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3D8" w:rsidRDefault="00DA27AC" w:rsidP="00DA27AC">
      <w:pPr>
        <w:contextualSpacing/>
      </w:pPr>
      <w:r>
        <w:rPr>
          <w:rFonts w:ascii="Times New Roman" w:eastAsiaTheme="majorEastAsia" w:hAnsi="Times New Roman" w:cs="Times New Roman"/>
          <w:b/>
          <w:sz w:val="24"/>
          <w:szCs w:val="24"/>
          <w:lang w:val="es-ES" w:eastAsia="es-ES"/>
        </w:rPr>
        <w:t xml:space="preserve">       </w:t>
      </w:r>
      <w:r>
        <w:rPr>
          <w:noProof/>
          <w:lang w:eastAsia="es-MX"/>
        </w:rPr>
        <w:t xml:space="preserve">     </w:t>
      </w:r>
      <w:r>
        <w:rPr>
          <w:noProof/>
          <w:lang w:eastAsia="es-MX"/>
        </w:rPr>
        <w:drawing>
          <wp:inline distT="0" distB="0" distL="0" distR="0" wp14:anchorId="452CF8DC" wp14:editId="6953E69D">
            <wp:extent cx="928379" cy="1108298"/>
            <wp:effectExtent l="0" t="0" r="508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3475755_61ccc075b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732" cy="111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es-MX"/>
        </w:rPr>
        <w:drawing>
          <wp:inline distT="0" distB="0" distL="0" distR="0" wp14:anchorId="52C2F4F1" wp14:editId="1C3BAE93">
            <wp:extent cx="1781175" cy="1039119"/>
            <wp:effectExtent l="0" t="0" r="0" b="889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CI_UAC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245" cy="104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D8" w:rsidRDefault="003673D8" w:rsidP="00DA27AC">
      <w:pPr>
        <w:contextualSpacing/>
      </w:pPr>
      <w:r>
        <w:t xml:space="preserve">  Universidad Austral de Chile</w:t>
      </w:r>
    </w:p>
    <w:p w:rsidR="00DA27AC" w:rsidRPr="003673D8" w:rsidRDefault="00DA27AC" w:rsidP="00DA27AC">
      <w:pPr>
        <w:contextualSpacing/>
      </w:pPr>
      <w:r w:rsidRPr="00DA27AC">
        <w:rPr>
          <w:sz w:val="20"/>
          <w:szCs w:val="20"/>
        </w:rPr>
        <w:t>Facultad de Ciencias de la Ingeniería</w:t>
      </w:r>
    </w:p>
    <w:p w:rsidR="00DA27AC" w:rsidRDefault="00DA27AC" w:rsidP="00DA27AC">
      <w:pPr>
        <w:contextualSpacing/>
      </w:pPr>
      <w:r w:rsidRPr="00DA27AC">
        <w:rPr>
          <w:sz w:val="20"/>
          <w:szCs w:val="20"/>
        </w:rPr>
        <w:t xml:space="preserve">    Ingeniería Civil en Informática</w:t>
      </w:r>
      <w:r>
        <w:t xml:space="preserve"> </w:t>
      </w:r>
    </w:p>
    <w:p w:rsidR="00DA27AC" w:rsidRDefault="00DA27AC" w:rsidP="00DA27AC">
      <w:pPr>
        <w:contextualSpacing/>
      </w:pPr>
    </w:p>
    <w:p w:rsidR="00DA27AC" w:rsidRDefault="00DA27AC" w:rsidP="00DA27AC">
      <w:pPr>
        <w:contextualSpacing/>
      </w:pPr>
    </w:p>
    <w:p w:rsidR="00DA27AC" w:rsidRDefault="00DA27AC" w:rsidP="00DA27AC">
      <w:pPr>
        <w:contextualSpacing/>
      </w:pPr>
    </w:p>
    <w:p w:rsidR="003673D8" w:rsidRDefault="003673D8" w:rsidP="00DA27AC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:rsidR="003673D8" w:rsidRDefault="003673D8" w:rsidP="00DA27AC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:rsidR="003673D8" w:rsidRPr="00AD1905" w:rsidRDefault="00DA27AC" w:rsidP="00DA27AC">
      <w:pPr>
        <w:contextualSpacing/>
        <w:jc w:val="center"/>
        <w:rPr>
          <w:rFonts w:ascii="Times New Roman" w:hAnsi="Times New Roman" w:cs="Times New Roman"/>
          <w:sz w:val="56"/>
          <w:szCs w:val="56"/>
        </w:rPr>
      </w:pPr>
      <w:r w:rsidRPr="00AD1905">
        <w:rPr>
          <w:rFonts w:ascii="Times New Roman" w:hAnsi="Times New Roman" w:cs="Times New Roman"/>
          <w:sz w:val="56"/>
          <w:szCs w:val="56"/>
        </w:rPr>
        <w:t>ESTIMACIÓ</w:t>
      </w:r>
      <w:r w:rsidR="00AD1905" w:rsidRPr="00AD1905">
        <w:rPr>
          <w:rFonts w:ascii="Times New Roman" w:hAnsi="Times New Roman" w:cs="Times New Roman"/>
          <w:sz w:val="56"/>
          <w:szCs w:val="56"/>
        </w:rPr>
        <w:t xml:space="preserve">N </w:t>
      </w:r>
      <w:r w:rsidR="00AD1905" w:rsidRPr="00AD1905">
        <w:rPr>
          <w:rFonts w:ascii="Times New Roman" w:hAnsi="Times New Roman" w:cs="Times New Roman"/>
          <w:sz w:val="56"/>
          <w:szCs w:val="56"/>
        </w:rPr>
        <w:t xml:space="preserve">PROYECTO </w:t>
      </w:r>
      <w:r w:rsidRPr="00AD1905">
        <w:rPr>
          <w:rFonts w:ascii="Times New Roman" w:hAnsi="Times New Roman" w:cs="Times New Roman"/>
          <w:sz w:val="56"/>
          <w:szCs w:val="56"/>
        </w:rPr>
        <w:t>PARA ESCUELA CHOWA-DOJO</w:t>
      </w:r>
    </w:p>
    <w:p w:rsidR="003673D8" w:rsidRPr="00AD1905" w:rsidRDefault="003673D8" w:rsidP="00DA27AC">
      <w:pPr>
        <w:contextualSpacing/>
        <w:jc w:val="center"/>
        <w:rPr>
          <w:rFonts w:ascii="Times New Roman" w:hAnsi="Times New Roman" w:cs="Times New Roman"/>
          <w:sz w:val="56"/>
          <w:szCs w:val="56"/>
        </w:rPr>
      </w:pPr>
    </w:p>
    <w:p w:rsidR="003673D8" w:rsidRDefault="003673D8" w:rsidP="00DA27AC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:rsidR="003673D8" w:rsidRDefault="003673D8" w:rsidP="00DA27AC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:rsidR="003673D8" w:rsidRDefault="003673D8" w:rsidP="00DA27AC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:rsidR="003673D8" w:rsidRDefault="003673D8" w:rsidP="00DA27AC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:rsidR="003673D8" w:rsidRDefault="003673D8" w:rsidP="003673D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3673D8" w:rsidRDefault="003673D8" w:rsidP="003673D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D1905" w:rsidRDefault="003673D8" w:rsidP="003673D8">
      <w:pPr>
        <w:contextualSpacing/>
        <w:jc w:val="center"/>
        <w:rPr>
          <w:rFonts w:ascii="Times New Roman" w:hAnsi="Times New Roman" w:cs="Times New Roman"/>
        </w:rPr>
      </w:pPr>
      <w:r w:rsidRPr="00AD1905">
        <w:rPr>
          <w:rFonts w:ascii="Times New Roman" w:hAnsi="Times New Roman" w:cs="Times New Roman"/>
        </w:rPr>
        <w:t xml:space="preserve">                                                              </w:t>
      </w:r>
    </w:p>
    <w:p w:rsidR="00AD1905" w:rsidRDefault="00AD1905" w:rsidP="003673D8">
      <w:pPr>
        <w:contextualSpacing/>
        <w:jc w:val="center"/>
        <w:rPr>
          <w:rFonts w:ascii="Times New Roman" w:hAnsi="Times New Roman" w:cs="Times New Roman"/>
        </w:rPr>
      </w:pPr>
    </w:p>
    <w:p w:rsidR="003673D8" w:rsidRPr="00AD1905" w:rsidRDefault="00AD1905" w:rsidP="003673D8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r w:rsidR="003673D8" w:rsidRPr="00AD1905">
        <w:rPr>
          <w:rFonts w:ascii="Times New Roman" w:hAnsi="Times New Roman" w:cs="Times New Roman"/>
        </w:rPr>
        <w:t xml:space="preserve">  Integrantes:</w:t>
      </w:r>
    </w:p>
    <w:p w:rsidR="003673D8" w:rsidRPr="00AD1905" w:rsidRDefault="003673D8" w:rsidP="003673D8">
      <w:pPr>
        <w:contextualSpacing/>
        <w:jc w:val="center"/>
        <w:rPr>
          <w:rFonts w:ascii="Times New Roman" w:hAnsi="Times New Roman" w:cs="Times New Roman"/>
        </w:rPr>
      </w:pPr>
      <w:r w:rsidRPr="00AD1905">
        <w:rPr>
          <w:rFonts w:ascii="Times New Roman" w:hAnsi="Times New Roman" w:cs="Times New Roman"/>
        </w:rPr>
        <w:t xml:space="preserve">                                                                                                         </w:t>
      </w:r>
      <w:r w:rsidR="00AD1905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AD1905">
        <w:rPr>
          <w:rFonts w:ascii="Times New Roman" w:hAnsi="Times New Roman" w:cs="Times New Roman"/>
        </w:rPr>
        <w:t>Matías Aravena</w:t>
      </w:r>
    </w:p>
    <w:p w:rsidR="003673D8" w:rsidRPr="00AD1905" w:rsidRDefault="00AD1905" w:rsidP="00AD1905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</w:t>
      </w:r>
      <w:r w:rsidR="003673D8" w:rsidRPr="00AD1905">
        <w:rPr>
          <w:rFonts w:ascii="Times New Roman" w:hAnsi="Times New Roman" w:cs="Times New Roman"/>
        </w:rPr>
        <w:t>Graciela Asencio</w:t>
      </w:r>
    </w:p>
    <w:p w:rsidR="003673D8" w:rsidRPr="00AD1905" w:rsidRDefault="00AD1905" w:rsidP="00AD1905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</w:t>
      </w:r>
      <w:r w:rsidR="003673D8" w:rsidRPr="00AD1905">
        <w:rPr>
          <w:rFonts w:ascii="Times New Roman" w:hAnsi="Times New Roman" w:cs="Times New Roman"/>
        </w:rPr>
        <w:t>Gabriel Gonzales</w:t>
      </w:r>
    </w:p>
    <w:p w:rsidR="00DA27AC" w:rsidRPr="003673D8" w:rsidRDefault="003673D8" w:rsidP="003673D8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  <w:r w:rsidRPr="00AD1905">
        <w:rPr>
          <w:rFonts w:ascii="Times New Roman" w:hAnsi="Times New Roman" w:cs="Times New Roman"/>
        </w:rPr>
        <w:t xml:space="preserve">                                                                                                         </w:t>
      </w:r>
      <w:r w:rsidR="00AD1905">
        <w:rPr>
          <w:rFonts w:ascii="Times New Roman" w:hAnsi="Times New Roman" w:cs="Times New Roman"/>
        </w:rPr>
        <w:t xml:space="preserve"> </w:t>
      </w:r>
      <w:proofErr w:type="spellStart"/>
      <w:r w:rsidRPr="00AD1905">
        <w:rPr>
          <w:rFonts w:ascii="Times New Roman" w:hAnsi="Times New Roman" w:cs="Times New Roman"/>
        </w:rPr>
        <w:t>Yerko</w:t>
      </w:r>
      <w:proofErr w:type="spellEnd"/>
      <w:r w:rsidRPr="00AD1905">
        <w:rPr>
          <w:rFonts w:ascii="Times New Roman" w:hAnsi="Times New Roman" w:cs="Times New Roman"/>
        </w:rPr>
        <w:t xml:space="preserve"> </w:t>
      </w:r>
      <w:proofErr w:type="spellStart"/>
      <w:r w:rsidRPr="00AD1905">
        <w:rPr>
          <w:rFonts w:ascii="Times New Roman" w:hAnsi="Times New Roman" w:cs="Times New Roman"/>
        </w:rPr>
        <w:t>Pradines</w:t>
      </w:r>
      <w:proofErr w:type="spellEnd"/>
      <w:r w:rsidR="00DA27AC" w:rsidRPr="003673D8">
        <w:rPr>
          <w:rFonts w:ascii="Times New Roman" w:hAnsi="Times New Roman" w:cs="Times New Roman"/>
          <w:sz w:val="52"/>
          <w:szCs w:val="52"/>
        </w:rPr>
        <w:br w:type="page"/>
      </w:r>
    </w:p>
    <w:p w:rsidR="007C0E86" w:rsidRPr="000A0962" w:rsidRDefault="007C0E86" w:rsidP="000A0962">
      <w:pPr>
        <w:rPr>
          <w:sz w:val="24"/>
          <w:szCs w:val="24"/>
        </w:rPr>
      </w:pPr>
      <w:r w:rsidRPr="000A0962">
        <w:rPr>
          <w:sz w:val="24"/>
          <w:szCs w:val="24"/>
        </w:rPr>
        <w:lastRenderedPageBreak/>
        <w:t>La estimación del es una de las etapas más importantes ya que aquí vamos a tener un estimado del trabajo que se realizara, el esfuerzo y costos. La estimación es la base de las actividades de planificación y sirve como guía para una buena ingeniería del software.</w:t>
      </w:r>
    </w:p>
    <w:p w:rsidR="007C0E86" w:rsidRPr="000A0962" w:rsidRDefault="007C0E86" w:rsidP="000A0962">
      <w:pPr>
        <w:rPr>
          <w:sz w:val="24"/>
          <w:szCs w:val="24"/>
          <w:lang w:val="es-ES" w:eastAsia="es-ES"/>
        </w:rPr>
      </w:pPr>
      <w:r w:rsidRPr="000A0962">
        <w:rPr>
          <w:sz w:val="24"/>
          <w:szCs w:val="24"/>
          <w:lang w:val="es-ES" w:eastAsia="es-ES"/>
        </w:rPr>
        <w:t xml:space="preserve">El método que vamos a utilizar para calcular la estimación del proyecto será </w:t>
      </w:r>
      <w:r w:rsidRPr="000A0962">
        <w:rPr>
          <w:i/>
          <w:sz w:val="24"/>
          <w:szCs w:val="24"/>
          <w:lang w:val="es-ES" w:eastAsia="es-ES"/>
        </w:rPr>
        <w:t>Puntos de Casos de Uso</w:t>
      </w:r>
      <w:r w:rsidRPr="000A0962">
        <w:rPr>
          <w:sz w:val="24"/>
          <w:szCs w:val="24"/>
          <w:lang w:val="es-ES" w:eastAsia="es-ES"/>
        </w:rPr>
        <w:t>. Se trata de un método de estimación del tiempo de desarrollo de un proyecto mediante la asignación de “pesos” a una serie de variables que afectan al proyecto</w:t>
      </w:r>
      <w:r w:rsidR="00622C6F" w:rsidRPr="000A0962">
        <w:rPr>
          <w:sz w:val="24"/>
          <w:szCs w:val="24"/>
          <w:lang w:val="es-ES" w:eastAsia="es-ES"/>
        </w:rPr>
        <w:t>,</w:t>
      </w:r>
      <w:r w:rsidRPr="000A0962">
        <w:rPr>
          <w:sz w:val="24"/>
          <w:szCs w:val="24"/>
          <w:lang w:val="es-ES" w:eastAsia="es-ES"/>
        </w:rPr>
        <w:t xml:space="preserve"> </w:t>
      </w:r>
      <w:r w:rsidR="00622C6F" w:rsidRPr="000A0962">
        <w:rPr>
          <w:sz w:val="24"/>
          <w:szCs w:val="24"/>
          <w:lang w:val="es-ES" w:eastAsia="es-ES"/>
        </w:rPr>
        <w:t>y una vez haber evaluado las variables se contabiliza el tiempo total estimado a partir de estas variables y se calcula el esfuerzo.</w:t>
      </w:r>
    </w:p>
    <w:p w:rsidR="00622C6F" w:rsidRDefault="00622C6F" w:rsidP="000A0962">
      <w:pPr>
        <w:rPr>
          <w:rFonts w:eastAsia="Times New Roman" w:cs="Arial"/>
          <w:color w:val="252525"/>
          <w:sz w:val="24"/>
          <w:szCs w:val="24"/>
          <w:lang w:eastAsia="es-MX"/>
        </w:rPr>
      </w:pPr>
      <w:r w:rsidRPr="000A0962">
        <w:rPr>
          <w:rFonts w:eastAsia="Times New Roman" w:cs="Arial"/>
          <w:color w:val="252525"/>
          <w:sz w:val="24"/>
          <w:szCs w:val="24"/>
          <w:lang w:eastAsia="es-MX"/>
        </w:rPr>
        <w:t>A continuación vamos a proceder a realizar la estimación</w:t>
      </w:r>
    </w:p>
    <w:p w:rsidR="000A0962" w:rsidRPr="000A0962" w:rsidRDefault="000A0962" w:rsidP="000A0962">
      <w:pPr>
        <w:rPr>
          <w:sz w:val="24"/>
          <w:szCs w:val="24"/>
          <w:lang w:val="es-ES" w:eastAsia="es-ES"/>
        </w:rPr>
      </w:pPr>
    </w:p>
    <w:p w:rsidR="006A327F" w:rsidRPr="000A0962" w:rsidRDefault="006A327F" w:rsidP="000A0962">
      <w:pPr>
        <w:pStyle w:val="Prrafodelista"/>
        <w:numPr>
          <w:ilvl w:val="0"/>
          <w:numId w:val="4"/>
        </w:numPr>
        <w:rPr>
          <w:rFonts w:cs="Times New Roman"/>
          <w:b/>
          <w:sz w:val="24"/>
          <w:szCs w:val="24"/>
        </w:rPr>
      </w:pPr>
      <w:r w:rsidRPr="000A0962">
        <w:rPr>
          <w:rFonts w:cs="Times New Roman"/>
          <w:b/>
          <w:sz w:val="24"/>
          <w:szCs w:val="24"/>
        </w:rPr>
        <w:t xml:space="preserve">Factor de peso de actores sin ajustar (UAW) </w:t>
      </w:r>
    </w:p>
    <w:p w:rsidR="006A327F" w:rsidRPr="000A0962" w:rsidRDefault="006A327F" w:rsidP="000A0962">
      <w:pPr>
        <w:rPr>
          <w:rFonts w:cs="Times New Roman"/>
          <w:sz w:val="24"/>
          <w:szCs w:val="24"/>
        </w:rPr>
      </w:pPr>
      <w:r w:rsidRPr="000A0962">
        <w:rPr>
          <w:rFonts w:cs="Times New Roman"/>
          <w:sz w:val="24"/>
          <w:szCs w:val="24"/>
        </w:rPr>
        <w:t xml:space="preserve">Consiste en la evaluación </w:t>
      </w:r>
      <w:r w:rsidR="00622C6F" w:rsidRPr="000A0962">
        <w:rPr>
          <w:rFonts w:cs="Times New Roman"/>
          <w:sz w:val="24"/>
          <w:szCs w:val="24"/>
        </w:rPr>
        <w:t>de la cantidad de actores en el sistema y la complejidad de cada uno de ellos. La complejidad de los actores se determ</w:t>
      </w:r>
      <w:r w:rsidR="000A0962" w:rsidRPr="000A0962">
        <w:rPr>
          <w:rFonts w:cs="Times New Roman"/>
          <w:sz w:val="24"/>
          <w:szCs w:val="24"/>
        </w:rPr>
        <w:t>ina teniendo en cuenta en si es una persona u otro sistema y en la forma en que interactúa con el sistema</w:t>
      </w:r>
    </w:p>
    <w:p w:rsidR="006A327F" w:rsidRPr="000A0962" w:rsidRDefault="006A327F" w:rsidP="000A0962">
      <w:pPr>
        <w:rPr>
          <w:sz w:val="24"/>
          <w:szCs w:val="24"/>
        </w:rPr>
      </w:pPr>
      <w:r w:rsidRPr="000A0962">
        <w:rPr>
          <w:sz w:val="24"/>
          <w:szCs w:val="24"/>
        </w:rPr>
        <w:t>A continuación, se muestra la tabla utilizada con los factores que representa a un actor según cada tipo de interacción: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6095"/>
        <w:gridCol w:w="1560"/>
      </w:tblGrid>
      <w:tr w:rsidR="006A327F" w:rsidRPr="000A0962" w:rsidTr="000A0962">
        <w:trPr>
          <w:jc w:val="center"/>
        </w:trPr>
        <w:tc>
          <w:tcPr>
            <w:tcW w:w="1384" w:type="dxa"/>
          </w:tcPr>
          <w:p w:rsidR="006A327F" w:rsidRPr="000A0962" w:rsidRDefault="006A327F" w:rsidP="00667A06">
            <w:pPr>
              <w:jc w:val="center"/>
              <w:rPr>
                <w:b/>
                <w:sz w:val="24"/>
                <w:szCs w:val="24"/>
              </w:rPr>
            </w:pPr>
            <w:r w:rsidRPr="000A0962">
              <w:rPr>
                <w:b/>
                <w:sz w:val="24"/>
                <w:szCs w:val="24"/>
              </w:rPr>
              <w:t>Tipo Actor</w:t>
            </w:r>
          </w:p>
        </w:tc>
        <w:tc>
          <w:tcPr>
            <w:tcW w:w="6095" w:type="dxa"/>
          </w:tcPr>
          <w:p w:rsidR="006A327F" w:rsidRPr="000A0962" w:rsidRDefault="006A327F" w:rsidP="00667A06">
            <w:pPr>
              <w:jc w:val="center"/>
              <w:rPr>
                <w:b/>
                <w:sz w:val="24"/>
                <w:szCs w:val="24"/>
              </w:rPr>
            </w:pPr>
            <w:r w:rsidRPr="000A096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560" w:type="dxa"/>
          </w:tcPr>
          <w:p w:rsidR="006A327F" w:rsidRPr="000A0962" w:rsidRDefault="006A327F" w:rsidP="00667A06">
            <w:pPr>
              <w:jc w:val="center"/>
              <w:rPr>
                <w:b/>
                <w:sz w:val="24"/>
                <w:szCs w:val="24"/>
              </w:rPr>
            </w:pPr>
            <w:r w:rsidRPr="000A0962">
              <w:rPr>
                <w:b/>
                <w:sz w:val="24"/>
                <w:szCs w:val="24"/>
              </w:rPr>
              <w:t>Peso</w:t>
            </w:r>
          </w:p>
        </w:tc>
      </w:tr>
      <w:tr w:rsidR="006A327F" w:rsidRPr="000A0962" w:rsidTr="000A0962">
        <w:trPr>
          <w:jc w:val="center"/>
        </w:trPr>
        <w:tc>
          <w:tcPr>
            <w:tcW w:w="1384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Simple</w:t>
            </w:r>
          </w:p>
        </w:tc>
        <w:tc>
          <w:tcPr>
            <w:tcW w:w="6095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Otro sistema que interactúa con el sistema a desarrollar mediante una interfaz de programación (API).</w:t>
            </w:r>
          </w:p>
        </w:tc>
        <w:tc>
          <w:tcPr>
            <w:tcW w:w="1560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1</w:t>
            </w:r>
          </w:p>
        </w:tc>
      </w:tr>
      <w:tr w:rsidR="006A327F" w:rsidRPr="000A0962" w:rsidTr="000A0962">
        <w:trPr>
          <w:jc w:val="center"/>
        </w:trPr>
        <w:tc>
          <w:tcPr>
            <w:tcW w:w="1384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Medio</w:t>
            </w:r>
          </w:p>
        </w:tc>
        <w:tc>
          <w:tcPr>
            <w:tcW w:w="6095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Otro sistema interactuando a través de un protocolo (</w:t>
            </w:r>
            <w:proofErr w:type="spellStart"/>
            <w:r w:rsidRPr="000A0962">
              <w:rPr>
                <w:sz w:val="24"/>
                <w:szCs w:val="24"/>
              </w:rPr>
              <w:t>ej</w:t>
            </w:r>
            <w:proofErr w:type="spellEnd"/>
            <w:r w:rsidRPr="000A0962">
              <w:rPr>
                <w:sz w:val="24"/>
                <w:szCs w:val="24"/>
              </w:rPr>
              <w:t>: TCP/IP)  o una persona interactuando a través de una interfaz en modo texto.</w:t>
            </w:r>
          </w:p>
        </w:tc>
        <w:tc>
          <w:tcPr>
            <w:tcW w:w="1560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2</w:t>
            </w:r>
          </w:p>
        </w:tc>
      </w:tr>
      <w:tr w:rsidR="006A327F" w:rsidRPr="000A0962" w:rsidTr="000A0962">
        <w:trPr>
          <w:jc w:val="center"/>
        </w:trPr>
        <w:tc>
          <w:tcPr>
            <w:tcW w:w="1384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Complejo</w:t>
            </w:r>
          </w:p>
        </w:tc>
        <w:tc>
          <w:tcPr>
            <w:tcW w:w="6095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Una persona que interactúa con el sistema a través de una interfaz gráfica (GUI).</w:t>
            </w:r>
          </w:p>
        </w:tc>
        <w:tc>
          <w:tcPr>
            <w:tcW w:w="1560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3</w:t>
            </w:r>
          </w:p>
        </w:tc>
      </w:tr>
    </w:tbl>
    <w:p w:rsidR="000A0962" w:rsidRDefault="000A0962" w:rsidP="000A0962">
      <w:pPr>
        <w:rPr>
          <w:sz w:val="24"/>
          <w:szCs w:val="24"/>
        </w:rPr>
      </w:pPr>
    </w:p>
    <w:p w:rsidR="006A327F" w:rsidRPr="000A0962" w:rsidRDefault="000A0962" w:rsidP="000A0962">
      <w:pPr>
        <w:rPr>
          <w:sz w:val="24"/>
          <w:szCs w:val="24"/>
        </w:rPr>
      </w:pPr>
      <w:r w:rsidRPr="000A0962">
        <w:rPr>
          <w:sz w:val="24"/>
          <w:szCs w:val="24"/>
        </w:rPr>
        <w:t>En nuestro proyecto</w:t>
      </w:r>
      <w:r w:rsidR="006A327F" w:rsidRPr="000A0962">
        <w:rPr>
          <w:sz w:val="24"/>
          <w:szCs w:val="24"/>
        </w:rPr>
        <w:t>, los actores que ingresarán</w:t>
      </w:r>
      <w:r w:rsidRPr="000A0962">
        <w:rPr>
          <w:sz w:val="24"/>
          <w:szCs w:val="24"/>
        </w:rPr>
        <w:t xml:space="preserve"> al sistema con sus respectivas </w:t>
      </w:r>
      <w:r w:rsidR="006A327F" w:rsidRPr="000A0962">
        <w:rPr>
          <w:sz w:val="24"/>
          <w:szCs w:val="24"/>
        </w:rPr>
        <w:t>complejidades</w:t>
      </w:r>
      <w:r w:rsidRPr="000A0962">
        <w:rPr>
          <w:sz w:val="24"/>
          <w:szCs w:val="24"/>
        </w:rPr>
        <w:t xml:space="preserve"> se muestran en la</w:t>
      </w:r>
      <w:r w:rsidR="006A327F" w:rsidRPr="000A0962">
        <w:rPr>
          <w:sz w:val="24"/>
          <w:szCs w:val="24"/>
        </w:rPr>
        <w:t xml:space="preserve"> siguiente tabla: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2978"/>
        <w:gridCol w:w="2978"/>
      </w:tblGrid>
      <w:tr w:rsidR="006A327F" w:rsidRPr="000A0962" w:rsidTr="000A0962">
        <w:trPr>
          <w:trHeight w:val="385"/>
          <w:jc w:val="center"/>
        </w:trPr>
        <w:tc>
          <w:tcPr>
            <w:tcW w:w="2977" w:type="dxa"/>
          </w:tcPr>
          <w:p w:rsidR="006A327F" w:rsidRPr="000A0962" w:rsidRDefault="006A327F" w:rsidP="00667A06">
            <w:pPr>
              <w:jc w:val="center"/>
              <w:rPr>
                <w:b/>
                <w:sz w:val="24"/>
                <w:szCs w:val="24"/>
              </w:rPr>
            </w:pPr>
            <w:r w:rsidRPr="000A0962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978" w:type="dxa"/>
          </w:tcPr>
          <w:p w:rsidR="006A327F" w:rsidRPr="000A0962" w:rsidRDefault="006A327F" w:rsidP="00667A06">
            <w:pPr>
              <w:jc w:val="center"/>
              <w:rPr>
                <w:b/>
                <w:sz w:val="24"/>
                <w:szCs w:val="24"/>
              </w:rPr>
            </w:pPr>
            <w:r w:rsidRPr="000A0962">
              <w:rPr>
                <w:b/>
                <w:sz w:val="24"/>
                <w:szCs w:val="24"/>
              </w:rPr>
              <w:t>Complejidad</w:t>
            </w:r>
          </w:p>
        </w:tc>
        <w:tc>
          <w:tcPr>
            <w:tcW w:w="2978" w:type="dxa"/>
          </w:tcPr>
          <w:p w:rsidR="006A327F" w:rsidRPr="000A0962" w:rsidRDefault="006A327F" w:rsidP="00667A06">
            <w:pPr>
              <w:jc w:val="center"/>
              <w:rPr>
                <w:b/>
                <w:sz w:val="24"/>
                <w:szCs w:val="24"/>
              </w:rPr>
            </w:pPr>
            <w:r w:rsidRPr="000A0962">
              <w:rPr>
                <w:b/>
                <w:sz w:val="24"/>
                <w:szCs w:val="24"/>
              </w:rPr>
              <w:t>Costo</w:t>
            </w:r>
          </w:p>
        </w:tc>
      </w:tr>
      <w:tr w:rsidR="006A327F" w:rsidRPr="000A0962" w:rsidTr="000A0962">
        <w:trPr>
          <w:trHeight w:val="385"/>
          <w:jc w:val="center"/>
        </w:trPr>
        <w:tc>
          <w:tcPr>
            <w:tcW w:w="2977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Secretaria</w:t>
            </w:r>
          </w:p>
        </w:tc>
        <w:tc>
          <w:tcPr>
            <w:tcW w:w="2978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Complejo</w:t>
            </w:r>
          </w:p>
        </w:tc>
        <w:tc>
          <w:tcPr>
            <w:tcW w:w="2978" w:type="dxa"/>
          </w:tcPr>
          <w:p w:rsidR="000E58CC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3</w:t>
            </w:r>
          </w:p>
        </w:tc>
      </w:tr>
      <w:tr w:rsidR="000E58CC" w:rsidRPr="000A0962" w:rsidTr="000A0962">
        <w:trPr>
          <w:trHeight w:val="385"/>
          <w:jc w:val="center"/>
        </w:trPr>
        <w:tc>
          <w:tcPr>
            <w:tcW w:w="2977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Dueño Escuela</w:t>
            </w:r>
          </w:p>
        </w:tc>
        <w:tc>
          <w:tcPr>
            <w:tcW w:w="2978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Complejo</w:t>
            </w:r>
          </w:p>
        </w:tc>
        <w:tc>
          <w:tcPr>
            <w:tcW w:w="2978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3</w:t>
            </w:r>
          </w:p>
        </w:tc>
      </w:tr>
      <w:tr w:rsidR="006A327F" w:rsidRPr="000A0962" w:rsidTr="000A0962">
        <w:trPr>
          <w:trHeight w:val="405"/>
          <w:jc w:val="center"/>
        </w:trPr>
        <w:tc>
          <w:tcPr>
            <w:tcW w:w="5955" w:type="dxa"/>
            <w:gridSpan w:val="2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b/>
                <w:sz w:val="24"/>
                <w:szCs w:val="24"/>
              </w:rPr>
              <w:t>Total</w:t>
            </w:r>
            <w:r w:rsidR="00147575" w:rsidRPr="000A0962">
              <w:rPr>
                <w:b/>
                <w:sz w:val="24"/>
                <w:szCs w:val="24"/>
              </w:rPr>
              <w:t xml:space="preserve"> </w:t>
            </w:r>
            <w:r w:rsidR="00147575" w:rsidRPr="000A0962">
              <w:rPr>
                <w:rFonts w:cs="Times New Roman"/>
                <w:b/>
                <w:sz w:val="24"/>
                <w:szCs w:val="24"/>
              </w:rPr>
              <w:t>UAW</w:t>
            </w:r>
          </w:p>
        </w:tc>
        <w:tc>
          <w:tcPr>
            <w:tcW w:w="2978" w:type="dxa"/>
          </w:tcPr>
          <w:p w:rsidR="006A327F" w:rsidRPr="000A0962" w:rsidRDefault="000E58CC" w:rsidP="000A0962">
            <w:pPr>
              <w:rPr>
                <w:b/>
                <w:sz w:val="24"/>
                <w:szCs w:val="24"/>
              </w:rPr>
            </w:pPr>
            <w:r w:rsidRPr="000A0962">
              <w:rPr>
                <w:b/>
                <w:sz w:val="24"/>
                <w:szCs w:val="24"/>
              </w:rPr>
              <w:t>6</w:t>
            </w:r>
          </w:p>
        </w:tc>
      </w:tr>
    </w:tbl>
    <w:p w:rsidR="000A0962" w:rsidRDefault="000A0962" w:rsidP="006A327F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pPr>
    </w:p>
    <w:p w:rsidR="000A0962" w:rsidRPr="000A0962" w:rsidRDefault="000A0962" w:rsidP="000A0962"/>
    <w:p w:rsidR="006A327F" w:rsidRPr="000A0962" w:rsidRDefault="006A327F" w:rsidP="000A0962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 w:rsidRPr="000A0962">
        <w:rPr>
          <w:b/>
          <w:sz w:val="24"/>
          <w:szCs w:val="24"/>
        </w:rPr>
        <w:lastRenderedPageBreak/>
        <w:t xml:space="preserve">Factor de peso de los casos de uso sin ajustar (UUCW) </w:t>
      </w:r>
    </w:p>
    <w:p w:rsidR="006A327F" w:rsidRPr="000A0962" w:rsidRDefault="000A0962" w:rsidP="000A0962">
      <w:pPr>
        <w:rPr>
          <w:sz w:val="24"/>
          <w:szCs w:val="24"/>
        </w:rPr>
      </w:pPr>
      <w:r w:rsidRPr="000A0962">
        <w:rPr>
          <w:sz w:val="24"/>
          <w:szCs w:val="24"/>
        </w:rPr>
        <w:t>Este valor se calcula mediante los Casos de Uso que posee el proyecto y la complejidad de cada uno de ellos. Hay dos métodos para calcular UUCW: basado en transacciones o Basados en clases de análisis. Se ocupara el segundo método que toma en cuenta el número de clases que tiene un caso de uso y lo evalúa según la siguiente tabla: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6A327F" w:rsidRPr="000A0962" w:rsidTr="000A0962">
        <w:trPr>
          <w:jc w:val="center"/>
        </w:trPr>
        <w:tc>
          <w:tcPr>
            <w:tcW w:w="2992" w:type="dxa"/>
          </w:tcPr>
          <w:p w:rsidR="006A327F" w:rsidRPr="000A0962" w:rsidRDefault="006A327F" w:rsidP="00667A06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A0962">
              <w:rPr>
                <w:b/>
                <w:sz w:val="24"/>
                <w:szCs w:val="24"/>
                <w:lang w:val="es-ES"/>
              </w:rPr>
              <w:t>Tipo de Caso de Uso</w:t>
            </w:r>
          </w:p>
        </w:tc>
        <w:tc>
          <w:tcPr>
            <w:tcW w:w="2993" w:type="dxa"/>
          </w:tcPr>
          <w:p w:rsidR="006A327F" w:rsidRPr="000A0962" w:rsidRDefault="006A327F" w:rsidP="00667A06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A0962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993" w:type="dxa"/>
          </w:tcPr>
          <w:p w:rsidR="006A327F" w:rsidRPr="000A0962" w:rsidRDefault="006A327F" w:rsidP="00667A06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A0962">
              <w:rPr>
                <w:b/>
                <w:sz w:val="24"/>
                <w:szCs w:val="24"/>
                <w:lang w:val="es-ES"/>
              </w:rPr>
              <w:t>Factor</w:t>
            </w:r>
          </w:p>
        </w:tc>
      </w:tr>
      <w:tr w:rsidR="006A327F" w:rsidRPr="000A0962" w:rsidTr="000A0962">
        <w:trPr>
          <w:jc w:val="center"/>
        </w:trPr>
        <w:tc>
          <w:tcPr>
            <w:tcW w:w="2992" w:type="dxa"/>
          </w:tcPr>
          <w:p w:rsidR="006A327F" w:rsidRPr="000A0962" w:rsidRDefault="006A327F" w:rsidP="000A0962">
            <w:pPr>
              <w:rPr>
                <w:sz w:val="24"/>
                <w:szCs w:val="24"/>
                <w:lang w:val="es-ES"/>
              </w:rPr>
            </w:pPr>
            <w:r w:rsidRPr="000A0962">
              <w:rPr>
                <w:sz w:val="24"/>
                <w:szCs w:val="24"/>
                <w:lang w:val="es-ES"/>
              </w:rPr>
              <w:t>Simple</w:t>
            </w:r>
          </w:p>
        </w:tc>
        <w:tc>
          <w:tcPr>
            <w:tcW w:w="2993" w:type="dxa"/>
          </w:tcPr>
          <w:p w:rsidR="006A327F" w:rsidRPr="000A0962" w:rsidRDefault="006A327F" w:rsidP="000A0962">
            <w:pPr>
              <w:rPr>
                <w:sz w:val="24"/>
                <w:szCs w:val="24"/>
                <w:lang w:val="es-ES"/>
              </w:rPr>
            </w:pPr>
            <w:r w:rsidRPr="000A0962">
              <w:rPr>
                <w:sz w:val="24"/>
                <w:szCs w:val="24"/>
                <w:lang w:val="es-ES"/>
              </w:rPr>
              <w:t>Menos de 5 clases</w:t>
            </w:r>
          </w:p>
        </w:tc>
        <w:tc>
          <w:tcPr>
            <w:tcW w:w="2993" w:type="dxa"/>
          </w:tcPr>
          <w:p w:rsidR="006A327F" w:rsidRPr="000A0962" w:rsidRDefault="006A327F" w:rsidP="000A0962">
            <w:pPr>
              <w:rPr>
                <w:sz w:val="24"/>
                <w:szCs w:val="24"/>
                <w:lang w:val="es-ES"/>
              </w:rPr>
            </w:pPr>
            <w:r w:rsidRPr="000A0962">
              <w:rPr>
                <w:sz w:val="24"/>
                <w:szCs w:val="24"/>
                <w:lang w:val="es-ES"/>
              </w:rPr>
              <w:t>5</w:t>
            </w:r>
          </w:p>
        </w:tc>
      </w:tr>
      <w:tr w:rsidR="006A327F" w:rsidRPr="000A0962" w:rsidTr="000A0962">
        <w:trPr>
          <w:jc w:val="center"/>
        </w:trPr>
        <w:tc>
          <w:tcPr>
            <w:tcW w:w="2992" w:type="dxa"/>
          </w:tcPr>
          <w:p w:rsidR="006A327F" w:rsidRPr="000A0962" w:rsidRDefault="006A327F" w:rsidP="000A0962">
            <w:pPr>
              <w:rPr>
                <w:sz w:val="24"/>
                <w:szCs w:val="24"/>
                <w:lang w:val="es-ES"/>
              </w:rPr>
            </w:pPr>
            <w:r w:rsidRPr="000A0962">
              <w:rPr>
                <w:sz w:val="24"/>
                <w:szCs w:val="24"/>
                <w:lang w:val="es-ES"/>
              </w:rPr>
              <w:t>Medio</w:t>
            </w:r>
          </w:p>
        </w:tc>
        <w:tc>
          <w:tcPr>
            <w:tcW w:w="2993" w:type="dxa"/>
          </w:tcPr>
          <w:p w:rsidR="006A327F" w:rsidRPr="000A0962" w:rsidRDefault="006A327F" w:rsidP="000A0962">
            <w:pPr>
              <w:rPr>
                <w:sz w:val="24"/>
                <w:szCs w:val="24"/>
                <w:lang w:val="es-ES"/>
              </w:rPr>
            </w:pPr>
            <w:r w:rsidRPr="000A0962">
              <w:rPr>
                <w:sz w:val="24"/>
                <w:szCs w:val="24"/>
                <w:lang w:val="es-ES"/>
              </w:rPr>
              <w:t>De 5 a 10 clases</w:t>
            </w:r>
          </w:p>
        </w:tc>
        <w:tc>
          <w:tcPr>
            <w:tcW w:w="2993" w:type="dxa"/>
          </w:tcPr>
          <w:p w:rsidR="006A327F" w:rsidRPr="000A0962" w:rsidRDefault="006A327F" w:rsidP="000A0962">
            <w:pPr>
              <w:rPr>
                <w:sz w:val="24"/>
                <w:szCs w:val="24"/>
                <w:lang w:val="es-ES"/>
              </w:rPr>
            </w:pPr>
            <w:r w:rsidRPr="000A0962">
              <w:rPr>
                <w:sz w:val="24"/>
                <w:szCs w:val="24"/>
                <w:lang w:val="es-ES"/>
              </w:rPr>
              <w:t>10</w:t>
            </w:r>
          </w:p>
        </w:tc>
      </w:tr>
      <w:tr w:rsidR="006A327F" w:rsidRPr="000A0962" w:rsidTr="000A0962">
        <w:trPr>
          <w:jc w:val="center"/>
        </w:trPr>
        <w:tc>
          <w:tcPr>
            <w:tcW w:w="2992" w:type="dxa"/>
          </w:tcPr>
          <w:p w:rsidR="006A327F" w:rsidRPr="000A0962" w:rsidRDefault="006A327F" w:rsidP="000A0962">
            <w:pPr>
              <w:rPr>
                <w:sz w:val="24"/>
                <w:szCs w:val="24"/>
                <w:lang w:val="es-ES"/>
              </w:rPr>
            </w:pPr>
            <w:r w:rsidRPr="000A0962">
              <w:rPr>
                <w:sz w:val="24"/>
                <w:szCs w:val="24"/>
                <w:lang w:val="es-ES"/>
              </w:rPr>
              <w:t>Complejo</w:t>
            </w:r>
          </w:p>
        </w:tc>
        <w:tc>
          <w:tcPr>
            <w:tcW w:w="2993" w:type="dxa"/>
          </w:tcPr>
          <w:p w:rsidR="006A327F" w:rsidRPr="000A0962" w:rsidRDefault="006A327F" w:rsidP="000A0962">
            <w:pPr>
              <w:rPr>
                <w:sz w:val="24"/>
                <w:szCs w:val="24"/>
                <w:lang w:val="es-ES"/>
              </w:rPr>
            </w:pPr>
            <w:r w:rsidRPr="000A0962">
              <w:rPr>
                <w:sz w:val="24"/>
                <w:szCs w:val="24"/>
                <w:lang w:val="es-ES"/>
              </w:rPr>
              <w:t>Más de 10 clases</w:t>
            </w:r>
          </w:p>
        </w:tc>
        <w:tc>
          <w:tcPr>
            <w:tcW w:w="2993" w:type="dxa"/>
          </w:tcPr>
          <w:p w:rsidR="006A327F" w:rsidRPr="000A0962" w:rsidRDefault="006A327F" w:rsidP="000A0962">
            <w:pPr>
              <w:rPr>
                <w:sz w:val="24"/>
                <w:szCs w:val="24"/>
                <w:lang w:val="es-ES"/>
              </w:rPr>
            </w:pPr>
            <w:r w:rsidRPr="000A0962">
              <w:rPr>
                <w:sz w:val="24"/>
                <w:szCs w:val="24"/>
                <w:lang w:val="es-ES"/>
              </w:rPr>
              <w:t>15</w:t>
            </w:r>
          </w:p>
        </w:tc>
      </w:tr>
    </w:tbl>
    <w:p w:rsidR="000A0962" w:rsidRDefault="000A0962" w:rsidP="000A0962">
      <w:pPr>
        <w:spacing w:line="240" w:lineRule="auto"/>
        <w:rPr>
          <w:sz w:val="24"/>
          <w:szCs w:val="24"/>
        </w:rPr>
      </w:pPr>
    </w:p>
    <w:p w:rsidR="006A327F" w:rsidRPr="000A0962" w:rsidRDefault="000A0962" w:rsidP="000A0962">
      <w:pPr>
        <w:spacing w:line="240" w:lineRule="auto"/>
        <w:rPr>
          <w:sz w:val="24"/>
          <w:szCs w:val="24"/>
        </w:rPr>
      </w:pPr>
      <w:r w:rsidRPr="000A0962">
        <w:rPr>
          <w:sz w:val="24"/>
          <w:szCs w:val="24"/>
        </w:rPr>
        <w:t>En el proyecto se obtuvo lo siguiente: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6A327F" w:rsidRPr="000A0962" w:rsidTr="000A0962">
        <w:trPr>
          <w:jc w:val="center"/>
        </w:trPr>
        <w:tc>
          <w:tcPr>
            <w:tcW w:w="2992" w:type="dxa"/>
          </w:tcPr>
          <w:p w:rsidR="006A327F" w:rsidRPr="000A0962" w:rsidRDefault="006A327F" w:rsidP="00667A06">
            <w:pPr>
              <w:jc w:val="center"/>
              <w:rPr>
                <w:b/>
                <w:sz w:val="24"/>
                <w:szCs w:val="24"/>
              </w:rPr>
            </w:pPr>
            <w:r w:rsidRPr="000A0962">
              <w:rPr>
                <w:b/>
                <w:sz w:val="24"/>
                <w:szCs w:val="24"/>
              </w:rPr>
              <w:t>Casos de Uso</w:t>
            </w:r>
          </w:p>
        </w:tc>
        <w:tc>
          <w:tcPr>
            <w:tcW w:w="2993" w:type="dxa"/>
          </w:tcPr>
          <w:p w:rsidR="006A327F" w:rsidRPr="000A0962" w:rsidRDefault="006A327F" w:rsidP="00667A06">
            <w:pPr>
              <w:jc w:val="center"/>
              <w:rPr>
                <w:b/>
                <w:sz w:val="24"/>
                <w:szCs w:val="24"/>
              </w:rPr>
            </w:pPr>
            <w:r w:rsidRPr="000A0962">
              <w:rPr>
                <w:b/>
                <w:sz w:val="24"/>
                <w:szCs w:val="24"/>
              </w:rPr>
              <w:t>Complejidad</w:t>
            </w:r>
          </w:p>
        </w:tc>
        <w:tc>
          <w:tcPr>
            <w:tcW w:w="2993" w:type="dxa"/>
          </w:tcPr>
          <w:p w:rsidR="006A327F" w:rsidRPr="000A0962" w:rsidRDefault="006A327F" w:rsidP="00667A06">
            <w:pPr>
              <w:jc w:val="center"/>
              <w:rPr>
                <w:b/>
                <w:sz w:val="24"/>
                <w:szCs w:val="24"/>
              </w:rPr>
            </w:pPr>
            <w:r w:rsidRPr="000A0962">
              <w:rPr>
                <w:b/>
                <w:sz w:val="24"/>
                <w:szCs w:val="24"/>
              </w:rPr>
              <w:t>Factor</w:t>
            </w:r>
          </w:p>
        </w:tc>
      </w:tr>
      <w:tr w:rsidR="006A327F" w:rsidRPr="000A0962" w:rsidTr="000A0962">
        <w:trPr>
          <w:jc w:val="center"/>
        </w:trPr>
        <w:tc>
          <w:tcPr>
            <w:tcW w:w="2992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Agregar alumno</w:t>
            </w:r>
          </w:p>
        </w:tc>
        <w:tc>
          <w:tcPr>
            <w:tcW w:w="2993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Simple</w:t>
            </w:r>
          </w:p>
        </w:tc>
        <w:tc>
          <w:tcPr>
            <w:tcW w:w="2993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5</w:t>
            </w:r>
          </w:p>
        </w:tc>
      </w:tr>
      <w:tr w:rsidR="006A327F" w:rsidRPr="000A0962" w:rsidTr="000A0962">
        <w:trPr>
          <w:jc w:val="center"/>
        </w:trPr>
        <w:tc>
          <w:tcPr>
            <w:tcW w:w="2992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Editar alumno</w:t>
            </w:r>
          </w:p>
        </w:tc>
        <w:tc>
          <w:tcPr>
            <w:tcW w:w="2993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Simple</w:t>
            </w:r>
          </w:p>
        </w:tc>
        <w:tc>
          <w:tcPr>
            <w:tcW w:w="2993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5</w:t>
            </w:r>
          </w:p>
        </w:tc>
      </w:tr>
      <w:tr w:rsidR="006A327F" w:rsidRPr="000A0962" w:rsidTr="000A0962">
        <w:trPr>
          <w:jc w:val="center"/>
        </w:trPr>
        <w:tc>
          <w:tcPr>
            <w:tcW w:w="2992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Eliminar alumno</w:t>
            </w:r>
          </w:p>
        </w:tc>
        <w:tc>
          <w:tcPr>
            <w:tcW w:w="2993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Simple</w:t>
            </w:r>
          </w:p>
        </w:tc>
        <w:tc>
          <w:tcPr>
            <w:tcW w:w="2993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5</w:t>
            </w:r>
          </w:p>
        </w:tc>
      </w:tr>
      <w:tr w:rsidR="006A327F" w:rsidRPr="000A0962" w:rsidTr="000A0962">
        <w:trPr>
          <w:jc w:val="center"/>
        </w:trPr>
        <w:tc>
          <w:tcPr>
            <w:tcW w:w="2992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Agregar stock</w:t>
            </w:r>
          </w:p>
        </w:tc>
        <w:tc>
          <w:tcPr>
            <w:tcW w:w="2993" w:type="dxa"/>
          </w:tcPr>
          <w:p w:rsidR="006A327F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Medio</w:t>
            </w:r>
          </w:p>
        </w:tc>
        <w:tc>
          <w:tcPr>
            <w:tcW w:w="2993" w:type="dxa"/>
          </w:tcPr>
          <w:p w:rsidR="006A327F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10</w:t>
            </w:r>
          </w:p>
        </w:tc>
      </w:tr>
      <w:tr w:rsidR="006A327F" w:rsidRPr="000A0962" w:rsidTr="000A0962">
        <w:trPr>
          <w:jc w:val="center"/>
        </w:trPr>
        <w:tc>
          <w:tcPr>
            <w:tcW w:w="2992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Editar stock</w:t>
            </w:r>
          </w:p>
        </w:tc>
        <w:tc>
          <w:tcPr>
            <w:tcW w:w="2993" w:type="dxa"/>
          </w:tcPr>
          <w:p w:rsidR="006A327F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Medio</w:t>
            </w:r>
          </w:p>
        </w:tc>
        <w:tc>
          <w:tcPr>
            <w:tcW w:w="2993" w:type="dxa"/>
          </w:tcPr>
          <w:p w:rsidR="006A327F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10</w:t>
            </w:r>
          </w:p>
        </w:tc>
      </w:tr>
      <w:tr w:rsidR="006A327F" w:rsidRPr="000A0962" w:rsidTr="000A0962">
        <w:trPr>
          <w:jc w:val="center"/>
        </w:trPr>
        <w:tc>
          <w:tcPr>
            <w:tcW w:w="2992" w:type="dxa"/>
          </w:tcPr>
          <w:p w:rsidR="006A327F" w:rsidRPr="000A0962" w:rsidRDefault="006A327F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Eliminar stock</w:t>
            </w:r>
          </w:p>
        </w:tc>
        <w:tc>
          <w:tcPr>
            <w:tcW w:w="2993" w:type="dxa"/>
          </w:tcPr>
          <w:p w:rsidR="006A327F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Medio</w:t>
            </w:r>
          </w:p>
        </w:tc>
        <w:tc>
          <w:tcPr>
            <w:tcW w:w="2993" w:type="dxa"/>
          </w:tcPr>
          <w:p w:rsidR="006A327F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10</w:t>
            </w:r>
          </w:p>
        </w:tc>
      </w:tr>
      <w:tr w:rsidR="000E58CC" w:rsidRPr="000A0962" w:rsidTr="000A0962">
        <w:trPr>
          <w:jc w:val="center"/>
        </w:trPr>
        <w:tc>
          <w:tcPr>
            <w:tcW w:w="2992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Desplegar información alumno</w:t>
            </w:r>
          </w:p>
        </w:tc>
        <w:tc>
          <w:tcPr>
            <w:tcW w:w="2993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Simple</w:t>
            </w:r>
          </w:p>
        </w:tc>
        <w:tc>
          <w:tcPr>
            <w:tcW w:w="2993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5</w:t>
            </w:r>
          </w:p>
        </w:tc>
      </w:tr>
      <w:tr w:rsidR="000E58CC" w:rsidRPr="000A0962" w:rsidTr="000A0962">
        <w:trPr>
          <w:jc w:val="center"/>
        </w:trPr>
        <w:tc>
          <w:tcPr>
            <w:tcW w:w="2992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Generar ficha electrónica alumno</w:t>
            </w:r>
          </w:p>
        </w:tc>
        <w:tc>
          <w:tcPr>
            <w:tcW w:w="2993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Simple</w:t>
            </w:r>
          </w:p>
        </w:tc>
        <w:tc>
          <w:tcPr>
            <w:tcW w:w="2993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5</w:t>
            </w:r>
          </w:p>
        </w:tc>
      </w:tr>
      <w:tr w:rsidR="000E58CC" w:rsidRPr="000A0962" w:rsidTr="000A0962">
        <w:trPr>
          <w:jc w:val="center"/>
        </w:trPr>
        <w:tc>
          <w:tcPr>
            <w:tcW w:w="2992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Imprimir ficha alumno</w:t>
            </w:r>
          </w:p>
        </w:tc>
        <w:tc>
          <w:tcPr>
            <w:tcW w:w="2993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Simple</w:t>
            </w:r>
          </w:p>
        </w:tc>
        <w:tc>
          <w:tcPr>
            <w:tcW w:w="2993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5</w:t>
            </w:r>
          </w:p>
        </w:tc>
      </w:tr>
      <w:tr w:rsidR="000E58CC" w:rsidRPr="000A0962" w:rsidTr="000A0962">
        <w:trPr>
          <w:jc w:val="center"/>
        </w:trPr>
        <w:tc>
          <w:tcPr>
            <w:tcW w:w="2992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Mostrar ranking asistencia</w:t>
            </w:r>
          </w:p>
        </w:tc>
        <w:tc>
          <w:tcPr>
            <w:tcW w:w="2993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Simple</w:t>
            </w:r>
          </w:p>
        </w:tc>
        <w:tc>
          <w:tcPr>
            <w:tcW w:w="2993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5</w:t>
            </w:r>
          </w:p>
        </w:tc>
      </w:tr>
      <w:tr w:rsidR="000E58CC" w:rsidRPr="000A0962" w:rsidTr="000A0962">
        <w:trPr>
          <w:jc w:val="center"/>
        </w:trPr>
        <w:tc>
          <w:tcPr>
            <w:tcW w:w="2992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Ingresar mensualidad</w:t>
            </w:r>
          </w:p>
        </w:tc>
        <w:tc>
          <w:tcPr>
            <w:tcW w:w="2993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Simple</w:t>
            </w:r>
          </w:p>
        </w:tc>
        <w:tc>
          <w:tcPr>
            <w:tcW w:w="2993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5</w:t>
            </w:r>
          </w:p>
        </w:tc>
      </w:tr>
      <w:tr w:rsidR="000E58CC" w:rsidRPr="000A0962" w:rsidTr="000A0962">
        <w:trPr>
          <w:jc w:val="center"/>
        </w:trPr>
        <w:tc>
          <w:tcPr>
            <w:tcW w:w="2992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Ver flujo de dinero</w:t>
            </w:r>
          </w:p>
        </w:tc>
        <w:tc>
          <w:tcPr>
            <w:tcW w:w="2993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Medio</w:t>
            </w:r>
          </w:p>
        </w:tc>
        <w:tc>
          <w:tcPr>
            <w:tcW w:w="2993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10</w:t>
            </w:r>
          </w:p>
        </w:tc>
      </w:tr>
      <w:tr w:rsidR="000E58CC" w:rsidRPr="000A0962" w:rsidTr="000A0962">
        <w:trPr>
          <w:jc w:val="center"/>
        </w:trPr>
        <w:tc>
          <w:tcPr>
            <w:tcW w:w="2992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Almacenar boleta electrónica</w:t>
            </w:r>
          </w:p>
        </w:tc>
        <w:tc>
          <w:tcPr>
            <w:tcW w:w="2993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Simple</w:t>
            </w:r>
          </w:p>
        </w:tc>
        <w:tc>
          <w:tcPr>
            <w:tcW w:w="2993" w:type="dxa"/>
          </w:tcPr>
          <w:p w:rsidR="000E58CC" w:rsidRPr="000A0962" w:rsidRDefault="000E58CC" w:rsidP="000A0962">
            <w:pPr>
              <w:rPr>
                <w:sz w:val="24"/>
                <w:szCs w:val="24"/>
              </w:rPr>
            </w:pPr>
            <w:r w:rsidRPr="000A0962">
              <w:rPr>
                <w:sz w:val="24"/>
                <w:szCs w:val="24"/>
              </w:rPr>
              <w:t>5</w:t>
            </w:r>
          </w:p>
        </w:tc>
      </w:tr>
      <w:tr w:rsidR="006A327F" w:rsidRPr="000A0962" w:rsidTr="000A0962">
        <w:trPr>
          <w:jc w:val="center"/>
        </w:trPr>
        <w:tc>
          <w:tcPr>
            <w:tcW w:w="5985" w:type="dxa"/>
            <w:gridSpan w:val="2"/>
          </w:tcPr>
          <w:p w:rsidR="006A327F" w:rsidRPr="000A0962" w:rsidRDefault="006A327F" w:rsidP="000A0962">
            <w:pPr>
              <w:rPr>
                <w:b/>
                <w:sz w:val="24"/>
                <w:szCs w:val="24"/>
              </w:rPr>
            </w:pPr>
            <w:r w:rsidRPr="000A0962">
              <w:rPr>
                <w:b/>
                <w:sz w:val="24"/>
                <w:szCs w:val="24"/>
              </w:rPr>
              <w:t>Total</w:t>
            </w:r>
            <w:r w:rsidR="00147575" w:rsidRPr="000A0962">
              <w:rPr>
                <w:b/>
                <w:sz w:val="24"/>
                <w:szCs w:val="24"/>
              </w:rPr>
              <w:t xml:space="preserve"> UUCW</w:t>
            </w:r>
          </w:p>
        </w:tc>
        <w:tc>
          <w:tcPr>
            <w:tcW w:w="2993" w:type="dxa"/>
          </w:tcPr>
          <w:p w:rsidR="006A327F" w:rsidRPr="000A0962" w:rsidRDefault="000E58CC" w:rsidP="000A0962">
            <w:pPr>
              <w:rPr>
                <w:b/>
                <w:sz w:val="24"/>
                <w:szCs w:val="24"/>
              </w:rPr>
            </w:pPr>
            <w:r w:rsidRPr="000A0962">
              <w:rPr>
                <w:b/>
                <w:sz w:val="24"/>
                <w:szCs w:val="24"/>
              </w:rPr>
              <w:t>85</w:t>
            </w:r>
          </w:p>
        </w:tc>
      </w:tr>
    </w:tbl>
    <w:p w:rsidR="006A327F" w:rsidRDefault="006A327F"/>
    <w:p w:rsidR="00147575" w:rsidRPr="000A0962" w:rsidRDefault="00147575" w:rsidP="000A0962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 w:rsidRPr="000A0962">
        <w:rPr>
          <w:b/>
          <w:sz w:val="24"/>
          <w:szCs w:val="24"/>
        </w:rPr>
        <w:t xml:space="preserve">Puntos de casos de uso sin ajustar (UUCP) </w:t>
      </w:r>
    </w:p>
    <w:p w:rsidR="00147575" w:rsidRDefault="00147575" w:rsidP="00147575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  <w:lang w:val="es-ES"/>
        </w:rPr>
      </w:pPr>
    </w:p>
    <w:p w:rsidR="00147575" w:rsidRDefault="00BE3AAA" w:rsidP="00BE3AAA">
      <w:pPr>
        <w:rPr>
          <w:sz w:val="24"/>
          <w:szCs w:val="24"/>
        </w:rPr>
      </w:pPr>
      <w:r w:rsidRPr="00BE3AAA">
        <w:rPr>
          <w:sz w:val="24"/>
          <w:szCs w:val="24"/>
        </w:rPr>
        <w:t>El UUCP son los puntos de Casos de U</w:t>
      </w:r>
      <w:r w:rsidR="00147575" w:rsidRPr="00BE3AAA">
        <w:rPr>
          <w:sz w:val="24"/>
          <w:szCs w:val="24"/>
        </w:rPr>
        <w:t xml:space="preserve">so sin ajustar, </w:t>
      </w:r>
      <w:r>
        <w:rPr>
          <w:sz w:val="24"/>
          <w:szCs w:val="24"/>
        </w:rPr>
        <w:t>los cuales</w:t>
      </w:r>
      <w:r w:rsidR="00147575" w:rsidRPr="00BE3AAA">
        <w:rPr>
          <w:sz w:val="24"/>
          <w:szCs w:val="24"/>
        </w:rPr>
        <w:t xml:space="preserve"> sirve</w:t>
      </w:r>
      <w:r>
        <w:rPr>
          <w:sz w:val="24"/>
          <w:szCs w:val="24"/>
        </w:rPr>
        <w:t>n</w:t>
      </w:r>
      <w:r w:rsidR="00147575" w:rsidRPr="00BE3AAA">
        <w:rPr>
          <w:sz w:val="24"/>
          <w:szCs w:val="24"/>
        </w:rPr>
        <w:t xml:space="preserve"> para tener una </w:t>
      </w:r>
      <w:r>
        <w:rPr>
          <w:sz w:val="24"/>
          <w:szCs w:val="24"/>
        </w:rPr>
        <w:t>idea más precisa acerca de los Casos de U</w:t>
      </w:r>
      <w:r w:rsidR="00147575" w:rsidRPr="00BE3AAA">
        <w:rPr>
          <w:sz w:val="24"/>
          <w:szCs w:val="24"/>
        </w:rPr>
        <w:t xml:space="preserve">so e interfaces, ya que se toman en cuenta los pesos de los actores y los pesos de los casos de uso. </w:t>
      </w:r>
    </w:p>
    <w:p w:rsidR="00BE3AAA" w:rsidRPr="00BE3AAA" w:rsidRDefault="00BE3AAA" w:rsidP="00BE3AAA">
      <w:pPr>
        <w:rPr>
          <w:sz w:val="24"/>
          <w:szCs w:val="24"/>
        </w:rPr>
      </w:pPr>
    </w:p>
    <w:p w:rsidR="00147575" w:rsidRDefault="00147575" w:rsidP="0014757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147575" w:rsidRPr="00BE3AAA" w:rsidRDefault="00147575" w:rsidP="00BE3AAA">
      <w:pPr>
        <w:spacing w:line="240" w:lineRule="auto"/>
        <w:contextualSpacing/>
        <w:jc w:val="center"/>
        <w:rPr>
          <w:sz w:val="24"/>
          <w:szCs w:val="24"/>
        </w:rPr>
      </w:pPr>
      <w:r w:rsidRPr="00BE3AAA">
        <w:rPr>
          <w:sz w:val="24"/>
          <w:szCs w:val="24"/>
        </w:rPr>
        <w:t>UUCP = UAW + UUCW</w:t>
      </w:r>
    </w:p>
    <w:p w:rsidR="00147575" w:rsidRPr="00BE3AAA" w:rsidRDefault="00147575" w:rsidP="00BE3AAA">
      <w:pPr>
        <w:spacing w:line="240" w:lineRule="auto"/>
        <w:contextualSpacing/>
        <w:jc w:val="center"/>
        <w:rPr>
          <w:sz w:val="24"/>
          <w:szCs w:val="24"/>
        </w:rPr>
      </w:pPr>
    </w:p>
    <w:p w:rsidR="00147575" w:rsidRPr="00BE3AAA" w:rsidRDefault="00147575" w:rsidP="00BE3AAA">
      <w:pPr>
        <w:spacing w:line="240" w:lineRule="auto"/>
        <w:contextualSpacing/>
        <w:jc w:val="center"/>
        <w:rPr>
          <w:b/>
          <w:sz w:val="24"/>
          <w:szCs w:val="24"/>
        </w:rPr>
      </w:pPr>
      <w:r w:rsidRPr="00BE3AAA">
        <w:rPr>
          <w:b/>
          <w:sz w:val="24"/>
          <w:szCs w:val="24"/>
        </w:rPr>
        <w:t xml:space="preserve">UUCP = </w:t>
      </w:r>
      <w:r w:rsidR="000E58CC" w:rsidRPr="00BE3AAA">
        <w:rPr>
          <w:b/>
          <w:sz w:val="24"/>
          <w:szCs w:val="24"/>
        </w:rPr>
        <w:t>6</w:t>
      </w:r>
      <w:r w:rsidRPr="00BE3AAA">
        <w:rPr>
          <w:b/>
          <w:sz w:val="24"/>
          <w:szCs w:val="24"/>
        </w:rPr>
        <w:t xml:space="preserve"> + </w:t>
      </w:r>
      <w:r w:rsidR="000E58CC" w:rsidRPr="00BE3AAA">
        <w:rPr>
          <w:b/>
          <w:sz w:val="24"/>
          <w:szCs w:val="24"/>
        </w:rPr>
        <w:t>85</w:t>
      </w:r>
      <w:r w:rsidRPr="00BE3AAA">
        <w:rPr>
          <w:b/>
          <w:sz w:val="24"/>
          <w:szCs w:val="24"/>
        </w:rPr>
        <w:t xml:space="preserve"> = </w:t>
      </w:r>
      <w:r w:rsidR="000E58CC" w:rsidRPr="00BE3AAA">
        <w:rPr>
          <w:b/>
          <w:sz w:val="24"/>
          <w:szCs w:val="24"/>
        </w:rPr>
        <w:t xml:space="preserve"> 91</w:t>
      </w:r>
    </w:p>
    <w:p w:rsidR="00147575" w:rsidRDefault="00147575" w:rsidP="00147575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:rsidR="00147575" w:rsidRPr="00BE3AAA" w:rsidRDefault="00147575" w:rsidP="00BE3AAA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 w:rsidRPr="00BE3AAA">
        <w:rPr>
          <w:b/>
          <w:sz w:val="24"/>
          <w:szCs w:val="24"/>
        </w:rPr>
        <w:t xml:space="preserve">Factores técnicos (TF) </w:t>
      </w:r>
    </w:p>
    <w:p w:rsidR="00147575" w:rsidRPr="00BE3AAA" w:rsidRDefault="00BE3AAA" w:rsidP="00BE3AAA">
      <w:pPr>
        <w:rPr>
          <w:sz w:val="24"/>
          <w:szCs w:val="24"/>
        </w:rPr>
      </w:pPr>
      <w:r>
        <w:rPr>
          <w:sz w:val="24"/>
          <w:szCs w:val="24"/>
        </w:rPr>
        <w:t>Este coeficiente</w:t>
      </w:r>
      <w:r w:rsidR="00147575" w:rsidRPr="00BE3AAA">
        <w:rPr>
          <w:sz w:val="24"/>
          <w:szCs w:val="24"/>
        </w:rPr>
        <w:t xml:space="preserve"> se compone de 13</w:t>
      </w:r>
      <w:r>
        <w:rPr>
          <w:sz w:val="24"/>
          <w:szCs w:val="24"/>
        </w:rPr>
        <w:t xml:space="preserve"> factores que determinan la complejidad del sistema. C</w:t>
      </w:r>
      <w:r w:rsidR="00147575" w:rsidRPr="00BE3AAA">
        <w:rPr>
          <w:sz w:val="24"/>
          <w:szCs w:val="24"/>
        </w:rPr>
        <w:t xml:space="preserve">ada uno de estos factores </w:t>
      </w:r>
      <w:r w:rsidRPr="00BE3AAA">
        <w:rPr>
          <w:sz w:val="24"/>
          <w:szCs w:val="24"/>
        </w:rPr>
        <w:t>tiene</w:t>
      </w:r>
      <w:r w:rsidR="00147575" w:rsidRPr="00BE3AAA">
        <w:rPr>
          <w:sz w:val="24"/>
          <w:szCs w:val="24"/>
        </w:rPr>
        <w:t xml:space="preserve"> un peso definido con los cuales se obtendrá puntos po</w:t>
      </w:r>
      <w:r>
        <w:rPr>
          <w:sz w:val="24"/>
          <w:szCs w:val="24"/>
        </w:rPr>
        <w:t xml:space="preserve">nderados por cada uno de ellos </w:t>
      </w:r>
      <w:r w:rsidR="00147575" w:rsidRPr="00BE3AAA">
        <w:rPr>
          <w:sz w:val="24"/>
          <w:szCs w:val="24"/>
        </w:rPr>
        <w:t xml:space="preserve">según la valoración que se le asigne. </w:t>
      </w:r>
    </w:p>
    <w:p w:rsidR="00147575" w:rsidRDefault="00147575" w:rsidP="00BE3AAA">
      <w:r w:rsidRPr="00BE3AAA">
        <w:rPr>
          <w:sz w:val="24"/>
          <w:szCs w:val="24"/>
        </w:rPr>
        <w:t>A continuación, se puede observar la tabla con la descripción de cada punto a evaluar y el resultado que se obtiene en cada uno</w:t>
      </w:r>
      <w:r w:rsidRPr="00B00DD5">
        <w:t>.</w:t>
      </w:r>
    </w:p>
    <w:p w:rsidR="00147575" w:rsidRPr="00BE3AAA" w:rsidRDefault="00147575" w:rsidP="00BE3AAA">
      <w:pPr>
        <w:rPr>
          <w:sz w:val="24"/>
          <w:szCs w:val="24"/>
        </w:rPr>
      </w:pPr>
      <w:r w:rsidRPr="00BE3AAA">
        <w:rPr>
          <w:sz w:val="24"/>
          <w:szCs w:val="24"/>
        </w:rPr>
        <w:t>Escala</w:t>
      </w:r>
      <w:r w:rsidR="007E6FA2" w:rsidRPr="00BE3AAA">
        <w:rPr>
          <w:sz w:val="24"/>
          <w:szCs w:val="24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89"/>
        <w:gridCol w:w="4489"/>
      </w:tblGrid>
      <w:tr w:rsidR="00147575" w:rsidRPr="00BE3AAA" w:rsidTr="00BE3AAA">
        <w:trPr>
          <w:jc w:val="center"/>
        </w:trPr>
        <w:tc>
          <w:tcPr>
            <w:tcW w:w="4489" w:type="dxa"/>
          </w:tcPr>
          <w:p w:rsidR="00147575" w:rsidRPr="00667A06" w:rsidRDefault="00147575" w:rsidP="00667A06">
            <w:pPr>
              <w:jc w:val="center"/>
              <w:rPr>
                <w:b/>
                <w:sz w:val="24"/>
                <w:szCs w:val="24"/>
              </w:rPr>
            </w:pPr>
            <w:r w:rsidRPr="00667A06">
              <w:rPr>
                <w:b/>
                <w:sz w:val="24"/>
                <w:szCs w:val="24"/>
              </w:rPr>
              <w:t>Influencia</w:t>
            </w:r>
          </w:p>
        </w:tc>
        <w:tc>
          <w:tcPr>
            <w:tcW w:w="4489" w:type="dxa"/>
          </w:tcPr>
          <w:p w:rsidR="00147575" w:rsidRPr="00667A06" w:rsidRDefault="00147575" w:rsidP="00667A06">
            <w:pPr>
              <w:jc w:val="center"/>
              <w:rPr>
                <w:b/>
                <w:sz w:val="24"/>
                <w:szCs w:val="24"/>
              </w:rPr>
            </w:pPr>
            <w:r w:rsidRPr="00667A06">
              <w:rPr>
                <w:b/>
                <w:sz w:val="24"/>
                <w:szCs w:val="24"/>
              </w:rPr>
              <w:t>Descripción</w:t>
            </w:r>
          </w:p>
        </w:tc>
      </w:tr>
      <w:tr w:rsidR="00147575" w:rsidRPr="00BE3AAA" w:rsidTr="00BE3AAA">
        <w:trPr>
          <w:jc w:val="center"/>
        </w:trPr>
        <w:tc>
          <w:tcPr>
            <w:tcW w:w="4489" w:type="dxa"/>
          </w:tcPr>
          <w:p w:rsidR="00147575" w:rsidRPr="00BE3AAA" w:rsidRDefault="001475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0-2</w:t>
            </w:r>
          </w:p>
        </w:tc>
        <w:tc>
          <w:tcPr>
            <w:tcW w:w="4489" w:type="dxa"/>
          </w:tcPr>
          <w:p w:rsidR="00147575" w:rsidRPr="00BE3AAA" w:rsidRDefault="001475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Irrelevante</w:t>
            </w:r>
          </w:p>
        </w:tc>
      </w:tr>
      <w:tr w:rsidR="00147575" w:rsidRPr="00BE3AAA" w:rsidTr="00BE3AAA">
        <w:trPr>
          <w:jc w:val="center"/>
        </w:trPr>
        <w:tc>
          <w:tcPr>
            <w:tcW w:w="4489" w:type="dxa"/>
          </w:tcPr>
          <w:p w:rsidR="00147575" w:rsidRPr="00BE3AAA" w:rsidRDefault="001475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3-4</w:t>
            </w:r>
          </w:p>
        </w:tc>
        <w:tc>
          <w:tcPr>
            <w:tcW w:w="4489" w:type="dxa"/>
          </w:tcPr>
          <w:p w:rsidR="00147575" w:rsidRPr="00BE3AAA" w:rsidRDefault="001475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Medio</w:t>
            </w:r>
          </w:p>
        </w:tc>
      </w:tr>
      <w:tr w:rsidR="00147575" w:rsidRPr="00BE3AAA" w:rsidTr="00BE3AAA">
        <w:trPr>
          <w:jc w:val="center"/>
        </w:trPr>
        <w:tc>
          <w:tcPr>
            <w:tcW w:w="4489" w:type="dxa"/>
          </w:tcPr>
          <w:p w:rsidR="001475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5</w:t>
            </w:r>
          </w:p>
        </w:tc>
        <w:tc>
          <w:tcPr>
            <w:tcW w:w="4489" w:type="dxa"/>
          </w:tcPr>
          <w:p w:rsidR="001475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Esencial</w:t>
            </w:r>
          </w:p>
        </w:tc>
      </w:tr>
    </w:tbl>
    <w:p w:rsidR="00147575" w:rsidRPr="00BE3AAA" w:rsidRDefault="00147575" w:rsidP="00BE3AAA">
      <w:pPr>
        <w:rPr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3798"/>
        <w:gridCol w:w="945"/>
        <w:gridCol w:w="1618"/>
        <w:gridCol w:w="1730"/>
      </w:tblGrid>
      <w:tr w:rsidR="00E50C75" w:rsidRPr="00BE3AAA" w:rsidTr="00BE3AAA">
        <w:trPr>
          <w:jc w:val="center"/>
        </w:trPr>
        <w:tc>
          <w:tcPr>
            <w:tcW w:w="963" w:type="dxa"/>
          </w:tcPr>
          <w:p w:rsidR="00E50C75" w:rsidRPr="00667A06" w:rsidRDefault="00E50C75" w:rsidP="00667A06">
            <w:pPr>
              <w:jc w:val="center"/>
              <w:rPr>
                <w:b/>
                <w:sz w:val="24"/>
                <w:szCs w:val="24"/>
              </w:rPr>
            </w:pPr>
            <w:r w:rsidRPr="00667A06">
              <w:rPr>
                <w:b/>
                <w:sz w:val="24"/>
                <w:szCs w:val="24"/>
              </w:rPr>
              <w:t>Factor</w:t>
            </w:r>
          </w:p>
        </w:tc>
        <w:tc>
          <w:tcPr>
            <w:tcW w:w="3798" w:type="dxa"/>
          </w:tcPr>
          <w:p w:rsidR="00E50C75" w:rsidRPr="00667A06" w:rsidRDefault="00E50C75" w:rsidP="00667A06">
            <w:pPr>
              <w:jc w:val="center"/>
              <w:rPr>
                <w:b/>
                <w:sz w:val="24"/>
                <w:szCs w:val="24"/>
              </w:rPr>
            </w:pPr>
            <w:r w:rsidRPr="00667A06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945" w:type="dxa"/>
          </w:tcPr>
          <w:p w:rsidR="00E50C75" w:rsidRPr="00667A06" w:rsidRDefault="00E50C75" w:rsidP="00667A06">
            <w:pPr>
              <w:jc w:val="center"/>
              <w:rPr>
                <w:b/>
                <w:sz w:val="24"/>
                <w:szCs w:val="24"/>
              </w:rPr>
            </w:pPr>
            <w:r w:rsidRPr="00667A06">
              <w:rPr>
                <w:b/>
                <w:sz w:val="24"/>
                <w:szCs w:val="24"/>
              </w:rPr>
              <w:t>Peso</w:t>
            </w:r>
          </w:p>
        </w:tc>
        <w:tc>
          <w:tcPr>
            <w:tcW w:w="1618" w:type="dxa"/>
          </w:tcPr>
          <w:p w:rsidR="00E50C75" w:rsidRPr="00667A06" w:rsidRDefault="00E50C75" w:rsidP="00667A06">
            <w:pPr>
              <w:jc w:val="center"/>
              <w:rPr>
                <w:b/>
                <w:sz w:val="24"/>
                <w:szCs w:val="24"/>
              </w:rPr>
            </w:pPr>
            <w:r w:rsidRPr="00667A06">
              <w:rPr>
                <w:b/>
                <w:sz w:val="24"/>
                <w:szCs w:val="24"/>
              </w:rPr>
              <w:t>Influencia</w:t>
            </w:r>
          </w:p>
        </w:tc>
        <w:tc>
          <w:tcPr>
            <w:tcW w:w="1730" w:type="dxa"/>
          </w:tcPr>
          <w:p w:rsidR="00E50C75" w:rsidRPr="00667A06" w:rsidRDefault="00E50C75" w:rsidP="00667A06">
            <w:pPr>
              <w:jc w:val="center"/>
              <w:rPr>
                <w:b/>
                <w:sz w:val="24"/>
                <w:szCs w:val="24"/>
              </w:rPr>
            </w:pPr>
            <w:r w:rsidRPr="00667A06">
              <w:rPr>
                <w:b/>
                <w:sz w:val="24"/>
                <w:szCs w:val="24"/>
              </w:rPr>
              <w:t>Resultado</w:t>
            </w:r>
          </w:p>
        </w:tc>
      </w:tr>
      <w:tr w:rsidR="00E50C75" w:rsidRPr="00BE3AAA" w:rsidTr="00BE3AAA">
        <w:trPr>
          <w:jc w:val="center"/>
        </w:trPr>
        <w:tc>
          <w:tcPr>
            <w:tcW w:w="963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T1</w:t>
            </w:r>
          </w:p>
        </w:tc>
        <w:tc>
          <w:tcPr>
            <w:tcW w:w="3798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Sistema distribuido</w:t>
            </w:r>
          </w:p>
        </w:tc>
        <w:tc>
          <w:tcPr>
            <w:tcW w:w="945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2</w:t>
            </w:r>
          </w:p>
        </w:tc>
        <w:tc>
          <w:tcPr>
            <w:tcW w:w="1618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0</w:t>
            </w:r>
          </w:p>
        </w:tc>
        <w:tc>
          <w:tcPr>
            <w:tcW w:w="1730" w:type="dxa"/>
          </w:tcPr>
          <w:p w:rsidR="00E50C75" w:rsidRPr="00BE3AAA" w:rsidRDefault="00643408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0</w:t>
            </w:r>
          </w:p>
        </w:tc>
      </w:tr>
      <w:tr w:rsidR="00E50C75" w:rsidRPr="00BE3AAA" w:rsidTr="00BE3AAA">
        <w:trPr>
          <w:jc w:val="center"/>
        </w:trPr>
        <w:tc>
          <w:tcPr>
            <w:tcW w:w="963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T2</w:t>
            </w:r>
          </w:p>
        </w:tc>
        <w:tc>
          <w:tcPr>
            <w:tcW w:w="3798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Objetivos de performance o tiempo de respuesta</w:t>
            </w:r>
          </w:p>
        </w:tc>
        <w:tc>
          <w:tcPr>
            <w:tcW w:w="945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1</w:t>
            </w:r>
          </w:p>
        </w:tc>
        <w:tc>
          <w:tcPr>
            <w:tcW w:w="1618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5</w:t>
            </w:r>
          </w:p>
        </w:tc>
        <w:tc>
          <w:tcPr>
            <w:tcW w:w="1730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5</w:t>
            </w:r>
          </w:p>
        </w:tc>
      </w:tr>
      <w:tr w:rsidR="00E50C75" w:rsidRPr="00BE3AAA" w:rsidTr="00BE3AAA">
        <w:trPr>
          <w:jc w:val="center"/>
        </w:trPr>
        <w:tc>
          <w:tcPr>
            <w:tcW w:w="963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T3</w:t>
            </w:r>
          </w:p>
        </w:tc>
        <w:tc>
          <w:tcPr>
            <w:tcW w:w="3798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Eficiencia del usuario final</w:t>
            </w:r>
          </w:p>
        </w:tc>
        <w:tc>
          <w:tcPr>
            <w:tcW w:w="945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1</w:t>
            </w:r>
          </w:p>
        </w:tc>
        <w:tc>
          <w:tcPr>
            <w:tcW w:w="1618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4</w:t>
            </w:r>
          </w:p>
        </w:tc>
        <w:tc>
          <w:tcPr>
            <w:tcW w:w="1730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4</w:t>
            </w:r>
          </w:p>
        </w:tc>
      </w:tr>
      <w:tr w:rsidR="00E50C75" w:rsidRPr="00BE3AAA" w:rsidTr="00BE3AAA">
        <w:trPr>
          <w:jc w:val="center"/>
        </w:trPr>
        <w:tc>
          <w:tcPr>
            <w:tcW w:w="963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T4</w:t>
            </w:r>
          </w:p>
        </w:tc>
        <w:tc>
          <w:tcPr>
            <w:tcW w:w="3798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Procesamiento interno complejo</w:t>
            </w:r>
          </w:p>
        </w:tc>
        <w:tc>
          <w:tcPr>
            <w:tcW w:w="945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1</w:t>
            </w:r>
          </w:p>
        </w:tc>
        <w:tc>
          <w:tcPr>
            <w:tcW w:w="1618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1</w:t>
            </w:r>
          </w:p>
        </w:tc>
      </w:tr>
      <w:tr w:rsidR="00E50C75" w:rsidRPr="00BE3AAA" w:rsidTr="00BE3AAA">
        <w:trPr>
          <w:jc w:val="center"/>
        </w:trPr>
        <w:tc>
          <w:tcPr>
            <w:tcW w:w="963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T5</w:t>
            </w:r>
          </w:p>
        </w:tc>
        <w:tc>
          <w:tcPr>
            <w:tcW w:w="3798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El código debe ser reutilizable</w:t>
            </w:r>
          </w:p>
        </w:tc>
        <w:tc>
          <w:tcPr>
            <w:tcW w:w="945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1</w:t>
            </w:r>
          </w:p>
        </w:tc>
        <w:tc>
          <w:tcPr>
            <w:tcW w:w="1618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1</w:t>
            </w:r>
          </w:p>
        </w:tc>
      </w:tr>
      <w:tr w:rsidR="00E50C75" w:rsidRPr="00BE3AAA" w:rsidTr="00BE3AAA">
        <w:trPr>
          <w:jc w:val="center"/>
        </w:trPr>
        <w:tc>
          <w:tcPr>
            <w:tcW w:w="963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T6</w:t>
            </w:r>
          </w:p>
        </w:tc>
        <w:tc>
          <w:tcPr>
            <w:tcW w:w="3798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Facilidad de instalación</w:t>
            </w:r>
          </w:p>
        </w:tc>
        <w:tc>
          <w:tcPr>
            <w:tcW w:w="945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0,5</w:t>
            </w:r>
          </w:p>
        </w:tc>
        <w:tc>
          <w:tcPr>
            <w:tcW w:w="1618" w:type="dxa"/>
          </w:tcPr>
          <w:p w:rsidR="00E50C75" w:rsidRPr="00BE3AAA" w:rsidRDefault="00643408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5</w:t>
            </w:r>
          </w:p>
        </w:tc>
        <w:tc>
          <w:tcPr>
            <w:tcW w:w="1730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2</w:t>
            </w:r>
            <w:r w:rsidR="00643408" w:rsidRPr="00BE3AAA">
              <w:rPr>
                <w:sz w:val="24"/>
                <w:szCs w:val="24"/>
              </w:rPr>
              <w:t>,5</w:t>
            </w:r>
          </w:p>
        </w:tc>
      </w:tr>
      <w:tr w:rsidR="00E50C75" w:rsidRPr="00BE3AAA" w:rsidTr="00BE3AAA">
        <w:trPr>
          <w:jc w:val="center"/>
        </w:trPr>
        <w:tc>
          <w:tcPr>
            <w:tcW w:w="963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T7</w:t>
            </w:r>
          </w:p>
        </w:tc>
        <w:tc>
          <w:tcPr>
            <w:tcW w:w="3798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Facilidad de uso</w:t>
            </w:r>
          </w:p>
        </w:tc>
        <w:tc>
          <w:tcPr>
            <w:tcW w:w="945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0,5</w:t>
            </w:r>
          </w:p>
        </w:tc>
        <w:tc>
          <w:tcPr>
            <w:tcW w:w="1618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5</w:t>
            </w:r>
          </w:p>
        </w:tc>
        <w:tc>
          <w:tcPr>
            <w:tcW w:w="1730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2,5</w:t>
            </w:r>
          </w:p>
        </w:tc>
      </w:tr>
      <w:tr w:rsidR="00E50C75" w:rsidRPr="00BE3AAA" w:rsidTr="00BE3AAA">
        <w:trPr>
          <w:jc w:val="center"/>
        </w:trPr>
        <w:tc>
          <w:tcPr>
            <w:tcW w:w="963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T8</w:t>
            </w:r>
          </w:p>
        </w:tc>
        <w:tc>
          <w:tcPr>
            <w:tcW w:w="3798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Portabilidad</w:t>
            </w:r>
          </w:p>
        </w:tc>
        <w:tc>
          <w:tcPr>
            <w:tcW w:w="945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2</w:t>
            </w:r>
          </w:p>
        </w:tc>
        <w:tc>
          <w:tcPr>
            <w:tcW w:w="1618" w:type="dxa"/>
          </w:tcPr>
          <w:p w:rsidR="00E50C75" w:rsidRPr="00BE3AAA" w:rsidRDefault="00643408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5</w:t>
            </w:r>
          </w:p>
        </w:tc>
        <w:tc>
          <w:tcPr>
            <w:tcW w:w="1730" w:type="dxa"/>
          </w:tcPr>
          <w:p w:rsidR="00E50C75" w:rsidRPr="00BE3AAA" w:rsidRDefault="00643408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10</w:t>
            </w:r>
          </w:p>
        </w:tc>
      </w:tr>
      <w:tr w:rsidR="00E50C75" w:rsidRPr="00BE3AAA" w:rsidTr="00BE3AAA">
        <w:trPr>
          <w:jc w:val="center"/>
        </w:trPr>
        <w:tc>
          <w:tcPr>
            <w:tcW w:w="963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T9</w:t>
            </w:r>
          </w:p>
        </w:tc>
        <w:tc>
          <w:tcPr>
            <w:tcW w:w="3798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Facilidad de cambio</w:t>
            </w:r>
          </w:p>
        </w:tc>
        <w:tc>
          <w:tcPr>
            <w:tcW w:w="945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1</w:t>
            </w:r>
          </w:p>
        </w:tc>
        <w:tc>
          <w:tcPr>
            <w:tcW w:w="1618" w:type="dxa"/>
          </w:tcPr>
          <w:p w:rsidR="00E50C75" w:rsidRPr="00BE3AAA" w:rsidRDefault="00643408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3</w:t>
            </w:r>
          </w:p>
        </w:tc>
        <w:tc>
          <w:tcPr>
            <w:tcW w:w="1730" w:type="dxa"/>
          </w:tcPr>
          <w:p w:rsidR="00E50C75" w:rsidRPr="00BE3AAA" w:rsidRDefault="00643408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3</w:t>
            </w:r>
          </w:p>
        </w:tc>
      </w:tr>
      <w:tr w:rsidR="00E50C75" w:rsidRPr="00BE3AAA" w:rsidTr="00BE3AAA">
        <w:trPr>
          <w:jc w:val="center"/>
        </w:trPr>
        <w:tc>
          <w:tcPr>
            <w:tcW w:w="963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T10</w:t>
            </w:r>
          </w:p>
        </w:tc>
        <w:tc>
          <w:tcPr>
            <w:tcW w:w="3798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Concurrencia</w:t>
            </w:r>
          </w:p>
        </w:tc>
        <w:tc>
          <w:tcPr>
            <w:tcW w:w="945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1</w:t>
            </w:r>
          </w:p>
        </w:tc>
        <w:tc>
          <w:tcPr>
            <w:tcW w:w="1618" w:type="dxa"/>
          </w:tcPr>
          <w:p w:rsidR="00E50C75" w:rsidRPr="00BE3AAA" w:rsidRDefault="00643408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0</w:t>
            </w:r>
          </w:p>
        </w:tc>
        <w:tc>
          <w:tcPr>
            <w:tcW w:w="1730" w:type="dxa"/>
          </w:tcPr>
          <w:p w:rsidR="00E50C75" w:rsidRPr="00BE3AAA" w:rsidRDefault="00643408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0</w:t>
            </w:r>
          </w:p>
        </w:tc>
      </w:tr>
      <w:tr w:rsidR="00E50C75" w:rsidRPr="00BE3AAA" w:rsidTr="00BE3AAA">
        <w:trPr>
          <w:jc w:val="center"/>
        </w:trPr>
        <w:tc>
          <w:tcPr>
            <w:tcW w:w="963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T11</w:t>
            </w:r>
          </w:p>
        </w:tc>
        <w:tc>
          <w:tcPr>
            <w:tcW w:w="3798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Incluye objetivos especiales de seguridad</w:t>
            </w:r>
          </w:p>
        </w:tc>
        <w:tc>
          <w:tcPr>
            <w:tcW w:w="945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1</w:t>
            </w:r>
          </w:p>
        </w:tc>
        <w:tc>
          <w:tcPr>
            <w:tcW w:w="1618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5</w:t>
            </w:r>
          </w:p>
        </w:tc>
        <w:tc>
          <w:tcPr>
            <w:tcW w:w="1730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5</w:t>
            </w:r>
          </w:p>
        </w:tc>
      </w:tr>
      <w:tr w:rsidR="00E50C75" w:rsidRPr="00BE3AAA" w:rsidTr="00BE3AAA">
        <w:trPr>
          <w:jc w:val="center"/>
        </w:trPr>
        <w:tc>
          <w:tcPr>
            <w:tcW w:w="963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T12</w:t>
            </w:r>
          </w:p>
        </w:tc>
        <w:tc>
          <w:tcPr>
            <w:tcW w:w="3798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Provee acceso directo a terceras partes</w:t>
            </w:r>
          </w:p>
        </w:tc>
        <w:tc>
          <w:tcPr>
            <w:tcW w:w="945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1</w:t>
            </w:r>
          </w:p>
        </w:tc>
        <w:tc>
          <w:tcPr>
            <w:tcW w:w="1618" w:type="dxa"/>
          </w:tcPr>
          <w:p w:rsidR="00E50C75" w:rsidRPr="00BE3AAA" w:rsidRDefault="00643408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0</w:t>
            </w:r>
          </w:p>
        </w:tc>
        <w:tc>
          <w:tcPr>
            <w:tcW w:w="1730" w:type="dxa"/>
          </w:tcPr>
          <w:p w:rsidR="00E50C75" w:rsidRPr="00BE3AAA" w:rsidRDefault="00643408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0</w:t>
            </w:r>
          </w:p>
        </w:tc>
      </w:tr>
      <w:tr w:rsidR="00E50C75" w:rsidRPr="00BE3AAA" w:rsidTr="00BE3AAA">
        <w:trPr>
          <w:jc w:val="center"/>
        </w:trPr>
        <w:tc>
          <w:tcPr>
            <w:tcW w:w="963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T13</w:t>
            </w:r>
          </w:p>
        </w:tc>
        <w:tc>
          <w:tcPr>
            <w:tcW w:w="3798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Se requiere facilidades especiales de entrenamiento a usuario</w:t>
            </w:r>
          </w:p>
        </w:tc>
        <w:tc>
          <w:tcPr>
            <w:tcW w:w="945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1</w:t>
            </w:r>
          </w:p>
        </w:tc>
        <w:tc>
          <w:tcPr>
            <w:tcW w:w="1618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2</w:t>
            </w:r>
          </w:p>
        </w:tc>
        <w:tc>
          <w:tcPr>
            <w:tcW w:w="1730" w:type="dxa"/>
          </w:tcPr>
          <w:p w:rsidR="00E50C75" w:rsidRPr="00BE3AAA" w:rsidRDefault="00E50C75" w:rsidP="00BE3AAA">
            <w:pPr>
              <w:rPr>
                <w:sz w:val="24"/>
                <w:szCs w:val="24"/>
              </w:rPr>
            </w:pPr>
            <w:r w:rsidRPr="00BE3AAA">
              <w:rPr>
                <w:sz w:val="24"/>
                <w:szCs w:val="24"/>
              </w:rPr>
              <w:t>2</w:t>
            </w:r>
          </w:p>
        </w:tc>
      </w:tr>
      <w:tr w:rsidR="00E50C75" w:rsidRPr="00BE3AAA" w:rsidTr="00BE3AAA">
        <w:trPr>
          <w:jc w:val="center"/>
        </w:trPr>
        <w:tc>
          <w:tcPr>
            <w:tcW w:w="963" w:type="dxa"/>
          </w:tcPr>
          <w:p w:rsidR="00E50C75" w:rsidRPr="00BE3AAA" w:rsidRDefault="00E50C75" w:rsidP="00BE3AAA">
            <w:pPr>
              <w:rPr>
                <w:b/>
                <w:sz w:val="24"/>
                <w:szCs w:val="24"/>
              </w:rPr>
            </w:pPr>
            <w:proofErr w:type="spellStart"/>
            <w:r w:rsidRPr="00BE3AAA">
              <w:rPr>
                <w:b/>
                <w:sz w:val="24"/>
                <w:szCs w:val="24"/>
              </w:rPr>
              <w:t>TFactor</w:t>
            </w:r>
            <w:proofErr w:type="spellEnd"/>
          </w:p>
        </w:tc>
        <w:tc>
          <w:tcPr>
            <w:tcW w:w="3798" w:type="dxa"/>
          </w:tcPr>
          <w:p w:rsidR="00E50C75" w:rsidRPr="00BE3AAA" w:rsidRDefault="00E50C75" w:rsidP="00BE3AAA">
            <w:pPr>
              <w:rPr>
                <w:b/>
                <w:sz w:val="24"/>
                <w:szCs w:val="24"/>
              </w:rPr>
            </w:pPr>
          </w:p>
        </w:tc>
        <w:tc>
          <w:tcPr>
            <w:tcW w:w="4293" w:type="dxa"/>
            <w:gridSpan w:val="3"/>
          </w:tcPr>
          <w:p w:rsidR="00E50C75" w:rsidRPr="00BE3AAA" w:rsidRDefault="00643408" w:rsidP="00BE3AAA">
            <w:pPr>
              <w:rPr>
                <w:b/>
                <w:sz w:val="24"/>
                <w:szCs w:val="24"/>
              </w:rPr>
            </w:pPr>
            <w:r w:rsidRPr="00BE3AAA">
              <w:rPr>
                <w:b/>
                <w:sz w:val="24"/>
                <w:szCs w:val="24"/>
              </w:rPr>
              <w:t>36</w:t>
            </w:r>
          </w:p>
        </w:tc>
      </w:tr>
    </w:tbl>
    <w:p w:rsidR="00147575" w:rsidRDefault="00147575" w:rsidP="00147575">
      <w:pPr>
        <w:pStyle w:val="Default"/>
        <w:rPr>
          <w:rFonts w:ascii="Times New Roman" w:hAnsi="Times New Roman" w:cs="Times New Roman"/>
          <w:b/>
          <w:sz w:val="22"/>
          <w:szCs w:val="22"/>
          <w:lang w:val="es-MX"/>
        </w:rPr>
      </w:pPr>
    </w:p>
    <w:p w:rsidR="00BE3AAA" w:rsidRDefault="00BE3AAA" w:rsidP="00147575">
      <w:pPr>
        <w:pStyle w:val="Default"/>
      </w:pPr>
    </w:p>
    <w:p w:rsidR="00E50C75" w:rsidRDefault="00D255FF" w:rsidP="00BE3AAA">
      <w:pPr>
        <w:pStyle w:val="Default"/>
        <w:jc w:val="center"/>
      </w:pPr>
      <w:r>
        <w:lastRenderedPageBreak/>
        <w:t xml:space="preserve">TCF = 0.6 + (0.01 * </w:t>
      </w:r>
      <w:proofErr w:type="spellStart"/>
      <w:r>
        <w:t>TFactor</w:t>
      </w:r>
      <w:proofErr w:type="spellEnd"/>
      <w:r>
        <w:t>)</w:t>
      </w:r>
    </w:p>
    <w:p w:rsidR="00BE3AAA" w:rsidRDefault="00BE3AAA" w:rsidP="00BE3AAA">
      <w:pPr>
        <w:pStyle w:val="Default"/>
        <w:jc w:val="center"/>
      </w:pPr>
    </w:p>
    <w:p w:rsidR="00D255FF" w:rsidRPr="00BE3AAA" w:rsidRDefault="00D255FF" w:rsidP="00BE3AAA">
      <w:pPr>
        <w:pStyle w:val="Default"/>
        <w:jc w:val="center"/>
        <w:rPr>
          <w:rFonts w:ascii="Times New Roman" w:hAnsi="Times New Roman" w:cs="Times New Roman"/>
          <w:b/>
          <w:sz w:val="22"/>
          <w:szCs w:val="22"/>
          <w:lang w:val="es-MX"/>
        </w:rPr>
      </w:pPr>
      <w:r w:rsidRPr="00BE3AAA">
        <w:rPr>
          <w:b/>
        </w:rPr>
        <w:t>TCF =0,96</w:t>
      </w:r>
    </w:p>
    <w:p w:rsidR="00E50C75" w:rsidRDefault="00E50C75" w:rsidP="00147575">
      <w:pPr>
        <w:pStyle w:val="Default"/>
        <w:rPr>
          <w:rFonts w:ascii="Times New Roman" w:hAnsi="Times New Roman" w:cs="Times New Roman"/>
          <w:b/>
          <w:sz w:val="22"/>
          <w:szCs w:val="22"/>
          <w:lang w:val="es-MX"/>
        </w:rPr>
      </w:pPr>
    </w:p>
    <w:p w:rsidR="00E50C75" w:rsidRPr="00BE3AAA" w:rsidRDefault="00E50C75" w:rsidP="00BE3AAA">
      <w:pPr>
        <w:pStyle w:val="Prrafodelista"/>
        <w:numPr>
          <w:ilvl w:val="0"/>
          <w:numId w:val="4"/>
        </w:numPr>
        <w:rPr>
          <w:b/>
          <w:sz w:val="24"/>
        </w:rPr>
      </w:pPr>
      <w:r w:rsidRPr="00BE3AAA">
        <w:rPr>
          <w:b/>
          <w:sz w:val="24"/>
        </w:rPr>
        <w:t xml:space="preserve">Factores ambientales (EF) </w:t>
      </w:r>
    </w:p>
    <w:p w:rsidR="00BE3AAA" w:rsidRPr="00BE3AAA" w:rsidRDefault="00BE3AAA" w:rsidP="00BE3AAA">
      <w:pPr>
        <w:rPr>
          <w:sz w:val="24"/>
          <w:szCs w:val="24"/>
        </w:rPr>
      </w:pPr>
      <w:r w:rsidRPr="00BE3AAA">
        <w:rPr>
          <w:sz w:val="24"/>
          <w:szCs w:val="24"/>
        </w:rPr>
        <w:t>Las habilidades y la experiencia del grupo de trabajo tienen un gran impacto en la estimación</w:t>
      </w:r>
      <w:r>
        <w:rPr>
          <w:sz w:val="24"/>
          <w:szCs w:val="24"/>
        </w:rPr>
        <w:t xml:space="preserve"> del proyecto. Es</w:t>
      </w:r>
      <w:r w:rsidRPr="00BE3AAA">
        <w:rPr>
          <w:sz w:val="24"/>
          <w:szCs w:val="24"/>
        </w:rPr>
        <w:t>os</w:t>
      </w:r>
      <w:r>
        <w:rPr>
          <w:sz w:val="24"/>
          <w:szCs w:val="24"/>
        </w:rPr>
        <w:t xml:space="preserve"> son los factores </w:t>
      </w:r>
      <w:r w:rsidRPr="00BE3AAA">
        <w:rPr>
          <w:sz w:val="24"/>
          <w:szCs w:val="24"/>
        </w:rPr>
        <w:t xml:space="preserve"> que se miden en este punto.</w:t>
      </w:r>
    </w:p>
    <w:p w:rsidR="00E50C75" w:rsidRDefault="00E50C75" w:rsidP="00E50C75">
      <w:pPr>
        <w:pStyle w:val="Default"/>
        <w:jc w:val="both"/>
        <w:rPr>
          <w:rFonts w:ascii="Times New Roman" w:hAnsi="Times New Roman" w:cs="Times New Roman"/>
          <w:b/>
          <w:sz w:val="22"/>
          <w:szCs w:val="22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470"/>
        <w:gridCol w:w="3471"/>
        <w:gridCol w:w="811"/>
        <w:gridCol w:w="1541"/>
        <w:gridCol w:w="1705"/>
      </w:tblGrid>
      <w:tr w:rsidR="00E50C75" w:rsidTr="00BE3AAA">
        <w:trPr>
          <w:jc w:val="center"/>
        </w:trPr>
        <w:tc>
          <w:tcPr>
            <w:tcW w:w="1056" w:type="dxa"/>
          </w:tcPr>
          <w:p w:rsidR="00E50C75" w:rsidRPr="00667A06" w:rsidRDefault="00E50C75" w:rsidP="00667A06">
            <w:pPr>
              <w:jc w:val="center"/>
              <w:rPr>
                <w:b/>
                <w:sz w:val="24"/>
              </w:rPr>
            </w:pPr>
            <w:r w:rsidRPr="00667A06">
              <w:rPr>
                <w:b/>
                <w:sz w:val="24"/>
              </w:rPr>
              <w:t>Factor</w:t>
            </w:r>
          </w:p>
        </w:tc>
        <w:tc>
          <w:tcPr>
            <w:tcW w:w="3941" w:type="dxa"/>
            <w:gridSpan w:val="2"/>
          </w:tcPr>
          <w:p w:rsidR="00E50C75" w:rsidRPr="00667A06" w:rsidRDefault="00E50C75" w:rsidP="00667A06">
            <w:pPr>
              <w:jc w:val="center"/>
              <w:rPr>
                <w:b/>
                <w:sz w:val="24"/>
              </w:rPr>
            </w:pPr>
            <w:r w:rsidRPr="00667A06">
              <w:rPr>
                <w:b/>
                <w:sz w:val="24"/>
              </w:rPr>
              <w:t>Descripción</w:t>
            </w:r>
          </w:p>
        </w:tc>
        <w:tc>
          <w:tcPr>
            <w:tcW w:w="811" w:type="dxa"/>
          </w:tcPr>
          <w:p w:rsidR="00E50C75" w:rsidRPr="00667A06" w:rsidRDefault="00E50C75" w:rsidP="00667A06">
            <w:pPr>
              <w:jc w:val="center"/>
              <w:rPr>
                <w:b/>
                <w:sz w:val="24"/>
              </w:rPr>
            </w:pPr>
            <w:r w:rsidRPr="00667A06">
              <w:rPr>
                <w:b/>
                <w:sz w:val="24"/>
              </w:rPr>
              <w:t>Peso</w:t>
            </w:r>
          </w:p>
        </w:tc>
        <w:tc>
          <w:tcPr>
            <w:tcW w:w="1541" w:type="dxa"/>
          </w:tcPr>
          <w:p w:rsidR="00E50C75" w:rsidRPr="00667A06" w:rsidRDefault="00E50C75" w:rsidP="00667A06">
            <w:pPr>
              <w:jc w:val="center"/>
              <w:rPr>
                <w:b/>
                <w:sz w:val="24"/>
              </w:rPr>
            </w:pPr>
            <w:r w:rsidRPr="00667A06">
              <w:rPr>
                <w:b/>
                <w:sz w:val="24"/>
              </w:rPr>
              <w:t>Valor</w:t>
            </w:r>
          </w:p>
        </w:tc>
        <w:tc>
          <w:tcPr>
            <w:tcW w:w="1705" w:type="dxa"/>
          </w:tcPr>
          <w:p w:rsidR="00E50C75" w:rsidRPr="00667A06" w:rsidRDefault="00E50C75" w:rsidP="00667A06">
            <w:pPr>
              <w:jc w:val="center"/>
              <w:rPr>
                <w:b/>
                <w:sz w:val="24"/>
              </w:rPr>
            </w:pPr>
            <w:r w:rsidRPr="00667A06">
              <w:rPr>
                <w:b/>
                <w:sz w:val="24"/>
              </w:rPr>
              <w:t>Resultado</w:t>
            </w:r>
          </w:p>
        </w:tc>
      </w:tr>
      <w:tr w:rsidR="00E50C75" w:rsidTr="00BE3AAA">
        <w:trPr>
          <w:jc w:val="center"/>
        </w:trPr>
        <w:tc>
          <w:tcPr>
            <w:tcW w:w="1056" w:type="dxa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E1</w:t>
            </w:r>
          </w:p>
        </w:tc>
        <w:tc>
          <w:tcPr>
            <w:tcW w:w="3941" w:type="dxa"/>
            <w:gridSpan w:val="2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Familiaridad con el modelo de proyecto utilizado</w:t>
            </w:r>
          </w:p>
        </w:tc>
        <w:tc>
          <w:tcPr>
            <w:tcW w:w="811" w:type="dxa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1,5</w:t>
            </w:r>
          </w:p>
        </w:tc>
        <w:tc>
          <w:tcPr>
            <w:tcW w:w="1541" w:type="dxa"/>
          </w:tcPr>
          <w:p w:rsidR="00E50C75" w:rsidRPr="00BE3AAA" w:rsidRDefault="007E6FA2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4</w:t>
            </w:r>
          </w:p>
        </w:tc>
        <w:tc>
          <w:tcPr>
            <w:tcW w:w="1705" w:type="dxa"/>
          </w:tcPr>
          <w:p w:rsidR="00E50C75" w:rsidRPr="00BE3AAA" w:rsidRDefault="007E6FA2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6</w:t>
            </w:r>
          </w:p>
        </w:tc>
      </w:tr>
      <w:tr w:rsidR="00E50C75" w:rsidTr="00BE3AAA">
        <w:trPr>
          <w:jc w:val="center"/>
        </w:trPr>
        <w:tc>
          <w:tcPr>
            <w:tcW w:w="1056" w:type="dxa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E2</w:t>
            </w:r>
          </w:p>
        </w:tc>
        <w:tc>
          <w:tcPr>
            <w:tcW w:w="3941" w:type="dxa"/>
            <w:gridSpan w:val="2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Experiencia en la aplicación</w:t>
            </w:r>
          </w:p>
        </w:tc>
        <w:tc>
          <w:tcPr>
            <w:tcW w:w="811" w:type="dxa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0,5</w:t>
            </w:r>
          </w:p>
        </w:tc>
        <w:tc>
          <w:tcPr>
            <w:tcW w:w="1541" w:type="dxa"/>
          </w:tcPr>
          <w:p w:rsidR="00E50C75" w:rsidRPr="00BE3AAA" w:rsidRDefault="007E6FA2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4</w:t>
            </w:r>
          </w:p>
        </w:tc>
        <w:tc>
          <w:tcPr>
            <w:tcW w:w="1705" w:type="dxa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2</w:t>
            </w:r>
          </w:p>
        </w:tc>
      </w:tr>
      <w:tr w:rsidR="00E50C75" w:rsidTr="00BE3AAA">
        <w:trPr>
          <w:jc w:val="center"/>
        </w:trPr>
        <w:tc>
          <w:tcPr>
            <w:tcW w:w="1056" w:type="dxa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E3</w:t>
            </w:r>
          </w:p>
        </w:tc>
        <w:tc>
          <w:tcPr>
            <w:tcW w:w="3941" w:type="dxa"/>
            <w:gridSpan w:val="2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Experiencia en orientación a objetos</w:t>
            </w:r>
          </w:p>
        </w:tc>
        <w:tc>
          <w:tcPr>
            <w:tcW w:w="811" w:type="dxa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1</w:t>
            </w:r>
          </w:p>
        </w:tc>
        <w:tc>
          <w:tcPr>
            <w:tcW w:w="1541" w:type="dxa"/>
          </w:tcPr>
          <w:p w:rsidR="00E50C75" w:rsidRPr="00BE3AAA" w:rsidRDefault="007E6FA2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5</w:t>
            </w:r>
          </w:p>
        </w:tc>
        <w:tc>
          <w:tcPr>
            <w:tcW w:w="1705" w:type="dxa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5</w:t>
            </w:r>
          </w:p>
        </w:tc>
      </w:tr>
      <w:tr w:rsidR="00E50C75" w:rsidTr="00BE3AAA">
        <w:trPr>
          <w:jc w:val="center"/>
        </w:trPr>
        <w:tc>
          <w:tcPr>
            <w:tcW w:w="1056" w:type="dxa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E4</w:t>
            </w:r>
          </w:p>
        </w:tc>
        <w:tc>
          <w:tcPr>
            <w:tcW w:w="3941" w:type="dxa"/>
            <w:gridSpan w:val="2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Capacidad del analista líder</w:t>
            </w:r>
          </w:p>
        </w:tc>
        <w:tc>
          <w:tcPr>
            <w:tcW w:w="811" w:type="dxa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0,5</w:t>
            </w:r>
          </w:p>
        </w:tc>
        <w:tc>
          <w:tcPr>
            <w:tcW w:w="1541" w:type="dxa"/>
          </w:tcPr>
          <w:p w:rsidR="00E50C75" w:rsidRPr="00BE3AAA" w:rsidRDefault="007E6FA2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4</w:t>
            </w:r>
          </w:p>
        </w:tc>
        <w:tc>
          <w:tcPr>
            <w:tcW w:w="1705" w:type="dxa"/>
          </w:tcPr>
          <w:p w:rsidR="00E50C75" w:rsidRPr="00BE3AAA" w:rsidRDefault="007E6FA2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2</w:t>
            </w:r>
          </w:p>
        </w:tc>
      </w:tr>
      <w:tr w:rsidR="00E50C75" w:rsidTr="00BE3AAA">
        <w:trPr>
          <w:jc w:val="center"/>
        </w:trPr>
        <w:tc>
          <w:tcPr>
            <w:tcW w:w="1056" w:type="dxa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E5</w:t>
            </w:r>
          </w:p>
        </w:tc>
        <w:tc>
          <w:tcPr>
            <w:tcW w:w="3941" w:type="dxa"/>
            <w:gridSpan w:val="2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Motivación</w:t>
            </w:r>
          </w:p>
        </w:tc>
        <w:tc>
          <w:tcPr>
            <w:tcW w:w="811" w:type="dxa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1</w:t>
            </w:r>
          </w:p>
        </w:tc>
        <w:tc>
          <w:tcPr>
            <w:tcW w:w="1541" w:type="dxa"/>
          </w:tcPr>
          <w:p w:rsidR="00E50C75" w:rsidRPr="00BE3AAA" w:rsidRDefault="007E6FA2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5</w:t>
            </w:r>
          </w:p>
        </w:tc>
        <w:tc>
          <w:tcPr>
            <w:tcW w:w="1705" w:type="dxa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5</w:t>
            </w:r>
          </w:p>
        </w:tc>
      </w:tr>
      <w:tr w:rsidR="00E50C75" w:rsidTr="00BE3AAA">
        <w:trPr>
          <w:jc w:val="center"/>
        </w:trPr>
        <w:tc>
          <w:tcPr>
            <w:tcW w:w="1056" w:type="dxa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E6</w:t>
            </w:r>
          </w:p>
        </w:tc>
        <w:tc>
          <w:tcPr>
            <w:tcW w:w="3941" w:type="dxa"/>
            <w:gridSpan w:val="2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Estabilidad de los requerimientos</w:t>
            </w:r>
          </w:p>
        </w:tc>
        <w:tc>
          <w:tcPr>
            <w:tcW w:w="811" w:type="dxa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2</w:t>
            </w:r>
          </w:p>
        </w:tc>
        <w:tc>
          <w:tcPr>
            <w:tcW w:w="1541" w:type="dxa"/>
          </w:tcPr>
          <w:p w:rsidR="00E50C75" w:rsidRPr="00BE3AAA" w:rsidRDefault="007E6FA2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5</w:t>
            </w:r>
          </w:p>
        </w:tc>
        <w:tc>
          <w:tcPr>
            <w:tcW w:w="1705" w:type="dxa"/>
          </w:tcPr>
          <w:p w:rsidR="00E50C75" w:rsidRPr="00BE3AAA" w:rsidRDefault="007E6FA2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10</w:t>
            </w:r>
          </w:p>
        </w:tc>
      </w:tr>
      <w:tr w:rsidR="00E50C75" w:rsidTr="00BE3AAA">
        <w:trPr>
          <w:jc w:val="center"/>
        </w:trPr>
        <w:tc>
          <w:tcPr>
            <w:tcW w:w="1056" w:type="dxa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E7</w:t>
            </w:r>
          </w:p>
        </w:tc>
        <w:tc>
          <w:tcPr>
            <w:tcW w:w="3941" w:type="dxa"/>
            <w:gridSpan w:val="2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 xml:space="preserve">Personal </w:t>
            </w:r>
            <w:proofErr w:type="spellStart"/>
            <w:r w:rsidRPr="00BE3AAA">
              <w:rPr>
                <w:sz w:val="24"/>
              </w:rPr>
              <w:t>Part</w:t>
            </w:r>
            <w:proofErr w:type="spellEnd"/>
            <w:r w:rsidRPr="00BE3AAA">
              <w:rPr>
                <w:sz w:val="24"/>
              </w:rPr>
              <w:t>-Time</w:t>
            </w:r>
          </w:p>
        </w:tc>
        <w:tc>
          <w:tcPr>
            <w:tcW w:w="811" w:type="dxa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-1</w:t>
            </w:r>
          </w:p>
        </w:tc>
        <w:tc>
          <w:tcPr>
            <w:tcW w:w="1541" w:type="dxa"/>
          </w:tcPr>
          <w:p w:rsidR="00E50C75" w:rsidRPr="00BE3AAA" w:rsidRDefault="007E6FA2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0</w:t>
            </w:r>
          </w:p>
        </w:tc>
        <w:tc>
          <w:tcPr>
            <w:tcW w:w="1705" w:type="dxa"/>
          </w:tcPr>
          <w:p w:rsidR="00E50C75" w:rsidRPr="00BE3AAA" w:rsidRDefault="007E6FA2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0</w:t>
            </w:r>
          </w:p>
        </w:tc>
      </w:tr>
      <w:tr w:rsidR="00E50C75" w:rsidTr="00BE3AAA">
        <w:trPr>
          <w:jc w:val="center"/>
        </w:trPr>
        <w:tc>
          <w:tcPr>
            <w:tcW w:w="1056" w:type="dxa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E8</w:t>
            </w:r>
          </w:p>
        </w:tc>
        <w:tc>
          <w:tcPr>
            <w:tcW w:w="3941" w:type="dxa"/>
            <w:gridSpan w:val="2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Dificultad del lenguaje de programación</w:t>
            </w:r>
          </w:p>
        </w:tc>
        <w:tc>
          <w:tcPr>
            <w:tcW w:w="811" w:type="dxa"/>
          </w:tcPr>
          <w:p w:rsidR="00E50C75" w:rsidRPr="00BE3AAA" w:rsidRDefault="00E50C7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-1</w:t>
            </w:r>
          </w:p>
        </w:tc>
        <w:tc>
          <w:tcPr>
            <w:tcW w:w="1541" w:type="dxa"/>
          </w:tcPr>
          <w:p w:rsidR="00E50C75" w:rsidRPr="00BE3AAA" w:rsidRDefault="00E43B2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3</w:t>
            </w:r>
          </w:p>
        </w:tc>
        <w:tc>
          <w:tcPr>
            <w:tcW w:w="1705" w:type="dxa"/>
          </w:tcPr>
          <w:p w:rsidR="00E50C75" w:rsidRPr="00BE3AAA" w:rsidRDefault="00E43B25" w:rsidP="00BE3AAA">
            <w:pPr>
              <w:rPr>
                <w:sz w:val="24"/>
              </w:rPr>
            </w:pPr>
            <w:r w:rsidRPr="00BE3AAA">
              <w:rPr>
                <w:sz w:val="24"/>
              </w:rPr>
              <w:t>-3</w:t>
            </w:r>
          </w:p>
        </w:tc>
      </w:tr>
      <w:tr w:rsidR="00E50C75" w:rsidTr="00667A06">
        <w:trPr>
          <w:jc w:val="center"/>
        </w:trPr>
        <w:tc>
          <w:tcPr>
            <w:tcW w:w="1056" w:type="dxa"/>
          </w:tcPr>
          <w:p w:rsidR="00E50C75" w:rsidRPr="00BE3AAA" w:rsidRDefault="00E50C75" w:rsidP="00BE3AAA">
            <w:pPr>
              <w:rPr>
                <w:b/>
                <w:sz w:val="24"/>
              </w:rPr>
            </w:pPr>
            <w:proofErr w:type="spellStart"/>
            <w:r w:rsidRPr="00BE3AAA">
              <w:rPr>
                <w:b/>
                <w:sz w:val="24"/>
              </w:rPr>
              <w:t>EFactor</w:t>
            </w:r>
            <w:proofErr w:type="spellEnd"/>
          </w:p>
        </w:tc>
        <w:tc>
          <w:tcPr>
            <w:tcW w:w="470" w:type="dxa"/>
          </w:tcPr>
          <w:p w:rsidR="00E50C75" w:rsidRPr="00BE3AAA" w:rsidRDefault="00BE3AAA" w:rsidP="00BE3AAA">
            <w:pPr>
              <w:rPr>
                <w:b/>
                <w:sz w:val="24"/>
              </w:rPr>
            </w:pPr>
            <w:r w:rsidRPr="00BE3AAA">
              <w:rPr>
                <w:b/>
                <w:sz w:val="24"/>
              </w:rPr>
              <w:t xml:space="preserve">                                                                                                        </w:t>
            </w:r>
          </w:p>
        </w:tc>
        <w:tc>
          <w:tcPr>
            <w:tcW w:w="7528" w:type="dxa"/>
            <w:gridSpan w:val="4"/>
          </w:tcPr>
          <w:p w:rsidR="00E50C75" w:rsidRPr="00E30466" w:rsidRDefault="00BE3AAA" w:rsidP="008E6D67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667A06"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     27</w:t>
            </w:r>
          </w:p>
        </w:tc>
      </w:tr>
    </w:tbl>
    <w:p w:rsidR="00E50C75" w:rsidRDefault="00E50C75" w:rsidP="00E50C75">
      <w:pPr>
        <w:pStyle w:val="Default"/>
        <w:jc w:val="both"/>
        <w:rPr>
          <w:rFonts w:ascii="Times New Roman" w:hAnsi="Times New Roman" w:cs="Times New Roman"/>
          <w:b/>
          <w:sz w:val="22"/>
          <w:szCs w:val="22"/>
          <w:lang w:val="es-MX"/>
        </w:rPr>
      </w:pPr>
    </w:p>
    <w:p w:rsidR="00E50C75" w:rsidRDefault="00E50C75" w:rsidP="00E50C75">
      <w:pPr>
        <w:pStyle w:val="Default"/>
        <w:jc w:val="both"/>
        <w:rPr>
          <w:rFonts w:ascii="Times New Roman" w:hAnsi="Times New Roman" w:cs="Times New Roman"/>
          <w:b/>
          <w:sz w:val="22"/>
          <w:szCs w:val="22"/>
          <w:lang w:val="es-MX"/>
        </w:rPr>
      </w:pPr>
    </w:p>
    <w:p w:rsidR="00D255FF" w:rsidRPr="00667A06" w:rsidRDefault="00D255FF" w:rsidP="00667A06">
      <w:pPr>
        <w:jc w:val="center"/>
        <w:rPr>
          <w:sz w:val="24"/>
        </w:rPr>
      </w:pPr>
      <w:r w:rsidRPr="00667A06">
        <w:rPr>
          <w:sz w:val="24"/>
        </w:rPr>
        <w:t xml:space="preserve">EF = 1.4 + (-0.03 * </w:t>
      </w:r>
      <w:proofErr w:type="spellStart"/>
      <w:r w:rsidRPr="00667A06">
        <w:rPr>
          <w:sz w:val="24"/>
        </w:rPr>
        <w:t>EFactor</w:t>
      </w:r>
      <w:proofErr w:type="spellEnd"/>
      <w:r w:rsidRPr="00667A06">
        <w:rPr>
          <w:sz w:val="24"/>
        </w:rPr>
        <w:t>)</w:t>
      </w:r>
    </w:p>
    <w:p w:rsidR="00D255FF" w:rsidRPr="00667A06" w:rsidRDefault="00D255FF" w:rsidP="00667A06">
      <w:pPr>
        <w:jc w:val="center"/>
        <w:rPr>
          <w:b/>
          <w:sz w:val="24"/>
        </w:rPr>
      </w:pPr>
      <w:r w:rsidRPr="00667A06">
        <w:rPr>
          <w:b/>
          <w:sz w:val="24"/>
        </w:rPr>
        <w:t>EF =0,59</w:t>
      </w:r>
    </w:p>
    <w:p w:rsidR="00E50C75" w:rsidRDefault="00E50C75">
      <w:pPr>
        <w:rPr>
          <w:lang w:val="es-CL"/>
        </w:rPr>
      </w:pPr>
    </w:p>
    <w:p w:rsidR="004662AD" w:rsidRPr="00667A06" w:rsidRDefault="004662AD" w:rsidP="00667A06">
      <w:pPr>
        <w:rPr>
          <w:sz w:val="24"/>
          <w:lang w:val="es-CL"/>
        </w:rPr>
      </w:pPr>
      <w:r w:rsidRPr="00667A06">
        <w:rPr>
          <w:sz w:val="24"/>
          <w:lang w:val="es-CL"/>
        </w:rPr>
        <w:t>Por lo tanto con los factores calculados</w:t>
      </w:r>
      <w:r w:rsidR="00667A06" w:rsidRPr="00667A06">
        <w:rPr>
          <w:sz w:val="24"/>
          <w:lang w:val="es-CL"/>
        </w:rPr>
        <w:t xml:space="preserve"> tenemos</w:t>
      </w:r>
      <w:r w:rsidRPr="00667A06">
        <w:rPr>
          <w:sz w:val="24"/>
          <w:lang w:val="es-CL"/>
        </w:rPr>
        <w:t>:</w:t>
      </w:r>
    </w:p>
    <w:p w:rsidR="004662AD" w:rsidRPr="00667A06" w:rsidRDefault="004662AD" w:rsidP="00667A06">
      <w:pPr>
        <w:jc w:val="center"/>
        <w:rPr>
          <w:sz w:val="24"/>
          <w:lang w:val="en-US"/>
        </w:rPr>
      </w:pPr>
      <w:r w:rsidRPr="00667A06">
        <w:rPr>
          <w:sz w:val="24"/>
          <w:lang w:val="en-US"/>
        </w:rPr>
        <w:t>UCP = UUCP*TCF*EF</w:t>
      </w:r>
    </w:p>
    <w:p w:rsidR="004662AD" w:rsidRPr="00667A06" w:rsidRDefault="004662AD" w:rsidP="00667A06">
      <w:pPr>
        <w:jc w:val="center"/>
        <w:rPr>
          <w:sz w:val="24"/>
          <w:lang w:val="en-US"/>
        </w:rPr>
      </w:pPr>
      <w:r w:rsidRPr="00667A06">
        <w:rPr>
          <w:sz w:val="24"/>
          <w:lang w:val="en-US"/>
        </w:rPr>
        <w:t>UCP = 91*0</w:t>
      </w:r>
      <w:proofErr w:type="gramStart"/>
      <w:r w:rsidRPr="00667A06">
        <w:rPr>
          <w:sz w:val="24"/>
          <w:lang w:val="en-US"/>
        </w:rPr>
        <w:t>,96</w:t>
      </w:r>
      <w:proofErr w:type="gramEnd"/>
      <w:r w:rsidRPr="00667A06">
        <w:rPr>
          <w:sz w:val="24"/>
          <w:lang w:val="en-US"/>
        </w:rPr>
        <w:t>*0,59</w:t>
      </w:r>
    </w:p>
    <w:p w:rsidR="004662AD" w:rsidRDefault="004662AD" w:rsidP="00667A06">
      <w:pPr>
        <w:jc w:val="center"/>
        <w:rPr>
          <w:b/>
          <w:sz w:val="24"/>
          <w:lang w:val="es-CL"/>
        </w:rPr>
      </w:pPr>
      <w:r w:rsidRPr="00667A06">
        <w:rPr>
          <w:b/>
          <w:sz w:val="24"/>
          <w:lang w:val="es-CL"/>
        </w:rPr>
        <w:t>UCP =  51,54</w:t>
      </w:r>
    </w:p>
    <w:p w:rsidR="00667A06" w:rsidRDefault="00667A06" w:rsidP="00667A06">
      <w:pPr>
        <w:jc w:val="center"/>
        <w:rPr>
          <w:b/>
          <w:sz w:val="24"/>
          <w:lang w:val="es-CL"/>
        </w:rPr>
      </w:pPr>
    </w:p>
    <w:p w:rsidR="00667A06" w:rsidRDefault="00667A06" w:rsidP="00667A06">
      <w:pPr>
        <w:jc w:val="center"/>
        <w:rPr>
          <w:b/>
          <w:sz w:val="24"/>
          <w:lang w:val="es-CL"/>
        </w:rPr>
      </w:pPr>
    </w:p>
    <w:p w:rsidR="00667A06" w:rsidRDefault="00667A06" w:rsidP="00667A06">
      <w:pPr>
        <w:jc w:val="center"/>
        <w:rPr>
          <w:b/>
          <w:sz w:val="24"/>
          <w:lang w:val="es-CL"/>
        </w:rPr>
      </w:pPr>
    </w:p>
    <w:p w:rsidR="00667A06" w:rsidRPr="00667A06" w:rsidRDefault="00667A06" w:rsidP="00667A06">
      <w:pPr>
        <w:jc w:val="center"/>
        <w:rPr>
          <w:b/>
          <w:sz w:val="24"/>
          <w:lang w:val="es-CL"/>
        </w:rPr>
      </w:pPr>
    </w:p>
    <w:p w:rsidR="004662AD" w:rsidRPr="00667A06" w:rsidRDefault="00667A06" w:rsidP="00667A06">
      <w:pPr>
        <w:pStyle w:val="Prrafodelista"/>
        <w:numPr>
          <w:ilvl w:val="0"/>
          <w:numId w:val="4"/>
        </w:numPr>
        <w:rPr>
          <w:b/>
          <w:sz w:val="24"/>
          <w:lang w:val="es-CL"/>
        </w:rPr>
      </w:pPr>
      <w:r>
        <w:rPr>
          <w:b/>
          <w:sz w:val="24"/>
          <w:lang w:val="es-CL"/>
        </w:rPr>
        <w:lastRenderedPageBreak/>
        <w:t>Calculo de esfuerzo</w:t>
      </w:r>
    </w:p>
    <w:p w:rsidR="004662AD" w:rsidRPr="00667A06" w:rsidRDefault="004662AD" w:rsidP="00667A06">
      <w:pPr>
        <w:rPr>
          <w:sz w:val="24"/>
          <w:lang w:val="es-CL"/>
        </w:rPr>
      </w:pPr>
      <w:r w:rsidRPr="00667A06">
        <w:rPr>
          <w:sz w:val="24"/>
          <w:lang w:val="es-CL"/>
        </w:rPr>
        <w:t xml:space="preserve">El </w:t>
      </w:r>
      <w:r w:rsidR="004B18CF" w:rsidRPr="00667A06">
        <w:rPr>
          <w:sz w:val="24"/>
          <w:lang w:val="es-CL"/>
        </w:rPr>
        <w:t>esfuerzo horas-hombre está dado por:</w:t>
      </w:r>
    </w:p>
    <w:p w:rsidR="004B18CF" w:rsidRPr="00667A06" w:rsidRDefault="004B18CF" w:rsidP="00667A06">
      <w:pPr>
        <w:jc w:val="center"/>
        <w:rPr>
          <w:sz w:val="24"/>
          <w:lang w:val="es-CL"/>
        </w:rPr>
      </w:pPr>
      <w:r w:rsidRPr="00667A06">
        <w:rPr>
          <w:sz w:val="24"/>
          <w:lang w:val="es-CL"/>
        </w:rPr>
        <w:t>E = UCP * CF (donde CF es 20 por defecto)</w:t>
      </w:r>
    </w:p>
    <w:p w:rsidR="004B18CF" w:rsidRPr="00667A06" w:rsidRDefault="00667A06" w:rsidP="00667A06">
      <w:pPr>
        <w:rPr>
          <w:sz w:val="24"/>
          <w:lang w:val="es-CL"/>
        </w:rPr>
      </w:pPr>
      <w:r w:rsidRPr="00667A06">
        <w:rPr>
          <w:sz w:val="24"/>
          <w:lang w:val="es-CL"/>
        </w:rPr>
        <w:t xml:space="preserve">                                           </w:t>
      </w:r>
      <w:r w:rsidR="004B18CF" w:rsidRPr="00667A06">
        <w:rPr>
          <w:sz w:val="24"/>
          <w:lang w:val="es-CL"/>
        </w:rPr>
        <w:t>E = 51,54*20</w:t>
      </w:r>
    </w:p>
    <w:p w:rsidR="004B18CF" w:rsidRPr="00667A06" w:rsidRDefault="00667A06" w:rsidP="00667A06">
      <w:pPr>
        <w:rPr>
          <w:b/>
          <w:sz w:val="24"/>
          <w:lang w:val="es-CL"/>
        </w:rPr>
      </w:pPr>
      <w:r>
        <w:rPr>
          <w:sz w:val="24"/>
          <w:lang w:val="es-CL"/>
        </w:rPr>
        <w:t xml:space="preserve">                                           </w:t>
      </w:r>
      <w:r w:rsidR="004B18CF" w:rsidRPr="00667A06">
        <w:rPr>
          <w:b/>
          <w:sz w:val="24"/>
          <w:lang w:val="es-CL"/>
        </w:rPr>
        <w:t>E =1030,8 horas-hombre</w:t>
      </w:r>
    </w:p>
    <w:p w:rsidR="004B18CF" w:rsidRPr="00667A06" w:rsidRDefault="004B18CF" w:rsidP="00667A06">
      <w:pPr>
        <w:rPr>
          <w:sz w:val="24"/>
          <w:lang w:val="es-CL"/>
        </w:rPr>
      </w:pPr>
      <w:r w:rsidRPr="00667A06">
        <w:rPr>
          <w:sz w:val="24"/>
          <w:lang w:val="es-CL"/>
        </w:rPr>
        <w:t>Por lo tanto el esfuerzo es de 1030,8 horas-hombre</w:t>
      </w:r>
      <w:r w:rsidR="0062362B" w:rsidRPr="00667A06">
        <w:rPr>
          <w:sz w:val="24"/>
          <w:lang w:val="es-CL"/>
        </w:rPr>
        <w:t>, es</w:t>
      </w:r>
      <w:r w:rsidR="00667A06">
        <w:rPr>
          <w:sz w:val="24"/>
          <w:lang w:val="es-CL"/>
        </w:rPr>
        <w:t>ta estimación es solo para los Casos de Uso</w:t>
      </w:r>
      <w:r w:rsidR="0062362B" w:rsidRPr="00667A06">
        <w:rPr>
          <w:sz w:val="24"/>
          <w:lang w:val="es-CL"/>
        </w:rPr>
        <w:t xml:space="preserve"> especificados anteriormente, </w:t>
      </w:r>
      <w:r w:rsidR="00667A06">
        <w:rPr>
          <w:sz w:val="24"/>
          <w:lang w:val="es-CL"/>
        </w:rPr>
        <w:t>entonces</w:t>
      </w:r>
      <w:r w:rsidR="0062362B" w:rsidRPr="00667A06">
        <w:rPr>
          <w:sz w:val="24"/>
          <w:lang w:val="es-CL"/>
        </w:rPr>
        <w:t xml:space="preserve"> para tener una aproximación más exacta </w:t>
      </w:r>
      <w:r w:rsidR="00B357C0" w:rsidRPr="00667A06">
        <w:rPr>
          <w:sz w:val="24"/>
          <w:lang w:val="es-CL"/>
        </w:rPr>
        <w:t xml:space="preserve">del esfuerzo total del proyecto </w:t>
      </w:r>
      <w:r w:rsidR="00667A06">
        <w:rPr>
          <w:sz w:val="24"/>
          <w:lang w:val="es-CL"/>
        </w:rPr>
        <w:t>calculamos lo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357C0" w:rsidRPr="00265194" w:rsidTr="00B357C0">
        <w:tc>
          <w:tcPr>
            <w:tcW w:w="2992" w:type="dxa"/>
          </w:tcPr>
          <w:p w:rsidR="00B357C0" w:rsidRPr="00667A06" w:rsidRDefault="00B357C0" w:rsidP="00667A06">
            <w:pPr>
              <w:jc w:val="center"/>
              <w:rPr>
                <w:b/>
                <w:sz w:val="24"/>
                <w:lang w:eastAsia="es-CL"/>
              </w:rPr>
            </w:pPr>
            <w:r w:rsidRPr="00667A06">
              <w:rPr>
                <w:b/>
                <w:sz w:val="24"/>
                <w:lang w:eastAsia="es-CL"/>
              </w:rPr>
              <w:t>Actividad</w:t>
            </w:r>
          </w:p>
        </w:tc>
        <w:tc>
          <w:tcPr>
            <w:tcW w:w="2993" w:type="dxa"/>
          </w:tcPr>
          <w:p w:rsidR="00B357C0" w:rsidRPr="00667A06" w:rsidRDefault="00B357C0" w:rsidP="00667A06">
            <w:pPr>
              <w:jc w:val="center"/>
              <w:rPr>
                <w:b/>
                <w:sz w:val="24"/>
                <w:lang w:eastAsia="es-CL"/>
              </w:rPr>
            </w:pPr>
            <w:r w:rsidRPr="00667A06">
              <w:rPr>
                <w:b/>
                <w:sz w:val="24"/>
                <w:lang w:eastAsia="es-CL"/>
              </w:rPr>
              <w:t>Porcentaje</w:t>
            </w:r>
          </w:p>
        </w:tc>
        <w:tc>
          <w:tcPr>
            <w:tcW w:w="2993" w:type="dxa"/>
          </w:tcPr>
          <w:p w:rsidR="00B357C0" w:rsidRPr="00667A06" w:rsidRDefault="00B357C0" w:rsidP="00667A06">
            <w:pPr>
              <w:jc w:val="center"/>
              <w:rPr>
                <w:b/>
                <w:sz w:val="24"/>
                <w:lang w:eastAsia="es-CL"/>
              </w:rPr>
            </w:pPr>
            <w:r w:rsidRPr="00667A06">
              <w:rPr>
                <w:b/>
                <w:sz w:val="24"/>
                <w:lang w:eastAsia="es-CL"/>
              </w:rPr>
              <w:t>Total</w:t>
            </w:r>
          </w:p>
        </w:tc>
      </w:tr>
      <w:tr w:rsidR="00B357C0" w:rsidRPr="00265194" w:rsidTr="00B357C0">
        <w:tc>
          <w:tcPr>
            <w:tcW w:w="2992" w:type="dxa"/>
          </w:tcPr>
          <w:p w:rsidR="00B357C0" w:rsidRPr="00667A06" w:rsidRDefault="00B357C0" w:rsidP="00667A06">
            <w:pPr>
              <w:rPr>
                <w:sz w:val="24"/>
                <w:lang w:eastAsia="es-CL"/>
              </w:rPr>
            </w:pPr>
            <w:r w:rsidRPr="00667A06">
              <w:rPr>
                <w:sz w:val="24"/>
                <w:lang w:eastAsia="es-CL"/>
              </w:rPr>
              <w:t>Análisis</w:t>
            </w:r>
          </w:p>
        </w:tc>
        <w:tc>
          <w:tcPr>
            <w:tcW w:w="2993" w:type="dxa"/>
          </w:tcPr>
          <w:p w:rsidR="00B357C0" w:rsidRPr="00667A06" w:rsidRDefault="00B357C0" w:rsidP="00667A06">
            <w:pPr>
              <w:rPr>
                <w:sz w:val="24"/>
                <w:lang w:eastAsia="es-CL"/>
              </w:rPr>
            </w:pPr>
            <w:r w:rsidRPr="00667A06">
              <w:rPr>
                <w:sz w:val="24"/>
                <w:lang w:eastAsia="es-CL"/>
              </w:rPr>
              <w:t>10%</w:t>
            </w:r>
          </w:p>
        </w:tc>
        <w:tc>
          <w:tcPr>
            <w:tcW w:w="2993" w:type="dxa"/>
          </w:tcPr>
          <w:p w:rsidR="00B357C0" w:rsidRPr="00667A06" w:rsidRDefault="00B357C0" w:rsidP="00667A06">
            <w:pPr>
              <w:rPr>
                <w:sz w:val="24"/>
                <w:lang w:eastAsia="es-CL"/>
              </w:rPr>
            </w:pPr>
            <w:r w:rsidRPr="00667A06">
              <w:rPr>
                <w:sz w:val="24"/>
                <w:lang w:eastAsia="es-CL"/>
              </w:rPr>
              <w:t>257,7</w:t>
            </w:r>
          </w:p>
        </w:tc>
      </w:tr>
      <w:tr w:rsidR="00B357C0" w:rsidRPr="00265194" w:rsidTr="00B357C0">
        <w:tc>
          <w:tcPr>
            <w:tcW w:w="2992" w:type="dxa"/>
          </w:tcPr>
          <w:p w:rsidR="00B357C0" w:rsidRPr="00667A06" w:rsidRDefault="00B357C0" w:rsidP="00667A06">
            <w:pPr>
              <w:rPr>
                <w:sz w:val="24"/>
                <w:lang w:eastAsia="es-CL"/>
              </w:rPr>
            </w:pPr>
            <w:r w:rsidRPr="00667A06">
              <w:rPr>
                <w:sz w:val="24"/>
                <w:lang w:eastAsia="es-CL"/>
              </w:rPr>
              <w:t>Diseño</w:t>
            </w:r>
          </w:p>
        </w:tc>
        <w:tc>
          <w:tcPr>
            <w:tcW w:w="2993" w:type="dxa"/>
          </w:tcPr>
          <w:p w:rsidR="00B357C0" w:rsidRPr="00667A06" w:rsidRDefault="00B357C0" w:rsidP="00667A06">
            <w:pPr>
              <w:rPr>
                <w:sz w:val="24"/>
                <w:lang w:eastAsia="es-CL"/>
              </w:rPr>
            </w:pPr>
            <w:r w:rsidRPr="00667A06">
              <w:rPr>
                <w:sz w:val="24"/>
                <w:lang w:eastAsia="es-CL"/>
              </w:rPr>
              <w:t>20%</w:t>
            </w:r>
          </w:p>
        </w:tc>
        <w:tc>
          <w:tcPr>
            <w:tcW w:w="2993" w:type="dxa"/>
          </w:tcPr>
          <w:p w:rsidR="00B357C0" w:rsidRPr="00667A06" w:rsidRDefault="00B357C0" w:rsidP="00667A06">
            <w:pPr>
              <w:rPr>
                <w:sz w:val="24"/>
                <w:lang w:eastAsia="es-CL"/>
              </w:rPr>
            </w:pPr>
            <w:r w:rsidRPr="00667A06">
              <w:rPr>
                <w:sz w:val="24"/>
                <w:lang w:eastAsia="es-CL"/>
              </w:rPr>
              <w:t>515,4</w:t>
            </w:r>
          </w:p>
        </w:tc>
      </w:tr>
      <w:tr w:rsidR="00B357C0" w:rsidRPr="00265194" w:rsidTr="00B357C0">
        <w:tc>
          <w:tcPr>
            <w:tcW w:w="2992" w:type="dxa"/>
          </w:tcPr>
          <w:p w:rsidR="00B357C0" w:rsidRPr="00667A06" w:rsidRDefault="00B357C0" w:rsidP="00667A06">
            <w:pPr>
              <w:rPr>
                <w:sz w:val="24"/>
                <w:lang w:eastAsia="es-CL"/>
              </w:rPr>
            </w:pPr>
            <w:r w:rsidRPr="00667A06">
              <w:rPr>
                <w:sz w:val="24"/>
                <w:lang w:eastAsia="es-CL"/>
              </w:rPr>
              <w:t>Programación</w:t>
            </w:r>
          </w:p>
        </w:tc>
        <w:tc>
          <w:tcPr>
            <w:tcW w:w="2993" w:type="dxa"/>
          </w:tcPr>
          <w:p w:rsidR="00B357C0" w:rsidRPr="00667A06" w:rsidRDefault="00B357C0" w:rsidP="00667A06">
            <w:pPr>
              <w:rPr>
                <w:sz w:val="24"/>
                <w:lang w:eastAsia="es-CL"/>
              </w:rPr>
            </w:pPr>
            <w:r w:rsidRPr="00667A06">
              <w:rPr>
                <w:sz w:val="24"/>
                <w:lang w:eastAsia="es-CL"/>
              </w:rPr>
              <w:t>40%</w:t>
            </w:r>
          </w:p>
        </w:tc>
        <w:tc>
          <w:tcPr>
            <w:tcW w:w="2993" w:type="dxa"/>
          </w:tcPr>
          <w:p w:rsidR="00B357C0" w:rsidRPr="00667A06" w:rsidRDefault="00B357C0" w:rsidP="00667A06">
            <w:pPr>
              <w:rPr>
                <w:sz w:val="24"/>
                <w:lang w:eastAsia="es-CL"/>
              </w:rPr>
            </w:pPr>
            <w:r w:rsidRPr="00667A06">
              <w:rPr>
                <w:sz w:val="24"/>
                <w:lang w:eastAsia="es-CL"/>
              </w:rPr>
              <w:t>1030,8</w:t>
            </w:r>
          </w:p>
        </w:tc>
      </w:tr>
      <w:tr w:rsidR="00B357C0" w:rsidRPr="00265194" w:rsidTr="00B357C0">
        <w:tc>
          <w:tcPr>
            <w:tcW w:w="2992" w:type="dxa"/>
          </w:tcPr>
          <w:p w:rsidR="00B357C0" w:rsidRPr="00667A06" w:rsidRDefault="00B357C0" w:rsidP="00667A06">
            <w:pPr>
              <w:rPr>
                <w:sz w:val="24"/>
                <w:lang w:eastAsia="es-CL"/>
              </w:rPr>
            </w:pPr>
            <w:r w:rsidRPr="00667A06">
              <w:rPr>
                <w:sz w:val="24"/>
                <w:lang w:eastAsia="es-CL"/>
              </w:rPr>
              <w:t>Pruebas</w:t>
            </w:r>
          </w:p>
        </w:tc>
        <w:tc>
          <w:tcPr>
            <w:tcW w:w="2993" w:type="dxa"/>
          </w:tcPr>
          <w:p w:rsidR="00B357C0" w:rsidRPr="00667A06" w:rsidRDefault="00B357C0" w:rsidP="00667A06">
            <w:pPr>
              <w:rPr>
                <w:sz w:val="24"/>
                <w:lang w:eastAsia="es-CL"/>
              </w:rPr>
            </w:pPr>
            <w:r w:rsidRPr="00667A06">
              <w:rPr>
                <w:sz w:val="24"/>
                <w:lang w:eastAsia="es-CL"/>
              </w:rPr>
              <w:t>15%</w:t>
            </w:r>
          </w:p>
        </w:tc>
        <w:tc>
          <w:tcPr>
            <w:tcW w:w="2993" w:type="dxa"/>
          </w:tcPr>
          <w:p w:rsidR="00B357C0" w:rsidRPr="00667A06" w:rsidRDefault="00B357C0" w:rsidP="00667A06">
            <w:pPr>
              <w:rPr>
                <w:sz w:val="24"/>
                <w:lang w:eastAsia="es-CL"/>
              </w:rPr>
            </w:pPr>
            <w:r w:rsidRPr="00667A06">
              <w:rPr>
                <w:sz w:val="24"/>
                <w:lang w:eastAsia="es-CL"/>
              </w:rPr>
              <w:t>386,55</w:t>
            </w:r>
          </w:p>
        </w:tc>
      </w:tr>
      <w:tr w:rsidR="00B357C0" w:rsidRPr="00265194" w:rsidTr="00B357C0">
        <w:tc>
          <w:tcPr>
            <w:tcW w:w="2992" w:type="dxa"/>
          </w:tcPr>
          <w:p w:rsidR="00B357C0" w:rsidRPr="00667A06" w:rsidRDefault="00B357C0" w:rsidP="00667A06">
            <w:pPr>
              <w:rPr>
                <w:sz w:val="24"/>
                <w:lang w:eastAsia="es-CL"/>
              </w:rPr>
            </w:pPr>
            <w:r w:rsidRPr="00667A06">
              <w:rPr>
                <w:sz w:val="24"/>
                <w:lang w:eastAsia="es-CL"/>
              </w:rPr>
              <w:t>Sobrecarga</w:t>
            </w:r>
          </w:p>
        </w:tc>
        <w:tc>
          <w:tcPr>
            <w:tcW w:w="2993" w:type="dxa"/>
          </w:tcPr>
          <w:p w:rsidR="00B357C0" w:rsidRPr="00667A06" w:rsidRDefault="00B357C0" w:rsidP="00667A06">
            <w:pPr>
              <w:rPr>
                <w:sz w:val="24"/>
                <w:lang w:eastAsia="es-CL"/>
              </w:rPr>
            </w:pPr>
            <w:r w:rsidRPr="00667A06">
              <w:rPr>
                <w:sz w:val="24"/>
                <w:lang w:eastAsia="es-CL"/>
              </w:rPr>
              <w:t>15%</w:t>
            </w:r>
          </w:p>
        </w:tc>
        <w:tc>
          <w:tcPr>
            <w:tcW w:w="2993" w:type="dxa"/>
          </w:tcPr>
          <w:p w:rsidR="00B357C0" w:rsidRPr="00667A06" w:rsidRDefault="00B357C0" w:rsidP="00667A06">
            <w:pPr>
              <w:rPr>
                <w:sz w:val="24"/>
                <w:lang w:eastAsia="es-CL"/>
              </w:rPr>
            </w:pPr>
            <w:r w:rsidRPr="00667A06">
              <w:rPr>
                <w:sz w:val="24"/>
                <w:lang w:eastAsia="es-CL"/>
              </w:rPr>
              <w:t>386,55</w:t>
            </w:r>
          </w:p>
        </w:tc>
      </w:tr>
      <w:tr w:rsidR="00B357C0" w:rsidRPr="00265194" w:rsidTr="00B357C0">
        <w:tc>
          <w:tcPr>
            <w:tcW w:w="2992" w:type="dxa"/>
          </w:tcPr>
          <w:p w:rsidR="00B357C0" w:rsidRPr="00667A06" w:rsidRDefault="00B357C0" w:rsidP="00667A06">
            <w:pPr>
              <w:rPr>
                <w:sz w:val="24"/>
                <w:lang w:eastAsia="es-CL"/>
              </w:rPr>
            </w:pPr>
            <w:r w:rsidRPr="00667A06">
              <w:rPr>
                <w:sz w:val="24"/>
                <w:lang w:eastAsia="es-CL"/>
              </w:rPr>
              <w:t>Total</w:t>
            </w:r>
          </w:p>
        </w:tc>
        <w:tc>
          <w:tcPr>
            <w:tcW w:w="2993" w:type="dxa"/>
          </w:tcPr>
          <w:p w:rsidR="00B357C0" w:rsidRPr="00667A06" w:rsidRDefault="00B357C0" w:rsidP="00667A06">
            <w:pPr>
              <w:rPr>
                <w:sz w:val="24"/>
                <w:lang w:eastAsia="es-CL"/>
              </w:rPr>
            </w:pPr>
          </w:p>
        </w:tc>
        <w:tc>
          <w:tcPr>
            <w:tcW w:w="2993" w:type="dxa"/>
          </w:tcPr>
          <w:p w:rsidR="00B357C0" w:rsidRPr="00667A06" w:rsidRDefault="00B357C0" w:rsidP="00667A06">
            <w:pPr>
              <w:rPr>
                <w:sz w:val="24"/>
                <w:lang w:eastAsia="es-CL"/>
              </w:rPr>
            </w:pPr>
            <w:r w:rsidRPr="00667A06">
              <w:rPr>
                <w:sz w:val="24"/>
                <w:lang w:eastAsia="es-CL"/>
              </w:rPr>
              <w:t>2577</w:t>
            </w:r>
          </w:p>
        </w:tc>
      </w:tr>
    </w:tbl>
    <w:p w:rsidR="00B357C0" w:rsidRPr="00667A06" w:rsidRDefault="00B357C0" w:rsidP="00667A0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es-CL" w:eastAsia="es-CL"/>
        </w:rPr>
      </w:pPr>
      <w:r w:rsidRPr="00667A06">
        <w:rPr>
          <w:rFonts w:eastAsia="Times New Roman" w:cs="Times New Roman"/>
          <w:sz w:val="24"/>
          <w:szCs w:val="24"/>
          <w:lang w:val="es-CL" w:eastAsia="es-CL"/>
        </w:rPr>
        <w:t xml:space="preserve">Por lo tanto la estimación total del proyecto son </w:t>
      </w:r>
      <w:r w:rsidRPr="00667A06">
        <w:rPr>
          <w:rFonts w:eastAsia="Times New Roman" w:cs="Times New Roman"/>
          <w:b/>
          <w:sz w:val="24"/>
          <w:szCs w:val="24"/>
          <w:lang w:val="es-CL" w:eastAsia="es-CL"/>
        </w:rPr>
        <w:t>2577 horas-hombre.</w:t>
      </w:r>
    </w:p>
    <w:p w:rsidR="00265194" w:rsidRPr="00667A06" w:rsidRDefault="00667A06" w:rsidP="00667A06">
      <w:pPr>
        <w:pStyle w:val="Prrafodelista"/>
        <w:numPr>
          <w:ilvl w:val="0"/>
          <w:numId w:val="4"/>
        </w:numPr>
        <w:rPr>
          <w:rFonts w:cs="Times New Roman"/>
          <w:b/>
          <w:sz w:val="24"/>
          <w:szCs w:val="24"/>
          <w:lang w:val="es-CL"/>
        </w:rPr>
      </w:pPr>
      <w:r w:rsidRPr="00667A06">
        <w:rPr>
          <w:rFonts w:cs="Times New Roman"/>
          <w:b/>
          <w:sz w:val="24"/>
          <w:szCs w:val="24"/>
          <w:lang w:val="es-CL"/>
        </w:rPr>
        <w:t>Calculo tiempo de desarrollo</w:t>
      </w:r>
    </w:p>
    <w:p w:rsidR="00B51B92" w:rsidRPr="00B51B92" w:rsidRDefault="00B51B92" w:rsidP="00667A06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proofErr w:type="spellStart"/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TDesarrollo</w:t>
      </w:r>
      <w:proofErr w:type="spellEnd"/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= </w:t>
      </w:r>
      <w:proofErr w:type="spellStart"/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ETotal</w:t>
      </w:r>
      <w:proofErr w:type="spellEnd"/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/</w:t>
      </w:r>
      <w:proofErr w:type="spellStart"/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CHTotal</w:t>
      </w:r>
      <w:proofErr w:type="spellEnd"/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 (</w:t>
      </w:r>
      <w:proofErr w:type="spellStart"/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CHTotal</w:t>
      </w:r>
      <w:proofErr w:type="spellEnd"/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: Cantidad de hombres</w:t>
      </w:r>
      <w:r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)</w:t>
      </w:r>
    </w:p>
    <w:p w:rsidR="00B51B92" w:rsidRPr="00B51B92" w:rsidRDefault="00B51B92" w:rsidP="00667A06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proofErr w:type="spellStart"/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TDesarrollo</w:t>
      </w:r>
      <w:proofErr w:type="spellEnd"/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2577/4</w:t>
      </w:r>
    </w:p>
    <w:p w:rsidR="00B51B92" w:rsidRDefault="00B51B92" w:rsidP="00667A06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proofErr w:type="spellStart"/>
      <w:r w:rsidRPr="00667A06">
        <w:rPr>
          <w:rFonts w:ascii="Times New Roman" w:eastAsia="Times New Roman" w:hAnsi="Times New Roman" w:cs="Times New Roman"/>
          <w:b/>
          <w:sz w:val="24"/>
          <w:szCs w:val="24"/>
          <w:lang w:val="es-CL" w:eastAsia="es-CL"/>
        </w:rPr>
        <w:t>TDesarrollo</w:t>
      </w:r>
      <w:proofErr w:type="spellEnd"/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645 </w:t>
      </w:r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horas</w:t>
      </w:r>
      <w:r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aprox.</w:t>
      </w:r>
    </w:p>
    <w:p w:rsidR="00B51B92" w:rsidRPr="00B51B92" w:rsidRDefault="00B51B92" w:rsidP="00667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Considerando que se trabajan </w:t>
      </w:r>
      <w:r w:rsidR="004C70F5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6</w:t>
      </w:r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horas diarias</w:t>
      </w:r>
      <w:r w:rsidR="00667A06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tenemos</w:t>
      </w:r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:</w:t>
      </w:r>
    </w:p>
    <w:p w:rsidR="00B51B92" w:rsidRPr="00B51B92" w:rsidRDefault="00B51B92" w:rsidP="00667A06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proofErr w:type="spellStart"/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TDesarrollo</w:t>
      </w:r>
      <w:proofErr w:type="spellEnd"/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= </w:t>
      </w:r>
      <w:proofErr w:type="spellStart"/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TDesarrollo</w:t>
      </w:r>
      <w:proofErr w:type="spellEnd"/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/</w:t>
      </w:r>
      <w:r w:rsidR="004C70F5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6</w:t>
      </w:r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horas/día</w:t>
      </w:r>
    </w:p>
    <w:p w:rsidR="00B51B92" w:rsidRPr="00B51B92" w:rsidRDefault="00B51B92" w:rsidP="00667A06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proofErr w:type="spellStart"/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TDesarrollo</w:t>
      </w:r>
      <w:proofErr w:type="spellEnd"/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645</w:t>
      </w:r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horas/</w:t>
      </w:r>
      <w:r w:rsidR="004C70F5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6</w:t>
      </w:r>
      <w:r w:rsidRPr="00B51B92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horas/día</w:t>
      </w:r>
    </w:p>
    <w:p w:rsidR="00B51B92" w:rsidRPr="00667A06" w:rsidRDefault="00B51B92" w:rsidP="00667A06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sz w:val="24"/>
          <w:szCs w:val="24"/>
          <w:lang w:val="es-CL" w:eastAsia="es-CL"/>
        </w:rPr>
      </w:pPr>
      <w:proofErr w:type="spellStart"/>
      <w:r w:rsidRPr="00667A06">
        <w:rPr>
          <w:rFonts w:ascii="Times New Roman" w:eastAsia="Times New Roman" w:hAnsi="Times New Roman" w:cs="Times New Roman"/>
          <w:b/>
          <w:sz w:val="24"/>
          <w:szCs w:val="24"/>
          <w:lang w:val="es-CL" w:eastAsia="es-CL"/>
        </w:rPr>
        <w:t>TDesarrollo</w:t>
      </w:r>
      <w:proofErr w:type="spellEnd"/>
      <w:r w:rsidRPr="00667A06">
        <w:rPr>
          <w:rFonts w:ascii="Times New Roman" w:eastAsia="Times New Roman" w:hAnsi="Times New Roman" w:cs="Times New Roman"/>
          <w:b/>
          <w:sz w:val="24"/>
          <w:szCs w:val="24"/>
          <w:lang w:val="es-CL" w:eastAsia="es-CL"/>
        </w:rPr>
        <w:t xml:space="preserve"> = </w:t>
      </w:r>
      <w:r w:rsidR="002676A2" w:rsidRPr="00667A06">
        <w:rPr>
          <w:rFonts w:ascii="Times New Roman" w:eastAsia="Times New Roman" w:hAnsi="Times New Roman" w:cs="Times New Roman"/>
          <w:b/>
          <w:sz w:val="24"/>
          <w:szCs w:val="24"/>
          <w:lang w:val="es-CL" w:eastAsia="es-CL"/>
        </w:rPr>
        <w:t>1</w:t>
      </w:r>
      <w:r w:rsidR="004C70F5" w:rsidRPr="00667A06">
        <w:rPr>
          <w:rFonts w:ascii="Times New Roman" w:eastAsia="Times New Roman" w:hAnsi="Times New Roman" w:cs="Times New Roman"/>
          <w:b/>
          <w:sz w:val="24"/>
          <w:szCs w:val="24"/>
          <w:lang w:val="es-CL" w:eastAsia="es-CL"/>
        </w:rPr>
        <w:t>08</w:t>
      </w:r>
      <w:r w:rsidRPr="00667A06">
        <w:rPr>
          <w:rFonts w:ascii="Times New Roman" w:eastAsia="Times New Roman" w:hAnsi="Times New Roman" w:cs="Times New Roman"/>
          <w:b/>
          <w:sz w:val="24"/>
          <w:szCs w:val="24"/>
          <w:lang w:val="es-CL" w:eastAsia="es-CL"/>
        </w:rPr>
        <w:t xml:space="preserve"> días aproximadamente</w:t>
      </w:r>
    </w:p>
    <w:p w:rsidR="004B18CF" w:rsidRPr="004662AD" w:rsidRDefault="004B18CF" w:rsidP="004662AD">
      <w:pPr>
        <w:rPr>
          <w:lang w:val="es-CL"/>
        </w:rPr>
      </w:pPr>
    </w:p>
    <w:p w:rsidR="004662AD" w:rsidRPr="004662AD" w:rsidRDefault="004662AD" w:rsidP="004662AD">
      <w:pPr>
        <w:rPr>
          <w:b/>
          <w:lang w:val="es-CL"/>
        </w:rPr>
      </w:pPr>
    </w:p>
    <w:sectPr w:rsidR="004662AD" w:rsidRPr="004662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B4B12"/>
    <w:multiLevelType w:val="hybridMultilevel"/>
    <w:tmpl w:val="571E6E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52120"/>
    <w:multiLevelType w:val="hybridMultilevel"/>
    <w:tmpl w:val="2306F4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467A1"/>
    <w:multiLevelType w:val="hybridMultilevel"/>
    <w:tmpl w:val="DFA66D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7281A"/>
    <w:multiLevelType w:val="multilevel"/>
    <w:tmpl w:val="70E6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27F"/>
    <w:rsid w:val="00074A7C"/>
    <w:rsid w:val="000A0962"/>
    <w:rsid w:val="000E58CC"/>
    <w:rsid w:val="00147575"/>
    <w:rsid w:val="00205259"/>
    <w:rsid w:val="00265194"/>
    <w:rsid w:val="002676A2"/>
    <w:rsid w:val="0028674B"/>
    <w:rsid w:val="003673D8"/>
    <w:rsid w:val="00426092"/>
    <w:rsid w:val="004662AD"/>
    <w:rsid w:val="004B18CF"/>
    <w:rsid w:val="004C70F5"/>
    <w:rsid w:val="004E293C"/>
    <w:rsid w:val="005D5250"/>
    <w:rsid w:val="00622C6F"/>
    <w:rsid w:val="0062362B"/>
    <w:rsid w:val="00643408"/>
    <w:rsid w:val="00667A06"/>
    <w:rsid w:val="006A327F"/>
    <w:rsid w:val="007C0E86"/>
    <w:rsid w:val="007E6FA2"/>
    <w:rsid w:val="00866316"/>
    <w:rsid w:val="00AD1905"/>
    <w:rsid w:val="00B357C0"/>
    <w:rsid w:val="00B51B92"/>
    <w:rsid w:val="00BE3AAA"/>
    <w:rsid w:val="00C06556"/>
    <w:rsid w:val="00D255FF"/>
    <w:rsid w:val="00DA27AC"/>
    <w:rsid w:val="00E43B25"/>
    <w:rsid w:val="00E5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327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327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customStyle="1" w:styleId="Default">
    <w:name w:val="Default"/>
    <w:rsid w:val="006A32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L"/>
    </w:rPr>
  </w:style>
  <w:style w:type="table" w:styleId="Tablaconcuadrcula">
    <w:name w:val="Table Grid"/>
    <w:basedOn w:val="Tablanormal"/>
    <w:uiPriority w:val="59"/>
    <w:rsid w:val="006A327F"/>
    <w:pPr>
      <w:spacing w:after="0" w:line="240" w:lineRule="auto"/>
    </w:pPr>
    <w:rPr>
      <w:lang w:val="es-C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255F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35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styleId="Hipervnculo">
    <w:name w:val="Hyperlink"/>
    <w:basedOn w:val="Fuentedeprrafopredeter"/>
    <w:uiPriority w:val="99"/>
    <w:semiHidden/>
    <w:unhideWhenUsed/>
    <w:rsid w:val="0026519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7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A09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327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327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customStyle="1" w:styleId="Default">
    <w:name w:val="Default"/>
    <w:rsid w:val="006A32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L"/>
    </w:rPr>
  </w:style>
  <w:style w:type="table" w:styleId="Tablaconcuadrcula">
    <w:name w:val="Table Grid"/>
    <w:basedOn w:val="Tablanormal"/>
    <w:uiPriority w:val="59"/>
    <w:rsid w:val="006A327F"/>
    <w:pPr>
      <w:spacing w:after="0" w:line="240" w:lineRule="auto"/>
    </w:pPr>
    <w:rPr>
      <w:lang w:val="es-C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255F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35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styleId="Hipervnculo">
    <w:name w:val="Hyperlink"/>
    <w:basedOn w:val="Fuentedeprrafopredeter"/>
    <w:uiPriority w:val="99"/>
    <w:semiHidden/>
    <w:unhideWhenUsed/>
    <w:rsid w:val="0026519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7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A0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1065</Words>
  <Characters>5861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</dc:creator>
  <cp:lastModifiedBy>Vale</cp:lastModifiedBy>
  <cp:revision>3</cp:revision>
  <dcterms:created xsi:type="dcterms:W3CDTF">2015-09-23T03:23:00Z</dcterms:created>
  <dcterms:modified xsi:type="dcterms:W3CDTF">2015-09-23T03:24:00Z</dcterms:modified>
</cp:coreProperties>
</file>