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E2E9F" w14:textId="77777777" w:rsidR="00986B98" w:rsidRDefault="00986B98">
      <w:pPr>
        <w:jc w:val="center"/>
        <w:rPr>
          <w:rFonts w:ascii="Arial" w:eastAsia="Arial" w:hAnsi="Arial" w:cs="Arial"/>
          <w:color w:val="000000"/>
        </w:rPr>
      </w:pPr>
    </w:p>
    <w:p w14:paraId="3CCF4A47" w14:textId="77777777" w:rsidR="00986B98" w:rsidRDefault="00EA0EC3">
      <w:pPr>
        <w:pStyle w:val="Sinespaciado"/>
        <w:jc w:val="center"/>
        <w:rPr>
          <w:rFonts w:ascii="Arial" w:eastAsia="Arial" w:hAnsi="Arial" w:cs="Arial"/>
          <w:b/>
        </w:rPr>
      </w:pPr>
      <w:r>
        <w:rPr>
          <w:rFonts w:ascii="Arial" w:eastAsia="Arial" w:hAnsi="Arial" w:cs="Arial"/>
          <w:b/>
          <w:lang w:val="en-US" w:eastAsia="es-ES"/>
        </w:rPr>
        <w:t>GATEPROXY</w:t>
      </w:r>
    </w:p>
    <w:p w14:paraId="77614854" w14:textId="77777777" w:rsidR="00986B98" w:rsidRDefault="00986B98">
      <w:pPr>
        <w:jc w:val="both"/>
        <w:rPr>
          <w:rFonts w:ascii="Arial" w:eastAsia="Arial" w:hAnsi="Arial" w:cs="Arial"/>
        </w:rPr>
      </w:pPr>
    </w:p>
    <w:p w14:paraId="6A20A3BE" w14:textId="77777777" w:rsidR="00986B98" w:rsidRDefault="00EA0EC3">
      <w:pPr>
        <w:jc w:val="both"/>
        <w:rPr>
          <w:rFonts w:ascii="Arial" w:eastAsia="Arial" w:hAnsi="Arial" w:cs="Arial"/>
          <w:lang w:val="en-US" w:eastAsia="es-ES"/>
        </w:rPr>
      </w:pPr>
      <w:r>
        <w:rPr>
          <w:rFonts w:ascii="Arial" w:eastAsia="Arial" w:hAnsi="Arial" w:cs="Arial"/>
          <w:lang w:val="en-US" w:eastAsia="es-ES"/>
        </w:rPr>
        <w:t xml:space="preserve">Gateproxy is a simple proxy/firewall server for managing Pyme's LAN networks. The installation and configuration script </w:t>
      </w:r>
      <w:proofErr w:type="gramStart"/>
      <w:r>
        <w:rPr>
          <w:rFonts w:ascii="Arial" w:eastAsia="Arial" w:hAnsi="Arial" w:cs="Arial"/>
          <w:lang w:val="en-US" w:eastAsia="es-ES"/>
        </w:rPr>
        <w:t>is</w:t>
      </w:r>
      <w:proofErr w:type="gramEnd"/>
      <w:r>
        <w:rPr>
          <w:rFonts w:ascii="Arial" w:eastAsia="Arial" w:hAnsi="Arial" w:cs="Arial"/>
          <w:lang w:val="en-US" w:eastAsia="es-ES"/>
        </w:rPr>
        <w:t xml:space="preserve"> fully automated and customizable according to the needs of the administrator or organization, with minimal interaction during the process. It can be implemented in physical servers or VMs, for greater flexibility and portability.</w:t>
      </w:r>
    </w:p>
    <w:p w14:paraId="01369927" w14:textId="77777777" w:rsidR="00986B98" w:rsidRDefault="00EA0EC3">
      <w:pPr>
        <w:jc w:val="both"/>
        <w:rPr>
          <w:rFonts w:ascii="Arial" w:eastAsia="Arial" w:hAnsi="Arial" w:cs="Arial"/>
          <w:lang w:val="en-US" w:eastAsia="es-ES"/>
        </w:rPr>
      </w:pPr>
      <w:r>
        <w:rPr>
          <w:rFonts w:ascii="Arial" w:eastAsia="Arial" w:hAnsi="Arial" w:cs="Arial"/>
          <w:lang w:val="en-US" w:eastAsia="es-ES"/>
        </w:rPr>
        <w:t>Gateproxy es un sencillo servidor proxy/firewall para administrar redes Pyme's LAN. El script de instalación y configuración es totalmente automatizado y personalizable, de acuerdo a las necesidades del administrador u organización, con una interacción mínima durante proceso. Puede ser implementado en servidores físicos o VMs, para mayor flexibilidad y portabilidad.</w:t>
      </w:r>
    </w:p>
    <w:p w14:paraId="3B57A28C" w14:textId="77777777" w:rsidR="00986B98" w:rsidRDefault="00EA0EC3">
      <w:pPr>
        <w:rPr>
          <w:rFonts w:ascii="Arial" w:eastAsia="Arial" w:hAnsi="Arial" w:cs="Arial"/>
        </w:rPr>
      </w:pPr>
      <w:r>
        <w:rPr>
          <w:rFonts w:ascii="Arial" w:eastAsia="Arial" w:hAnsi="Arial" w:cs="Arial"/>
          <w:lang w:val="es-CO" w:eastAsia="es-ES"/>
        </w:rPr>
        <w:t>We thank all those who have contributed to this project / Agradecemos a todos aquellos que han contribuido a este proyecto</w:t>
      </w:r>
    </w:p>
    <w:p w14:paraId="2C03B1BC" w14:textId="77777777" w:rsidR="00986B98" w:rsidRDefault="00986B98">
      <w:pPr>
        <w:pStyle w:val="Sinespaciado"/>
        <w:rPr>
          <w:rStyle w:val="Hipervnculo"/>
          <w:rFonts w:ascii="Arial" w:eastAsia="Arial" w:hAnsi="Arial" w:cs="Arial"/>
        </w:rPr>
      </w:pPr>
    </w:p>
    <w:p w14:paraId="24C6456D" w14:textId="6F195638" w:rsidR="00986B98" w:rsidRDefault="00EA0EC3">
      <w:pPr>
        <w:pStyle w:val="Sinespaciado"/>
        <w:jc w:val="both"/>
        <w:rPr>
          <w:rStyle w:val="Hipervnculo"/>
          <w:rFonts w:ascii="Arial" w:eastAsia="Arial" w:hAnsi="Arial" w:cs="Arial"/>
        </w:rPr>
      </w:pPr>
      <w:r>
        <w:rPr>
          <w:rFonts w:ascii="Arial" w:eastAsia="Arial" w:hAnsi="Arial" w:cs="Arial"/>
          <w:noProof/>
          <w:lang w:val="es-CO" w:eastAsia="es-CO"/>
        </w:rPr>
        <w:drawing>
          <wp:anchor distT="0" distB="0" distL="114300" distR="114300" simplePos="0" relativeHeight="251659264" behindDoc="0" locked="0" layoutInCell="1" allowOverlap="1" wp14:anchorId="7419168E" wp14:editId="01833CCD">
            <wp:simplePos x="0" y="0"/>
            <wp:positionH relativeFrom="column">
              <wp:posOffset>-3810</wp:posOffset>
            </wp:positionH>
            <wp:positionV relativeFrom="paragraph">
              <wp:posOffset>1270</wp:posOffset>
            </wp:positionV>
            <wp:extent cx="636270" cy="224155"/>
            <wp:effectExtent l="0" t="0" r="0" b="444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 Imagen"/>
                    <pic:cNvPicPr>
                      <a:picLocks noChangeAspect="1"/>
                    </pic:cNvPicPr>
                  </pic:nvPicPr>
                  <pic:blipFill>
                    <a:blip r:embed="rId7"/>
                    <a:stretch>
                      <a:fillRect/>
                    </a:stretch>
                  </pic:blipFill>
                  <pic:spPr>
                    <a:xfrm>
                      <a:off x="0" y="0"/>
                      <a:ext cx="636270" cy="224155"/>
                    </a:xfrm>
                    <a:prstGeom prst="rect">
                      <a:avLst/>
                    </a:prstGeom>
                  </pic:spPr>
                </pic:pic>
              </a:graphicData>
            </a:graphic>
          </wp:anchor>
        </w:drawing>
      </w:r>
      <w:r>
        <w:rPr>
          <w:rStyle w:val="Hipervnculo"/>
          <w:rFonts w:ascii="Arial" w:eastAsia="Arial" w:hAnsi="Arial" w:cs="Arial"/>
          <w:color w:val="auto"/>
          <w:u w:val="none"/>
        </w:rPr>
        <w:t>© 202</w:t>
      </w:r>
      <w:r w:rsidR="00575765">
        <w:rPr>
          <w:rStyle w:val="Hipervnculo"/>
          <w:rFonts w:ascii="Arial" w:eastAsia="Arial" w:hAnsi="Arial" w:cs="Arial"/>
          <w:color w:val="auto"/>
          <w:u w:val="none"/>
        </w:rPr>
        <w:t>5</w:t>
      </w:r>
      <w:r>
        <w:rPr>
          <w:rStyle w:val="Hipervnculo"/>
          <w:rFonts w:ascii="Arial" w:eastAsia="Arial" w:hAnsi="Arial" w:cs="Arial"/>
          <w:color w:val="auto"/>
          <w:u w:val="none"/>
        </w:rPr>
        <w:t xml:space="preserve"> </w:t>
      </w:r>
      <w:hyperlink r:id="rId8" w:tooltip="https://maravento.com/" w:history="1">
        <w:r>
          <w:rPr>
            <w:rStyle w:val="Hipervnculo"/>
            <w:rFonts w:ascii="Arial" w:eastAsia="Arial" w:hAnsi="Arial" w:cs="Arial"/>
          </w:rPr>
          <w:t>maravento</w:t>
        </w:r>
      </w:hyperlink>
      <w:r>
        <w:rPr>
          <w:rStyle w:val="Hipervnculo"/>
          <w:rFonts w:ascii="Arial" w:eastAsia="Arial" w:hAnsi="Arial" w:cs="Arial"/>
          <w:color w:val="auto"/>
          <w:u w:val="none"/>
        </w:rPr>
        <w:t xml:space="preserve"> se distribuye bajo una </w:t>
      </w:r>
      <w:hyperlink r:id="rId9" w:tooltip="http://creativecommons.org/licenses/by-nc-sa/4.0/" w:history="1">
        <w:r>
          <w:rPr>
            <w:rStyle w:val="Hipervnculo"/>
            <w:rFonts w:ascii="Arial" w:eastAsia="Arial" w:hAnsi="Arial" w:cs="Arial"/>
          </w:rPr>
          <w:t>Licencia Creative Commons Atribución-NoComercial-CompartirIgual 4.0 Internacional</w:t>
        </w:r>
      </w:hyperlink>
      <w:r>
        <w:rPr>
          <w:rStyle w:val="Hipervnculo"/>
          <w:rFonts w:ascii="Arial" w:eastAsia="Arial" w:hAnsi="Arial" w:cs="Arial"/>
          <w:color w:val="auto"/>
          <w:u w:val="none"/>
        </w:rPr>
        <w:t xml:space="preserve">. </w:t>
      </w:r>
    </w:p>
    <w:p w14:paraId="65622F0D" w14:textId="77777777" w:rsidR="00986B98" w:rsidRDefault="00986B98">
      <w:pPr>
        <w:pStyle w:val="Sinespaciado"/>
        <w:ind w:firstLine="1"/>
        <w:jc w:val="both"/>
        <w:rPr>
          <w:rFonts w:ascii="Arial" w:eastAsia="Arial" w:hAnsi="Arial" w:cs="Arial"/>
        </w:rPr>
      </w:pPr>
    </w:p>
    <w:p w14:paraId="02B3F85E" w14:textId="77777777" w:rsidR="00986B98" w:rsidRDefault="00EA0EC3">
      <w:pPr>
        <w:pStyle w:val="Sinespaciado"/>
        <w:ind w:firstLine="1"/>
        <w:jc w:val="both"/>
        <w:rPr>
          <w:rFonts w:ascii="Arial" w:eastAsia="Arial" w:hAnsi="Arial" w:cs="Arial"/>
          <w:b/>
          <w:lang w:val="en-US" w:eastAsia="es-ES"/>
        </w:rPr>
      </w:pPr>
      <w:r>
        <w:rPr>
          <w:rFonts w:ascii="Arial" w:eastAsia="Arial" w:hAnsi="Arial" w:cs="Arial"/>
          <w:b/>
          <w:lang w:val="en-US" w:eastAsia="es-ES"/>
        </w:rPr>
        <w:t>Disclaimer</w:t>
      </w:r>
    </w:p>
    <w:p w14:paraId="4D4BDE2D" w14:textId="77777777" w:rsidR="00986B98" w:rsidRDefault="00986B98">
      <w:pPr>
        <w:pStyle w:val="Sinespaciado"/>
        <w:ind w:firstLine="1"/>
        <w:jc w:val="both"/>
        <w:rPr>
          <w:rFonts w:ascii="Arial" w:eastAsia="Arial" w:hAnsi="Arial" w:cs="Arial"/>
        </w:rPr>
      </w:pPr>
    </w:p>
    <w:p w14:paraId="72974EBF" w14:textId="77777777" w:rsidR="00986B98" w:rsidRDefault="00EA0EC3">
      <w:pPr>
        <w:jc w:val="both"/>
        <w:rPr>
          <w:rFonts w:ascii="Arial" w:eastAsia="Arial" w:hAnsi="Arial" w:cs="Arial"/>
        </w:rPr>
      </w:pPr>
      <w:r>
        <w:rPr>
          <w:rFonts w:ascii="Arial" w:eastAsia="Arial" w:hAnsi="Arial" w:cs="Arial"/>
          <w:lang w:val="en-US" w:eastAsia="es-E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1B4E388" w14:textId="77777777" w:rsidR="00986B98" w:rsidRDefault="00986B98">
      <w:pPr>
        <w:rPr>
          <w:rFonts w:ascii="Arial" w:eastAsia="Arial" w:hAnsi="Arial" w:cs="Arial"/>
          <w:b/>
          <w:u w:val="single"/>
        </w:rPr>
      </w:pPr>
    </w:p>
    <w:p w14:paraId="0389B2D9" w14:textId="77777777" w:rsidR="00986B98" w:rsidRDefault="00EA0EC3">
      <w:pPr>
        <w:rPr>
          <w:rFonts w:ascii="Arial" w:eastAsia="Arial" w:hAnsi="Arial" w:cs="Arial"/>
          <w:b/>
          <w:u w:val="single"/>
        </w:rPr>
      </w:pPr>
      <w:r>
        <w:rPr>
          <w:rFonts w:ascii="Arial" w:eastAsia="Arial" w:hAnsi="Arial" w:cs="Arial"/>
          <w:b/>
          <w:u w:val="single"/>
          <w:lang w:val="es-CO" w:eastAsia="es-ES"/>
        </w:rPr>
        <w:br w:type="page" w:clear="all"/>
      </w:r>
    </w:p>
    <w:p w14:paraId="549EEB86" w14:textId="77777777" w:rsidR="00986B98" w:rsidRDefault="00EA0EC3">
      <w:pPr>
        <w:rPr>
          <w:rFonts w:ascii="Arial" w:eastAsia="Arial" w:hAnsi="Arial" w:cs="Arial"/>
          <w:b/>
        </w:rPr>
      </w:pPr>
      <w:r>
        <w:rPr>
          <w:rFonts w:ascii="Arial" w:eastAsia="Arial" w:hAnsi="Arial" w:cs="Arial"/>
          <w:b/>
          <w:lang w:val="es-CO" w:eastAsia="es-ES"/>
        </w:rPr>
        <w:lastRenderedPageBreak/>
        <w:t>TABLE OF CONTENTS / TABLA DE CONTENIDOS</w:t>
      </w:r>
    </w:p>
    <w:sdt>
      <w:sdtPr>
        <w:rPr>
          <w:rFonts w:ascii="Calibri" w:eastAsia="Calibri" w:hAnsi="Calibri" w:cs="Times New Roman"/>
          <w:b w:val="0"/>
          <w:bCs w:val="0"/>
          <w:color w:val="auto"/>
          <w:sz w:val="22"/>
          <w:szCs w:val="22"/>
          <w:lang w:val="es-ES" w:eastAsia="en-US"/>
        </w:rPr>
        <w:id w:val="322085881"/>
        <w:docPartObj>
          <w:docPartGallery w:val="Table of Contents"/>
          <w:docPartUnique/>
        </w:docPartObj>
      </w:sdtPr>
      <w:sdtEndPr/>
      <w:sdtContent>
        <w:p w14:paraId="6FBE5276" w14:textId="77777777" w:rsidR="00986B98" w:rsidRDefault="00986B98">
          <w:pPr>
            <w:pStyle w:val="TtuloTDC1"/>
            <w:rPr>
              <w:rFonts w:ascii="Arial" w:eastAsia="Arial" w:hAnsi="Arial" w:cs="Arial"/>
              <w:sz w:val="22"/>
              <w:szCs w:val="22"/>
            </w:rPr>
          </w:pPr>
        </w:p>
        <w:p w14:paraId="3F3B96B9" w14:textId="06733C32" w:rsidR="00DD45A7" w:rsidRDefault="00EA0EC3">
          <w:pPr>
            <w:pStyle w:val="TDC1"/>
            <w:tabs>
              <w:tab w:val="right" w:leader="dot" w:pos="8828"/>
            </w:tabs>
            <w:rPr>
              <w:rFonts w:asciiTheme="minorHAnsi" w:eastAsiaTheme="minorEastAsia" w:hAnsiTheme="minorHAnsi" w:cstheme="minorBidi"/>
              <w:noProof/>
              <w:kern w:val="2"/>
              <w:sz w:val="24"/>
              <w:szCs w:val="24"/>
              <w:lang w:val="es-CO" w:eastAsia="es-CO"/>
              <w14:ligatures w14:val="standardContextual"/>
            </w:rPr>
          </w:pPr>
          <w:r>
            <w:rPr>
              <w:rFonts w:ascii="Arial" w:eastAsia="Arial" w:hAnsi="Arial" w:cs="Arial"/>
            </w:rPr>
            <w:fldChar w:fldCharType="begin"/>
          </w:r>
          <w:r>
            <w:rPr>
              <w:rFonts w:ascii="Arial" w:eastAsia="Arial" w:hAnsi="Arial" w:cs="Arial"/>
            </w:rPr>
            <w:instrText xml:space="preserve"> TOC \o "1-3" \h \z \u </w:instrText>
          </w:r>
          <w:r>
            <w:rPr>
              <w:rFonts w:ascii="Arial" w:eastAsia="Arial" w:hAnsi="Arial" w:cs="Arial"/>
            </w:rPr>
            <w:fldChar w:fldCharType="separate"/>
          </w:r>
          <w:hyperlink w:anchor="_Toc196654572" w:history="1">
            <w:r w:rsidR="00DD45A7" w:rsidRPr="000801B5">
              <w:rPr>
                <w:rStyle w:val="Hipervnculo"/>
                <w:rFonts w:ascii="Arial" w:eastAsia="Arial" w:hAnsi="Arial" w:cs="Arial"/>
                <w:b/>
                <w:noProof/>
                <w:lang w:val="es-CO" w:eastAsia="es-ES"/>
              </w:rPr>
              <w:t>START AND MINIMUM REQUIREMENTS</w:t>
            </w:r>
            <w:r w:rsidR="00DD45A7">
              <w:rPr>
                <w:noProof/>
                <w:webHidden/>
              </w:rPr>
              <w:tab/>
            </w:r>
            <w:r w:rsidR="00DD45A7">
              <w:rPr>
                <w:noProof/>
                <w:webHidden/>
              </w:rPr>
              <w:fldChar w:fldCharType="begin"/>
            </w:r>
            <w:r w:rsidR="00DD45A7">
              <w:rPr>
                <w:noProof/>
                <w:webHidden/>
              </w:rPr>
              <w:instrText xml:space="preserve"> PAGEREF _Toc196654572 \h </w:instrText>
            </w:r>
            <w:r w:rsidR="00DD45A7">
              <w:rPr>
                <w:noProof/>
                <w:webHidden/>
              </w:rPr>
            </w:r>
            <w:r w:rsidR="00DD45A7">
              <w:rPr>
                <w:noProof/>
                <w:webHidden/>
              </w:rPr>
              <w:fldChar w:fldCharType="separate"/>
            </w:r>
            <w:r w:rsidR="009A6D10">
              <w:rPr>
                <w:noProof/>
                <w:webHidden/>
              </w:rPr>
              <w:t>2</w:t>
            </w:r>
            <w:r w:rsidR="00DD45A7">
              <w:rPr>
                <w:noProof/>
                <w:webHidden/>
              </w:rPr>
              <w:fldChar w:fldCharType="end"/>
            </w:r>
          </w:hyperlink>
        </w:p>
        <w:p w14:paraId="6C11FBB0" w14:textId="2A1A005C" w:rsidR="00DD45A7" w:rsidRDefault="00DD45A7">
          <w:pPr>
            <w:pStyle w:val="TDC1"/>
            <w:tabs>
              <w:tab w:val="right" w:leader="dot" w:pos="8828"/>
            </w:tabs>
            <w:rPr>
              <w:rFonts w:asciiTheme="minorHAnsi" w:eastAsiaTheme="minorEastAsia" w:hAnsiTheme="minorHAnsi" w:cstheme="minorBidi"/>
              <w:noProof/>
              <w:kern w:val="2"/>
              <w:sz w:val="24"/>
              <w:szCs w:val="24"/>
              <w:lang w:val="es-CO" w:eastAsia="es-CO"/>
              <w14:ligatures w14:val="standardContextual"/>
            </w:rPr>
          </w:pPr>
          <w:hyperlink w:anchor="_Toc196654573" w:history="1">
            <w:r w:rsidRPr="000801B5">
              <w:rPr>
                <w:rStyle w:val="Hipervnculo"/>
                <w:rFonts w:ascii="Arial" w:eastAsia="Arial" w:hAnsi="Arial" w:cs="Arial"/>
                <w:b/>
                <w:noProof/>
                <w:lang w:val="es-CO" w:eastAsia="es-ES"/>
              </w:rPr>
              <w:t>SUMMARY</w:t>
            </w:r>
            <w:r>
              <w:rPr>
                <w:noProof/>
                <w:webHidden/>
              </w:rPr>
              <w:tab/>
            </w:r>
            <w:r>
              <w:rPr>
                <w:noProof/>
                <w:webHidden/>
              </w:rPr>
              <w:fldChar w:fldCharType="begin"/>
            </w:r>
            <w:r>
              <w:rPr>
                <w:noProof/>
                <w:webHidden/>
              </w:rPr>
              <w:instrText xml:space="preserve"> PAGEREF _Toc196654573 \h </w:instrText>
            </w:r>
            <w:r>
              <w:rPr>
                <w:noProof/>
                <w:webHidden/>
              </w:rPr>
            </w:r>
            <w:r>
              <w:rPr>
                <w:noProof/>
                <w:webHidden/>
              </w:rPr>
              <w:fldChar w:fldCharType="separate"/>
            </w:r>
            <w:r w:rsidR="009A6D10">
              <w:rPr>
                <w:noProof/>
                <w:webHidden/>
              </w:rPr>
              <w:t>3</w:t>
            </w:r>
            <w:r>
              <w:rPr>
                <w:noProof/>
                <w:webHidden/>
              </w:rPr>
              <w:fldChar w:fldCharType="end"/>
            </w:r>
          </w:hyperlink>
        </w:p>
        <w:p w14:paraId="08F18FE5" w14:textId="28155660" w:rsidR="00DD45A7" w:rsidRDefault="00DD45A7">
          <w:pPr>
            <w:pStyle w:val="TDC1"/>
            <w:tabs>
              <w:tab w:val="right" w:leader="dot" w:pos="8828"/>
            </w:tabs>
            <w:rPr>
              <w:rFonts w:asciiTheme="minorHAnsi" w:eastAsiaTheme="minorEastAsia" w:hAnsiTheme="minorHAnsi" w:cstheme="minorBidi"/>
              <w:noProof/>
              <w:kern w:val="2"/>
              <w:sz w:val="24"/>
              <w:szCs w:val="24"/>
              <w:lang w:val="es-CO" w:eastAsia="es-CO"/>
              <w14:ligatures w14:val="standardContextual"/>
            </w:rPr>
          </w:pPr>
          <w:hyperlink w:anchor="_Toc196654574" w:history="1">
            <w:r w:rsidRPr="000801B5">
              <w:rPr>
                <w:rStyle w:val="Hipervnculo"/>
                <w:rFonts w:ascii="Arial" w:eastAsia="Arial" w:hAnsi="Arial" w:cs="Arial"/>
                <w:b/>
                <w:noProof/>
                <w:lang w:val="en-US" w:eastAsia="es-ES"/>
              </w:rPr>
              <w:t>PACKAGES</w:t>
            </w:r>
            <w:r>
              <w:rPr>
                <w:noProof/>
                <w:webHidden/>
              </w:rPr>
              <w:tab/>
            </w:r>
            <w:r>
              <w:rPr>
                <w:noProof/>
                <w:webHidden/>
              </w:rPr>
              <w:fldChar w:fldCharType="begin"/>
            </w:r>
            <w:r>
              <w:rPr>
                <w:noProof/>
                <w:webHidden/>
              </w:rPr>
              <w:instrText xml:space="preserve"> PAGEREF _Toc196654574 \h </w:instrText>
            </w:r>
            <w:r>
              <w:rPr>
                <w:noProof/>
                <w:webHidden/>
              </w:rPr>
            </w:r>
            <w:r>
              <w:rPr>
                <w:noProof/>
                <w:webHidden/>
              </w:rPr>
              <w:fldChar w:fldCharType="separate"/>
            </w:r>
            <w:r w:rsidR="009A6D10">
              <w:rPr>
                <w:noProof/>
                <w:webHidden/>
              </w:rPr>
              <w:t>4</w:t>
            </w:r>
            <w:r>
              <w:rPr>
                <w:noProof/>
                <w:webHidden/>
              </w:rPr>
              <w:fldChar w:fldCharType="end"/>
            </w:r>
          </w:hyperlink>
        </w:p>
        <w:p w14:paraId="3629E888" w14:textId="60F19EA3" w:rsidR="00DD45A7" w:rsidRDefault="00DD45A7">
          <w:pPr>
            <w:pStyle w:val="TDC1"/>
            <w:tabs>
              <w:tab w:val="right" w:leader="dot" w:pos="8828"/>
            </w:tabs>
            <w:rPr>
              <w:rFonts w:asciiTheme="minorHAnsi" w:eastAsiaTheme="minorEastAsia" w:hAnsiTheme="minorHAnsi" w:cstheme="minorBidi"/>
              <w:noProof/>
              <w:kern w:val="2"/>
              <w:sz w:val="24"/>
              <w:szCs w:val="24"/>
              <w:lang w:val="es-CO" w:eastAsia="es-CO"/>
              <w14:ligatures w14:val="standardContextual"/>
            </w:rPr>
          </w:pPr>
          <w:hyperlink w:anchor="_Toc196654575" w:history="1">
            <w:r w:rsidRPr="000801B5">
              <w:rPr>
                <w:rStyle w:val="Hipervnculo"/>
                <w:rFonts w:ascii="Arial" w:eastAsia="Arial" w:hAnsi="Arial" w:cs="Arial"/>
                <w:b/>
                <w:noProof/>
                <w:lang w:val="es-CO" w:eastAsia="es-ES"/>
              </w:rPr>
              <w:t>POST-INSTALL</w:t>
            </w:r>
            <w:r>
              <w:rPr>
                <w:noProof/>
                <w:webHidden/>
              </w:rPr>
              <w:tab/>
            </w:r>
            <w:r>
              <w:rPr>
                <w:noProof/>
                <w:webHidden/>
              </w:rPr>
              <w:fldChar w:fldCharType="begin"/>
            </w:r>
            <w:r>
              <w:rPr>
                <w:noProof/>
                <w:webHidden/>
              </w:rPr>
              <w:instrText xml:space="preserve"> PAGEREF _Toc196654575 \h </w:instrText>
            </w:r>
            <w:r>
              <w:rPr>
                <w:noProof/>
                <w:webHidden/>
              </w:rPr>
            </w:r>
            <w:r>
              <w:rPr>
                <w:noProof/>
                <w:webHidden/>
              </w:rPr>
              <w:fldChar w:fldCharType="separate"/>
            </w:r>
            <w:r w:rsidR="009A6D10">
              <w:rPr>
                <w:noProof/>
                <w:webHidden/>
              </w:rPr>
              <w:t>6</w:t>
            </w:r>
            <w:r>
              <w:rPr>
                <w:noProof/>
                <w:webHidden/>
              </w:rPr>
              <w:fldChar w:fldCharType="end"/>
            </w:r>
          </w:hyperlink>
        </w:p>
        <w:p w14:paraId="00CA86EC" w14:textId="619B8276" w:rsidR="00DD45A7" w:rsidRDefault="00DD45A7">
          <w:pPr>
            <w:pStyle w:val="TDC1"/>
            <w:tabs>
              <w:tab w:val="right" w:leader="dot" w:pos="8828"/>
            </w:tabs>
            <w:rPr>
              <w:rFonts w:asciiTheme="minorHAnsi" w:eastAsiaTheme="minorEastAsia" w:hAnsiTheme="minorHAnsi" w:cstheme="minorBidi"/>
              <w:noProof/>
              <w:kern w:val="2"/>
              <w:sz w:val="24"/>
              <w:szCs w:val="24"/>
              <w:lang w:val="es-CO" w:eastAsia="es-CO"/>
              <w14:ligatures w14:val="standardContextual"/>
            </w:rPr>
          </w:pPr>
          <w:hyperlink w:anchor="_Toc196654576" w:history="1">
            <w:r w:rsidRPr="000801B5">
              <w:rPr>
                <w:rStyle w:val="Hipervnculo"/>
                <w:rFonts w:ascii="Arial" w:eastAsia="Arial" w:hAnsi="Arial" w:cs="Arial"/>
                <w:b/>
                <w:noProof/>
                <w:lang w:val="es-CO" w:eastAsia="es-ES"/>
              </w:rPr>
              <w:t>FILES</w:t>
            </w:r>
            <w:r>
              <w:rPr>
                <w:noProof/>
                <w:webHidden/>
              </w:rPr>
              <w:tab/>
            </w:r>
            <w:r>
              <w:rPr>
                <w:noProof/>
                <w:webHidden/>
              </w:rPr>
              <w:fldChar w:fldCharType="begin"/>
            </w:r>
            <w:r>
              <w:rPr>
                <w:noProof/>
                <w:webHidden/>
              </w:rPr>
              <w:instrText xml:space="preserve"> PAGEREF _Toc196654576 \h </w:instrText>
            </w:r>
            <w:r>
              <w:rPr>
                <w:noProof/>
                <w:webHidden/>
              </w:rPr>
            </w:r>
            <w:r>
              <w:rPr>
                <w:noProof/>
                <w:webHidden/>
              </w:rPr>
              <w:fldChar w:fldCharType="separate"/>
            </w:r>
            <w:r w:rsidR="009A6D10">
              <w:rPr>
                <w:noProof/>
                <w:webHidden/>
              </w:rPr>
              <w:t>14</w:t>
            </w:r>
            <w:r>
              <w:rPr>
                <w:noProof/>
                <w:webHidden/>
              </w:rPr>
              <w:fldChar w:fldCharType="end"/>
            </w:r>
          </w:hyperlink>
        </w:p>
        <w:p w14:paraId="2369EE86" w14:textId="74A6B338" w:rsidR="00986B98" w:rsidRDefault="00EA0EC3">
          <w:pPr>
            <w:rPr>
              <w:rFonts w:ascii="Arial" w:eastAsia="Arial" w:hAnsi="Arial" w:cs="Arial"/>
            </w:rPr>
          </w:pPr>
          <w:r>
            <w:rPr>
              <w:rFonts w:ascii="Arial" w:eastAsia="Arial" w:hAnsi="Arial" w:cs="Arial"/>
              <w:bCs/>
            </w:rPr>
            <w:fldChar w:fldCharType="end"/>
          </w:r>
        </w:p>
      </w:sdtContent>
    </w:sdt>
    <w:p w14:paraId="31F050D0" w14:textId="77777777" w:rsidR="00986B98" w:rsidRDefault="00EA0EC3">
      <w:pPr>
        <w:rPr>
          <w:rFonts w:ascii="Arial" w:eastAsia="Arial" w:hAnsi="Arial" w:cs="Arial"/>
          <w:b/>
          <w:u w:val="single"/>
        </w:rPr>
      </w:pPr>
      <w:r>
        <w:rPr>
          <w:rFonts w:ascii="Arial" w:eastAsia="Arial" w:hAnsi="Arial" w:cs="Arial"/>
          <w:b/>
          <w:u w:val="single"/>
          <w:lang w:val="es-CO" w:eastAsia="es-ES"/>
        </w:rPr>
        <w:br w:type="page" w:clear="all"/>
      </w:r>
    </w:p>
    <w:p w14:paraId="6B591600" w14:textId="77777777" w:rsidR="00986B98" w:rsidRDefault="00EA0EC3">
      <w:pPr>
        <w:pStyle w:val="Sinespaciado"/>
        <w:outlineLvl w:val="0"/>
        <w:rPr>
          <w:rFonts w:ascii="Arial" w:eastAsia="Arial" w:hAnsi="Arial" w:cs="Arial"/>
          <w:b/>
        </w:rPr>
      </w:pPr>
      <w:bookmarkStart w:id="0" w:name="_Toc196654572"/>
      <w:r>
        <w:rPr>
          <w:rFonts w:ascii="Arial" w:eastAsia="Arial" w:hAnsi="Arial" w:cs="Arial"/>
          <w:b/>
          <w:lang w:val="es-CO" w:eastAsia="es-ES"/>
        </w:rPr>
        <w:lastRenderedPageBreak/>
        <w:t>START AND MINIMUM REQUIREMENTS</w:t>
      </w:r>
      <w:bookmarkEnd w:id="0"/>
      <w:r>
        <w:t xml:space="preserve"> </w:t>
      </w:r>
    </w:p>
    <w:p w14:paraId="53ADE10E" w14:textId="77777777" w:rsidR="00986B98" w:rsidRDefault="00986B98">
      <w:pPr>
        <w:pStyle w:val="Sinespaciado"/>
        <w:jc w:val="center"/>
        <w:rPr>
          <w:rFonts w:ascii="Arial" w:eastAsia="Arial" w:hAnsi="Arial" w:cs="Arial"/>
          <w:b/>
        </w:rPr>
      </w:pPr>
    </w:p>
    <w:p w14:paraId="509FB505" w14:textId="77777777" w:rsidR="00986B98" w:rsidRDefault="00986B98">
      <w:pPr>
        <w:pStyle w:val="Sinespaciado"/>
        <w:jc w:val="both"/>
        <w:rPr>
          <w:rFonts w:ascii="Arial" w:eastAsia="Arial" w:hAnsi="Arial" w:cs="Arial"/>
        </w:rPr>
      </w:pPr>
    </w:p>
    <w:tbl>
      <w:tblPr>
        <w:tblStyle w:val="Tablaconcuadrcula"/>
        <w:tblW w:w="0" w:type="auto"/>
        <w:tblLook w:val="04A0" w:firstRow="1" w:lastRow="0" w:firstColumn="1" w:lastColumn="0" w:noHBand="0" w:noVBand="1"/>
      </w:tblPr>
      <w:tblGrid>
        <w:gridCol w:w="3593"/>
        <w:gridCol w:w="5235"/>
      </w:tblGrid>
      <w:tr w:rsidR="00986B98" w14:paraId="27592105" w14:textId="77777777">
        <w:tc>
          <w:tcPr>
            <w:tcW w:w="3652" w:type="dxa"/>
          </w:tcPr>
          <w:p w14:paraId="19F05FFA" w14:textId="77777777" w:rsidR="00986B98" w:rsidRDefault="00EA0EC3">
            <w:pPr>
              <w:spacing w:after="0" w:line="240" w:lineRule="auto"/>
              <w:rPr>
                <w:rFonts w:ascii="Arial" w:eastAsia="Arial" w:hAnsi="Arial" w:cs="Arial"/>
                <w:b/>
                <w:lang w:eastAsia="es-CO"/>
              </w:rPr>
            </w:pPr>
            <w:r>
              <w:rPr>
                <w:rFonts w:ascii="Arial" w:eastAsia="Arial" w:hAnsi="Arial" w:cs="Arial"/>
                <w:lang w:val="es-CO" w:eastAsia="es-ES"/>
              </w:rPr>
              <w:t>GNU/Linux:</w:t>
            </w:r>
          </w:p>
        </w:tc>
        <w:tc>
          <w:tcPr>
            <w:tcW w:w="5326" w:type="dxa"/>
          </w:tcPr>
          <w:p w14:paraId="359EC786" w14:textId="393B86EF" w:rsidR="00986B98" w:rsidRDefault="00E72225">
            <w:pPr>
              <w:spacing w:after="0" w:line="240" w:lineRule="auto"/>
              <w:rPr>
                <w:rFonts w:ascii="Arial" w:eastAsia="Arial" w:hAnsi="Arial" w:cs="Arial"/>
                <w:lang w:eastAsia="es-CO"/>
              </w:rPr>
            </w:pPr>
            <w:r w:rsidRPr="00E72225">
              <w:rPr>
                <w:rFonts w:ascii="Arial" w:eastAsia="Arial" w:hAnsi="Arial" w:cs="Arial"/>
                <w:szCs w:val="20"/>
                <w:lang w:val="en-US" w:eastAsia="es-ES"/>
              </w:rPr>
              <w:t>Ubuntu 24.04.x</w:t>
            </w:r>
          </w:p>
        </w:tc>
      </w:tr>
      <w:tr w:rsidR="00986B98" w14:paraId="3DFFD0E5" w14:textId="77777777">
        <w:tc>
          <w:tcPr>
            <w:tcW w:w="3652" w:type="dxa"/>
          </w:tcPr>
          <w:p w14:paraId="21547F48"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Processor:</w:t>
            </w:r>
          </w:p>
        </w:tc>
        <w:tc>
          <w:tcPr>
            <w:tcW w:w="5326" w:type="dxa"/>
          </w:tcPr>
          <w:p w14:paraId="41A3A50E" w14:textId="2BBDFB83" w:rsidR="00986B98" w:rsidRDefault="00E72225">
            <w:pPr>
              <w:spacing w:after="0" w:line="240" w:lineRule="auto"/>
              <w:rPr>
                <w:rFonts w:ascii="Arial" w:eastAsia="Arial" w:hAnsi="Arial" w:cs="Arial"/>
                <w:b/>
                <w:lang w:eastAsia="es-CO"/>
              </w:rPr>
            </w:pPr>
            <w:r w:rsidRPr="00E72225">
              <w:rPr>
                <w:rFonts w:ascii="Arial" w:eastAsia="Arial" w:hAnsi="Arial" w:cs="Arial"/>
                <w:lang w:val="en-US" w:eastAsia="es-ES"/>
              </w:rPr>
              <w:t>Intel Core i5/Xeon/AMD Ryzen 5 (≥ 3.0 GHz)</w:t>
            </w:r>
          </w:p>
        </w:tc>
      </w:tr>
      <w:tr w:rsidR="00986B98" w14:paraId="28DD43BA" w14:textId="77777777">
        <w:tc>
          <w:tcPr>
            <w:tcW w:w="3652" w:type="dxa"/>
          </w:tcPr>
          <w:p w14:paraId="19FDAD9F"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Interfaces:</w:t>
            </w:r>
          </w:p>
        </w:tc>
        <w:tc>
          <w:tcPr>
            <w:tcW w:w="5326" w:type="dxa"/>
          </w:tcPr>
          <w:p w14:paraId="33FA6ABA" w14:textId="0D26FEE3" w:rsidR="00986B98" w:rsidRDefault="00E72225">
            <w:pPr>
              <w:spacing w:after="0" w:line="240" w:lineRule="auto"/>
              <w:rPr>
                <w:rFonts w:ascii="Arial" w:eastAsia="Arial" w:hAnsi="Arial" w:cs="Arial"/>
                <w:lang w:eastAsia="es-CO"/>
              </w:rPr>
            </w:pPr>
            <w:r w:rsidRPr="00E72225">
              <w:rPr>
                <w:rFonts w:ascii="Arial" w:eastAsia="Arial" w:hAnsi="Arial" w:cs="Arial"/>
                <w:lang w:val="en-US" w:eastAsia="es-ES"/>
              </w:rPr>
              <w:t>2 (WAN &amp; LAN)</w:t>
            </w:r>
          </w:p>
        </w:tc>
      </w:tr>
      <w:tr w:rsidR="00986B98" w14:paraId="4A8B3328" w14:textId="77777777">
        <w:tc>
          <w:tcPr>
            <w:tcW w:w="3652" w:type="dxa"/>
          </w:tcPr>
          <w:p w14:paraId="4B7C0E76"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RAM:</w:t>
            </w:r>
          </w:p>
        </w:tc>
        <w:tc>
          <w:tcPr>
            <w:tcW w:w="5326" w:type="dxa"/>
          </w:tcPr>
          <w:p w14:paraId="7143A12D" w14:textId="56324FF6" w:rsidR="00986B98" w:rsidRDefault="00E72225">
            <w:pPr>
              <w:spacing w:after="0" w:line="240" w:lineRule="auto"/>
              <w:rPr>
                <w:rFonts w:ascii="Arial" w:eastAsia="Arial" w:hAnsi="Arial" w:cs="Arial"/>
                <w:b/>
                <w:lang w:eastAsia="es-CO"/>
              </w:rPr>
            </w:pPr>
            <w:r w:rsidRPr="00E72225">
              <w:rPr>
                <w:rFonts w:ascii="Arial" w:eastAsia="Arial" w:hAnsi="Arial" w:cs="Arial"/>
                <w:lang w:val="en-US" w:eastAsia="es-ES"/>
              </w:rPr>
              <w:t>6 GB (cache_mem)</w:t>
            </w:r>
          </w:p>
        </w:tc>
      </w:tr>
      <w:tr w:rsidR="00986B98" w14:paraId="3F85E089" w14:textId="77777777">
        <w:tc>
          <w:tcPr>
            <w:tcW w:w="3652" w:type="dxa"/>
          </w:tcPr>
          <w:p w14:paraId="59367074"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HDD/SSD:</w:t>
            </w:r>
          </w:p>
        </w:tc>
        <w:tc>
          <w:tcPr>
            <w:tcW w:w="5326" w:type="dxa"/>
          </w:tcPr>
          <w:p w14:paraId="1884F3B3" w14:textId="6436F1C9" w:rsidR="00986B98" w:rsidRDefault="00E72225">
            <w:pPr>
              <w:spacing w:after="0" w:line="240" w:lineRule="auto"/>
              <w:rPr>
                <w:rFonts w:ascii="Arial" w:eastAsia="Arial" w:hAnsi="Arial" w:cs="Arial"/>
                <w:b/>
                <w:lang w:eastAsia="es-CO"/>
              </w:rPr>
            </w:pPr>
            <w:r w:rsidRPr="00E72225">
              <w:rPr>
                <w:rFonts w:ascii="Arial" w:eastAsia="Arial" w:hAnsi="Arial" w:cs="Arial"/>
                <w:lang w:val="en-US" w:eastAsia="es-ES"/>
              </w:rPr>
              <w:t>100 GB SSD (cache_dir rock)</w:t>
            </w:r>
          </w:p>
        </w:tc>
      </w:tr>
      <w:tr w:rsidR="00986B98" w14:paraId="4F619A9F" w14:textId="77777777">
        <w:tc>
          <w:tcPr>
            <w:tcW w:w="3652" w:type="dxa"/>
          </w:tcPr>
          <w:p w14:paraId="0E03BEB1" w14:textId="77777777" w:rsidR="00986B98" w:rsidRDefault="00EA0EC3">
            <w:pPr>
              <w:spacing w:after="0" w:line="240" w:lineRule="auto"/>
              <w:rPr>
                <w:rFonts w:ascii="Arial" w:eastAsia="Arial" w:hAnsi="Arial" w:cs="Arial"/>
                <w:lang w:eastAsia="es-CO"/>
              </w:rPr>
            </w:pPr>
            <w:r>
              <w:rPr>
                <w:rFonts w:ascii="Arial" w:eastAsia="Arial" w:hAnsi="Arial" w:cs="Arial"/>
                <w:lang w:val="es-CO" w:eastAsia="es-ES"/>
              </w:rPr>
              <w:t>Language:</w:t>
            </w:r>
          </w:p>
        </w:tc>
        <w:tc>
          <w:tcPr>
            <w:tcW w:w="5326" w:type="dxa"/>
          </w:tcPr>
          <w:p w14:paraId="40B73463" w14:textId="77777777" w:rsidR="00986B98" w:rsidRDefault="00EA0EC3">
            <w:pPr>
              <w:spacing w:after="0" w:line="240" w:lineRule="auto"/>
              <w:rPr>
                <w:rFonts w:ascii="Arial" w:eastAsia="Arial" w:hAnsi="Arial" w:cs="Arial"/>
                <w:lang w:eastAsia="es-CO"/>
              </w:rPr>
            </w:pPr>
            <w:r>
              <w:rPr>
                <w:rFonts w:ascii="Arial" w:eastAsia="Arial" w:hAnsi="Arial" w:cs="Arial"/>
                <w:lang w:val="es-CO" w:eastAsia="es-ES"/>
              </w:rPr>
              <w:t>eng-spa</w:t>
            </w:r>
          </w:p>
        </w:tc>
      </w:tr>
      <w:tr w:rsidR="00986B98" w14:paraId="45789113" w14:textId="77777777">
        <w:tc>
          <w:tcPr>
            <w:tcW w:w="3652" w:type="dxa"/>
          </w:tcPr>
          <w:p w14:paraId="6E75ABBD"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Internet:</w:t>
            </w:r>
          </w:p>
        </w:tc>
        <w:tc>
          <w:tcPr>
            <w:tcW w:w="5326" w:type="dxa"/>
          </w:tcPr>
          <w:p w14:paraId="334A53AB" w14:textId="77777777" w:rsidR="00986B98" w:rsidRDefault="00EA0EC3">
            <w:pPr>
              <w:spacing w:after="0" w:line="240" w:lineRule="auto"/>
              <w:rPr>
                <w:rFonts w:ascii="Arial" w:eastAsia="Arial" w:hAnsi="Arial" w:cs="Arial"/>
                <w:b/>
                <w:lang w:eastAsia="es-CO"/>
              </w:rPr>
            </w:pPr>
            <w:r>
              <w:rPr>
                <w:rFonts w:ascii="Arial" w:eastAsia="Arial" w:hAnsi="Arial" w:cs="Arial"/>
                <w:lang w:val="en-US" w:eastAsia="es-ES"/>
              </w:rPr>
              <w:t>High speed (recommended)</w:t>
            </w:r>
          </w:p>
        </w:tc>
      </w:tr>
    </w:tbl>
    <w:p w14:paraId="3D626A75" w14:textId="77777777" w:rsidR="00986B98" w:rsidRDefault="00986B98">
      <w:pPr>
        <w:rPr>
          <w:rFonts w:ascii="Arial" w:eastAsia="Arial" w:hAnsi="Arial" w:cs="Arial"/>
          <w:bCs/>
          <w:u w:val="single"/>
        </w:rPr>
      </w:pPr>
    </w:p>
    <w:p w14:paraId="039ADB35" w14:textId="2D08BFEB" w:rsidR="00986B98" w:rsidRDefault="00E72225">
      <w:pPr>
        <w:rPr>
          <w:rFonts w:ascii="Arial" w:eastAsia="Arial" w:hAnsi="Arial" w:cs="Arial"/>
          <w:lang w:val="es-CO"/>
        </w:rPr>
      </w:pPr>
      <w:r>
        <w:rPr>
          <w:rFonts w:ascii="Arial" w:eastAsia="Arial" w:hAnsi="Arial" w:cs="Arial"/>
          <w:noProof/>
          <w:lang w:val="es-CO"/>
        </w:rPr>
        <w:drawing>
          <wp:inline distT="0" distB="0" distL="0" distR="0" wp14:anchorId="43B76586" wp14:editId="1196E3AC">
            <wp:extent cx="5570855" cy="2711302"/>
            <wp:effectExtent l="0" t="0" r="0" b="0"/>
            <wp:docPr id="10906423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42358" name="Imagen 1090642358"/>
                    <pic:cNvPicPr/>
                  </pic:nvPicPr>
                  <pic:blipFill rotWithShape="1">
                    <a:blip r:embed="rId10">
                      <a:extLst>
                        <a:ext uri="{28A0092B-C50C-407E-A947-70E740481C1C}">
                          <a14:useLocalDpi xmlns:a14="http://schemas.microsoft.com/office/drawing/2010/main" val="0"/>
                        </a:ext>
                      </a:extLst>
                    </a:blip>
                    <a:srcRect b="31353"/>
                    <a:stretch/>
                  </pic:blipFill>
                  <pic:spPr bwMode="auto">
                    <a:xfrm>
                      <a:off x="0" y="0"/>
                      <a:ext cx="5579726" cy="2715619"/>
                    </a:xfrm>
                    <a:prstGeom prst="rect">
                      <a:avLst/>
                    </a:prstGeom>
                    <a:ln>
                      <a:noFill/>
                    </a:ln>
                    <a:extLst>
                      <a:ext uri="{53640926-AAD7-44D8-BBD7-CCE9431645EC}">
                        <a14:shadowObscured xmlns:a14="http://schemas.microsoft.com/office/drawing/2010/main"/>
                      </a:ext>
                    </a:extLst>
                  </pic:spPr>
                </pic:pic>
              </a:graphicData>
            </a:graphic>
          </wp:inline>
        </w:drawing>
      </w:r>
    </w:p>
    <w:p w14:paraId="66D8256B" w14:textId="77777777" w:rsidR="00986B98" w:rsidRDefault="00EA0EC3">
      <w:pPr>
        <w:rPr>
          <w:rFonts w:ascii="Arial" w:eastAsia="Arial" w:hAnsi="Arial" w:cs="Arial"/>
          <w:b/>
        </w:rPr>
      </w:pPr>
      <w:r>
        <w:rPr>
          <w:rFonts w:ascii="Arial" w:eastAsia="Arial" w:hAnsi="Arial" w:cs="Arial"/>
          <w:lang w:val="es-CO"/>
        </w:rPr>
        <w:t xml:space="preserve">Open the terminal, run the following command and follow the instructions on the screen / Abra el terminal, ejecute el siguiente comando </w:t>
      </w:r>
      <w:r>
        <w:rPr>
          <w:rFonts w:ascii="Arial" w:eastAsia="Arial" w:hAnsi="Arial" w:cs="Arial"/>
        </w:rPr>
        <w:t>y siga las instrucciones en pantalla:</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2CC23895" w14:textId="77777777">
        <w:tc>
          <w:tcPr>
            <w:tcW w:w="8978" w:type="dxa"/>
            <w:shd w:val="clear" w:color="auto" w:fill="000000"/>
          </w:tcPr>
          <w:p w14:paraId="0D20574F"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wget -q -N https://github.com/maravento/gateproxy/raw/master/gateproxy.sh &amp;&amp; sudo chmod +x gateproxy.sh &amp;&amp; sudo ./gateproxy.sh</w:t>
            </w:r>
          </w:p>
        </w:tc>
      </w:tr>
    </w:tbl>
    <w:p w14:paraId="32017F86" w14:textId="77777777" w:rsidR="00986B98" w:rsidRDefault="00986B98">
      <w:pPr>
        <w:pStyle w:val="Sinespaciado"/>
        <w:jc w:val="both"/>
        <w:rPr>
          <w:rFonts w:ascii="Arial" w:eastAsia="Arial" w:hAnsi="Arial" w:cs="Arial"/>
        </w:rPr>
      </w:pPr>
    </w:p>
    <w:p w14:paraId="7E8617E2" w14:textId="77777777" w:rsidR="00986B98" w:rsidRDefault="00EA0EC3">
      <w:pPr>
        <w:jc w:val="both"/>
        <w:rPr>
          <w:rFonts w:ascii="Arial" w:eastAsia="Arial" w:hAnsi="Arial" w:cs="Arial"/>
        </w:rPr>
      </w:pPr>
      <w:r>
        <w:rPr>
          <w:rFonts w:ascii="Arial" w:eastAsia="Arial" w:hAnsi="Arial" w:cs="Arial"/>
        </w:rPr>
        <w:t xml:space="preserve">At the end of the installation of all the selected modules (depending on your internet connection), the Gateproxy installation ends / Al finalizar la instalación de todos los módulos seleccionados (en dependencia de su conexión a internet) termina la instalación de Gateproxy. </w:t>
      </w:r>
    </w:p>
    <w:p w14:paraId="794F41FE" w14:textId="77777777" w:rsidR="00986B98" w:rsidRDefault="00EA0EC3">
      <w:pPr>
        <w:jc w:val="center"/>
        <w:rPr>
          <w:rFonts w:ascii="Arial" w:eastAsia="Arial" w:hAnsi="Arial" w:cs="Arial"/>
        </w:rPr>
      </w:pPr>
      <w:r>
        <w:rPr>
          <w:rFonts w:ascii="Arial" w:eastAsia="Arial" w:hAnsi="Arial" w:cs="Arial"/>
          <w:noProof/>
          <w:lang w:val="es-CO" w:eastAsia="es-CO"/>
        </w:rPr>
        <w:drawing>
          <wp:inline distT="0" distB="0" distL="0" distR="0" wp14:anchorId="4C42459B" wp14:editId="257526B9">
            <wp:extent cx="4904105" cy="315595"/>
            <wp:effectExtent l="0" t="0" r="0" b="825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pic:cNvPicPr>
                      <a:picLocks noChangeAspect="1"/>
                    </pic:cNvPicPr>
                  </pic:nvPicPr>
                  <pic:blipFill>
                    <a:blip r:embed="rId11"/>
                    <a:srcRect t="89755"/>
                    <a:stretch>
                      <a:fillRect/>
                    </a:stretch>
                  </pic:blipFill>
                  <pic:spPr>
                    <a:xfrm>
                      <a:off x="0" y="0"/>
                      <a:ext cx="5065738" cy="326481"/>
                    </a:xfrm>
                    <a:prstGeom prst="rect">
                      <a:avLst/>
                    </a:prstGeom>
                    <a:ln>
                      <a:noFill/>
                    </a:ln>
                  </pic:spPr>
                </pic:pic>
              </a:graphicData>
            </a:graphic>
          </wp:inline>
        </w:drawing>
      </w:r>
    </w:p>
    <w:p w14:paraId="70A3A814" w14:textId="3A6C456E" w:rsidR="00986B98" w:rsidRDefault="00EA0EC3">
      <w:pPr>
        <w:outlineLvl w:val="0"/>
      </w:pPr>
      <w:r>
        <w:br w:type="page" w:clear="all"/>
      </w:r>
      <w:bookmarkStart w:id="1" w:name="_Toc196654573"/>
      <w:r w:rsidR="00E72225">
        <w:rPr>
          <w:rFonts w:ascii="Arial" w:eastAsia="Arial" w:hAnsi="Arial" w:cs="Arial"/>
          <w:b/>
          <w:lang w:val="es-CO" w:eastAsia="es-ES"/>
        </w:rPr>
        <w:lastRenderedPageBreak/>
        <w:t>SUMMARY</w:t>
      </w:r>
      <w:bookmarkEnd w:id="1"/>
    </w:p>
    <w:p w14:paraId="69A5EB7B" w14:textId="77777777" w:rsidR="00986B98" w:rsidRDefault="00986B98">
      <w:pPr>
        <w:pStyle w:val="Sinespaciado"/>
        <w:rPr>
          <w:rFonts w:ascii="Arial" w:eastAsia="Arial" w:hAnsi="Arial" w:cs="Arial"/>
        </w:rPr>
      </w:pPr>
    </w:p>
    <w:tbl>
      <w:tblPr>
        <w:tblStyle w:val="Tablaconcuadrcula"/>
        <w:tblW w:w="8838" w:type="dxa"/>
        <w:tblLayout w:type="fixed"/>
        <w:tblLook w:val="04A0" w:firstRow="1" w:lastRow="0" w:firstColumn="1" w:lastColumn="0" w:noHBand="0" w:noVBand="1"/>
      </w:tblPr>
      <w:tblGrid>
        <w:gridCol w:w="1701"/>
        <w:gridCol w:w="7137"/>
      </w:tblGrid>
      <w:tr w:rsidR="00986B98" w14:paraId="32552851" w14:textId="77777777">
        <w:tc>
          <w:tcPr>
            <w:tcW w:w="1701" w:type="dxa"/>
          </w:tcPr>
          <w:p w14:paraId="1D47AA26" w14:textId="77777777" w:rsidR="00986B98" w:rsidRDefault="00EA0EC3">
            <w:pPr>
              <w:spacing w:after="0" w:line="240" w:lineRule="auto"/>
              <w:jc w:val="center"/>
              <w:rPr>
                <w:rFonts w:ascii="Arial" w:eastAsia="Arial" w:hAnsi="Arial" w:cs="Arial"/>
                <w:b/>
                <w:szCs w:val="20"/>
                <w:lang w:eastAsia="es-CO"/>
              </w:rPr>
            </w:pPr>
            <w:r>
              <w:rPr>
                <w:rFonts w:ascii="Arial" w:eastAsia="Arial" w:hAnsi="Arial" w:cs="Arial"/>
                <w:b/>
                <w:szCs w:val="20"/>
              </w:rPr>
              <w:t>Step</w:t>
            </w:r>
          </w:p>
        </w:tc>
        <w:tc>
          <w:tcPr>
            <w:tcW w:w="7137" w:type="dxa"/>
          </w:tcPr>
          <w:p w14:paraId="61572CD3" w14:textId="77777777" w:rsidR="00986B98" w:rsidRDefault="00EA0EC3">
            <w:pPr>
              <w:spacing w:after="0" w:line="240" w:lineRule="auto"/>
              <w:jc w:val="center"/>
              <w:rPr>
                <w:rFonts w:ascii="Arial" w:eastAsia="Arial" w:hAnsi="Arial" w:cs="Arial"/>
                <w:b/>
                <w:szCs w:val="20"/>
                <w:lang w:eastAsia="es-CO"/>
              </w:rPr>
            </w:pPr>
            <w:r>
              <w:rPr>
                <w:rFonts w:ascii="Arial" w:eastAsia="Arial" w:hAnsi="Arial" w:cs="Arial"/>
                <w:b/>
                <w:szCs w:val="20"/>
              </w:rPr>
              <w:t>Packages</w:t>
            </w:r>
          </w:p>
          <w:p w14:paraId="685F7D41" w14:textId="77777777" w:rsidR="00986B98" w:rsidRDefault="00986B98">
            <w:pPr>
              <w:spacing w:after="0" w:line="240" w:lineRule="auto"/>
              <w:jc w:val="center"/>
              <w:rPr>
                <w:rFonts w:ascii="Arial" w:eastAsia="Arial" w:hAnsi="Arial" w:cs="Arial"/>
                <w:b/>
                <w:szCs w:val="20"/>
                <w:lang w:eastAsia="es-CO"/>
              </w:rPr>
            </w:pPr>
          </w:p>
        </w:tc>
      </w:tr>
      <w:tr w:rsidR="00986B98" w14:paraId="646389BC" w14:textId="77777777">
        <w:tc>
          <w:tcPr>
            <w:tcW w:w="1701" w:type="dxa"/>
          </w:tcPr>
          <w:p w14:paraId="07F86F04" w14:textId="77777777" w:rsidR="00986B98" w:rsidRDefault="00EA0EC3">
            <w:pPr>
              <w:spacing w:after="0" w:line="240" w:lineRule="auto"/>
              <w:jc w:val="both"/>
              <w:rPr>
                <w:rFonts w:ascii="Arial" w:eastAsia="Arial" w:hAnsi="Arial" w:cs="Arial"/>
                <w:szCs w:val="20"/>
                <w:lang w:eastAsia="es-CO"/>
              </w:rPr>
            </w:pPr>
            <w:r>
              <w:rPr>
                <w:rFonts w:ascii="Arial" w:eastAsia="Arial" w:hAnsi="Arial" w:cs="Arial"/>
                <w:szCs w:val="20"/>
              </w:rPr>
              <w:t>Pre-Install</w:t>
            </w:r>
          </w:p>
        </w:tc>
        <w:tc>
          <w:tcPr>
            <w:tcW w:w="7137" w:type="dxa"/>
          </w:tcPr>
          <w:p w14:paraId="60C799C8" w14:textId="77F81E41" w:rsidR="00986B98" w:rsidRDefault="00E72225">
            <w:pPr>
              <w:spacing w:after="0" w:line="240" w:lineRule="auto"/>
              <w:jc w:val="both"/>
              <w:rPr>
                <w:rFonts w:ascii="Arial" w:eastAsia="Arial" w:hAnsi="Arial" w:cs="Arial"/>
                <w:szCs w:val="20"/>
                <w:lang w:eastAsia="es-CO"/>
              </w:rPr>
            </w:pPr>
            <w:r w:rsidRPr="00E72225">
              <w:rPr>
                <w:rFonts w:ascii="Arial" w:eastAsia="Arial" w:hAnsi="Arial" w:cs="Arial"/>
                <w:szCs w:val="20"/>
              </w:rPr>
              <w:t>nala curl software-properties-common apt-transport-https aptitude net-tools plocate git git-gui gitk gist expect tcl-expect libnotify-bin gcc make perl bzip2 p7zip-full p7zip-rar rar unrar unzip zip unace cabextract arj zlib1g-dev tzdata tar python-is-python3</w:t>
            </w:r>
            <w:r>
              <w:rPr>
                <w:rFonts w:ascii="Arial" w:eastAsia="Arial" w:hAnsi="Arial" w:cs="Arial"/>
                <w:szCs w:val="20"/>
              </w:rPr>
              <w:t xml:space="preserve"> </w:t>
            </w:r>
            <w:r w:rsidRPr="00E72225">
              <w:rPr>
                <w:rFonts w:ascii="Arial" w:eastAsia="Arial" w:hAnsi="Arial" w:cs="Arial"/>
                <w:szCs w:val="20"/>
              </w:rPr>
              <w:t>apt-file</w:t>
            </w:r>
            <w:r>
              <w:rPr>
                <w:rFonts w:ascii="Arial" w:eastAsia="Arial" w:hAnsi="Arial" w:cs="Arial"/>
                <w:szCs w:val="20"/>
              </w:rPr>
              <w:t xml:space="preserve"> </w:t>
            </w:r>
            <w:r w:rsidRPr="00E72225">
              <w:rPr>
                <w:rFonts w:ascii="Arial" w:eastAsia="Arial" w:hAnsi="Arial" w:cs="Arial"/>
                <w:szCs w:val="20"/>
              </w:rPr>
              <w:t>ubuntu-drivers</w:t>
            </w:r>
          </w:p>
        </w:tc>
      </w:tr>
      <w:tr w:rsidR="00986B98" w14:paraId="19E1A5BF" w14:textId="77777777">
        <w:tc>
          <w:tcPr>
            <w:tcW w:w="1701" w:type="dxa"/>
          </w:tcPr>
          <w:p w14:paraId="59A7E9B5" w14:textId="41D19B53" w:rsidR="00986B98" w:rsidRDefault="00EA0EC3">
            <w:pPr>
              <w:spacing w:after="0" w:line="240" w:lineRule="auto"/>
              <w:jc w:val="both"/>
              <w:rPr>
                <w:rFonts w:ascii="Arial" w:eastAsia="Arial" w:hAnsi="Arial" w:cs="Arial"/>
                <w:szCs w:val="20"/>
                <w:lang w:eastAsia="es-CO"/>
              </w:rPr>
            </w:pPr>
            <w:r>
              <w:rPr>
                <w:rFonts w:ascii="Arial" w:eastAsia="Arial" w:hAnsi="Arial" w:cs="Arial"/>
                <w:szCs w:val="20"/>
                <w:lang w:eastAsia="es-CO"/>
              </w:rPr>
              <w:t>Essential</w:t>
            </w:r>
          </w:p>
        </w:tc>
        <w:tc>
          <w:tcPr>
            <w:tcW w:w="7137" w:type="dxa"/>
          </w:tcPr>
          <w:p w14:paraId="19BD9AA0" w14:textId="0C76865A" w:rsidR="00986B98" w:rsidRDefault="00E72225">
            <w:pPr>
              <w:spacing w:after="0" w:line="240" w:lineRule="auto"/>
              <w:jc w:val="both"/>
              <w:rPr>
                <w:rFonts w:ascii="Arial" w:eastAsia="Arial" w:hAnsi="Arial" w:cs="Arial"/>
                <w:szCs w:val="20"/>
                <w:lang w:eastAsia="es-CO"/>
              </w:rPr>
            </w:pPr>
            <w:r w:rsidRPr="00E72225">
              <w:rPr>
                <w:rFonts w:ascii="Arial" w:eastAsia="Arial" w:hAnsi="Arial" w:cs="Arial"/>
                <w:szCs w:val="20"/>
                <w:lang w:eastAsia="es-CO"/>
              </w:rPr>
              <w:t>gparted libfuse2t64 nfs-common ntfs-3g exfat-fuse gsmartcontrol qdirstat libguestfs-tools gvfs-fuse bindfs udisks2-btrfs</w:t>
            </w:r>
            <w:r>
              <w:rPr>
                <w:rFonts w:ascii="Arial" w:eastAsia="Arial" w:hAnsi="Arial" w:cs="Arial"/>
                <w:szCs w:val="20"/>
                <w:lang w:eastAsia="es-CO"/>
              </w:rPr>
              <w:t xml:space="preserve"> </w:t>
            </w:r>
            <w:r w:rsidRPr="00E72225">
              <w:rPr>
                <w:rFonts w:ascii="Arial" w:eastAsia="Arial" w:hAnsi="Arial" w:cs="Arial"/>
                <w:szCs w:val="20"/>
                <w:lang w:eastAsia="es-CO"/>
              </w:rPr>
              <w:t>smartmontools</w:t>
            </w:r>
            <w:r>
              <w:rPr>
                <w:rFonts w:ascii="Arial" w:eastAsia="Arial" w:hAnsi="Arial" w:cs="Arial"/>
                <w:szCs w:val="20"/>
                <w:lang w:eastAsia="es-CO"/>
              </w:rPr>
              <w:t xml:space="preserve"> </w:t>
            </w:r>
            <w:r w:rsidRPr="00E72225">
              <w:rPr>
                <w:rFonts w:ascii="Arial" w:eastAsia="Arial" w:hAnsi="Arial" w:cs="Arial"/>
                <w:szCs w:val="20"/>
                <w:lang w:eastAsia="es-CO"/>
              </w:rPr>
              <w:t>trash-cli pm-utils neofetch cpu-x lsof inotify-tools dmidecode idle3 wmctrl pv dpkg ppa-purge deborphan apt-utils gawk gir1.2-gtop-2.0 finger logrotate tree uuid-dev libmnl-dev gtkhash moreutils rename renameutils sharutils dos2unix gdebi synaptic preload xsltproc debconf-utils mokutil libssl-dev libffi-dev python3-dev python3-venv libpam0g-dev autoconf autoconf-archive autogen automake dh-autoreconf pkg-config libpcap-dev libasound2-dev libfontconfig1 clang linux-firmware util-linux linux-tools-common build-essential module-assistant linux-headers-$(uname -r)</w:t>
            </w:r>
            <w:r>
              <w:rPr>
                <w:rFonts w:ascii="Arial" w:eastAsia="Arial" w:hAnsi="Arial" w:cs="Arial"/>
                <w:szCs w:val="20"/>
                <w:lang w:eastAsia="es-CO"/>
              </w:rPr>
              <w:t xml:space="preserve"> </w:t>
            </w:r>
            <w:r w:rsidRPr="00E72225">
              <w:rPr>
                <w:rFonts w:ascii="Arial" w:eastAsia="Arial" w:hAnsi="Arial" w:cs="Arial"/>
                <w:szCs w:val="20"/>
                <w:lang w:eastAsia="es-CO"/>
              </w:rPr>
              <w:t>conntrack i2c-tools wget bind9-dnsutils geoip-database wsdd</w:t>
            </w:r>
            <w:r>
              <w:rPr>
                <w:rFonts w:ascii="Arial" w:eastAsia="Arial" w:hAnsi="Arial" w:cs="Arial"/>
                <w:szCs w:val="20"/>
                <w:lang w:eastAsia="es-CO"/>
              </w:rPr>
              <w:t xml:space="preserve"> </w:t>
            </w:r>
            <w:r w:rsidRPr="00E72225">
              <w:rPr>
                <w:rFonts w:ascii="Arial" w:eastAsia="Arial" w:hAnsi="Arial" w:cs="Arial"/>
                <w:szCs w:val="20"/>
                <w:lang w:eastAsia="es-CO"/>
              </w:rPr>
              <w:t>javascript-common libjs-jquery rubygems-integration rake ruby ruby-did-you-mean ruby-json ruby-minitest ruby-net-telnet ruby-power-assert ruby-test-unit python3-pip python3-psutil</w:t>
            </w:r>
            <w:r>
              <w:rPr>
                <w:rFonts w:ascii="Arial" w:eastAsia="Arial" w:hAnsi="Arial" w:cs="Arial"/>
                <w:szCs w:val="20"/>
                <w:lang w:eastAsia="es-CO"/>
              </w:rPr>
              <w:t xml:space="preserve"> </w:t>
            </w:r>
            <w:r w:rsidRPr="00E72225">
              <w:rPr>
                <w:rFonts w:ascii="Arial" w:eastAsia="Arial" w:hAnsi="Arial" w:cs="Arial"/>
                <w:szCs w:val="20"/>
                <w:lang w:eastAsia="es-CO"/>
              </w:rPr>
              <w:t>mesa-utils</w:t>
            </w:r>
            <w:r>
              <w:rPr>
                <w:rFonts w:ascii="Arial" w:eastAsia="Arial" w:hAnsi="Arial" w:cs="Arial"/>
                <w:szCs w:val="20"/>
                <w:lang w:eastAsia="es-CO"/>
              </w:rPr>
              <w:t xml:space="preserve"> </w:t>
            </w:r>
            <w:r w:rsidRPr="00E72225">
              <w:rPr>
                <w:rFonts w:ascii="Arial" w:eastAsia="Arial" w:hAnsi="Arial" w:cs="Arial"/>
                <w:szCs w:val="20"/>
                <w:lang w:eastAsia="es-CO"/>
              </w:rPr>
              <w:t>reiserfsprogs reiser4progs xfsprogs jfsutils dosfstools e2fsprogs hfsprogs hfsutils hfsplus mtools nilfs-tools f2fs-tools quota sshfs lvm2 attr jmtpfs</w:t>
            </w:r>
            <w:r>
              <w:rPr>
                <w:rFonts w:ascii="Arial" w:eastAsia="Arial" w:hAnsi="Arial" w:cs="Arial"/>
                <w:szCs w:val="20"/>
                <w:lang w:eastAsia="es-CO"/>
              </w:rPr>
              <w:t xml:space="preserve"> </w:t>
            </w:r>
            <w:r w:rsidRPr="00E72225">
              <w:rPr>
                <w:rFonts w:ascii="Arial" w:eastAsia="Arial" w:hAnsi="Arial" w:cs="Arial"/>
                <w:szCs w:val="20"/>
                <w:lang w:eastAsia="es-CO"/>
              </w:rPr>
              <w:t>tilix</w:t>
            </w:r>
            <w:r>
              <w:rPr>
                <w:rFonts w:ascii="Arial" w:eastAsia="Arial" w:hAnsi="Arial" w:cs="Arial"/>
                <w:szCs w:val="20"/>
                <w:lang w:eastAsia="es-CO"/>
              </w:rPr>
              <w:t xml:space="preserve"> </w:t>
            </w:r>
            <w:r w:rsidRPr="00E72225">
              <w:rPr>
                <w:rFonts w:ascii="Arial" w:eastAsia="Arial" w:hAnsi="Arial" w:cs="Arial"/>
                <w:szCs w:val="20"/>
                <w:lang w:eastAsia="es-CO"/>
              </w:rPr>
              <w:t>dex</w:t>
            </w:r>
            <w:r>
              <w:rPr>
                <w:rFonts w:ascii="Arial" w:eastAsia="Arial" w:hAnsi="Arial" w:cs="Arial"/>
                <w:szCs w:val="20"/>
                <w:lang w:eastAsia="es-CO"/>
              </w:rPr>
              <w:t xml:space="preserve"> </w:t>
            </w:r>
            <w:r w:rsidRPr="00E72225">
              <w:rPr>
                <w:rFonts w:ascii="Arial" w:eastAsia="Arial" w:hAnsi="Arial" w:cs="Arial"/>
                <w:szCs w:val="20"/>
                <w:lang w:eastAsia="es-CO"/>
              </w:rPr>
              <w:t>postfix</w:t>
            </w:r>
            <w:r>
              <w:rPr>
                <w:rFonts w:ascii="Arial" w:eastAsia="Arial" w:hAnsi="Arial" w:cs="Arial"/>
                <w:szCs w:val="20"/>
                <w:lang w:eastAsia="es-CO"/>
              </w:rPr>
              <w:t xml:space="preserve"> </w:t>
            </w:r>
            <w:r w:rsidRPr="00E72225">
              <w:rPr>
                <w:rFonts w:ascii="Arial" w:eastAsia="Arial" w:hAnsi="Arial" w:cs="Arial"/>
                <w:szCs w:val="20"/>
                <w:lang w:eastAsia="es-CO"/>
              </w:rPr>
              <w:t>fping</w:t>
            </w:r>
          </w:p>
        </w:tc>
      </w:tr>
      <w:tr w:rsidR="00986B98" w14:paraId="6EA55A3C" w14:textId="77777777">
        <w:trPr>
          <w:trHeight w:val="253"/>
        </w:trPr>
        <w:tc>
          <w:tcPr>
            <w:tcW w:w="1701" w:type="dxa"/>
          </w:tcPr>
          <w:p w14:paraId="00A05E04" w14:textId="5C29BC15" w:rsidR="00986B98" w:rsidRDefault="00120A38">
            <w:pPr>
              <w:spacing w:after="0" w:line="240" w:lineRule="auto"/>
              <w:jc w:val="both"/>
              <w:rPr>
                <w:rFonts w:ascii="Arial" w:eastAsia="Arial" w:hAnsi="Arial" w:cs="Arial"/>
                <w:sz w:val="20"/>
                <w:szCs w:val="20"/>
                <w:lang w:eastAsia="es-CO"/>
              </w:rPr>
            </w:pPr>
            <w:r>
              <w:rPr>
                <w:rFonts w:ascii="Arial" w:eastAsia="Arial" w:hAnsi="Arial" w:cs="Arial"/>
                <w:szCs w:val="20"/>
              </w:rPr>
              <w:t>Server</w:t>
            </w:r>
          </w:p>
        </w:tc>
        <w:tc>
          <w:tcPr>
            <w:tcW w:w="7137" w:type="dxa"/>
          </w:tcPr>
          <w:p w14:paraId="234379D3" w14:textId="6D7F92EE" w:rsidR="00986B98" w:rsidRDefault="00E72225" w:rsidP="005644B0">
            <w:pPr>
              <w:spacing w:after="0" w:line="240" w:lineRule="auto"/>
              <w:jc w:val="both"/>
              <w:rPr>
                <w:rFonts w:ascii="Arial" w:eastAsia="Arial" w:hAnsi="Arial" w:cs="Arial"/>
                <w:sz w:val="20"/>
                <w:szCs w:val="20"/>
                <w:lang w:eastAsia="es-CO"/>
              </w:rPr>
            </w:pPr>
            <w:r w:rsidRPr="00E72225">
              <w:rPr>
                <w:rFonts w:ascii="Arial" w:eastAsia="Arial" w:hAnsi="Arial" w:cs="Arial"/>
                <w:szCs w:val="20"/>
                <w:lang w:eastAsia="es-CO"/>
              </w:rPr>
              <w:t>isc-dhcp-server</w:t>
            </w:r>
            <w:r>
              <w:rPr>
                <w:rFonts w:ascii="Arial" w:eastAsia="Arial" w:hAnsi="Arial" w:cs="Arial"/>
                <w:szCs w:val="20"/>
                <w:lang w:eastAsia="es-CO"/>
              </w:rPr>
              <w:t xml:space="preserve"> </w:t>
            </w:r>
            <w:r w:rsidRPr="00E72225">
              <w:rPr>
                <w:rFonts w:ascii="Arial" w:eastAsia="Arial" w:hAnsi="Arial" w:cs="Arial"/>
                <w:szCs w:val="20"/>
                <w:lang w:eastAsia="es-CO"/>
              </w:rPr>
              <w:t>apache2 apache2-doc apache2-utils apache2-dev apache2-suexec-pristine libaprutil1t64 libaprutil1-dev libtest-fatal-perl</w:t>
            </w:r>
            <w:r>
              <w:rPr>
                <w:rFonts w:ascii="Arial" w:eastAsia="Arial" w:hAnsi="Arial" w:cs="Arial"/>
                <w:szCs w:val="20"/>
                <w:lang w:eastAsia="es-CO"/>
              </w:rPr>
              <w:t xml:space="preserve"> </w:t>
            </w:r>
            <w:r w:rsidRPr="00E72225">
              <w:rPr>
                <w:rFonts w:ascii="Arial" w:eastAsia="Arial" w:hAnsi="Arial" w:cs="Arial"/>
                <w:szCs w:val="20"/>
                <w:lang w:eastAsia="es-CO"/>
              </w:rPr>
              <w:t>squid-openssl squid-langpack squid-common squidclient squid-purge</w:t>
            </w:r>
            <w:r>
              <w:rPr>
                <w:rFonts w:ascii="Arial" w:eastAsia="Arial" w:hAnsi="Arial" w:cs="Arial"/>
                <w:szCs w:val="20"/>
                <w:lang w:eastAsia="es-CO"/>
              </w:rPr>
              <w:t xml:space="preserve"> </w:t>
            </w:r>
            <w:r w:rsidRPr="00E72225">
              <w:rPr>
                <w:rFonts w:ascii="Arial" w:eastAsia="Arial" w:hAnsi="Arial" w:cs="Arial"/>
                <w:szCs w:val="20"/>
                <w:lang w:eastAsia="es-CO"/>
              </w:rPr>
              <w:t>webmin</w:t>
            </w:r>
            <w:r>
              <w:rPr>
                <w:rFonts w:ascii="Arial" w:eastAsia="Arial" w:hAnsi="Arial" w:cs="Arial"/>
                <w:szCs w:val="20"/>
                <w:lang w:eastAsia="es-CO"/>
              </w:rPr>
              <w:t xml:space="preserve"> </w:t>
            </w:r>
            <w:r w:rsidRPr="00E72225">
              <w:rPr>
                <w:rFonts w:ascii="Arial" w:eastAsia="Arial" w:hAnsi="Arial" w:cs="Arial"/>
                <w:szCs w:val="20"/>
                <w:lang w:eastAsia="es-CO"/>
              </w:rPr>
              <w:t>cockpit</w:t>
            </w:r>
            <w:r>
              <w:rPr>
                <w:rFonts w:ascii="Arial" w:eastAsia="Arial" w:hAnsi="Arial" w:cs="Arial"/>
                <w:szCs w:val="20"/>
                <w:lang w:eastAsia="es-CO"/>
              </w:rPr>
              <w:t xml:space="preserve"> </w:t>
            </w:r>
            <w:r w:rsidRPr="00E72225">
              <w:rPr>
                <w:rFonts w:ascii="Arial" w:eastAsia="Arial" w:hAnsi="Arial" w:cs="Arial"/>
                <w:szCs w:val="20"/>
                <w:lang w:eastAsia="es-CO"/>
              </w:rPr>
              <w:t>glances</w:t>
            </w:r>
            <w:r>
              <w:rPr>
                <w:rFonts w:ascii="Arial" w:eastAsia="Arial" w:hAnsi="Arial" w:cs="Arial"/>
                <w:szCs w:val="20"/>
                <w:lang w:eastAsia="es-CO"/>
              </w:rPr>
              <w:t xml:space="preserve"> </w:t>
            </w:r>
            <w:r w:rsidRPr="00E72225">
              <w:rPr>
                <w:rFonts w:ascii="Arial" w:eastAsia="Arial" w:hAnsi="Arial" w:cs="Arial"/>
                <w:szCs w:val="20"/>
                <w:lang w:eastAsia="es-CO"/>
              </w:rPr>
              <w:t>wireless-tools</w:t>
            </w:r>
            <w:r>
              <w:rPr>
                <w:rFonts w:ascii="Arial" w:eastAsia="Arial" w:hAnsi="Arial" w:cs="Arial"/>
                <w:szCs w:val="20"/>
                <w:lang w:eastAsia="es-CO"/>
              </w:rPr>
              <w:t xml:space="preserve"> </w:t>
            </w:r>
            <w:r w:rsidRPr="00E72225">
              <w:rPr>
                <w:rFonts w:ascii="Arial" w:eastAsia="Arial" w:hAnsi="Arial" w:cs="Arial"/>
                <w:szCs w:val="20"/>
                <w:lang w:eastAsia="es-CO"/>
              </w:rPr>
              <w:t>ethtool</w:t>
            </w:r>
            <w:r>
              <w:rPr>
                <w:rFonts w:ascii="Arial" w:eastAsia="Arial" w:hAnsi="Arial" w:cs="Arial"/>
                <w:szCs w:val="20"/>
                <w:lang w:eastAsia="es-CO"/>
              </w:rPr>
              <w:t xml:space="preserve"> </w:t>
            </w:r>
            <w:r w:rsidRPr="00E72225">
              <w:rPr>
                <w:rFonts w:ascii="Arial" w:eastAsia="Arial" w:hAnsi="Arial" w:cs="Arial"/>
                <w:szCs w:val="20"/>
                <w:lang w:eastAsia="es-CO"/>
              </w:rPr>
              <w:t>masscan</w:t>
            </w:r>
            <w:r>
              <w:rPr>
                <w:rFonts w:ascii="Arial" w:eastAsia="Arial" w:hAnsi="Arial" w:cs="Arial"/>
                <w:szCs w:val="20"/>
                <w:lang w:eastAsia="es-CO"/>
              </w:rPr>
              <w:t xml:space="preserve"> </w:t>
            </w:r>
            <w:r w:rsidRPr="00E72225">
              <w:rPr>
                <w:rFonts w:ascii="Arial" w:eastAsia="Arial" w:hAnsi="Arial" w:cs="Arial"/>
                <w:szCs w:val="20"/>
                <w:lang w:eastAsia="es-CO"/>
              </w:rPr>
              <w:t>nbtscan</w:t>
            </w:r>
            <w:r>
              <w:rPr>
                <w:rFonts w:ascii="Arial" w:eastAsia="Arial" w:hAnsi="Arial" w:cs="Arial"/>
                <w:szCs w:val="20"/>
                <w:lang w:eastAsia="es-CO"/>
              </w:rPr>
              <w:t xml:space="preserve"> </w:t>
            </w:r>
            <w:r w:rsidRPr="00E72225">
              <w:rPr>
                <w:rFonts w:ascii="Arial" w:eastAsia="Arial" w:hAnsi="Arial" w:cs="Arial"/>
                <w:szCs w:val="20"/>
                <w:lang w:eastAsia="es-CO"/>
              </w:rPr>
              <w:t>nast</w:t>
            </w:r>
            <w:r>
              <w:rPr>
                <w:rFonts w:ascii="Arial" w:eastAsia="Arial" w:hAnsi="Arial" w:cs="Arial"/>
                <w:szCs w:val="20"/>
                <w:lang w:eastAsia="es-CO"/>
              </w:rPr>
              <w:t xml:space="preserve"> </w:t>
            </w:r>
            <w:r w:rsidRPr="00E72225">
              <w:rPr>
                <w:rFonts w:ascii="Arial" w:eastAsia="Arial" w:hAnsi="Arial" w:cs="Arial"/>
                <w:szCs w:val="20"/>
                <w:lang w:eastAsia="es-CO"/>
              </w:rPr>
              <w:t>arp-scan</w:t>
            </w:r>
            <w:r>
              <w:rPr>
                <w:rFonts w:ascii="Arial" w:eastAsia="Arial" w:hAnsi="Arial" w:cs="Arial"/>
                <w:szCs w:val="20"/>
                <w:lang w:eastAsia="es-CO"/>
              </w:rPr>
              <w:t xml:space="preserve"> </w:t>
            </w:r>
            <w:r w:rsidRPr="00E72225">
              <w:rPr>
                <w:rFonts w:ascii="Arial" w:eastAsia="Arial" w:hAnsi="Arial" w:cs="Arial"/>
                <w:szCs w:val="20"/>
                <w:lang w:eastAsia="es-CO"/>
              </w:rPr>
              <w:t>netdiscover</w:t>
            </w:r>
            <w:r>
              <w:rPr>
                <w:rFonts w:ascii="Arial" w:eastAsia="Arial" w:hAnsi="Arial" w:cs="Arial"/>
                <w:szCs w:val="20"/>
                <w:lang w:eastAsia="es-CO"/>
              </w:rPr>
              <w:t xml:space="preserve"> </w:t>
            </w:r>
            <w:r w:rsidRPr="00E72225">
              <w:rPr>
                <w:rFonts w:ascii="Arial" w:eastAsia="Arial" w:hAnsi="Arial" w:cs="Arial"/>
                <w:szCs w:val="20"/>
                <w:lang w:eastAsia="es-CO"/>
              </w:rPr>
              <w:t>nmap python3-nmap ndiff</w:t>
            </w:r>
            <w:r>
              <w:rPr>
                <w:rFonts w:ascii="Arial" w:eastAsia="Arial" w:hAnsi="Arial" w:cs="Arial"/>
                <w:szCs w:val="20"/>
                <w:lang w:eastAsia="es-CO"/>
              </w:rPr>
              <w:t xml:space="preserve"> </w:t>
            </w:r>
            <w:r w:rsidRPr="00E72225">
              <w:rPr>
                <w:rFonts w:ascii="Arial" w:eastAsia="Arial" w:hAnsi="Arial" w:cs="Arial"/>
                <w:szCs w:val="20"/>
                <w:lang w:eastAsia="es-CO"/>
              </w:rPr>
              <w:t>traceroute</w:t>
            </w:r>
            <w:r>
              <w:rPr>
                <w:rFonts w:ascii="Arial" w:eastAsia="Arial" w:hAnsi="Arial" w:cs="Arial"/>
                <w:szCs w:val="20"/>
                <w:lang w:eastAsia="es-CO"/>
              </w:rPr>
              <w:t xml:space="preserve"> </w:t>
            </w:r>
            <w:r w:rsidRPr="00E72225">
              <w:rPr>
                <w:rFonts w:ascii="Arial" w:eastAsia="Arial" w:hAnsi="Arial" w:cs="Arial"/>
                <w:szCs w:val="20"/>
                <w:lang w:eastAsia="es-CO"/>
              </w:rPr>
              <w:t>mtr-tiny</w:t>
            </w:r>
            <w:r>
              <w:rPr>
                <w:rFonts w:ascii="Arial" w:eastAsia="Arial" w:hAnsi="Arial" w:cs="Arial"/>
                <w:szCs w:val="20"/>
                <w:lang w:eastAsia="es-CO"/>
              </w:rPr>
              <w:t xml:space="preserve"> </w:t>
            </w:r>
            <w:r w:rsidRPr="00E72225">
              <w:rPr>
                <w:rFonts w:ascii="Arial" w:eastAsia="Arial" w:hAnsi="Arial" w:cs="Arial"/>
                <w:szCs w:val="20"/>
                <w:lang w:eastAsia="es-CO"/>
              </w:rPr>
              <w:t>libcgi-session-perl libgd-gd2-perl</w:t>
            </w:r>
            <w:r>
              <w:rPr>
                <w:rFonts w:ascii="Arial" w:eastAsia="Arial" w:hAnsi="Arial" w:cs="Arial"/>
                <w:szCs w:val="20"/>
                <w:lang w:eastAsia="es-CO"/>
              </w:rPr>
              <w:t xml:space="preserve"> </w:t>
            </w:r>
            <w:r w:rsidRPr="00E72225">
              <w:rPr>
                <w:rFonts w:ascii="Arial" w:eastAsia="Arial" w:hAnsi="Arial" w:cs="Arial"/>
                <w:szCs w:val="20"/>
                <w:lang w:eastAsia="es-CO"/>
              </w:rPr>
              <w:t>lightsquid</w:t>
            </w:r>
            <w:r>
              <w:rPr>
                <w:rFonts w:ascii="Arial" w:eastAsia="Arial" w:hAnsi="Arial" w:cs="Arial"/>
                <w:szCs w:val="20"/>
                <w:lang w:eastAsia="es-CO"/>
              </w:rPr>
              <w:t xml:space="preserve"> </w:t>
            </w:r>
            <w:r w:rsidRPr="00E72225">
              <w:rPr>
                <w:rFonts w:ascii="Arial" w:eastAsia="Arial" w:hAnsi="Arial" w:cs="Arial"/>
                <w:szCs w:val="20"/>
                <w:lang w:eastAsia="es-CO"/>
              </w:rPr>
              <w:t>sarg fonts-liberation fonts-dejavu</w:t>
            </w:r>
            <w:r>
              <w:rPr>
                <w:rFonts w:ascii="Arial" w:eastAsia="Arial" w:hAnsi="Arial" w:cs="Arial"/>
                <w:szCs w:val="20"/>
                <w:lang w:eastAsia="es-CO"/>
              </w:rPr>
              <w:t xml:space="preserve"> </w:t>
            </w:r>
            <w:r w:rsidRPr="00E72225">
              <w:rPr>
                <w:rFonts w:ascii="Arial" w:eastAsia="Arial" w:hAnsi="Arial" w:cs="Arial"/>
                <w:szCs w:val="20"/>
                <w:lang w:eastAsia="es-CO"/>
              </w:rPr>
              <w:t>ipset lynis fail2ban</w:t>
            </w:r>
            <w:r>
              <w:rPr>
                <w:rFonts w:ascii="Arial" w:eastAsia="Arial" w:hAnsi="Arial" w:cs="Arial"/>
                <w:szCs w:val="20"/>
                <w:lang w:eastAsia="es-CO"/>
              </w:rPr>
              <w:t xml:space="preserve"> </w:t>
            </w:r>
            <w:r w:rsidRPr="00E72225">
              <w:rPr>
                <w:rFonts w:ascii="Arial" w:eastAsia="Arial" w:hAnsi="Arial" w:cs="Arial"/>
                <w:szCs w:val="20"/>
                <w:lang w:eastAsia="es-CO"/>
              </w:rPr>
              <w:t>ulogd2</w:t>
            </w:r>
            <w:r>
              <w:rPr>
                <w:rFonts w:ascii="Arial" w:eastAsia="Arial" w:hAnsi="Arial" w:cs="Arial"/>
                <w:szCs w:val="20"/>
                <w:lang w:eastAsia="es-CO"/>
              </w:rPr>
              <w:t xml:space="preserve"> </w:t>
            </w:r>
            <w:r w:rsidRPr="00E72225">
              <w:rPr>
                <w:rFonts w:ascii="Arial" w:eastAsia="Arial" w:hAnsi="Arial" w:cs="Arial"/>
                <w:szCs w:val="20"/>
                <w:lang w:eastAsia="es-CO"/>
              </w:rPr>
              <w:t>rsyslog</w:t>
            </w:r>
            <w:r>
              <w:rPr>
                <w:rFonts w:ascii="Arial" w:eastAsia="Arial" w:hAnsi="Arial" w:cs="Arial"/>
                <w:szCs w:val="20"/>
                <w:lang w:eastAsia="es-CO"/>
              </w:rPr>
              <w:t xml:space="preserve"> </w:t>
            </w:r>
            <w:r w:rsidRPr="00E72225">
              <w:rPr>
                <w:rFonts w:ascii="Arial" w:eastAsia="Arial" w:hAnsi="Arial" w:cs="Arial"/>
                <w:szCs w:val="20"/>
                <w:lang w:eastAsia="es-CO"/>
              </w:rPr>
              <w:t>timeshift</w:t>
            </w:r>
            <w:r>
              <w:rPr>
                <w:rFonts w:ascii="Arial" w:eastAsia="Arial" w:hAnsi="Arial" w:cs="Arial"/>
                <w:szCs w:val="20"/>
                <w:lang w:eastAsia="es-CO"/>
              </w:rPr>
              <w:t xml:space="preserve"> freefilesync </w:t>
            </w:r>
            <w:r w:rsidRPr="00E72225">
              <w:rPr>
                <w:rFonts w:ascii="Arial" w:eastAsia="Arial" w:hAnsi="Arial" w:cs="Arial"/>
                <w:szCs w:val="20"/>
                <w:lang w:eastAsia="es-CO"/>
              </w:rPr>
              <w:t>shellinabox</w:t>
            </w:r>
          </w:p>
        </w:tc>
      </w:tr>
      <w:tr w:rsidR="00986B98" w14:paraId="7B63E4B1" w14:textId="77777777">
        <w:trPr>
          <w:trHeight w:val="253"/>
        </w:trPr>
        <w:tc>
          <w:tcPr>
            <w:tcW w:w="1701" w:type="dxa"/>
          </w:tcPr>
          <w:p w14:paraId="4B98792A" w14:textId="77468703" w:rsidR="00986B98" w:rsidRDefault="00120A38">
            <w:pPr>
              <w:spacing w:after="0" w:line="240" w:lineRule="auto"/>
              <w:jc w:val="both"/>
              <w:rPr>
                <w:rFonts w:ascii="Arial" w:eastAsia="Arial" w:hAnsi="Arial" w:cs="Arial"/>
                <w:szCs w:val="20"/>
                <w:lang w:eastAsia="es-CO"/>
              </w:rPr>
            </w:pPr>
            <w:r>
              <w:rPr>
                <w:rFonts w:ascii="Arial" w:eastAsia="Arial" w:hAnsi="Arial" w:cs="Arial"/>
                <w:szCs w:val="20"/>
              </w:rPr>
              <w:t>Samba with Recycle Bin and Audit (ask)</w:t>
            </w:r>
          </w:p>
        </w:tc>
        <w:tc>
          <w:tcPr>
            <w:tcW w:w="7137" w:type="dxa"/>
          </w:tcPr>
          <w:p w14:paraId="336D18F9" w14:textId="60BC11D1" w:rsidR="00986B98" w:rsidRDefault="007D16B8">
            <w:pPr>
              <w:spacing w:after="0" w:line="240" w:lineRule="auto"/>
              <w:jc w:val="both"/>
              <w:rPr>
                <w:rFonts w:ascii="Arial" w:eastAsia="Arial" w:hAnsi="Arial" w:cs="Arial"/>
                <w:szCs w:val="20"/>
                <w:lang w:eastAsia="es-CO"/>
              </w:rPr>
            </w:pPr>
            <w:r w:rsidRPr="007D16B8">
              <w:rPr>
                <w:rFonts w:ascii="Arial" w:eastAsia="Arial" w:hAnsi="Arial" w:cs="Arial"/>
                <w:szCs w:val="20"/>
              </w:rPr>
              <w:t>samba samba-common samba-common-bin smbclient winbind cifs-utils</w:t>
            </w:r>
          </w:p>
        </w:tc>
      </w:tr>
    </w:tbl>
    <w:p w14:paraId="42494B25" w14:textId="77777777" w:rsidR="00986B98" w:rsidRDefault="00986B98">
      <w:pPr>
        <w:pStyle w:val="Sinespaciado"/>
        <w:rPr>
          <w:rFonts w:ascii="Arial" w:eastAsia="Arial" w:hAnsi="Arial" w:cs="Arial"/>
        </w:rPr>
      </w:pPr>
    </w:p>
    <w:p w14:paraId="10D49333" w14:textId="77777777" w:rsidR="00986B98" w:rsidRDefault="00EA0EC3">
      <w:pPr>
        <w:pStyle w:val="Sinespaciado"/>
        <w:outlineLvl w:val="0"/>
        <w:rPr>
          <w:rFonts w:ascii="Arial" w:eastAsia="Arial" w:hAnsi="Arial" w:cs="Arial"/>
          <w:b/>
          <w:u w:val="single"/>
        </w:rPr>
      </w:pPr>
      <w:r>
        <w:rPr>
          <w:rFonts w:ascii="Arial" w:eastAsia="Arial" w:hAnsi="Arial" w:cs="Arial"/>
          <w:u w:val="single"/>
          <w:lang w:val="en-US"/>
        </w:rPr>
        <w:br w:type="page" w:clear="all"/>
      </w:r>
      <w:bookmarkStart w:id="2" w:name="_Toc196654574"/>
      <w:r>
        <w:rPr>
          <w:rFonts w:ascii="Arial" w:eastAsia="Arial" w:hAnsi="Arial" w:cs="Arial"/>
          <w:b/>
          <w:lang w:val="en-US" w:eastAsia="es-ES"/>
        </w:rPr>
        <w:lastRenderedPageBreak/>
        <w:t>PACKAGES</w:t>
      </w:r>
      <w:bookmarkEnd w:id="2"/>
    </w:p>
    <w:p w14:paraId="461FCD50" w14:textId="3238ACF1" w:rsidR="00986B98" w:rsidRDefault="00986B98">
      <w:pPr>
        <w:pStyle w:val="Sinespaciado"/>
        <w:rPr>
          <w:rFonts w:ascii="Arial" w:eastAsia="Arial" w:hAnsi="Arial" w:cs="Arial"/>
          <w:u w:val="single"/>
        </w:rPr>
      </w:pPr>
    </w:p>
    <w:p w14:paraId="4D146255" w14:textId="45490B69" w:rsidR="00986B98" w:rsidRDefault="00EA0EC3">
      <w:pPr>
        <w:pStyle w:val="Sinespaciado"/>
        <w:rPr>
          <w:rFonts w:ascii="Arial" w:eastAsia="Arial" w:hAnsi="Arial" w:cs="Arial"/>
          <w:u w:val="single"/>
        </w:rPr>
      </w:pPr>
      <w:r>
        <w:rPr>
          <w:rFonts w:ascii="Arial" w:eastAsia="Arial" w:hAnsi="Arial" w:cs="Arial"/>
          <w:u w:val="single"/>
          <w:lang w:val="en-US"/>
        </w:rPr>
        <w:t xml:space="preserve">WEBMIN </w:t>
      </w:r>
    </w:p>
    <w:p w14:paraId="220D42C7" w14:textId="2B48BCBB" w:rsidR="00986B98" w:rsidRDefault="00986B98">
      <w:pPr>
        <w:pStyle w:val="Sinespaciado"/>
        <w:rPr>
          <w:rFonts w:ascii="Arial" w:eastAsia="Arial" w:hAnsi="Arial" w:cs="Arial"/>
        </w:rPr>
      </w:pPr>
    </w:p>
    <w:p w14:paraId="71C79558" w14:textId="40EFCFD2" w:rsidR="00986B98" w:rsidRDefault="00EA0EC3">
      <w:pPr>
        <w:pStyle w:val="Sinespaciado"/>
        <w:rPr>
          <w:rStyle w:val="Hipervnculo"/>
          <w:rFonts w:ascii="Arial" w:eastAsia="Arial" w:hAnsi="Arial" w:cs="Arial"/>
        </w:rPr>
      </w:pPr>
      <w:r>
        <w:rPr>
          <w:rFonts w:ascii="Arial" w:eastAsia="Arial" w:hAnsi="Arial" w:cs="Arial"/>
          <w:lang w:val="en-US"/>
        </w:rPr>
        <w:t xml:space="preserve">Access </w:t>
      </w:r>
      <w:hyperlink r:id="rId12" w:tooltip="https://localhost:10000" w:history="1">
        <w:r>
          <w:rPr>
            <w:rStyle w:val="Hipervnculo"/>
            <w:rFonts w:ascii="Arial" w:eastAsia="Arial" w:hAnsi="Arial" w:cs="Arial"/>
            <w:lang w:val="en-US"/>
          </w:rPr>
          <w:t>https://localhost:10000</w:t>
        </w:r>
      </w:hyperlink>
    </w:p>
    <w:p w14:paraId="10B954FF" w14:textId="0A99E822" w:rsidR="00986B98" w:rsidRDefault="00986B98">
      <w:pPr>
        <w:pStyle w:val="Sinespaciado"/>
        <w:rPr>
          <w:rFonts w:ascii="Arial" w:eastAsia="Arial" w:hAnsi="Arial" w:cs="Arial"/>
        </w:rPr>
      </w:pPr>
    </w:p>
    <w:p w14:paraId="30FE7036" w14:textId="6FDA286D" w:rsidR="00986B98" w:rsidRDefault="00986B98">
      <w:pPr>
        <w:pStyle w:val="Sinespaciado"/>
        <w:jc w:val="center"/>
        <w:rPr>
          <w:rFonts w:ascii="Arial" w:eastAsia="Arial" w:hAnsi="Arial" w:cs="Arial"/>
        </w:rPr>
      </w:pPr>
    </w:p>
    <w:p w14:paraId="2C239C96" w14:textId="434F6647" w:rsidR="00986B98" w:rsidRDefault="00512447">
      <w:pPr>
        <w:pStyle w:val="Sinespaciado"/>
        <w:jc w:val="center"/>
        <w:rPr>
          <w:rFonts w:ascii="Arial" w:eastAsia="Arial" w:hAnsi="Arial" w:cs="Arial"/>
        </w:rPr>
      </w:pPr>
      <w:r>
        <w:rPr>
          <w:rFonts w:ascii="Arial" w:eastAsia="Arial" w:hAnsi="Arial" w:cs="Arial"/>
          <w:b/>
          <w:noProof/>
          <w:lang w:val="es-CO" w:eastAsia="es-CO"/>
        </w:rPr>
        <w:drawing>
          <wp:anchor distT="0" distB="0" distL="114300" distR="114300" simplePos="0" relativeHeight="251660288" behindDoc="1" locked="0" layoutInCell="1" allowOverlap="1" wp14:anchorId="1A5B51C3" wp14:editId="74CD3EF9">
            <wp:simplePos x="0" y="0"/>
            <wp:positionH relativeFrom="margin">
              <wp:posOffset>1577340</wp:posOffset>
            </wp:positionH>
            <wp:positionV relativeFrom="paragraph">
              <wp:posOffset>13970</wp:posOffset>
            </wp:positionV>
            <wp:extent cx="2847975" cy="1886585"/>
            <wp:effectExtent l="0" t="0" r="9525" b="0"/>
            <wp:wrapTight wrapText="bothSides">
              <wp:wrapPolygon edited="0">
                <wp:start x="0" y="0"/>
                <wp:lineTo x="0" y="21375"/>
                <wp:lineTo x="21528" y="21375"/>
                <wp:lineTo x="21528" y="0"/>
                <wp:lineTo x="0" y="0"/>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Imagen"/>
                    <pic:cNvPicPr>
                      <a:picLocks noChangeAspect="1"/>
                    </pic:cNvPicPr>
                  </pic:nvPicPr>
                  <pic:blipFill>
                    <a:blip r:embed="rId13"/>
                    <a:stretch>
                      <a:fillRect/>
                    </a:stretch>
                  </pic:blipFill>
                  <pic:spPr>
                    <a:xfrm>
                      <a:off x="0" y="0"/>
                      <a:ext cx="2847975" cy="1886585"/>
                    </a:xfrm>
                    <a:prstGeom prst="rect">
                      <a:avLst/>
                    </a:prstGeom>
                  </pic:spPr>
                </pic:pic>
              </a:graphicData>
            </a:graphic>
            <wp14:sizeRelH relativeFrom="margin">
              <wp14:pctWidth>0</wp14:pctWidth>
            </wp14:sizeRelH>
            <wp14:sizeRelV relativeFrom="margin">
              <wp14:pctHeight>0</wp14:pctHeight>
            </wp14:sizeRelV>
          </wp:anchor>
        </w:drawing>
      </w:r>
    </w:p>
    <w:p w14:paraId="732118A0" w14:textId="77777777" w:rsidR="00512447" w:rsidRDefault="00512447">
      <w:pPr>
        <w:rPr>
          <w:rFonts w:ascii="Arial" w:eastAsia="Arial" w:hAnsi="Arial" w:cs="Arial"/>
          <w:u w:val="single"/>
        </w:rPr>
      </w:pPr>
    </w:p>
    <w:p w14:paraId="30F90B05" w14:textId="77777777" w:rsidR="00512447" w:rsidRDefault="00512447">
      <w:pPr>
        <w:rPr>
          <w:rFonts w:ascii="Arial" w:eastAsia="Arial" w:hAnsi="Arial" w:cs="Arial"/>
          <w:u w:val="single"/>
        </w:rPr>
      </w:pPr>
    </w:p>
    <w:p w14:paraId="7A584C7C" w14:textId="77777777" w:rsidR="00512447" w:rsidRDefault="00512447">
      <w:pPr>
        <w:rPr>
          <w:rFonts w:ascii="Arial" w:eastAsia="Arial" w:hAnsi="Arial" w:cs="Arial"/>
          <w:u w:val="single"/>
        </w:rPr>
      </w:pPr>
    </w:p>
    <w:p w14:paraId="164036E7" w14:textId="77777777" w:rsidR="00512447" w:rsidRDefault="00512447">
      <w:pPr>
        <w:rPr>
          <w:rFonts w:ascii="Arial" w:eastAsia="Arial" w:hAnsi="Arial" w:cs="Arial"/>
          <w:u w:val="single"/>
        </w:rPr>
      </w:pPr>
    </w:p>
    <w:p w14:paraId="2DCB4E25" w14:textId="77777777" w:rsidR="00512447" w:rsidRDefault="00512447">
      <w:pPr>
        <w:rPr>
          <w:rFonts w:ascii="Arial" w:eastAsia="Arial" w:hAnsi="Arial" w:cs="Arial"/>
          <w:u w:val="single"/>
        </w:rPr>
      </w:pPr>
    </w:p>
    <w:p w14:paraId="1716D1FA" w14:textId="77777777" w:rsidR="00512447" w:rsidRDefault="00512447">
      <w:pPr>
        <w:rPr>
          <w:rFonts w:ascii="Arial" w:eastAsia="Arial" w:hAnsi="Arial" w:cs="Arial"/>
          <w:u w:val="single"/>
        </w:rPr>
      </w:pPr>
    </w:p>
    <w:p w14:paraId="571ACC66" w14:textId="77777777" w:rsidR="00512447" w:rsidRDefault="00512447">
      <w:pPr>
        <w:rPr>
          <w:rFonts w:ascii="Arial" w:eastAsia="Arial" w:hAnsi="Arial" w:cs="Arial"/>
          <w:u w:val="single"/>
        </w:rPr>
      </w:pPr>
    </w:p>
    <w:p w14:paraId="4C0112A2" w14:textId="6182198B" w:rsidR="00986B98" w:rsidRDefault="00EA0EC3">
      <w:pPr>
        <w:rPr>
          <w:rFonts w:ascii="Arial" w:eastAsia="Arial" w:hAnsi="Arial" w:cs="Arial"/>
          <w:u w:val="single"/>
        </w:rPr>
      </w:pPr>
      <w:r>
        <w:rPr>
          <w:rFonts w:ascii="Arial" w:eastAsia="Arial" w:hAnsi="Arial" w:cs="Arial"/>
          <w:u w:val="single"/>
        </w:rPr>
        <w:t>Lightsquid</w:t>
      </w:r>
    </w:p>
    <w:p w14:paraId="60349F00" w14:textId="77777777" w:rsidR="00986B98" w:rsidRDefault="00EA0EC3">
      <w:pPr>
        <w:rPr>
          <w:rFonts w:ascii="Arial" w:eastAsia="Arial" w:hAnsi="Arial" w:cs="Arial"/>
        </w:rPr>
      </w:pPr>
      <w:r>
        <w:rPr>
          <w:rFonts w:ascii="Arial" w:eastAsia="Arial" w:hAnsi="Arial" w:cs="Arial"/>
        </w:rPr>
        <w:t xml:space="preserve">Access: </w:t>
      </w:r>
      <w:hyperlink r:id="rId14" w:tooltip="http://localhost/lightsquid/" w:history="1">
        <w:r>
          <w:rPr>
            <w:rStyle w:val="Hipervnculo"/>
            <w:rFonts w:ascii="Arial" w:eastAsia="Arial" w:hAnsi="Arial" w:cs="Arial"/>
          </w:rPr>
          <w:t>http://localhost/lightsquid/</w:t>
        </w:r>
      </w:hyperlink>
    </w:p>
    <w:p w14:paraId="55F0F96D" w14:textId="77777777" w:rsidR="00986B98" w:rsidRDefault="00EA0EC3">
      <w:pPr>
        <w:jc w:val="center"/>
        <w:rPr>
          <w:rFonts w:ascii="Arial" w:eastAsia="Arial" w:hAnsi="Arial" w:cs="Arial"/>
        </w:rPr>
      </w:pPr>
      <w:r>
        <w:rPr>
          <w:rFonts w:ascii="Arial" w:eastAsia="Arial" w:hAnsi="Arial" w:cs="Arial"/>
          <w:noProof/>
        </w:rPr>
        <w:drawing>
          <wp:inline distT="0" distB="0" distL="0" distR="0" wp14:anchorId="684EBE38" wp14:editId="0CE2038F">
            <wp:extent cx="5574750" cy="3314700"/>
            <wp:effectExtent l="0" t="0" r="6985" b="0"/>
            <wp:docPr id="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7"/>
                    <pic:cNvPicPr>
                      <a:picLocks noChangeAspect="1"/>
                    </pic:cNvPicPr>
                  </pic:nvPicPr>
                  <pic:blipFill>
                    <a:blip r:embed="rId15"/>
                    <a:stretch>
                      <a:fillRect/>
                    </a:stretch>
                  </pic:blipFill>
                  <pic:spPr>
                    <a:xfrm>
                      <a:off x="0" y="0"/>
                      <a:ext cx="5631452" cy="3348414"/>
                    </a:xfrm>
                    <a:prstGeom prst="rect">
                      <a:avLst/>
                    </a:prstGeom>
                  </pic:spPr>
                </pic:pic>
              </a:graphicData>
            </a:graphic>
          </wp:inline>
        </w:drawing>
      </w:r>
      <w:r>
        <w:rPr>
          <w:rFonts w:ascii="Arial" w:eastAsia="Arial" w:hAnsi="Arial" w:cs="Arial"/>
        </w:rPr>
        <w:br w:type="page" w:clear="all"/>
      </w:r>
    </w:p>
    <w:p w14:paraId="72E16CFE" w14:textId="77777777" w:rsidR="00986B98" w:rsidRDefault="00EA0EC3">
      <w:pPr>
        <w:rPr>
          <w:rFonts w:ascii="Arial" w:eastAsia="Arial" w:hAnsi="Arial" w:cs="Arial"/>
        </w:rPr>
      </w:pPr>
      <w:r>
        <w:rPr>
          <w:rFonts w:ascii="Arial" w:eastAsia="Arial" w:hAnsi="Arial" w:cs="Arial"/>
          <w:u w:val="single"/>
          <w:lang w:val="en-US"/>
        </w:rPr>
        <w:lastRenderedPageBreak/>
        <w:t>SARG Monitor:</w:t>
      </w:r>
      <w:r>
        <w:rPr>
          <w:rFonts w:ascii="Arial" w:eastAsia="Arial" w:hAnsi="Arial" w:cs="Arial"/>
          <w:lang w:val="en-US"/>
        </w:rPr>
        <w:t xml:space="preserve"> (programmable reports)</w:t>
      </w:r>
    </w:p>
    <w:p w14:paraId="4D1F4D26" w14:textId="3CA7D4E0" w:rsidR="00986B98" w:rsidRDefault="00EA0EC3">
      <w:pPr>
        <w:rPr>
          <w:rFonts w:ascii="Arial" w:eastAsia="Arial" w:hAnsi="Arial" w:cs="Arial"/>
        </w:rPr>
      </w:pPr>
      <w:r>
        <w:rPr>
          <w:rFonts w:ascii="Arial" w:eastAsia="Arial" w:hAnsi="Arial" w:cs="Arial"/>
          <w:lang w:val="en-US"/>
        </w:rPr>
        <w:t>Access: http://localhost/squid-reports/, o Webmin (</w:t>
      </w:r>
      <w:hyperlink r:id="rId16" w:tooltip="http://localhost:10000/sarg/" w:history="1">
        <w:r>
          <w:rPr>
            <w:rFonts w:ascii="Arial" w:eastAsia="Arial" w:hAnsi="Arial" w:cs="Arial"/>
            <w:lang w:val="en-US"/>
          </w:rPr>
          <w:t>http://localhost:10000/sarg/</w:t>
        </w:r>
      </w:hyperlink>
      <w:r>
        <w:rPr>
          <w:rFonts w:ascii="Arial" w:eastAsia="Arial" w:hAnsi="Arial" w:cs="Arial"/>
          <w:lang w:val="en-US"/>
        </w:rPr>
        <w:t>)</w:t>
      </w:r>
    </w:p>
    <w:p w14:paraId="44DF94D4" w14:textId="77777777" w:rsidR="00986B98" w:rsidRDefault="00EA0EC3">
      <w:pPr>
        <w:pStyle w:val="Sinespaciado"/>
        <w:jc w:val="both"/>
        <w:rPr>
          <w:rFonts w:ascii="Arial" w:eastAsia="Arial" w:hAnsi="Arial" w:cs="Arial"/>
        </w:rPr>
      </w:pPr>
      <w:r>
        <w:rPr>
          <w:rFonts w:ascii="Arial" w:eastAsia="Arial" w:hAnsi="Arial" w:cs="Arial"/>
        </w:rPr>
        <w:t xml:space="preserve">Important: </w:t>
      </w:r>
    </w:p>
    <w:p w14:paraId="505D63AE" w14:textId="77777777" w:rsidR="00986B98" w:rsidRDefault="00EA0EC3">
      <w:pPr>
        <w:pStyle w:val="Sinespaciado"/>
        <w:jc w:val="both"/>
        <w:rPr>
          <w:rFonts w:ascii="Arial" w:eastAsia="Arial" w:hAnsi="Arial" w:cs="Arial"/>
        </w:rPr>
      </w:pPr>
      <w:r>
        <w:rPr>
          <w:rFonts w:ascii="Arial" w:eastAsia="Arial" w:hAnsi="Arial" w:cs="Arial"/>
        </w:rPr>
        <w:t>Your server must register traffic before generating the first SARG report, otherwise no report will appear For the first time you must execute: / Su servidor debe registrar tráfico antes de generar el primer reporte de SARG, de lo contrario no aparecerá ningún reporte</w:t>
      </w:r>
      <w:r>
        <w:rPr>
          <w:rFonts w:ascii="Arial" w:eastAsia="Arial" w:hAnsi="Arial" w:cs="Arial"/>
          <w:lang w:val="es-CO"/>
        </w:rPr>
        <w:t xml:space="preserve"> Por primera vez debe ejecutar: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86B98" w14:paraId="6921618C" w14:textId="77777777">
        <w:tc>
          <w:tcPr>
            <w:tcW w:w="8978" w:type="dxa"/>
          </w:tcPr>
          <w:p w14:paraId="29C5DBCF" w14:textId="77777777" w:rsidR="00986B98" w:rsidRDefault="00EA0EC3">
            <w:pPr>
              <w:spacing w:after="0" w:line="240" w:lineRule="auto"/>
              <w:jc w:val="both"/>
              <w:rPr>
                <w:rFonts w:ascii="Arial" w:eastAsia="Arial" w:hAnsi="Arial" w:cs="Arial"/>
                <w:b/>
                <w:color w:val="FFFFFF"/>
                <w:lang w:eastAsia="es-CO"/>
              </w:rPr>
            </w:pPr>
            <w:r>
              <w:rPr>
                <w:rFonts w:ascii="Arial" w:eastAsia="Arial" w:hAnsi="Arial" w:cs="Arial"/>
                <w:b/>
                <w:color w:val="FFFFFF" w:themeColor="background1"/>
                <w:highlight w:val="black"/>
                <w:lang w:eastAsia="es-CO"/>
              </w:rPr>
              <w:t xml:space="preserve">sudo sarg-reports today </w:t>
            </w:r>
          </w:p>
          <w:p w14:paraId="268E669F" w14:textId="77777777" w:rsidR="00986B98" w:rsidRDefault="00EA0EC3">
            <w:pPr>
              <w:spacing w:after="0" w:line="240" w:lineRule="auto"/>
              <w:jc w:val="both"/>
              <w:rPr>
                <w:rFonts w:ascii="Arial" w:eastAsia="Arial" w:hAnsi="Arial" w:cs="Arial"/>
                <w:b/>
                <w:lang w:eastAsia="es-CO"/>
              </w:rPr>
            </w:pPr>
            <w:r>
              <w:rPr>
                <w:rFonts w:ascii="Arial" w:eastAsia="Arial" w:hAnsi="Arial" w:cs="Arial"/>
                <w:b/>
                <w:lang w:eastAsia="es-CO"/>
              </w:rPr>
              <w:t xml:space="preserve">o </w:t>
            </w:r>
          </w:p>
          <w:p w14:paraId="4003B41C" w14:textId="77777777" w:rsidR="00986B98" w:rsidRDefault="00EA0EC3">
            <w:pPr>
              <w:spacing w:after="0" w:line="240" w:lineRule="auto"/>
              <w:jc w:val="both"/>
              <w:rPr>
                <w:rFonts w:ascii="Arial" w:eastAsia="Arial" w:hAnsi="Arial" w:cs="Arial"/>
                <w:b/>
                <w:color w:val="FFFFFF"/>
                <w:lang w:eastAsia="es-CO"/>
              </w:rPr>
            </w:pPr>
            <w:r>
              <w:rPr>
                <w:rFonts w:ascii="Arial" w:eastAsia="Arial" w:hAnsi="Arial" w:cs="Arial"/>
                <w:b/>
                <w:color w:val="FFFFFF" w:themeColor="background1"/>
                <w:highlight w:val="black"/>
                <w:lang w:eastAsia="es-CO"/>
              </w:rPr>
              <w:t>sudo sarg -f /etc/sarg/sarg.conf -l /var/log/squid/access.log</w:t>
            </w:r>
          </w:p>
        </w:tc>
      </w:tr>
    </w:tbl>
    <w:p w14:paraId="40A82DB9" w14:textId="77777777" w:rsidR="00986B98" w:rsidRDefault="00986B98">
      <w:pPr>
        <w:pStyle w:val="Sinespaciado"/>
        <w:rPr>
          <w:rFonts w:ascii="Arial" w:eastAsia="Arial" w:hAnsi="Arial" w:cs="Arial"/>
        </w:rPr>
      </w:pPr>
    </w:p>
    <w:p w14:paraId="0EEEE156" w14:textId="77777777" w:rsidR="00986B98" w:rsidRDefault="00EA0EC3">
      <w:pPr>
        <w:pStyle w:val="Sinespaciado"/>
        <w:jc w:val="both"/>
        <w:rPr>
          <w:rFonts w:ascii="Arial" w:eastAsia="Arial" w:hAnsi="Arial" w:cs="Arial"/>
        </w:rPr>
      </w:pPr>
      <w:r>
        <w:rPr>
          <w:rFonts w:ascii="Arial" w:eastAsia="Arial" w:hAnsi="Arial" w:cs="Arial"/>
        </w:rPr>
        <w:t xml:space="preserve">Or go to webmin, to the section "Servers" and then "Report Generator and Squid Analysis" and finally click "Generate report now". In the following image we see the daily SARG report of a computer on the local network. As an example, we have blocked Facebook and the report indicates this blocking with the message DENIED. To modify this behavior, go to /etc/acl/whitedomains.txt and add the site you want to authorize according to your needs, save the changes and reconfigure the squid with sudo squid –k reconfigure or run the script sudo / etc / scr /serverload.sh or from Webmin, in the System / Start and Stop section </w:t>
      </w:r>
    </w:p>
    <w:p w14:paraId="7D474C85" w14:textId="77777777" w:rsidR="00986B98" w:rsidRDefault="00EA0EC3">
      <w:pPr>
        <w:pStyle w:val="Sinespaciado"/>
        <w:jc w:val="both"/>
        <w:rPr>
          <w:rFonts w:ascii="Arial" w:eastAsia="Arial" w:hAnsi="Arial" w:cs="Arial"/>
        </w:rPr>
      </w:pPr>
      <w:r>
        <w:rPr>
          <w:rFonts w:ascii="Arial" w:eastAsia="Arial" w:hAnsi="Arial" w:cs="Arial"/>
        </w:rPr>
        <w:t>O ingrese a webmin, a la sección “Servidores” y luego “Generador de Informes y Análisis de Squid” y finalmente pulse “Generar informe ahora”. En la siguiente imagen vemos el reporte SARG diario de un equipo de la red local. A modo de ejemplo hemos bloqueado Facebook y el reporte indica dicho bloqueo con el mensaje DENIED. Para modificar este comportamiento, acceda a /etc/acl/whitedomains.txt y añada el sitio que quiera autorizar de acuerdo a sus necesidades, guarde los cambios y reconfigure el squid con sudo squid –k reconfigure o ejecute el script sudo /etc/scr/serverload.sh o desde Webmin, en la sección de Sistema/ Arranque y Parada.</w:t>
      </w:r>
    </w:p>
    <w:p w14:paraId="334F97EF" w14:textId="77777777" w:rsidR="00986B98" w:rsidRDefault="00986B98">
      <w:pPr>
        <w:pStyle w:val="Sinespaciado"/>
        <w:jc w:val="both"/>
        <w:rPr>
          <w:rFonts w:ascii="Arial" w:eastAsia="Arial" w:hAnsi="Arial" w:cs="Arial"/>
        </w:rPr>
      </w:pPr>
    </w:p>
    <w:p w14:paraId="0F846AFE" w14:textId="77777777" w:rsidR="00986B98" w:rsidRDefault="00EA0EC3">
      <w:pPr>
        <w:jc w:val="center"/>
        <w:rPr>
          <w:rFonts w:ascii="Arial" w:eastAsia="Arial" w:hAnsi="Arial" w:cs="Arial"/>
          <w:b/>
          <w:u w:val="single"/>
        </w:rPr>
      </w:pPr>
      <w:r>
        <w:rPr>
          <w:rFonts w:ascii="Arial" w:eastAsia="Arial" w:hAnsi="Arial" w:cs="Arial"/>
          <w:b/>
          <w:noProof/>
          <w:u w:val="single"/>
          <w:lang w:val="es-CO" w:eastAsia="es-CO"/>
        </w:rPr>
        <w:drawing>
          <wp:inline distT="0" distB="0" distL="0" distR="0" wp14:anchorId="6289CE36" wp14:editId="5BB8E68D">
            <wp:extent cx="4166235" cy="2005965"/>
            <wp:effectExtent l="0" t="0" r="5715"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 Imagen"/>
                    <pic:cNvPicPr>
                      <a:picLocks noChangeAspect="1"/>
                    </pic:cNvPicPr>
                  </pic:nvPicPr>
                  <pic:blipFill>
                    <a:blip r:embed="rId17"/>
                    <a:srcRect b="10629"/>
                    <a:stretch>
                      <a:fillRect/>
                    </a:stretch>
                  </pic:blipFill>
                  <pic:spPr>
                    <a:xfrm>
                      <a:off x="0" y="0"/>
                      <a:ext cx="4189394" cy="2017571"/>
                    </a:xfrm>
                    <a:prstGeom prst="rect">
                      <a:avLst/>
                    </a:prstGeom>
                    <a:ln>
                      <a:noFill/>
                    </a:ln>
                  </pic:spPr>
                </pic:pic>
              </a:graphicData>
            </a:graphic>
          </wp:inline>
        </w:drawing>
      </w:r>
    </w:p>
    <w:p w14:paraId="2AEAFC0B" w14:textId="77777777" w:rsidR="00AE63D8" w:rsidRDefault="00AE63D8">
      <w:pPr>
        <w:spacing w:after="0" w:line="240" w:lineRule="auto"/>
      </w:pPr>
      <w:r>
        <w:br w:type="page"/>
      </w:r>
    </w:p>
    <w:p w14:paraId="41301367" w14:textId="5A583741" w:rsidR="00986B98" w:rsidRDefault="00EA0EC3">
      <w:pPr>
        <w:pStyle w:val="Sinespaciado"/>
        <w:outlineLvl w:val="0"/>
        <w:rPr>
          <w:rFonts w:ascii="Arial" w:eastAsia="Arial" w:hAnsi="Arial" w:cs="Arial"/>
          <w:b/>
        </w:rPr>
      </w:pPr>
      <w:bookmarkStart w:id="3" w:name="_Toc196654575"/>
      <w:r>
        <w:rPr>
          <w:rFonts w:ascii="Arial" w:eastAsia="Arial" w:hAnsi="Arial" w:cs="Arial"/>
          <w:b/>
          <w:lang w:val="es-CO" w:eastAsia="es-ES"/>
        </w:rPr>
        <w:lastRenderedPageBreak/>
        <w:t>POST-INSTALL</w:t>
      </w:r>
      <w:bookmarkEnd w:id="3"/>
    </w:p>
    <w:p w14:paraId="6C652C82" w14:textId="77777777" w:rsidR="00986B98" w:rsidRDefault="00986B98">
      <w:pPr>
        <w:pStyle w:val="Sinespaciado"/>
        <w:jc w:val="both"/>
        <w:rPr>
          <w:rFonts w:ascii="Arial" w:eastAsia="Arial" w:hAnsi="Arial" w:cs="Arial"/>
          <w:u w:val="single"/>
        </w:rPr>
      </w:pPr>
    </w:p>
    <w:p w14:paraId="00696C1E" w14:textId="77777777" w:rsidR="00986B98" w:rsidRDefault="00EA0EC3">
      <w:pPr>
        <w:pStyle w:val="Sinespaciado"/>
        <w:jc w:val="both"/>
        <w:rPr>
          <w:rFonts w:ascii="Arial" w:eastAsia="Arial" w:hAnsi="Arial" w:cs="Arial"/>
          <w:u w:val="single"/>
        </w:rPr>
      </w:pPr>
      <w:r>
        <w:rPr>
          <w:rFonts w:ascii="Arial" w:eastAsia="Arial" w:hAnsi="Arial" w:cs="Arial"/>
          <w:u w:val="single"/>
          <w:lang w:val="es-CO"/>
        </w:rPr>
        <w:t>DHCP</w:t>
      </w:r>
    </w:p>
    <w:p w14:paraId="67657C29" w14:textId="77777777" w:rsidR="00986B98" w:rsidRDefault="00EA0EC3">
      <w:pPr>
        <w:pStyle w:val="Sinespaciado"/>
        <w:jc w:val="both"/>
        <w:rPr>
          <w:rFonts w:ascii="Arial" w:eastAsia="Arial" w:hAnsi="Arial" w:cs="Arial"/>
          <w:b/>
          <w:lang w:val="es-CO"/>
        </w:rPr>
      </w:pPr>
      <w:r>
        <w:rPr>
          <w:rFonts w:ascii="Arial" w:eastAsia="Arial" w:hAnsi="Arial" w:cs="Arial"/>
          <w:lang w:val="es-CO"/>
        </w:rPr>
        <w:t>The DHCP server automatically leases IP addresses to all the terminals that enter its local network. The lease range is set by the /etc/scr/leases.sh script. You can increase or decrease this range by editing the script. The policy established by default is that all PCs, which the DHCP server leases an IP address, enter the local network denied, included in the acl /etc/acl/blackdhcp.txt with the format: / El servidor DHCP, automáticamente, va arrendando direcciones IPs a todos los terminales que entren a su red local. El rango de arrendamiento lo establece el script /etc/scr/leases.sh. Puede aumentar o disminuir este rango, editando el script. La política establecida por defecto es que todos los PCs, que el servidor DHCP les arrienda una dirección IP, entran a la red local denegados, incluidos en la acl /etc/acl/blackdhcp.txt con el formato:</w:t>
      </w:r>
    </w:p>
    <w:p w14:paraId="3B5912C1" w14:textId="77777777" w:rsidR="00986B98" w:rsidRDefault="00EA0EC3">
      <w:pPr>
        <w:pStyle w:val="Sinespaciado"/>
        <w:jc w:val="both"/>
        <w:rPr>
          <w:rFonts w:ascii="Arial" w:eastAsia="Arial" w:hAnsi="Arial" w:cs="Arial"/>
        </w:rPr>
      </w:pPr>
      <w:r>
        <w:rPr>
          <w:rFonts w:ascii="Arial" w:eastAsia="Arial" w:hAnsi="Arial" w:cs="Arial"/>
          <w:b/>
          <w:lang w:val="es-CO"/>
        </w:rPr>
        <w:t>[</w:t>
      </w:r>
      <w:r>
        <w:rPr>
          <w:rFonts w:ascii="Arial" w:eastAsia="Arial" w:hAnsi="Arial" w:cs="Arial"/>
          <w:lang w:val="es-CO"/>
        </w:rPr>
        <w:t>a|b</w:t>
      </w:r>
      <w:proofErr w:type="gramStart"/>
      <w:r>
        <w:rPr>
          <w:rFonts w:ascii="Arial" w:eastAsia="Arial" w:hAnsi="Arial" w:cs="Arial"/>
          <w:lang w:val="es-CO"/>
        </w:rPr>
        <w:t>];dirección</w:t>
      </w:r>
      <w:proofErr w:type="gramEnd"/>
      <w:r>
        <w:rPr>
          <w:rFonts w:ascii="Arial" w:eastAsia="Arial" w:hAnsi="Arial" w:cs="Arial"/>
          <w:lang w:val="es-CO"/>
        </w:rPr>
        <w:t>_</w:t>
      </w:r>
      <w:proofErr w:type="gramStart"/>
      <w:r>
        <w:rPr>
          <w:rFonts w:ascii="Arial" w:eastAsia="Arial" w:hAnsi="Arial" w:cs="Arial"/>
          <w:lang w:val="es-CO"/>
        </w:rPr>
        <w:t>mac;dirección</w:t>
      </w:r>
      <w:proofErr w:type="gramEnd"/>
      <w:r>
        <w:rPr>
          <w:rFonts w:ascii="Arial" w:eastAsia="Arial" w:hAnsi="Arial" w:cs="Arial"/>
          <w:lang w:val="es-CO"/>
        </w:rPr>
        <w:t>_</w:t>
      </w:r>
      <w:proofErr w:type="gramStart"/>
      <w:r>
        <w:rPr>
          <w:rFonts w:ascii="Arial" w:eastAsia="Arial" w:hAnsi="Arial" w:cs="Arial"/>
          <w:lang w:val="es-CO"/>
        </w:rPr>
        <w:t>ip;nombre</w:t>
      </w:r>
      <w:proofErr w:type="gramEnd"/>
      <w:r>
        <w:rPr>
          <w:rFonts w:ascii="Arial" w:eastAsia="Arial" w:hAnsi="Arial" w:cs="Arial"/>
          <w:lang w:val="es-CO"/>
        </w:rPr>
        <w:t>_</w:t>
      </w:r>
      <w:proofErr w:type="gramStart"/>
      <w:r>
        <w:rPr>
          <w:rFonts w:ascii="Arial" w:eastAsia="Arial" w:hAnsi="Arial" w:cs="Arial"/>
          <w:lang w:val="es-CO"/>
        </w:rPr>
        <w:t>host;fecha</w:t>
      </w:r>
      <w:proofErr w:type="gramEnd"/>
      <w:r>
        <w:rPr>
          <w:rFonts w:ascii="Arial" w:eastAsia="Arial" w:hAnsi="Arial" w:cs="Arial"/>
          <w:lang w:val="es-CO"/>
        </w:rPr>
        <w:t>_introduccion.</w:t>
      </w:r>
    </w:p>
    <w:tbl>
      <w:tblPr>
        <w:tblStyle w:val="Tablaconcuadrcula"/>
        <w:tblW w:w="0" w:type="auto"/>
        <w:tblInd w:w="108" w:type="dxa"/>
        <w:shd w:val="clear" w:color="auto" w:fill="000000" w:themeFill="text1"/>
        <w:tblLook w:val="04A0" w:firstRow="1" w:lastRow="0" w:firstColumn="1" w:lastColumn="0" w:noHBand="0" w:noVBand="1"/>
      </w:tblPr>
      <w:tblGrid>
        <w:gridCol w:w="8720"/>
      </w:tblGrid>
      <w:tr w:rsidR="00986B98" w14:paraId="7384EFF3" w14:textId="77777777">
        <w:tc>
          <w:tcPr>
            <w:tcW w:w="8870" w:type="dxa"/>
            <w:shd w:val="clear" w:color="auto" w:fill="000000"/>
          </w:tcPr>
          <w:p w14:paraId="63314084" w14:textId="77777777" w:rsidR="00986B98" w:rsidRDefault="00EA0EC3">
            <w:pPr>
              <w:spacing w:after="0" w:line="240" w:lineRule="auto"/>
              <w:jc w:val="both"/>
              <w:rPr>
                <w:rFonts w:ascii="Arial" w:eastAsia="Arial" w:hAnsi="Arial" w:cs="Arial"/>
                <w:lang w:eastAsia="es-CO"/>
              </w:rPr>
            </w:pPr>
            <w:proofErr w:type="gramStart"/>
            <w:r>
              <w:rPr>
                <w:rFonts w:ascii="Arial" w:eastAsia="Arial" w:hAnsi="Arial" w:cs="Arial"/>
                <w:b/>
                <w:lang w:val="es-CO" w:eastAsia="es-CO"/>
              </w:rPr>
              <w:t>a;90:68</w:t>
            </w:r>
            <w:proofErr w:type="gramEnd"/>
            <w:r>
              <w:rPr>
                <w:rFonts w:ascii="Arial" w:eastAsia="Arial" w:hAnsi="Arial" w:cs="Arial"/>
                <w:b/>
                <w:lang w:val="es-CO" w:eastAsia="es-CO"/>
              </w:rPr>
              <w:t>:c3:20:00:00;192.168.0.</w:t>
            </w:r>
            <w:proofErr w:type="gramStart"/>
            <w:r>
              <w:rPr>
                <w:rFonts w:ascii="Arial" w:eastAsia="Arial" w:hAnsi="Arial" w:cs="Arial"/>
                <w:b/>
                <w:lang w:val="es-CO" w:eastAsia="es-CO"/>
              </w:rPr>
              <w:t>102;USER</w:t>
            </w:r>
            <w:proofErr w:type="gramEnd"/>
            <w:r>
              <w:rPr>
                <w:rFonts w:ascii="Arial" w:eastAsia="Arial" w:hAnsi="Arial" w:cs="Arial"/>
                <w:b/>
                <w:lang w:val="es-CO" w:eastAsia="es-CO"/>
              </w:rPr>
              <w:t>;1432768764;</w:t>
            </w:r>
          </w:p>
        </w:tc>
      </w:tr>
    </w:tbl>
    <w:p w14:paraId="4DF641FA" w14:textId="77777777" w:rsidR="00986B98" w:rsidRDefault="00EA0EC3">
      <w:pPr>
        <w:pStyle w:val="Sinespaciado"/>
        <w:jc w:val="both"/>
        <w:rPr>
          <w:rFonts w:ascii="Arial" w:eastAsia="Arial" w:hAnsi="Arial" w:cs="Arial"/>
        </w:rPr>
      </w:pPr>
      <w:r>
        <w:rPr>
          <w:rFonts w:ascii="Arial" w:eastAsia="Arial" w:hAnsi="Arial" w:cs="Arial"/>
        </w:rPr>
        <w:t>If after 20 minutes (this time can be adjusted in crontab) the server operator does not authorize the entry to the local network of the terminals in the acl in /etc/acl/blackdhcp.txt, the DHCP server will block them permanently and not will re-lease an IP address / Si pasados 20 minutos (este tiempo puede ser ajustado en crontab) el operador del servidor no autoriza la entrada a la red local de los terminales en la acl en /etc/acl/blackdhcp.txt, el servidor DHCP los bloqueará permanentemente y no les volverá a arrendar una dirección IP.</w:t>
      </w:r>
    </w:p>
    <w:p w14:paraId="7B4DE1AB" w14:textId="77777777" w:rsidR="00986B98" w:rsidRDefault="00EA0EC3">
      <w:pPr>
        <w:pStyle w:val="Sinespaciado"/>
        <w:jc w:val="both"/>
        <w:rPr>
          <w:rFonts w:ascii="Arial" w:eastAsia="Arial" w:hAnsi="Arial" w:cs="Arial"/>
        </w:rPr>
      </w:pPr>
      <w:r>
        <w:rPr>
          <w:rFonts w:ascii="Arial" w:eastAsia="Arial" w:hAnsi="Arial" w:cs="Arial"/>
        </w:rPr>
        <w:t xml:space="preserve">To authorize entry to the local network of terminals, edit the acl /etc/acl/blackdhcp.txt and copy and paste the authorized terminal to the acl of your choice (see table ACLs). For more convenience you can install the webmin </w:t>
      </w:r>
      <w:hyperlink r:id="rId18" w:tooltip="http://www.webmin.com/download/modules/text-editor.wbm.gz" w:history="1">
        <w:r>
          <w:rPr>
            <w:rStyle w:val="Hipervnculo"/>
            <w:rFonts w:ascii="Arial" w:eastAsia="Arial" w:hAnsi="Arial" w:cs="Arial"/>
          </w:rPr>
          <w:t>Text-Editor</w:t>
        </w:r>
      </w:hyperlink>
      <w:r>
        <w:rPr>
          <w:rFonts w:ascii="Arial" w:eastAsia="Arial" w:hAnsi="Arial" w:cs="Arial"/>
        </w:rPr>
        <w:t xml:space="preserve"> module (Webmin Configuration / Webmin Modules and load from ftp or http URL). / Para autorizar la entrada a la red local de terminales, edite la acl /etc/acl/blackdhcp.txt y copie y pegue el terminal autorizado a la acl de su preferencia (ver tabla ACLs).Para mayor comodidad puede instalar el módulo de webmin </w:t>
      </w:r>
      <w:hyperlink r:id="rId19" w:tooltip="http://www.webmin.com/download/modules/text-editor.wbm.gz" w:history="1">
        <w:r>
          <w:rPr>
            <w:rStyle w:val="Hipervnculo"/>
            <w:rFonts w:ascii="Arial" w:eastAsia="Arial" w:hAnsi="Arial" w:cs="Arial"/>
          </w:rPr>
          <w:t>Text-Editor</w:t>
        </w:r>
      </w:hyperlink>
      <w:r>
        <w:rPr>
          <w:rFonts w:ascii="Arial" w:eastAsia="Arial" w:hAnsi="Arial" w:cs="Arial"/>
        </w:rPr>
        <w:t xml:space="preserve"> (Configuración de Webmin/Módulos de Webmin y cargar desde dirección URL ftp o http). </w:t>
      </w:r>
    </w:p>
    <w:p w14:paraId="75D752C1" w14:textId="77777777" w:rsidR="00986B98" w:rsidRDefault="00986B98">
      <w:pPr>
        <w:pStyle w:val="Sinespaciado"/>
        <w:jc w:val="both"/>
      </w:pPr>
    </w:p>
    <w:p w14:paraId="608EBD35" w14:textId="77777777" w:rsidR="00986B98" w:rsidRDefault="00EA0EC3">
      <w:pPr>
        <w:pStyle w:val="Sinespaciado"/>
        <w:jc w:val="center"/>
        <w:rPr>
          <w:rFonts w:ascii="Arial" w:eastAsia="Arial" w:hAnsi="Arial" w:cs="Arial"/>
        </w:rPr>
      </w:pPr>
      <w:r>
        <w:rPr>
          <w:rFonts w:ascii="Arial" w:eastAsia="Arial" w:hAnsi="Arial" w:cs="Arial"/>
          <w:noProof/>
          <w:lang w:val="es-CO" w:eastAsia="es-CO"/>
        </w:rPr>
        <w:drawing>
          <wp:inline distT="0" distB="0" distL="0" distR="0" wp14:anchorId="5505CDE2" wp14:editId="5AB843E5">
            <wp:extent cx="5658485" cy="2837180"/>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 Imagen"/>
                    <pic:cNvPicPr>
                      <a:picLocks noChangeAspect="1"/>
                    </pic:cNvPicPr>
                  </pic:nvPicPr>
                  <pic:blipFill>
                    <a:blip r:embed="rId20"/>
                    <a:stretch>
                      <a:fillRect/>
                    </a:stretch>
                  </pic:blipFill>
                  <pic:spPr>
                    <a:xfrm>
                      <a:off x="0" y="0"/>
                      <a:ext cx="5658890" cy="2837295"/>
                    </a:xfrm>
                    <a:prstGeom prst="rect">
                      <a:avLst/>
                    </a:prstGeom>
                  </pic:spPr>
                </pic:pic>
              </a:graphicData>
            </a:graphic>
          </wp:inline>
        </w:drawing>
      </w:r>
    </w:p>
    <w:p w14:paraId="5EFD8746" w14:textId="77777777" w:rsidR="00986B98" w:rsidRDefault="00986B98">
      <w:pPr>
        <w:pStyle w:val="Sinespaciado"/>
        <w:jc w:val="both"/>
        <w:rPr>
          <w:rFonts w:ascii="Arial" w:eastAsia="Arial" w:hAnsi="Arial" w:cs="Arial"/>
        </w:rPr>
      </w:pPr>
    </w:p>
    <w:p w14:paraId="3F3B6D49" w14:textId="77777777" w:rsidR="00986B98" w:rsidRDefault="00EA0EC3">
      <w:pPr>
        <w:pStyle w:val="Sinespaciado"/>
        <w:jc w:val="both"/>
        <w:rPr>
          <w:rFonts w:ascii="Arial" w:eastAsia="Arial" w:hAnsi="Arial" w:cs="Arial"/>
          <w:u w:val="single"/>
        </w:rPr>
      </w:pPr>
      <w:r>
        <w:rPr>
          <w:rFonts w:ascii="Arial" w:eastAsia="Arial" w:hAnsi="Arial" w:cs="Arial"/>
          <w:u w:val="single"/>
        </w:rPr>
        <w:lastRenderedPageBreak/>
        <w:t>BACKUP</w:t>
      </w:r>
    </w:p>
    <w:p w14:paraId="65DC4FBA" w14:textId="77777777" w:rsidR="00986B98" w:rsidRDefault="00EA0EC3">
      <w:pPr>
        <w:pStyle w:val="Sinespaciado"/>
        <w:jc w:val="both"/>
        <w:rPr>
          <w:rFonts w:ascii="Arial" w:eastAsia="Arial" w:hAnsi="Arial" w:cs="Arial"/>
        </w:rPr>
      </w:pPr>
      <w:r>
        <w:rPr>
          <w:rFonts w:ascii="Arial" w:eastAsia="Arial" w:hAnsi="Arial" w:cs="Arial"/>
        </w:rPr>
        <w:t xml:space="preserve">The /etc/scr/bkconf script is used for backup. By default it includes the paths to the essential configuration files. You can edit it to add more files or change the backup path to your preferred destination (external media, the cloud, etc). You can change the periodicity of its execution in crontab (sudo crontab -e). By default it runs daily. / El script /etc/scr/bkconf se utiliza para realizar copias de seguridad. Por defecto trae incluidos las rutas a los archivos de configuración esenciales. Puede editarlo para agregar más archivos o cambiar la ruta del backup hacia su destino preferido (soporte externo, la nube, etc). Puede cambiar la periodicidad de su ejecución en crontab (sudo crontab -e). </w:t>
      </w:r>
      <w:r>
        <w:rPr>
          <w:rFonts w:ascii="Arial" w:eastAsia="Arial" w:hAnsi="Arial" w:cs="Arial"/>
          <w:lang w:val="es-CO"/>
        </w:rPr>
        <w:t>Por defecto se ejecuta diariamente.</w:t>
      </w:r>
    </w:p>
    <w:p w14:paraId="4FEB73FA" w14:textId="77777777" w:rsidR="00986B98" w:rsidRDefault="00986B98">
      <w:pPr>
        <w:pStyle w:val="Sinespaciado"/>
        <w:jc w:val="both"/>
        <w:rPr>
          <w:rFonts w:ascii="Arial" w:eastAsia="Arial" w:hAnsi="Arial" w:cs="Arial"/>
          <w:u w:val="single"/>
        </w:rPr>
      </w:pPr>
    </w:p>
    <w:p w14:paraId="16CD1CC2" w14:textId="77777777" w:rsidR="00986B98" w:rsidRDefault="00EA0EC3">
      <w:pPr>
        <w:pStyle w:val="Sinespaciado"/>
        <w:jc w:val="both"/>
        <w:rPr>
          <w:rFonts w:ascii="Arial" w:eastAsia="Arial" w:hAnsi="Arial" w:cs="Arial"/>
          <w:u w:val="single"/>
        </w:rPr>
      </w:pPr>
      <w:r>
        <w:rPr>
          <w:rFonts w:ascii="Arial" w:eastAsia="Arial" w:hAnsi="Arial" w:cs="Arial"/>
          <w:u w:val="single"/>
          <w:lang w:val="es-CO"/>
        </w:rPr>
        <w:t>Additional Ports / Puertos Adicionales</w:t>
      </w:r>
    </w:p>
    <w:p w14:paraId="55D4F745" w14:textId="77777777" w:rsidR="00986B98" w:rsidRDefault="00EA0EC3">
      <w:pPr>
        <w:pStyle w:val="Sinespaciado"/>
        <w:jc w:val="both"/>
      </w:pPr>
      <w:r>
        <w:rPr>
          <w:rFonts w:ascii="Arial" w:eastAsia="Arial" w:hAnsi="Arial" w:cs="Arial"/>
        </w:rPr>
        <w:t>The iptables firewall comes by default with the essential ports open and the rest closed. If you want to include more ports for your local network (SMTP / SSMTP, POP3 / POP3S, IMAP / IMAPS, etc) edit the script (sudo nano /etc/scr/iptables.sh), and add or uncomment the ports you want to authorize for your local network.</w:t>
      </w:r>
    </w:p>
    <w:p w14:paraId="661F0621" w14:textId="77777777" w:rsidR="00986B98" w:rsidRDefault="00EA0EC3">
      <w:pPr>
        <w:pStyle w:val="Sinespaciado"/>
        <w:jc w:val="both"/>
      </w:pPr>
      <w:r>
        <w:rPr>
          <w:rFonts w:ascii="Arial" w:eastAsia="Arial" w:hAnsi="Arial" w:cs="Arial"/>
        </w:rPr>
        <w:t xml:space="preserve">Additionally, the iptables firewall includes an Administration MAC (sysadmin), in case the sysadmin wants to administer the gateproxy server from another terminal. To do this edit the script /etc/scr/iptables.sh and replace the mac sysadmin with that of the administrator PC and you will have access to certain privileged ports. / El firewall iptables, viene por defecto con los puertos esenciales abiertos y el resto cerrado. Si quiere incluir más puertos para su red local (SMTP/SSMTP, POP3/POP3S, IMAP/IMAPS, etc) edite el script (sudo nano /etc/scr/iptables.sh), y agregue o descomente los puertos que quiera autorizar para su red </w:t>
      </w:r>
      <w:proofErr w:type="gramStart"/>
      <w:r>
        <w:rPr>
          <w:rFonts w:ascii="Arial" w:eastAsia="Arial" w:hAnsi="Arial" w:cs="Arial"/>
        </w:rPr>
        <w:t>local.</w:t>
      </w:r>
      <w:r>
        <w:rPr>
          <w:rFonts w:ascii="Arial" w:eastAsia="Arial" w:hAnsi="Arial" w:cs="Arial"/>
          <w:lang w:val="es-CO"/>
        </w:rPr>
        <w:t>Adicionalmente</w:t>
      </w:r>
      <w:proofErr w:type="gramEnd"/>
      <w:r>
        <w:rPr>
          <w:rFonts w:ascii="Arial" w:eastAsia="Arial" w:hAnsi="Arial" w:cs="Arial"/>
          <w:lang w:val="es-CO"/>
        </w:rPr>
        <w:t>, el firewall iptables incluye una MAC de Administración (sysadmin), para el caso en que el sysadmin quiera administrar el servidor gateproxy desde otro terminal. Para esto edite el script /etc/scr/iptables.sh y reemplace la mac sysadmin por la del PC administrador y tendrá acceso a ciertos puertos privilegiados.</w:t>
      </w:r>
    </w:p>
    <w:p w14:paraId="4F3B07B0" w14:textId="77777777" w:rsidR="00986B98" w:rsidRDefault="00EA0EC3">
      <w:pPr>
        <w:pStyle w:val="Sinespaciado"/>
        <w:jc w:val="both"/>
        <w:rPr>
          <w:rStyle w:val="Hipervnculo"/>
          <w:rFonts w:ascii="Arial" w:eastAsia="Arial" w:hAnsi="Arial" w:cs="Arial"/>
          <w:b/>
          <w:color w:val="auto"/>
          <w:u w:val="none"/>
        </w:rPr>
      </w:pPr>
      <w:r>
        <w:rPr>
          <w:rStyle w:val="Hipervnculo"/>
          <w:rFonts w:ascii="Arial" w:eastAsia="Arial" w:hAnsi="Arial" w:cs="Arial"/>
          <w:b/>
          <w:color w:val="auto"/>
          <w:u w:val="none"/>
          <w:lang w:val="es-CO"/>
        </w:rPr>
        <w:t>sysadmin="</w:t>
      </w:r>
      <w:proofErr w:type="gramStart"/>
      <w:r>
        <w:rPr>
          <w:rStyle w:val="Hipervnculo"/>
          <w:rFonts w:ascii="Arial" w:eastAsia="Arial" w:hAnsi="Arial" w:cs="Arial"/>
          <w:b/>
          <w:color w:val="auto"/>
          <w:u w:val="none"/>
          <w:lang w:val="es-CO"/>
        </w:rPr>
        <w:t>XX:YY</w:t>
      </w:r>
      <w:proofErr w:type="gramEnd"/>
      <w:r>
        <w:rPr>
          <w:rStyle w:val="Hipervnculo"/>
          <w:rFonts w:ascii="Arial" w:eastAsia="Arial" w:hAnsi="Arial" w:cs="Arial"/>
          <w:b/>
          <w:color w:val="auto"/>
          <w:u w:val="none"/>
          <w:lang w:val="es-CO"/>
        </w:rPr>
        <w:t>:</w:t>
      </w:r>
      <w:proofErr w:type="gramStart"/>
      <w:r>
        <w:rPr>
          <w:rStyle w:val="Hipervnculo"/>
          <w:rFonts w:ascii="Arial" w:eastAsia="Arial" w:hAnsi="Arial" w:cs="Arial"/>
          <w:b/>
          <w:color w:val="auto"/>
          <w:u w:val="none"/>
          <w:lang w:val="es-CO"/>
        </w:rPr>
        <w:t>ZZ:AA</w:t>
      </w:r>
      <w:proofErr w:type="gramEnd"/>
      <w:r>
        <w:rPr>
          <w:rStyle w:val="Hipervnculo"/>
          <w:rFonts w:ascii="Arial" w:eastAsia="Arial" w:hAnsi="Arial" w:cs="Arial"/>
          <w:b/>
          <w:color w:val="auto"/>
          <w:u w:val="none"/>
          <w:lang w:val="es-CO"/>
        </w:rPr>
        <w:t>:BB:CC"</w:t>
      </w:r>
    </w:p>
    <w:p w14:paraId="26A2D3C4" w14:textId="77777777" w:rsidR="00986B98" w:rsidRDefault="00986B98">
      <w:pPr>
        <w:pStyle w:val="Sinespaciado"/>
        <w:jc w:val="both"/>
        <w:rPr>
          <w:rStyle w:val="Hipervnculo"/>
          <w:rFonts w:ascii="Arial" w:eastAsia="Arial" w:hAnsi="Arial" w:cs="Arial"/>
          <w:b/>
          <w:color w:val="auto"/>
          <w:u w:val="none"/>
        </w:rPr>
      </w:pPr>
    </w:p>
    <w:p w14:paraId="4FA2BE19" w14:textId="77777777" w:rsidR="00986B98" w:rsidRDefault="00EA0EC3">
      <w:pPr>
        <w:pStyle w:val="Sinespaciado"/>
        <w:jc w:val="both"/>
        <w:rPr>
          <w:rStyle w:val="Hipervnculo"/>
          <w:rFonts w:ascii="Arial" w:eastAsia="Arial" w:hAnsi="Arial" w:cs="Arial"/>
        </w:rPr>
      </w:pPr>
      <w:hyperlink r:id="rId21" w:tooltip="http://www.maravento.com/2016/01/proxy.html" w:history="1">
        <w:r>
          <w:rPr>
            <w:rStyle w:val="Hipervnculo"/>
            <w:rFonts w:ascii="Arial" w:eastAsia="Arial" w:hAnsi="Arial" w:cs="Arial"/>
            <w:lang w:val="es-CO"/>
          </w:rPr>
          <w:t>PROXY</w:t>
        </w:r>
      </w:hyperlink>
    </w:p>
    <w:p w14:paraId="3163B241" w14:textId="77777777" w:rsidR="00986B98" w:rsidRDefault="00EA0EC3">
      <w:pPr>
        <w:pStyle w:val="Sinespaciado"/>
        <w:jc w:val="both"/>
        <w:rPr>
          <w:rFonts w:ascii="Arial" w:eastAsia="Arial" w:hAnsi="Arial" w:cs="Arial"/>
        </w:rPr>
      </w:pPr>
      <w:r>
        <w:rPr>
          <w:rStyle w:val="Hipervnculo"/>
          <w:rFonts w:ascii="Arial" w:eastAsia="Arial" w:hAnsi="Arial" w:cs="Arial"/>
          <w:color w:val="auto"/>
          <w:u w:val="none"/>
          <w:lang w:val="es-CO"/>
        </w:rPr>
        <w:t xml:space="preserve">Gateproxy includes </w:t>
      </w:r>
      <w:hyperlink r:id="rId22" w:tooltip="https://en.wikipedia.org/wiki/Proxy_auto-config" w:history="1">
        <w:r>
          <w:rPr>
            <w:rStyle w:val="Hipervnculo"/>
            <w:rFonts w:ascii="Arial" w:eastAsia="Arial" w:hAnsi="Arial" w:cs="Arial"/>
          </w:rPr>
          <w:t>Proxy Auto-Configuration (PAC)</w:t>
        </w:r>
      </w:hyperlink>
      <w:r>
        <w:rPr>
          <w:rFonts w:ascii="Arial" w:eastAsia="Arial" w:hAnsi="Arial" w:cs="Arial"/>
        </w:rPr>
        <w:t>,</w:t>
      </w:r>
      <w:r>
        <w:rPr>
          <w:rStyle w:val="Hipervnculo"/>
          <w:rFonts w:ascii="Arial" w:eastAsia="Arial" w:hAnsi="Arial" w:cs="Arial"/>
          <w:color w:val="auto"/>
          <w:u w:val="none"/>
          <w:lang w:val="es-CO"/>
        </w:rPr>
        <w:t xml:space="preserve">, which uses the DHCP method (option 252) and opens port 8000 in Apache2 for its disclosure. For its operation, you just have to make sure that the box </w:t>
      </w:r>
      <w:proofErr w:type="gramStart"/>
      <w:r>
        <w:rPr>
          <w:rStyle w:val="Hipervnculo"/>
          <w:rFonts w:ascii="Arial" w:eastAsia="Arial" w:hAnsi="Arial" w:cs="Arial"/>
          <w:color w:val="auto"/>
          <w:u w:val="none"/>
          <w:lang w:val="es-CO"/>
        </w:rPr>
        <w:t>“ Automatically</w:t>
      </w:r>
      <w:proofErr w:type="gramEnd"/>
      <w:r>
        <w:rPr>
          <w:rStyle w:val="Hipervnculo"/>
          <w:rFonts w:ascii="Arial" w:eastAsia="Arial" w:hAnsi="Arial" w:cs="Arial"/>
          <w:color w:val="auto"/>
          <w:u w:val="none"/>
          <w:lang w:val="es-CO"/>
        </w:rPr>
        <w:t xml:space="preserve"> detect </w:t>
      </w:r>
      <w:proofErr w:type="gramStart"/>
      <w:r>
        <w:rPr>
          <w:rStyle w:val="Hipervnculo"/>
          <w:rFonts w:ascii="Arial" w:eastAsia="Arial" w:hAnsi="Arial" w:cs="Arial"/>
          <w:color w:val="auto"/>
          <w:u w:val="none"/>
          <w:lang w:val="es-CO"/>
        </w:rPr>
        <w:t>settings ”and</w:t>
      </w:r>
      <w:proofErr w:type="gramEnd"/>
      <w:r>
        <w:rPr>
          <w:rStyle w:val="Hipervnculo"/>
          <w:rFonts w:ascii="Arial" w:eastAsia="Arial" w:hAnsi="Arial" w:cs="Arial"/>
          <w:color w:val="auto"/>
          <w:u w:val="none"/>
          <w:lang w:val="es-CO"/>
        </w:rPr>
        <w:t xml:space="preserve"> in Firefox (Quantum 63x or </w:t>
      </w:r>
      <w:proofErr w:type="gramStart"/>
      <w:r>
        <w:rPr>
          <w:rStyle w:val="Hipervnculo"/>
          <w:rFonts w:ascii="Arial" w:eastAsia="Arial" w:hAnsi="Arial" w:cs="Arial"/>
          <w:color w:val="auto"/>
          <w:u w:val="none"/>
          <w:lang w:val="es-CO"/>
        </w:rPr>
        <w:t>higher)“</w:t>
      </w:r>
      <w:proofErr w:type="gramEnd"/>
      <w:r>
        <w:rPr>
          <w:rStyle w:val="Hipervnculo"/>
          <w:rFonts w:ascii="Arial" w:eastAsia="Arial" w:hAnsi="Arial" w:cs="Arial"/>
          <w:color w:val="auto"/>
          <w:u w:val="none"/>
          <w:lang w:val="es-CO"/>
        </w:rPr>
        <w:t xml:space="preserve"> Auto-detect proxy settings for this </w:t>
      </w:r>
      <w:proofErr w:type="gramStart"/>
      <w:r>
        <w:rPr>
          <w:rStyle w:val="Hipervnculo"/>
          <w:rFonts w:ascii="Arial" w:eastAsia="Arial" w:hAnsi="Arial" w:cs="Arial"/>
          <w:color w:val="auto"/>
          <w:u w:val="none"/>
          <w:lang w:val="es-CO"/>
        </w:rPr>
        <w:t>network ”</w:t>
      </w:r>
      <w:proofErr w:type="gramEnd"/>
      <w:r>
        <w:rPr>
          <w:rStyle w:val="Hipervnculo"/>
          <w:rFonts w:ascii="Arial" w:eastAsia="Arial" w:hAnsi="Arial" w:cs="Arial"/>
          <w:color w:val="auto"/>
          <w:u w:val="none"/>
          <w:lang w:val="es-CO"/>
        </w:rPr>
        <w:t>(Chrome and Opera take IE settings). / Gateproxy</w:t>
      </w:r>
      <w:r>
        <w:rPr>
          <w:rFonts w:ascii="Arial" w:eastAsia="Arial" w:hAnsi="Arial" w:cs="Arial"/>
          <w:lang w:val="es-CO"/>
        </w:rPr>
        <w:t xml:space="preserve"> trae incluido </w:t>
      </w:r>
      <w:hyperlink r:id="rId23" w:tooltip="https://en.wikipedia.org/wiki/Proxy_auto-config" w:history="1">
        <w:r>
          <w:rPr>
            <w:rStyle w:val="Hipervnculo"/>
            <w:rFonts w:ascii="Arial" w:eastAsia="Arial" w:hAnsi="Arial" w:cs="Arial"/>
          </w:rPr>
          <w:t>Proxy Auto-Configuration (PAC)</w:t>
        </w:r>
      </w:hyperlink>
      <w:r>
        <w:rPr>
          <w:rFonts w:ascii="Arial" w:eastAsia="Arial" w:hAnsi="Arial" w:cs="Arial"/>
        </w:rPr>
        <w:t>, el cual utiliza el método DHCP (opción 252) y abierto el puerto 8000 en Apache2 para su divulgación.Para su funcionamiento tan solo debe asegurarse que esté seleccionada en la configuración de IE la casilla “Detectar la configuración automáticamente” y en Firefox  (Quantum 63x o superior) “Autodetectar configuración del proxy para esta red” (Chrome y Opera toman la configuración de IE).</w:t>
      </w:r>
    </w:p>
    <w:p w14:paraId="58BA340A" w14:textId="77777777" w:rsidR="00986B98" w:rsidRDefault="00EA0EC3">
      <w:pPr>
        <w:rPr>
          <w:rFonts w:ascii="Arial" w:eastAsia="Arial" w:hAnsi="Arial" w:cs="Arial"/>
        </w:rPr>
      </w:pPr>
      <w:r>
        <w:rPr>
          <w:rFonts w:ascii="Arial" w:eastAsia="Arial" w:hAnsi="Arial" w:cs="Arial"/>
        </w:rPr>
        <w:br w:type="page" w:clear="all"/>
      </w:r>
    </w:p>
    <w:p w14:paraId="7A6B47F5" w14:textId="77777777" w:rsidR="00986B98" w:rsidRDefault="00986B98">
      <w:pPr>
        <w:pStyle w:val="Sinespaciado"/>
        <w:jc w:val="both"/>
        <w:rPr>
          <w:rFonts w:ascii="Arial" w:eastAsia="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1"/>
        <w:gridCol w:w="4747"/>
      </w:tblGrid>
      <w:tr w:rsidR="00986B98" w14:paraId="26C89318" w14:textId="77777777">
        <w:tc>
          <w:tcPr>
            <w:tcW w:w="4644" w:type="dxa"/>
          </w:tcPr>
          <w:p w14:paraId="00B48A87" w14:textId="77777777" w:rsidR="00986B98" w:rsidRDefault="00EA0EC3">
            <w:pPr>
              <w:pStyle w:val="Sinespaciado"/>
              <w:jc w:val="center"/>
              <w:rPr>
                <w:rFonts w:ascii="Arial" w:eastAsia="Arial" w:hAnsi="Arial" w:cs="Arial"/>
                <w:lang w:eastAsia="es-CO"/>
              </w:rPr>
            </w:pPr>
            <w:r>
              <w:rPr>
                <w:rFonts w:ascii="Arial" w:eastAsia="Arial" w:hAnsi="Arial" w:cs="Arial"/>
                <w:lang w:eastAsia="es-CO"/>
              </w:rPr>
              <w:t>IE: Detectar la configuración automáticamente</w:t>
            </w:r>
          </w:p>
        </w:tc>
        <w:tc>
          <w:tcPr>
            <w:tcW w:w="4410" w:type="dxa"/>
          </w:tcPr>
          <w:p w14:paraId="29330EB9" w14:textId="77777777" w:rsidR="00986B98" w:rsidRDefault="00EA0EC3">
            <w:pPr>
              <w:pStyle w:val="Sinespaciado"/>
              <w:jc w:val="center"/>
              <w:rPr>
                <w:rFonts w:ascii="Arial" w:eastAsia="Arial" w:hAnsi="Arial" w:cs="Arial"/>
                <w:lang w:eastAsia="es-CO"/>
              </w:rPr>
            </w:pPr>
            <w:r>
              <w:rPr>
                <w:rFonts w:ascii="Arial" w:eastAsia="Arial" w:hAnsi="Arial" w:cs="Arial"/>
                <w:lang w:eastAsia="es-CO"/>
              </w:rPr>
              <w:t>Firefox 63x o superior: Autodetectar configuración del proxy para esta red</w:t>
            </w:r>
          </w:p>
        </w:tc>
      </w:tr>
      <w:tr w:rsidR="00986B98" w14:paraId="19EE9BAE" w14:textId="77777777">
        <w:tc>
          <w:tcPr>
            <w:tcW w:w="4644" w:type="dxa"/>
          </w:tcPr>
          <w:p w14:paraId="77BFD46C" w14:textId="77777777" w:rsidR="00986B98" w:rsidRDefault="00EA0EC3">
            <w:pPr>
              <w:pStyle w:val="Sinespaciado"/>
              <w:jc w:val="center"/>
              <w:rPr>
                <w:rFonts w:ascii="Arial" w:eastAsia="Arial" w:hAnsi="Arial" w:cs="Arial"/>
                <w:lang w:eastAsia="es-CO"/>
              </w:rPr>
            </w:pPr>
            <w:r>
              <w:rPr>
                <w:rFonts w:ascii="Arial" w:eastAsia="Arial" w:hAnsi="Arial" w:cs="Arial"/>
                <w:noProof/>
                <w:sz w:val="20"/>
                <w:szCs w:val="20"/>
                <w:lang w:val="es-CO" w:eastAsia="es-CO"/>
              </w:rPr>
              <w:drawing>
                <wp:inline distT="0" distB="0" distL="0" distR="0" wp14:anchorId="6A119E80" wp14:editId="40FA8D6F">
                  <wp:extent cx="2092960" cy="2744470"/>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pic:cNvPicPr>
                            <a:picLocks noChangeAspect="1"/>
                          </pic:cNvPicPr>
                        </pic:nvPicPr>
                        <pic:blipFill>
                          <a:blip r:embed="rId24"/>
                          <a:stretch>
                            <a:fillRect/>
                          </a:stretch>
                        </pic:blipFill>
                        <pic:spPr>
                          <a:xfrm>
                            <a:off x="0" y="0"/>
                            <a:ext cx="2092991" cy="2744985"/>
                          </a:xfrm>
                          <a:prstGeom prst="rect">
                            <a:avLst/>
                          </a:prstGeom>
                        </pic:spPr>
                      </pic:pic>
                    </a:graphicData>
                  </a:graphic>
                </wp:inline>
              </w:drawing>
            </w:r>
          </w:p>
        </w:tc>
        <w:tc>
          <w:tcPr>
            <w:tcW w:w="4410" w:type="dxa"/>
          </w:tcPr>
          <w:p w14:paraId="15452D7C" w14:textId="77777777" w:rsidR="00986B98" w:rsidRDefault="00EA0EC3">
            <w:pPr>
              <w:pStyle w:val="Sinespaciado"/>
              <w:jc w:val="center"/>
              <w:rPr>
                <w:rFonts w:ascii="Arial" w:eastAsia="Arial" w:hAnsi="Arial" w:cs="Arial"/>
                <w:lang w:eastAsia="es-CO"/>
              </w:rPr>
            </w:pPr>
            <w:r>
              <w:rPr>
                <w:rFonts w:ascii="Arial" w:eastAsia="Arial" w:hAnsi="Arial" w:cs="Arial"/>
                <w:noProof/>
                <w:sz w:val="20"/>
                <w:szCs w:val="20"/>
                <w:lang w:val="es-CO" w:eastAsia="es-CO"/>
              </w:rPr>
              <w:drawing>
                <wp:inline distT="0" distB="0" distL="0" distR="0" wp14:anchorId="6710BB9B" wp14:editId="07FA12D0">
                  <wp:extent cx="2877185" cy="2299970"/>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 Imagen"/>
                          <pic:cNvPicPr>
                            <a:picLocks noChangeAspect="1"/>
                          </pic:cNvPicPr>
                        </pic:nvPicPr>
                        <pic:blipFill>
                          <a:blip r:embed="rId25"/>
                          <a:stretch>
                            <a:fillRect/>
                          </a:stretch>
                        </pic:blipFill>
                        <pic:spPr>
                          <a:xfrm>
                            <a:off x="0" y="0"/>
                            <a:ext cx="2877692" cy="2300069"/>
                          </a:xfrm>
                          <a:prstGeom prst="rect">
                            <a:avLst/>
                          </a:prstGeom>
                        </pic:spPr>
                      </pic:pic>
                    </a:graphicData>
                  </a:graphic>
                </wp:inline>
              </w:drawing>
            </w:r>
          </w:p>
        </w:tc>
      </w:tr>
    </w:tbl>
    <w:p w14:paraId="71D72D70" w14:textId="77777777" w:rsidR="00986B98" w:rsidRDefault="00986B98">
      <w:pPr>
        <w:pStyle w:val="Sinespaciado"/>
        <w:jc w:val="both"/>
        <w:rPr>
          <w:rFonts w:ascii="Arial" w:eastAsia="Arial" w:hAnsi="Arial" w:cs="Arial"/>
        </w:rPr>
      </w:pPr>
    </w:p>
    <w:p w14:paraId="66F7099C" w14:textId="77777777" w:rsidR="00986B98" w:rsidRDefault="00EA0EC3">
      <w:pPr>
        <w:pStyle w:val="Sinespaciado"/>
        <w:jc w:val="both"/>
        <w:rPr>
          <w:rFonts w:ascii="Arial" w:eastAsia="Arial" w:hAnsi="Arial" w:cs="Arial"/>
        </w:rPr>
      </w:pPr>
      <w:r>
        <w:rPr>
          <w:rFonts w:ascii="Arial" w:eastAsia="Arial" w:hAnsi="Arial" w:cs="Arial"/>
        </w:rPr>
        <w:t xml:space="preserve">Please note that it is a Microsoft implementation, therefore it is not guaranteed to work in browsers other than IE (see </w:t>
      </w:r>
      <w:hyperlink r:id="rId26" w:tooltip="http://findproxyforurl.com/browser-support/" w:history="1">
        <w:r>
          <w:rPr>
            <w:rStyle w:val="Hipervnculo"/>
            <w:rFonts w:ascii="Arial" w:eastAsia="Arial" w:hAnsi="Arial" w:cs="Arial"/>
            <w:lang w:val="es-CO"/>
          </w:rPr>
          <w:t>Browser-Support</w:t>
        </w:r>
      </w:hyperlink>
      <w:r>
        <w:rPr>
          <w:rStyle w:val="Hipervnculo"/>
          <w:rFonts w:ascii="Arial" w:eastAsia="Arial" w:hAnsi="Arial" w:cs="Arial"/>
          <w:lang w:val="es-CO"/>
        </w:rPr>
        <w:t>)</w:t>
      </w:r>
      <w:r>
        <w:rPr>
          <w:rFonts w:ascii="Arial" w:eastAsia="Arial" w:hAnsi="Arial" w:cs="Arial"/>
        </w:rPr>
        <w:t xml:space="preserve">. In this case, you must specify the url of the PAC or configure the proxy manually. / Tenga en cuenta que es una implementación de Microsoft, por </w:t>
      </w:r>
      <w:proofErr w:type="gramStart"/>
      <w:r>
        <w:rPr>
          <w:rFonts w:ascii="Arial" w:eastAsia="Arial" w:hAnsi="Arial" w:cs="Arial"/>
        </w:rPr>
        <w:t>tanto</w:t>
      </w:r>
      <w:proofErr w:type="gramEnd"/>
      <w:r>
        <w:rPr>
          <w:rFonts w:ascii="Arial" w:eastAsia="Arial" w:hAnsi="Arial" w:cs="Arial"/>
        </w:rPr>
        <w:t xml:space="preserve"> no se garantiza que funcione en otros navegadores diferentes a IE (consulte</w:t>
      </w:r>
      <w:r>
        <w:rPr>
          <w:rFonts w:ascii="Arial" w:eastAsia="Arial" w:hAnsi="Arial" w:cs="Arial"/>
          <w:lang w:val="es-CO"/>
        </w:rPr>
        <w:t xml:space="preserve"> </w:t>
      </w:r>
      <w:hyperlink r:id="rId27" w:tooltip="http://findproxyforurl.com/browser-support/" w:history="1">
        <w:r>
          <w:rPr>
            <w:rStyle w:val="Hipervnculo"/>
            <w:rFonts w:ascii="Arial" w:eastAsia="Arial" w:hAnsi="Arial" w:cs="Arial"/>
            <w:lang w:val="es-CO"/>
          </w:rPr>
          <w:t>Browser-Support</w:t>
        </w:r>
      </w:hyperlink>
      <w:r>
        <w:rPr>
          <w:rStyle w:val="Hipervnculo"/>
          <w:rFonts w:ascii="Arial" w:eastAsia="Arial" w:hAnsi="Arial" w:cs="Arial"/>
          <w:lang w:val="es-CO"/>
        </w:rPr>
        <w:t xml:space="preserve">). </w:t>
      </w:r>
      <w:r>
        <w:rPr>
          <w:rStyle w:val="Hipervnculo"/>
          <w:rFonts w:ascii="Arial" w:eastAsia="Arial" w:hAnsi="Arial" w:cs="Arial"/>
          <w:color w:val="auto"/>
          <w:u w:val="none"/>
          <w:lang w:val="es-CO"/>
        </w:rPr>
        <w:t xml:space="preserve">En este caso deberá </w:t>
      </w:r>
      <w:r>
        <w:rPr>
          <w:rFonts w:ascii="Arial" w:eastAsia="Arial" w:hAnsi="Arial" w:cs="Arial"/>
        </w:rPr>
        <w:t>especificar la url del PAC o configurar el proxy manualmente.</w:t>
      </w:r>
    </w:p>
    <w:p w14:paraId="2E38A37A" w14:textId="77777777" w:rsidR="00986B98" w:rsidRDefault="00986B98">
      <w:pPr>
        <w:pStyle w:val="Sinespaciado"/>
        <w:jc w:val="both"/>
        <w:rPr>
          <w:rFonts w:ascii="Arial" w:eastAsia="Arial" w:hAnsi="Arial" w:cs="Arial"/>
        </w:rPr>
      </w:pPr>
    </w:p>
    <w:tbl>
      <w:tblPr>
        <w:tblStyle w:val="Tablaconcuadrcula"/>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9"/>
        <w:gridCol w:w="4266"/>
      </w:tblGrid>
      <w:tr w:rsidR="00986B98" w14:paraId="4CF5727C" w14:textId="77777777">
        <w:tc>
          <w:tcPr>
            <w:tcW w:w="4239" w:type="dxa"/>
          </w:tcPr>
          <w:p w14:paraId="4DE4582F" w14:textId="77777777" w:rsidR="00986B98" w:rsidRDefault="00EA0EC3">
            <w:pPr>
              <w:pStyle w:val="Sinespaciado"/>
              <w:jc w:val="center"/>
              <w:rPr>
                <w:rFonts w:ascii="Arial" w:eastAsia="Arial" w:hAnsi="Arial" w:cs="Arial"/>
                <w:lang w:eastAsia="es-CO"/>
              </w:rPr>
            </w:pPr>
            <w:r>
              <w:rPr>
                <w:rFonts w:ascii="Arial" w:eastAsia="Arial" w:hAnsi="Arial" w:cs="Arial"/>
                <w:lang w:eastAsia="es-CO"/>
              </w:rPr>
              <w:t>Manual</w:t>
            </w:r>
          </w:p>
        </w:tc>
        <w:tc>
          <w:tcPr>
            <w:tcW w:w="4266" w:type="dxa"/>
          </w:tcPr>
          <w:p w14:paraId="4C17ED3F" w14:textId="77777777" w:rsidR="00986B98" w:rsidRDefault="00EA0EC3">
            <w:pPr>
              <w:pStyle w:val="Sinespaciado"/>
              <w:jc w:val="center"/>
              <w:rPr>
                <w:rFonts w:ascii="Arial" w:eastAsia="Arial" w:hAnsi="Arial" w:cs="Arial"/>
                <w:lang w:eastAsia="es-CO"/>
              </w:rPr>
            </w:pPr>
            <w:r>
              <w:rPr>
                <w:rFonts w:ascii="Arial" w:eastAsia="Arial" w:hAnsi="Arial" w:cs="Arial"/>
                <w:lang w:eastAsia="es-CO"/>
              </w:rPr>
              <w:t>URL PAC</w:t>
            </w:r>
          </w:p>
        </w:tc>
      </w:tr>
      <w:tr w:rsidR="00986B98" w14:paraId="00E93655" w14:textId="77777777">
        <w:tc>
          <w:tcPr>
            <w:tcW w:w="4239" w:type="dxa"/>
          </w:tcPr>
          <w:p w14:paraId="7F35EEC3" w14:textId="77777777" w:rsidR="00986B98" w:rsidRDefault="00EA0EC3">
            <w:pPr>
              <w:pStyle w:val="Sinespaciado"/>
              <w:jc w:val="center"/>
              <w:rPr>
                <w:rFonts w:ascii="Arial" w:eastAsia="Arial" w:hAnsi="Arial" w:cs="Arial"/>
                <w:lang w:eastAsia="es-CO"/>
              </w:rPr>
            </w:pPr>
            <w:r>
              <w:rPr>
                <w:rFonts w:ascii="Arial" w:eastAsia="Arial" w:hAnsi="Arial" w:cs="Arial"/>
                <w:lang w:eastAsia="es-CO"/>
              </w:rPr>
              <w:t>192.168.0.10:3128</w:t>
            </w:r>
          </w:p>
        </w:tc>
        <w:tc>
          <w:tcPr>
            <w:tcW w:w="4266" w:type="dxa"/>
          </w:tcPr>
          <w:p w14:paraId="5315A85F" w14:textId="77777777" w:rsidR="00986B98" w:rsidRDefault="00EA0EC3">
            <w:pPr>
              <w:pStyle w:val="Sinespaciado"/>
              <w:jc w:val="center"/>
              <w:rPr>
                <w:rFonts w:ascii="Arial" w:eastAsia="Arial" w:hAnsi="Arial" w:cs="Arial"/>
                <w:lang w:eastAsia="es-CO"/>
              </w:rPr>
            </w:pPr>
            <w:r>
              <w:rPr>
                <w:rFonts w:ascii="Arial" w:eastAsia="Arial" w:hAnsi="Arial" w:cs="Arial"/>
                <w:lang w:eastAsia="es-CO"/>
              </w:rPr>
              <w:t>http://192.168.0.10:8000/proxy.pac</w:t>
            </w:r>
          </w:p>
        </w:tc>
      </w:tr>
      <w:tr w:rsidR="00986B98" w14:paraId="56036FBE" w14:textId="77777777">
        <w:tc>
          <w:tcPr>
            <w:tcW w:w="4239" w:type="dxa"/>
          </w:tcPr>
          <w:p w14:paraId="0DD60AFC" w14:textId="77777777" w:rsidR="00986B98" w:rsidRDefault="00EA0EC3">
            <w:pPr>
              <w:pStyle w:val="Sinespaciado"/>
              <w:jc w:val="center"/>
              <w:rPr>
                <w:rFonts w:ascii="Arial" w:eastAsia="Arial" w:hAnsi="Arial" w:cs="Arial"/>
                <w:lang w:eastAsia="es-CO"/>
              </w:rPr>
            </w:pPr>
            <w:r>
              <w:rPr>
                <w:rFonts w:ascii="Arial" w:eastAsia="Arial" w:hAnsi="Arial" w:cs="Arial"/>
                <w:noProof/>
                <w:sz w:val="20"/>
                <w:szCs w:val="20"/>
                <w:lang w:val="es-CO" w:eastAsia="es-CO"/>
              </w:rPr>
              <w:drawing>
                <wp:inline distT="0" distB="0" distL="0" distR="0" wp14:anchorId="1FB05F73" wp14:editId="4C4A86DC">
                  <wp:extent cx="2235835" cy="3063240"/>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 Imagen"/>
                          <pic:cNvPicPr>
                            <a:picLocks noChangeAspect="1"/>
                          </pic:cNvPicPr>
                        </pic:nvPicPr>
                        <pic:blipFill>
                          <a:blip r:embed="rId28"/>
                          <a:stretch>
                            <a:fillRect/>
                          </a:stretch>
                        </pic:blipFill>
                        <pic:spPr>
                          <a:xfrm>
                            <a:off x="0" y="0"/>
                            <a:ext cx="2236420" cy="3063516"/>
                          </a:xfrm>
                          <a:prstGeom prst="rect">
                            <a:avLst/>
                          </a:prstGeom>
                        </pic:spPr>
                      </pic:pic>
                    </a:graphicData>
                  </a:graphic>
                </wp:inline>
              </w:drawing>
            </w:r>
          </w:p>
        </w:tc>
        <w:tc>
          <w:tcPr>
            <w:tcW w:w="4266" w:type="dxa"/>
          </w:tcPr>
          <w:p w14:paraId="6770308D" w14:textId="77777777" w:rsidR="00986B98" w:rsidRDefault="00EA0EC3">
            <w:pPr>
              <w:pStyle w:val="Sinespaciado"/>
              <w:jc w:val="center"/>
              <w:rPr>
                <w:rFonts w:ascii="Arial" w:eastAsia="Arial" w:hAnsi="Arial" w:cs="Arial"/>
                <w:lang w:eastAsia="es-CO"/>
              </w:rPr>
            </w:pPr>
            <w:r>
              <w:rPr>
                <w:rFonts w:ascii="Arial" w:eastAsia="Arial" w:hAnsi="Arial" w:cs="Arial"/>
                <w:noProof/>
                <w:sz w:val="20"/>
                <w:szCs w:val="20"/>
                <w:lang w:val="es-CO" w:eastAsia="es-CO"/>
              </w:rPr>
              <w:drawing>
                <wp:inline distT="0" distB="0" distL="0" distR="0" wp14:anchorId="622475B8" wp14:editId="2BC4FED8">
                  <wp:extent cx="2143760" cy="2957195"/>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 Imagen"/>
                          <pic:cNvPicPr>
                            <a:picLocks noChangeAspect="1"/>
                          </pic:cNvPicPr>
                        </pic:nvPicPr>
                        <pic:blipFill>
                          <a:blip r:embed="rId29"/>
                          <a:stretch>
                            <a:fillRect/>
                          </a:stretch>
                        </pic:blipFill>
                        <pic:spPr>
                          <a:xfrm>
                            <a:off x="0" y="0"/>
                            <a:ext cx="2143828" cy="2957213"/>
                          </a:xfrm>
                          <a:prstGeom prst="rect">
                            <a:avLst/>
                          </a:prstGeom>
                        </pic:spPr>
                      </pic:pic>
                    </a:graphicData>
                  </a:graphic>
                </wp:inline>
              </w:drawing>
            </w:r>
          </w:p>
        </w:tc>
      </w:tr>
    </w:tbl>
    <w:p w14:paraId="5CE2BE5D" w14:textId="77777777" w:rsidR="00986B98" w:rsidRDefault="00EA0EC3">
      <w:pPr>
        <w:rPr>
          <w:rFonts w:ascii="Arial" w:eastAsia="Arial" w:hAnsi="Arial" w:cs="Arial"/>
        </w:rPr>
      </w:pPr>
      <w:r>
        <w:rPr>
          <w:rFonts w:ascii="Arial" w:eastAsia="Arial" w:hAnsi="Arial" w:cs="Arial"/>
        </w:rPr>
        <w:br w:type="page" w:clear="all"/>
      </w:r>
    </w:p>
    <w:p w14:paraId="01ADD6AC" w14:textId="77777777" w:rsidR="00986B98" w:rsidRDefault="00986B98">
      <w:pPr>
        <w:pStyle w:val="Sinespaciado"/>
        <w:jc w:val="both"/>
        <w:rPr>
          <w:rFonts w:ascii="Arial" w:eastAsia="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86B98" w14:paraId="7FACD3C6" w14:textId="77777777">
        <w:tc>
          <w:tcPr>
            <w:tcW w:w="8978" w:type="dxa"/>
          </w:tcPr>
          <w:p w14:paraId="051132A5" w14:textId="77777777" w:rsidR="00986B98" w:rsidRDefault="00EA0EC3">
            <w:pPr>
              <w:pStyle w:val="Sinespaciado"/>
              <w:jc w:val="center"/>
              <w:rPr>
                <w:rFonts w:ascii="Arial" w:eastAsia="Arial" w:hAnsi="Arial" w:cs="Arial"/>
                <w:lang w:eastAsia="es-CO"/>
              </w:rPr>
            </w:pPr>
            <w:r>
              <w:rPr>
                <w:rFonts w:ascii="Arial" w:eastAsia="Arial" w:hAnsi="Arial" w:cs="Arial"/>
                <w:lang w:eastAsia="es-CO"/>
              </w:rPr>
              <w:t>Firefox Mozilla (not required in 63 or higher / no es requerido en 63 o superior)</w:t>
            </w:r>
          </w:p>
          <w:p w14:paraId="7FD09338" w14:textId="77777777" w:rsidR="00986B98" w:rsidRDefault="00EA0EC3">
            <w:pPr>
              <w:pStyle w:val="Sinespaciado"/>
              <w:jc w:val="center"/>
              <w:rPr>
                <w:rFonts w:ascii="Arial" w:eastAsia="Arial" w:hAnsi="Arial" w:cs="Arial"/>
                <w:lang w:eastAsia="es-CO"/>
              </w:rPr>
            </w:pPr>
            <w:hyperlink r:id="rId30" w:tooltip="http://192.168.0.10:8000/proxy.pac" w:history="1">
              <w:r>
                <w:rPr>
                  <w:rFonts w:ascii="Arial" w:eastAsia="Arial" w:hAnsi="Arial" w:cs="Arial"/>
                  <w:lang w:eastAsia="es-CO"/>
                </w:rPr>
                <w:t>http://192.168.0.10:8000/proxy.pac</w:t>
              </w:r>
            </w:hyperlink>
          </w:p>
        </w:tc>
      </w:tr>
      <w:tr w:rsidR="00986B98" w14:paraId="14B53888" w14:textId="77777777">
        <w:tc>
          <w:tcPr>
            <w:tcW w:w="8978" w:type="dxa"/>
          </w:tcPr>
          <w:p w14:paraId="2445615F" w14:textId="77777777" w:rsidR="00986B98" w:rsidRDefault="00EA0EC3">
            <w:pPr>
              <w:pStyle w:val="Sinespaciado"/>
              <w:jc w:val="center"/>
              <w:rPr>
                <w:rFonts w:ascii="Arial" w:eastAsia="Arial" w:hAnsi="Arial" w:cs="Arial"/>
                <w:lang w:eastAsia="es-CO"/>
              </w:rPr>
            </w:pPr>
            <w:r>
              <w:rPr>
                <w:rFonts w:ascii="Arial" w:eastAsia="Arial" w:hAnsi="Arial" w:cs="Arial"/>
                <w:noProof/>
                <w:sz w:val="20"/>
                <w:szCs w:val="20"/>
                <w:lang w:val="es-CO" w:eastAsia="es-CO"/>
              </w:rPr>
              <w:drawing>
                <wp:inline distT="0" distB="0" distL="0" distR="0" wp14:anchorId="3F7166A1" wp14:editId="7C7B173C">
                  <wp:extent cx="4086860" cy="3264535"/>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 Imagen"/>
                          <pic:cNvPicPr>
                            <a:picLocks noChangeAspect="1"/>
                          </pic:cNvPicPr>
                        </pic:nvPicPr>
                        <pic:blipFill>
                          <a:blip r:embed="rId31"/>
                          <a:stretch>
                            <a:fillRect/>
                          </a:stretch>
                        </pic:blipFill>
                        <pic:spPr>
                          <a:xfrm>
                            <a:off x="0" y="0"/>
                            <a:ext cx="4087081" cy="3264852"/>
                          </a:xfrm>
                          <a:prstGeom prst="rect">
                            <a:avLst/>
                          </a:prstGeom>
                        </pic:spPr>
                      </pic:pic>
                    </a:graphicData>
                  </a:graphic>
                </wp:inline>
              </w:drawing>
            </w:r>
          </w:p>
        </w:tc>
      </w:tr>
    </w:tbl>
    <w:p w14:paraId="074663AB" w14:textId="77777777" w:rsidR="00986B98" w:rsidRDefault="00EA0EC3">
      <w:pPr>
        <w:pStyle w:val="Sinespaciado"/>
        <w:jc w:val="both"/>
        <w:rPr>
          <w:rFonts w:ascii="Arial" w:eastAsia="Arial" w:hAnsi="Arial" w:cs="Arial"/>
        </w:rPr>
      </w:pPr>
      <w:r>
        <w:rPr>
          <w:rFonts w:ascii="Arial" w:eastAsia="Arial" w:hAnsi="Arial" w:cs="Arial"/>
          <w:lang w:val="es-CO"/>
        </w:rPr>
        <w:t>To reduce compatibility issues, WPAD can replace the proxy IP with its NetBIOS name. To do this, modify the following parameters (replace Gateproxy with the netBIOS hostname of your server): / Para reducir problemas de compatibilidad WPAD puede reemplazar la IP del proxy por su nombre NetBIOS. Para hacerlo modifique los siguientes parámetros (reemplace Gateproxy por el nombre-host netBIOS de su servidor):</w:t>
      </w:r>
    </w:p>
    <w:tbl>
      <w:tblPr>
        <w:tblStyle w:val="Tablaconcuadrcula"/>
        <w:tblW w:w="0" w:type="auto"/>
        <w:shd w:val="clear" w:color="auto" w:fill="000000" w:themeFill="text1"/>
        <w:tblLook w:val="04A0" w:firstRow="1" w:lastRow="0" w:firstColumn="1" w:lastColumn="0" w:noHBand="0" w:noVBand="1"/>
      </w:tblPr>
      <w:tblGrid>
        <w:gridCol w:w="4431"/>
        <w:gridCol w:w="4397"/>
      </w:tblGrid>
      <w:tr w:rsidR="00986B98" w14:paraId="40396313" w14:textId="77777777">
        <w:tc>
          <w:tcPr>
            <w:tcW w:w="4489" w:type="dxa"/>
            <w:shd w:val="clear" w:color="auto" w:fill="000000"/>
          </w:tcPr>
          <w:p w14:paraId="326A5BAE" w14:textId="77777777" w:rsidR="00986B98" w:rsidRDefault="00EA0EC3">
            <w:pPr>
              <w:pStyle w:val="Sinespaciado"/>
              <w:jc w:val="center"/>
              <w:rPr>
                <w:rFonts w:ascii="Arial" w:eastAsia="Arial" w:hAnsi="Arial" w:cs="Arial"/>
                <w:b/>
                <w:lang w:eastAsia="es-CO"/>
              </w:rPr>
            </w:pPr>
            <w:r>
              <w:rPr>
                <w:rFonts w:ascii="Arial" w:eastAsia="Arial" w:hAnsi="Arial" w:cs="Arial"/>
                <w:b/>
                <w:lang w:val="en-US" w:eastAsia="es-CO"/>
              </w:rPr>
              <w:t>Old: /etc/scr/leases.sh</w:t>
            </w:r>
          </w:p>
        </w:tc>
        <w:tc>
          <w:tcPr>
            <w:tcW w:w="4489" w:type="dxa"/>
            <w:shd w:val="clear" w:color="auto" w:fill="000000"/>
          </w:tcPr>
          <w:p w14:paraId="354C03C5" w14:textId="77777777" w:rsidR="00986B98" w:rsidRDefault="00EA0EC3">
            <w:pPr>
              <w:pStyle w:val="Sinespaciado"/>
              <w:jc w:val="center"/>
              <w:rPr>
                <w:rFonts w:ascii="Arial" w:eastAsia="Arial" w:hAnsi="Arial" w:cs="Arial"/>
                <w:b/>
                <w:lang w:eastAsia="es-CO"/>
              </w:rPr>
            </w:pPr>
            <w:r>
              <w:rPr>
                <w:rFonts w:ascii="Arial" w:eastAsia="Arial" w:hAnsi="Arial" w:cs="Arial"/>
                <w:b/>
                <w:lang w:val="en-US" w:eastAsia="es-CO"/>
              </w:rPr>
              <w:t>New: / etc/init.d/leases.sh</w:t>
            </w:r>
          </w:p>
        </w:tc>
      </w:tr>
      <w:tr w:rsidR="00986B98" w14:paraId="209CF765" w14:textId="77777777">
        <w:tc>
          <w:tcPr>
            <w:tcW w:w="4489" w:type="dxa"/>
            <w:shd w:val="clear" w:color="auto" w:fill="000000"/>
          </w:tcPr>
          <w:p w14:paraId="749AA6D1" w14:textId="77777777" w:rsidR="00986B98" w:rsidRDefault="00EA0EC3">
            <w:pPr>
              <w:pStyle w:val="Sinespaciado"/>
              <w:rPr>
                <w:rFonts w:ascii="Arial" w:eastAsia="Arial" w:hAnsi="Arial" w:cs="Arial"/>
                <w:lang w:eastAsia="es-CO"/>
              </w:rPr>
            </w:pPr>
            <w:r>
              <w:rPr>
                <w:rFonts w:ascii="Arial" w:eastAsia="Arial" w:hAnsi="Arial" w:cs="Arial"/>
                <w:lang w:val="en-US" w:eastAsia="es-CO"/>
              </w:rPr>
              <w:t>option wpad \"http://192.168.0.10:8000/proxy.pac\";</w:t>
            </w:r>
          </w:p>
        </w:tc>
        <w:tc>
          <w:tcPr>
            <w:tcW w:w="4489" w:type="dxa"/>
            <w:shd w:val="clear" w:color="auto" w:fill="000000"/>
          </w:tcPr>
          <w:p w14:paraId="6BFE94BD" w14:textId="77777777" w:rsidR="00986B98" w:rsidRDefault="00EA0EC3">
            <w:pPr>
              <w:pStyle w:val="Sinespaciado"/>
              <w:rPr>
                <w:rFonts w:ascii="Arial" w:eastAsia="Arial" w:hAnsi="Arial" w:cs="Arial"/>
                <w:lang w:eastAsia="es-CO"/>
              </w:rPr>
            </w:pPr>
            <w:r>
              <w:rPr>
                <w:rFonts w:ascii="Arial" w:eastAsia="Arial" w:hAnsi="Arial" w:cs="Arial"/>
                <w:lang w:val="en-US" w:eastAsia="es-CO"/>
              </w:rPr>
              <w:t>option wpad \"http://gateproxy:8000/proxy.pac\";</w:t>
            </w:r>
          </w:p>
        </w:tc>
      </w:tr>
    </w:tbl>
    <w:p w14:paraId="40CBA459" w14:textId="77777777" w:rsidR="00986B98" w:rsidRDefault="00EA0EC3">
      <w:pPr>
        <w:pStyle w:val="Sinespaciado"/>
        <w:jc w:val="both"/>
        <w:rPr>
          <w:rFonts w:ascii="Arial" w:eastAsia="Arial" w:hAnsi="Arial" w:cs="Arial"/>
        </w:rPr>
      </w:pPr>
      <w:r>
        <w:rPr>
          <w:rFonts w:ascii="Arial" w:eastAsia="Arial" w:hAnsi="Arial" w:cs="Arial"/>
          <w:lang w:val="es-CO"/>
        </w:rPr>
        <w:t>Open NetBIOS ports (e.g.: NetBIOS and SAMBA): / Abrir puertos NetBIOS (ej: NetBIOS y SAMBA):</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51A57E44" w14:textId="77777777">
        <w:tc>
          <w:tcPr>
            <w:tcW w:w="8978" w:type="dxa"/>
            <w:shd w:val="clear" w:color="auto" w:fill="000000"/>
          </w:tcPr>
          <w:p w14:paraId="5F6CCF2F"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SAMBA</w:t>
            </w:r>
          </w:p>
          <w:p w14:paraId="6C552AA5"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$iptables -A INPUT -s $local/$netmask -i $lan -m mac --mac-source $mac- -p tcp -m multiport --dports 137:139,445 -j ACCEPT</w:t>
            </w:r>
          </w:p>
          <w:p w14:paraId="1A51DD5A"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$iptables -A INPUT -s $local/$netmask -i $lan -p udp -m multiport --dports 137:139,445 -j ACCEPT</w:t>
            </w:r>
          </w:p>
        </w:tc>
      </w:tr>
    </w:tbl>
    <w:p w14:paraId="54E9D5DC" w14:textId="77777777" w:rsidR="00986B98" w:rsidRDefault="00EA0EC3">
      <w:pPr>
        <w:pStyle w:val="Sinespaciado"/>
        <w:jc w:val="both"/>
        <w:rPr>
          <w:rFonts w:ascii="Arial" w:eastAsia="Arial" w:hAnsi="Arial" w:cs="Arial"/>
        </w:rPr>
      </w:pPr>
      <w:r>
        <w:rPr>
          <w:rFonts w:ascii="Arial" w:eastAsia="Arial" w:hAnsi="Arial" w:cs="Arial"/>
        </w:rPr>
        <w:t>If you want all connections to go through the proxy, including local ones, then the following modifications are recommended: / Si quiere que todas las conexiones pasen por el proxy, incluyendo las locales, entonces se recomienda realizar las siguientes modificaciones:</w:t>
      </w:r>
    </w:p>
    <w:p w14:paraId="29BE4CFD" w14:textId="77777777" w:rsidR="00986B98" w:rsidRDefault="00EA0EC3">
      <w:pPr>
        <w:pStyle w:val="Sinespaciado"/>
        <w:jc w:val="both"/>
        <w:rPr>
          <w:rFonts w:ascii="Arial" w:eastAsia="Arial" w:hAnsi="Arial" w:cs="Arial"/>
        </w:rPr>
      </w:pPr>
      <w:r>
        <w:rPr>
          <w:rFonts w:ascii="Arial" w:eastAsia="Arial" w:hAnsi="Arial" w:cs="Arial"/>
        </w:rPr>
        <w:t>proxy.pac</w:t>
      </w:r>
    </w:p>
    <w:tbl>
      <w:tblPr>
        <w:tblStyle w:val="Tablaconcuadrcula"/>
        <w:tblW w:w="0" w:type="auto"/>
        <w:shd w:val="clear" w:color="auto" w:fill="000000" w:themeFill="text1"/>
        <w:tblLook w:val="04A0" w:firstRow="1" w:lastRow="0" w:firstColumn="1" w:lastColumn="0" w:noHBand="0" w:noVBand="1"/>
      </w:tblPr>
      <w:tblGrid>
        <w:gridCol w:w="4414"/>
        <w:gridCol w:w="4414"/>
      </w:tblGrid>
      <w:tr w:rsidR="00986B98" w14:paraId="3B9B3861" w14:textId="77777777">
        <w:tc>
          <w:tcPr>
            <w:tcW w:w="4489" w:type="dxa"/>
            <w:shd w:val="clear" w:color="auto" w:fill="000000"/>
          </w:tcPr>
          <w:p w14:paraId="049C4740" w14:textId="77777777" w:rsidR="00986B98" w:rsidRDefault="00EA0EC3">
            <w:pPr>
              <w:pStyle w:val="Sinespaciado"/>
              <w:jc w:val="center"/>
              <w:rPr>
                <w:rFonts w:ascii="Arial" w:eastAsia="Arial" w:hAnsi="Arial" w:cs="Arial"/>
                <w:b/>
                <w:lang w:eastAsia="es-CO"/>
              </w:rPr>
            </w:pPr>
            <w:r>
              <w:rPr>
                <w:rFonts w:ascii="Arial" w:eastAsia="Arial" w:hAnsi="Arial" w:cs="Arial"/>
                <w:b/>
                <w:lang w:eastAsia="es-CO"/>
              </w:rPr>
              <w:t>/var/www/html/wpad/proxy.pac</w:t>
            </w:r>
          </w:p>
        </w:tc>
        <w:tc>
          <w:tcPr>
            <w:tcW w:w="4489" w:type="dxa"/>
            <w:shd w:val="clear" w:color="auto" w:fill="000000"/>
          </w:tcPr>
          <w:p w14:paraId="7A6624B5" w14:textId="77777777" w:rsidR="00986B98" w:rsidRDefault="00EA0EC3">
            <w:pPr>
              <w:pStyle w:val="Sinespaciado"/>
              <w:jc w:val="center"/>
              <w:rPr>
                <w:rFonts w:ascii="Arial" w:eastAsia="Arial" w:hAnsi="Arial" w:cs="Arial"/>
                <w:b/>
                <w:lang w:eastAsia="es-CO"/>
              </w:rPr>
            </w:pPr>
            <w:r>
              <w:rPr>
                <w:rFonts w:ascii="Arial" w:eastAsia="Arial" w:hAnsi="Arial" w:cs="Arial"/>
                <w:b/>
                <w:lang w:eastAsia="es-CO"/>
              </w:rPr>
              <w:t>/var/www/html/wpad/proxy.pac</w:t>
            </w:r>
          </w:p>
        </w:tc>
      </w:tr>
      <w:tr w:rsidR="00986B98" w14:paraId="44BF8F96" w14:textId="77777777">
        <w:tc>
          <w:tcPr>
            <w:tcW w:w="4489" w:type="dxa"/>
            <w:shd w:val="clear" w:color="auto" w:fill="000000"/>
          </w:tcPr>
          <w:p w14:paraId="4CCEA832"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xml:space="preserve">function </w:t>
            </w:r>
            <w:proofErr w:type="gramStart"/>
            <w:r>
              <w:rPr>
                <w:rFonts w:ascii="Arial" w:eastAsia="Arial" w:hAnsi="Arial" w:cs="Arial"/>
                <w:lang w:val="en-US" w:eastAsia="es-CO"/>
              </w:rPr>
              <w:t>FindProxyForURL(</w:t>
            </w:r>
            <w:proofErr w:type="gramEnd"/>
            <w:r>
              <w:rPr>
                <w:rFonts w:ascii="Arial" w:eastAsia="Arial" w:hAnsi="Arial" w:cs="Arial"/>
                <w:lang w:val="en-US" w:eastAsia="es-CO"/>
              </w:rPr>
              <w:t>url, host) {</w:t>
            </w:r>
          </w:p>
          <w:p w14:paraId="2F176087"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If the requested website is hosted within the internal network, send direct.</w:t>
            </w:r>
          </w:p>
          <w:p w14:paraId="2EDEF722"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xml:space="preserve">    if (isPlainHostName(host) ||</w:t>
            </w:r>
          </w:p>
          <w:p w14:paraId="3ABB8FE5"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xml:space="preserve">        </w:t>
            </w:r>
            <w:proofErr w:type="gramStart"/>
            <w:r>
              <w:rPr>
                <w:rFonts w:ascii="Arial" w:eastAsia="Arial" w:hAnsi="Arial" w:cs="Arial"/>
                <w:lang w:val="en-US" w:eastAsia="es-CO"/>
              </w:rPr>
              <w:t>shExpMatch(</w:t>
            </w:r>
            <w:proofErr w:type="gramEnd"/>
            <w:r>
              <w:rPr>
                <w:rFonts w:ascii="Arial" w:eastAsia="Arial" w:hAnsi="Arial" w:cs="Arial"/>
                <w:lang w:val="en-US" w:eastAsia="es-CO"/>
              </w:rPr>
              <w:t>host, "</w:t>
            </w:r>
            <w:proofErr w:type="gramStart"/>
            <w:r>
              <w:rPr>
                <w:rFonts w:ascii="Arial" w:eastAsia="Arial" w:hAnsi="Arial" w:cs="Arial"/>
                <w:lang w:val="en-US" w:eastAsia="es-CO"/>
              </w:rPr>
              <w:t>*.local</w:t>
            </w:r>
            <w:proofErr w:type="gramEnd"/>
            <w:r>
              <w:rPr>
                <w:rFonts w:ascii="Arial" w:eastAsia="Arial" w:hAnsi="Arial" w:cs="Arial"/>
                <w:lang w:val="en-US" w:eastAsia="es-CO"/>
              </w:rPr>
              <w:t>") ||</w:t>
            </w:r>
          </w:p>
          <w:p w14:paraId="488C150A"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lastRenderedPageBreak/>
              <w:t xml:space="preserve">        isInNet(dnsResolve(host), "192.168.0.0</w:t>
            </w:r>
            <w:proofErr w:type="gramStart"/>
            <w:r>
              <w:rPr>
                <w:rFonts w:ascii="Arial" w:eastAsia="Arial" w:hAnsi="Arial" w:cs="Arial"/>
                <w:lang w:val="en-US" w:eastAsia="es-CO"/>
              </w:rPr>
              <w:t>",  "</w:t>
            </w:r>
            <w:proofErr w:type="gramEnd"/>
            <w:r>
              <w:rPr>
                <w:rFonts w:ascii="Arial" w:eastAsia="Arial" w:hAnsi="Arial" w:cs="Arial"/>
                <w:lang w:val="en-US" w:eastAsia="es-CO"/>
              </w:rPr>
              <w:t>255.255.0.0") ||</w:t>
            </w:r>
          </w:p>
          <w:p w14:paraId="410FFA19"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xml:space="preserve">        isInNet(dnsResolve(host), "127.0.0.0", "255.255.255.0"))</w:t>
            </w:r>
          </w:p>
          <w:p w14:paraId="1CFA6647"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xml:space="preserve">        </w:t>
            </w:r>
            <w:r>
              <w:rPr>
                <w:rFonts w:ascii="Arial" w:eastAsia="Arial" w:hAnsi="Arial" w:cs="Arial"/>
                <w:lang w:eastAsia="es-CO"/>
              </w:rPr>
              <w:t>return "DIRECT";</w:t>
            </w:r>
          </w:p>
          <w:p w14:paraId="4D32796D"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 xml:space="preserve">    return "PROXY 192.168.0.10:3128";</w:t>
            </w:r>
          </w:p>
          <w:p w14:paraId="246916F4"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w:t>
            </w:r>
          </w:p>
        </w:tc>
        <w:tc>
          <w:tcPr>
            <w:tcW w:w="4489" w:type="dxa"/>
            <w:shd w:val="clear" w:color="auto" w:fill="000000"/>
          </w:tcPr>
          <w:p w14:paraId="6EA245A3"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lastRenderedPageBreak/>
              <w:t xml:space="preserve">function </w:t>
            </w:r>
            <w:proofErr w:type="gramStart"/>
            <w:r>
              <w:rPr>
                <w:rFonts w:ascii="Arial" w:eastAsia="Arial" w:hAnsi="Arial" w:cs="Arial"/>
                <w:lang w:val="en-US" w:eastAsia="es-CO"/>
              </w:rPr>
              <w:t>FindProxyForURL(</w:t>
            </w:r>
            <w:proofErr w:type="gramEnd"/>
            <w:r>
              <w:rPr>
                <w:rFonts w:ascii="Arial" w:eastAsia="Arial" w:hAnsi="Arial" w:cs="Arial"/>
                <w:lang w:val="en-US" w:eastAsia="es-CO"/>
              </w:rPr>
              <w:t>url, host) {</w:t>
            </w:r>
          </w:p>
          <w:p w14:paraId="6256647D"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xml:space="preserve">    return "PROXY gateproxy:3128";</w:t>
            </w:r>
          </w:p>
          <w:p w14:paraId="275A0D5E"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w:t>
            </w:r>
          </w:p>
        </w:tc>
      </w:tr>
    </w:tbl>
    <w:p w14:paraId="03F44F6D" w14:textId="77777777" w:rsidR="00986B98" w:rsidRDefault="00EA0EC3">
      <w:pPr>
        <w:pStyle w:val="Sinespaciado"/>
        <w:jc w:val="both"/>
        <w:rPr>
          <w:rFonts w:ascii="Arial" w:eastAsia="Arial" w:hAnsi="Arial" w:cs="Arial"/>
        </w:rPr>
      </w:pPr>
      <w:r>
        <w:rPr>
          <w:rFonts w:ascii="Arial" w:eastAsia="Arial" w:hAnsi="Arial" w:cs="Arial"/>
          <w:lang w:val="es-CO"/>
        </w:rPr>
        <w:t>Open local services and ports in squid.conf (replace servername with the name of your local server): / Abrir servicios locales y puertos en squid.conf (reemplace servername por el nombre de su servidor local):</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3069FBCE" w14:textId="77777777">
        <w:tc>
          <w:tcPr>
            <w:tcW w:w="8978" w:type="dxa"/>
            <w:shd w:val="clear" w:color="auto" w:fill="000000"/>
          </w:tcPr>
          <w:p w14:paraId="4E97CB95" w14:textId="77777777" w:rsidR="00986B98" w:rsidRDefault="00EA0EC3">
            <w:pPr>
              <w:pStyle w:val="Sinespaciado"/>
              <w:jc w:val="center"/>
              <w:rPr>
                <w:rFonts w:ascii="Arial" w:eastAsia="Arial" w:hAnsi="Arial" w:cs="Arial"/>
                <w:b/>
                <w:lang w:eastAsia="es-CO"/>
              </w:rPr>
            </w:pPr>
            <w:r>
              <w:rPr>
                <w:rFonts w:ascii="Arial" w:eastAsia="Arial" w:hAnsi="Arial" w:cs="Arial"/>
                <w:b/>
                <w:lang w:val="es-CO" w:eastAsia="es-CO"/>
              </w:rPr>
              <w:t>/etc/squid/squid.conf</w:t>
            </w:r>
          </w:p>
        </w:tc>
      </w:tr>
      <w:tr w:rsidR="00986B98" w14:paraId="6F637FD5" w14:textId="77777777">
        <w:tc>
          <w:tcPr>
            <w:tcW w:w="8978" w:type="dxa"/>
            <w:shd w:val="clear" w:color="auto" w:fill="000000"/>
          </w:tcPr>
          <w:p w14:paraId="6CEDDE28"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 example servername</w:t>
            </w:r>
          </w:p>
          <w:p w14:paraId="7C7099F1"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acl servername_port port 8090</w:t>
            </w:r>
          </w:p>
          <w:p w14:paraId="06CEA4AC"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acl servername_ip dst 192.168.0.10</w:t>
            </w:r>
          </w:p>
          <w:p w14:paraId="4090002C" w14:textId="77777777" w:rsidR="00986B98" w:rsidRDefault="00EA0EC3">
            <w:pPr>
              <w:pStyle w:val="Sinespaciado"/>
              <w:jc w:val="both"/>
              <w:rPr>
                <w:rFonts w:ascii="Arial" w:eastAsia="Arial" w:hAnsi="Arial" w:cs="Arial"/>
                <w:u w:val="single"/>
                <w:lang w:eastAsia="es-CO"/>
              </w:rPr>
            </w:pPr>
            <w:r>
              <w:rPr>
                <w:rFonts w:ascii="Arial" w:eastAsia="Arial" w:hAnsi="Arial" w:cs="Arial"/>
                <w:lang w:val="en-US" w:eastAsia="es-CO"/>
              </w:rPr>
              <w:t>http_access allow servername_ip servername_port</w:t>
            </w:r>
          </w:p>
        </w:tc>
      </w:tr>
    </w:tbl>
    <w:p w14:paraId="572C0524" w14:textId="77777777" w:rsidR="00986B98" w:rsidRDefault="00EA0EC3">
      <w:pPr>
        <w:pStyle w:val="Sinespaciado"/>
        <w:jc w:val="both"/>
        <w:rPr>
          <w:rFonts w:ascii="Arial" w:eastAsia="Arial" w:hAnsi="Arial" w:cs="Arial"/>
        </w:rPr>
      </w:pPr>
      <w:r>
        <w:rPr>
          <w:rFonts w:ascii="Arial" w:eastAsia="Arial" w:hAnsi="Arial" w:cs="Arial"/>
          <w:lang w:val="es-CO"/>
        </w:rPr>
        <w:t>Declare local service names in the hosts file / Declarar nombres de servicios locales en el archivo hosts</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51B5C282" w14:textId="77777777">
        <w:tc>
          <w:tcPr>
            <w:tcW w:w="8978" w:type="dxa"/>
            <w:shd w:val="clear" w:color="auto" w:fill="000000"/>
          </w:tcPr>
          <w:p w14:paraId="4ECE0C2C" w14:textId="77777777" w:rsidR="00986B98" w:rsidRDefault="00EA0EC3">
            <w:pPr>
              <w:pStyle w:val="Sinespaciado"/>
              <w:jc w:val="center"/>
              <w:rPr>
                <w:rFonts w:ascii="Arial" w:eastAsia="Arial" w:hAnsi="Arial" w:cs="Arial"/>
                <w:b/>
                <w:lang w:eastAsia="es-CO"/>
              </w:rPr>
            </w:pPr>
            <w:r>
              <w:rPr>
                <w:rFonts w:ascii="Arial" w:eastAsia="Arial" w:hAnsi="Arial" w:cs="Arial"/>
                <w:b/>
                <w:lang w:val="es-CO" w:eastAsia="es-CO"/>
              </w:rPr>
              <w:t>Edite /etc/hosts</w:t>
            </w:r>
          </w:p>
        </w:tc>
      </w:tr>
      <w:tr w:rsidR="00986B98" w14:paraId="7E92343D" w14:textId="77777777">
        <w:tc>
          <w:tcPr>
            <w:tcW w:w="8978" w:type="dxa"/>
            <w:shd w:val="clear" w:color="auto" w:fill="000000"/>
          </w:tcPr>
          <w:p w14:paraId="44F3DCDA"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127.0.0.1</w:t>
            </w:r>
            <w:r>
              <w:rPr>
                <w:rFonts w:ascii="Arial" w:eastAsia="Arial" w:hAnsi="Arial" w:cs="Arial"/>
                <w:lang w:val="en-US" w:eastAsia="es-CO"/>
              </w:rPr>
              <w:tab/>
              <w:t>localhost</w:t>
            </w:r>
          </w:p>
          <w:p w14:paraId="5A6C790D"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127.0.1.1</w:t>
            </w:r>
            <w:r>
              <w:rPr>
                <w:rFonts w:ascii="Arial" w:eastAsia="Arial" w:hAnsi="Arial" w:cs="Arial"/>
                <w:lang w:val="en-US" w:eastAsia="es-CO"/>
              </w:rPr>
              <w:tab/>
              <w:t>gateproxy</w:t>
            </w:r>
          </w:p>
          <w:p w14:paraId="0E6CCA1B" w14:textId="77777777" w:rsidR="00986B98" w:rsidRDefault="00EA0EC3">
            <w:pPr>
              <w:pStyle w:val="Sinespaciado"/>
              <w:jc w:val="both"/>
              <w:rPr>
                <w:rFonts w:ascii="Arial" w:eastAsia="Arial" w:hAnsi="Arial" w:cs="Arial"/>
                <w:u w:val="single"/>
                <w:lang w:eastAsia="es-CO"/>
              </w:rPr>
            </w:pPr>
            <w:r>
              <w:rPr>
                <w:rFonts w:ascii="Arial" w:eastAsia="Arial" w:hAnsi="Arial" w:cs="Arial"/>
                <w:lang w:val="en-US" w:eastAsia="es-CO"/>
              </w:rPr>
              <w:t>192.168.0.10</w:t>
            </w:r>
            <w:r>
              <w:rPr>
                <w:rFonts w:ascii="Arial" w:eastAsia="Arial" w:hAnsi="Arial" w:cs="Arial"/>
                <w:lang w:val="en-US" w:eastAsia="es-CO"/>
              </w:rPr>
              <w:tab/>
              <w:t>servername</w:t>
            </w:r>
          </w:p>
        </w:tc>
      </w:tr>
    </w:tbl>
    <w:p w14:paraId="49EAFE79" w14:textId="77777777" w:rsidR="00986B98" w:rsidRDefault="00986B98">
      <w:pPr>
        <w:pStyle w:val="Sinespaciado"/>
        <w:jc w:val="both"/>
        <w:rPr>
          <w:rFonts w:ascii="Arial" w:eastAsia="Arial" w:hAnsi="Arial" w:cs="Arial"/>
          <w:u w:val="single"/>
        </w:rPr>
      </w:pPr>
    </w:p>
    <w:p w14:paraId="57313A9A" w14:textId="77777777" w:rsidR="00986B98" w:rsidRDefault="00EA0EC3">
      <w:pPr>
        <w:pStyle w:val="Sinespaciado"/>
        <w:jc w:val="both"/>
        <w:rPr>
          <w:rFonts w:ascii="Arial" w:eastAsia="Arial" w:hAnsi="Arial" w:cs="Arial"/>
          <w:u w:val="single"/>
        </w:rPr>
      </w:pPr>
      <w:r>
        <w:rPr>
          <w:rFonts w:ascii="Arial" w:eastAsia="Arial" w:hAnsi="Arial" w:cs="Arial"/>
          <w:u w:val="single"/>
        </w:rPr>
        <w:t>ABOUT WPAD</w:t>
      </w:r>
    </w:p>
    <w:p w14:paraId="16A20D33" w14:textId="77777777" w:rsidR="00986B98" w:rsidRDefault="00EA0EC3">
      <w:pPr>
        <w:pStyle w:val="Sinespaciado"/>
        <w:jc w:val="both"/>
        <w:rPr>
          <w:rFonts w:ascii="Arial" w:eastAsia="Arial" w:hAnsi="Arial" w:cs="Arial"/>
        </w:rPr>
      </w:pPr>
      <w:r>
        <w:rPr>
          <w:rFonts w:ascii="Arial" w:eastAsia="Arial" w:hAnsi="Arial" w:cs="Arial"/>
        </w:rPr>
        <w:t xml:space="preserve">Note that WPAD is vulnerable (someone can create a rogue wpad server) therefore it is not recommended to use it and instead you must configure browsers manually to point to the proxy. To disable WPAD, remove: / Tenga en cuenta que WPAD </w:t>
      </w:r>
      <w:hyperlink r:id="rId32" w:tooltip="http://resources.infosecinstitute.com/hacking-clients-wpad-web-proxy-auto-discovery-protocol/" w:history="1">
        <w:r>
          <w:rPr>
            <w:rStyle w:val="Hipervnculo"/>
            <w:rFonts w:ascii="Arial" w:eastAsia="Arial" w:hAnsi="Arial" w:cs="Arial"/>
          </w:rPr>
          <w:t>es vulnerable</w:t>
        </w:r>
      </w:hyperlink>
      <w:r>
        <w:rPr>
          <w:rFonts w:ascii="Arial" w:eastAsia="Arial" w:hAnsi="Arial" w:cs="Arial"/>
        </w:rPr>
        <w:t xml:space="preserve"> (alguien puede crear un </w:t>
      </w:r>
      <w:hyperlink r:id="rId33" w:tooltip="http://www.hackplayers.com/2016/01/escalado-de-privilegios-en-windows-hot-potato.html" w:history="1">
        <w:r>
          <w:rPr>
            <w:rStyle w:val="Hipervnculo"/>
            <w:rFonts w:ascii="Arial" w:eastAsia="Arial" w:hAnsi="Arial" w:cs="Arial"/>
          </w:rPr>
          <w:t>servidor wpad falso</w:t>
        </w:r>
      </w:hyperlink>
      <w:r>
        <w:rPr>
          <w:rFonts w:ascii="Arial" w:eastAsia="Arial" w:hAnsi="Arial" w:cs="Arial"/>
        </w:rPr>
        <w:t>) por tanto no se recomienda usarlo y en su lugar debe configurar los navegadores manualmente para apuntar al proxy. Para desactivar WPAD, elimine:</w:t>
      </w:r>
    </w:p>
    <w:tbl>
      <w:tblPr>
        <w:tblStyle w:val="Tablaconcuadrcula"/>
        <w:tblW w:w="0" w:type="auto"/>
        <w:jc w:val="center"/>
        <w:shd w:val="clear" w:color="auto" w:fill="000000" w:themeFill="text1"/>
        <w:tblLook w:val="04A0" w:firstRow="1" w:lastRow="0" w:firstColumn="1" w:lastColumn="0" w:noHBand="0" w:noVBand="1"/>
      </w:tblPr>
      <w:tblGrid>
        <w:gridCol w:w="3269"/>
        <w:gridCol w:w="5559"/>
      </w:tblGrid>
      <w:tr w:rsidR="00986B98" w14:paraId="643356D2" w14:textId="77777777">
        <w:trPr>
          <w:jc w:val="center"/>
        </w:trPr>
        <w:tc>
          <w:tcPr>
            <w:tcW w:w="3291" w:type="dxa"/>
            <w:shd w:val="clear" w:color="auto" w:fill="000000"/>
          </w:tcPr>
          <w:p w14:paraId="61E11C8A" w14:textId="77777777" w:rsidR="00986B98" w:rsidRDefault="00EA0EC3">
            <w:pPr>
              <w:pStyle w:val="Sinespaciado"/>
              <w:jc w:val="center"/>
              <w:rPr>
                <w:rFonts w:ascii="Arial" w:eastAsia="Arial" w:hAnsi="Arial" w:cs="Arial"/>
                <w:b/>
                <w:lang w:eastAsia="es-CO"/>
              </w:rPr>
            </w:pPr>
            <w:r>
              <w:rPr>
                <w:rFonts w:ascii="Arial" w:eastAsia="Arial" w:hAnsi="Arial" w:cs="Arial"/>
                <w:b/>
                <w:lang w:eastAsia="es-CO"/>
              </w:rPr>
              <w:t>FILES/DIR</w:t>
            </w:r>
          </w:p>
        </w:tc>
        <w:tc>
          <w:tcPr>
            <w:tcW w:w="5606" w:type="dxa"/>
            <w:shd w:val="clear" w:color="auto" w:fill="000000"/>
          </w:tcPr>
          <w:p w14:paraId="1410D11F" w14:textId="77777777" w:rsidR="00986B98" w:rsidRDefault="00EA0EC3">
            <w:pPr>
              <w:pStyle w:val="Sinespaciado"/>
              <w:jc w:val="center"/>
              <w:rPr>
                <w:rFonts w:ascii="Arial" w:eastAsia="Arial" w:hAnsi="Arial" w:cs="Arial"/>
                <w:b/>
                <w:lang w:eastAsia="es-CO"/>
              </w:rPr>
            </w:pPr>
            <w:r>
              <w:rPr>
                <w:rFonts w:ascii="Arial" w:eastAsia="Arial" w:hAnsi="Arial" w:cs="Arial"/>
                <w:b/>
                <w:lang w:eastAsia="es-CO"/>
              </w:rPr>
              <w:t>RULES OR FILES</w:t>
            </w:r>
          </w:p>
        </w:tc>
      </w:tr>
      <w:tr w:rsidR="00986B98" w14:paraId="2067AE86" w14:textId="77777777">
        <w:trPr>
          <w:jc w:val="center"/>
        </w:trPr>
        <w:tc>
          <w:tcPr>
            <w:tcW w:w="3291" w:type="dxa"/>
            <w:shd w:val="clear" w:color="auto" w:fill="000000"/>
          </w:tcPr>
          <w:p w14:paraId="209697D9"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/var/www/html/wpad</w:t>
            </w:r>
          </w:p>
        </w:tc>
        <w:tc>
          <w:tcPr>
            <w:tcW w:w="5606" w:type="dxa"/>
            <w:shd w:val="clear" w:color="auto" w:fill="000000"/>
          </w:tcPr>
          <w:p w14:paraId="4C4C2657"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proxy.pac</w:t>
            </w:r>
          </w:p>
        </w:tc>
      </w:tr>
      <w:tr w:rsidR="00986B98" w14:paraId="132A8AEC" w14:textId="77777777">
        <w:trPr>
          <w:jc w:val="center"/>
        </w:trPr>
        <w:tc>
          <w:tcPr>
            <w:tcW w:w="3291" w:type="dxa"/>
            <w:shd w:val="clear" w:color="auto" w:fill="000000"/>
          </w:tcPr>
          <w:p w14:paraId="449F1921"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/etc/apache2/sites-enabled/</w:t>
            </w:r>
          </w:p>
        </w:tc>
        <w:tc>
          <w:tcPr>
            <w:tcW w:w="5606" w:type="dxa"/>
            <w:shd w:val="clear" w:color="auto" w:fill="000000"/>
          </w:tcPr>
          <w:p w14:paraId="2693E7A6"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proxy.conf</w:t>
            </w:r>
          </w:p>
        </w:tc>
      </w:tr>
      <w:tr w:rsidR="00986B98" w14:paraId="5E30B65A" w14:textId="77777777">
        <w:trPr>
          <w:jc w:val="center"/>
        </w:trPr>
        <w:tc>
          <w:tcPr>
            <w:tcW w:w="3291" w:type="dxa"/>
            <w:shd w:val="clear" w:color="auto" w:fill="000000"/>
          </w:tcPr>
          <w:p w14:paraId="62203B60"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/etc/apache2/ports.conf</w:t>
            </w:r>
          </w:p>
        </w:tc>
        <w:tc>
          <w:tcPr>
            <w:tcW w:w="5606" w:type="dxa"/>
            <w:shd w:val="clear" w:color="auto" w:fill="000000"/>
          </w:tcPr>
          <w:p w14:paraId="0992C232"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Listen 8000</w:t>
            </w:r>
          </w:p>
        </w:tc>
      </w:tr>
      <w:tr w:rsidR="00986B98" w14:paraId="7577B95A" w14:textId="77777777">
        <w:trPr>
          <w:jc w:val="center"/>
        </w:trPr>
        <w:tc>
          <w:tcPr>
            <w:tcW w:w="3291" w:type="dxa"/>
            <w:shd w:val="clear" w:color="auto" w:fill="000000"/>
          </w:tcPr>
          <w:p w14:paraId="0DD091C2"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/etc/scr/leases.sh</w:t>
            </w:r>
          </w:p>
        </w:tc>
        <w:tc>
          <w:tcPr>
            <w:tcW w:w="5606" w:type="dxa"/>
            <w:shd w:val="clear" w:color="auto" w:fill="000000"/>
          </w:tcPr>
          <w:p w14:paraId="15748B02" w14:textId="77777777" w:rsidR="00986B98" w:rsidRDefault="00EA0EC3">
            <w:pPr>
              <w:pStyle w:val="Sinespaciado"/>
              <w:rPr>
                <w:rFonts w:ascii="Arial" w:eastAsia="Arial" w:hAnsi="Arial" w:cs="Arial"/>
                <w:lang w:eastAsia="es-CO"/>
              </w:rPr>
            </w:pPr>
            <w:r>
              <w:rPr>
                <w:rFonts w:ascii="Arial" w:eastAsia="Arial" w:hAnsi="Arial" w:cs="Arial"/>
                <w:lang w:val="en-US" w:eastAsia="es-CO"/>
              </w:rPr>
              <w:t>option wpad code 252 = text;</w:t>
            </w:r>
          </w:p>
          <w:p w14:paraId="330582CD" w14:textId="77777777" w:rsidR="00986B98" w:rsidRDefault="00EA0EC3">
            <w:pPr>
              <w:pStyle w:val="Sinespaciado"/>
              <w:rPr>
                <w:rFonts w:ascii="Arial" w:eastAsia="Arial" w:hAnsi="Arial" w:cs="Arial"/>
                <w:lang w:eastAsia="es-CO"/>
              </w:rPr>
            </w:pPr>
            <w:r>
              <w:rPr>
                <w:rFonts w:ascii="Arial" w:eastAsia="Arial" w:hAnsi="Arial" w:cs="Arial"/>
                <w:lang w:val="en-US" w:eastAsia="es-CO"/>
              </w:rPr>
              <w:t>option wpad \"http://192.168.0.10:8000/proxy.pac\";</w:t>
            </w:r>
          </w:p>
        </w:tc>
      </w:tr>
      <w:tr w:rsidR="00986B98" w14:paraId="1CAA55BC" w14:textId="77777777">
        <w:trPr>
          <w:jc w:val="center"/>
        </w:trPr>
        <w:tc>
          <w:tcPr>
            <w:tcW w:w="3291" w:type="dxa"/>
            <w:shd w:val="clear" w:color="auto" w:fill="000000"/>
          </w:tcPr>
          <w:p w14:paraId="0D0EAB75" w14:textId="77777777" w:rsidR="00986B98" w:rsidRDefault="00EA0EC3">
            <w:pPr>
              <w:pStyle w:val="Sinespaciado"/>
              <w:jc w:val="both"/>
              <w:rPr>
                <w:rFonts w:ascii="Arial" w:eastAsia="Arial" w:hAnsi="Arial" w:cs="Arial"/>
                <w:lang w:eastAsia="es-CO"/>
              </w:rPr>
            </w:pPr>
            <w:r>
              <w:rPr>
                <w:rFonts w:ascii="Arial" w:eastAsia="Arial" w:hAnsi="Arial" w:cs="Arial"/>
                <w:lang w:val="es-CO" w:eastAsia="es-CO"/>
              </w:rPr>
              <w:t>/etc/scr/iptables.sh</w:t>
            </w:r>
          </w:p>
        </w:tc>
        <w:tc>
          <w:tcPr>
            <w:tcW w:w="5606" w:type="dxa"/>
            <w:shd w:val="clear" w:color="auto" w:fill="000000"/>
          </w:tcPr>
          <w:p w14:paraId="06D4616D" w14:textId="77777777" w:rsidR="00986B98" w:rsidRDefault="00EA0EC3">
            <w:pPr>
              <w:pStyle w:val="Sinespaciado"/>
              <w:jc w:val="both"/>
              <w:rPr>
                <w:rFonts w:ascii="Arial" w:eastAsia="Arial" w:hAnsi="Arial" w:cs="Arial"/>
                <w:lang w:eastAsia="es-CO"/>
              </w:rPr>
            </w:pPr>
            <w:r>
              <w:rPr>
                <w:rFonts w:ascii="Arial" w:eastAsia="Arial" w:hAnsi="Arial" w:cs="Arial"/>
                <w:lang w:val="es-CO" w:eastAsia="es-CO"/>
              </w:rPr>
              <w:t>8000</w:t>
            </w:r>
          </w:p>
        </w:tc>
      </w:tr>
    </w:tbl>
    <w:p w14:paraId="4DA7DD8B" w14:textId="77777777" w:rsidR="00986B98" w:rsidRDefault="00986B98">
      <w:pPr>
        <w:pStyle w:val="Sinespaciado"/>
        <w:jc w:val="both"/>
        <w:rPr>
          <w:rStyle w:val="Hipervnculo"/>
          <w:rFonts w:ascii="Arial" w:eastAsia="Arial" w:hAnsi="Arial" w:cs="Arial"/>
          <w:color w:val="auto"/>
          <w:u w:val="none"/>
        </w:rPr>
      </w:pPr>
    </w:p>
    <w:p w14:paraId="3BEB0BF1" w14:textId="77777777" w:rsidR="00986B98" w:rsidRDefault="00EA0EC3">
      <w:pPr>
        <w:pStyle w:val="Sinespaciado"/>
        <w:jc w:val="both"/>
        <w:rPr>
          <w:rStyle w:val="Hipervnculo"/>
          <w:rFonts w:ascii="Arial" w:eastAsia="Arial" w:hAnsi="Arial" w:cs="Arial"/>
          <w:color w:val="auto"/>
        </w:rPr>
      </w:pPr>
      <w:r>
        <w:rPr>
          <w:rStyle w:val="Hipervnculo"/>
          <w:rFonts w:ascii="Arial" w:eastAsia="Arial" w:hAnsi="Arial" w:cs="Arial"/>
          <w:color w:val="auto"/>
        </w:rPr>
        <w:t>Squid-Cache Ports</w:t>
      </w:r>
    </w:p>
    <w:p w14:paraId="4335EC59" w14:textId="77777777" w:rsidR="00986B98" w:rsidRDefault="00EA0EC3">
      <w:pPr>
        <w:pStyle w:val="Sinespaciado"/>
        <w:jc w:val="both"/>
        <w:rPr>
          <w:rFonts w:ascii="Arial" w:eastAsia="Arial" w:hAnsi="Arial" w:cs="Arial"/>
          <w:u w:val="single"/>
        </w:rPr>
      </w:pPr>
      <w:r>
        <w:rPr>
          <w:rStyle w:val="Hipervnculo"/>
          <w:rFonts w:ascii="Arial" w:eastAsia="Arial" w:hAnsi="Arial" w:cs="Arial"/>
          <w:color w:val="auto"/>
          <w:u w:val="none"/>
        </w:rPr>
        <w:t xml:space="preserve">If during the installation you decided to change the proxy port (by default 3128) you should choose an unreserved port (see the </w:t>
      </w:r>
      <w:hyperlink r:id="rId34" w:tooltip="http://en.wikipedia.org/wiki/List_of_TCP_and_UDP_port_numbers" w:history="1">
        <w:r>
          <w:rPr>
            <w:rStyle w:val="Hipervnculo"/>
            <w:rFonts w:ascii="Arial" w:eastAsia="Arial" w:hAnsi="Arial" w:cs="Arial"/>
          </w:rPr>
          <w:t>list of ports</w:t>
        </w:r>
      </w:hyperlink>
      <w:r>
        <w:rPr>
          <w:rStyle w:val="Hipervnculo"/>
          <w:rFonts w:ascii="Arial" w:eastAsia="Arial" w:hAnsi="Arial" w:cs="Arial"/>
          <w:color w:val="auto"/>
          <w:u w:val="none"/>
        </w:rPr>
        <w:t>). / Si durante la instalación decidió cambiar el puerto del proxy (por default 3128) debe elegir un puerto no reservado (c</w:t>
      </w:r>
      <w:r>
        <w:rPr>
          <w:rFonts w:ascii="Arial" w:eastAsia="Arial" w:hAnsi="Arial" w:cs="Arial"/>
        </w:rPr>
        <w:t xml:space="preserve">onsulte el </w:t>
      </w:r>
      <w:hyperlink r:id="rId35" w:tooltip="http://en.wikipedia.org/wiki/List_of_TCP_and_UDP_port_numbers" w:history="1">
        <w:r>
          <w:rPr>
            <w:rStyle w:val="Hipervnculo"/>
            <w:rFonts w:ascii="Arial" w:eastAsia="Arial" w:hAnsi="Arial" w:cs="Arial"/>
          </w:rPr>
          <w:t>listado de puertos</w:t>
        </w:r>
      </w:hyperlink>
      <w:r>
        <w:rPr>
          <w:rFonts w:ascii="Arial" w:eastAsia="Arial" w:hAnsi="Arial" w:cs="Arial"/>
        </w:rPr>
        <w:t>).</w:t>
      </w:r>
    </w:p>
    <w:p w14:paraId="06B8FD55" w14:textId="77777777" w:rsidR="00986B98" w:rsidRDefault="00986B98">
      <w:pPr>
        <w:pStyle w:val="Sinespaciado"/>
        <w:jc w:val="both"/>
        <w:rPr>
          <w:rFonts w:ascii="Arial" w:eastAsia="Arial" w:hAnsi="Arial" w:cs="Arial"/>
          <w:u w:val="single"/>
        </w:rPr>
      </w:pPr>
    </w:p>
    <w:p w14:paraId="01DB680B" w14:textId="77777777" w:rsidR="00986B98" w:rsidRDefault="00EA0EC3">
      <w:pPr>
        <w:pStyle w:val="Sinespaciado"/>
        <w:jc w:val="both"/>
        <w:rPr>
          <w:rFonts w:ascii="Arial" w:eastAsia="Arial" w:hAnsi="Arial" w:cs="Arial"/>
          <w:u w:val="single"/>
        </w:rPr>
      </w:pPr>
      <w:r>
        <w:rPr>
          <w:rFonts w:ascii="Arial" w:eastAsia="Arial" w:hAnsi="Arial" w:cs="Arial"/>
          <w:u w:val="single"/>
          <w:lang w:val="es-CO"/>
        </w:rPr>
        <w:t>Proxy Transparent NAT 8080 filter 443 (not recommended)</w:t>
      </w:r>
    </w:p>
    <w:p w14:paraId="59333062" w14:textId="77777777" w:rsidR="00986B98" w:rsidRDefault="00EA0EC3">
      <w:pPr>
        <w:pStyle w:val="Sinespaciado"/>
        <w:jc w:val="both"/>
        <w:rPr>
          <w:rStyle w:val="Hipervnculo"/>
          <w:rFonts w:ascii="Arial" w:eastAsia="Arial" w:hAnsi="Arial" w:cs="Arial"/>
          <w:color w:val="auto"/>
          <w:u w:val="none"/>
        </w:rPr>
      </w:pPr>
      <w:r>
        <w:rPr>
          <w:rFonts w:ascii="Arial" w:eastAsia="Arial" w:hAnsi="Arial" w:cs="Arial"/>
        </w:rPr>
        <w:t xml:space="preserve">A transparent proxy is a security risk, as the cache can be poisoned with redirected requests. But there are devices that are not compatible with WPAD / PAC (devices with Android or other OS). To solve the connectivity of these devices, Gateproxy includes by default a transparent rule (in Squid and iptables), but it only applies to the mac-transparent ACL (see ACL table). However, keep in mind that squid-cache does not filter https connections (port </w:t>
      </w:r>
      <w:r>
        <w:rPr>
          <w:rFonts w:ascii="Arial" w:eastAsia="Arial" w:hAnsi="Arial" w:cs="Arial"/>
        </w:rPr>
        <w:lastRenderedPageBreak/>
        <w:t>443) in transparent mode, therefore the https traffic of the devices included in this list will not be reflected in the Sarg, Sqstat, etc reports (eventually only http</w:t>
      </w:r>
      <w:proofErr w:type="gramStart"/>
      <w:r>
        <w:rPr>
          <w:rFonts w:ascii="Arial" w:eastAsia="Arial" w:hAnsi="Arial" w:cs="Arial"/>
        </w:rPr>
        <w:t>) ,</w:t>
      </w:r>
      <w:proofErr w:type="gramEnd"/>
      <w:r>
        <w:rPr>
          <w:rFonts w:ascii="Arial" w:eastAsia="Arial" w:hAnsi="Arial" w:cs="Arial"/>
        </w:rPr>
        <w:t xml:space="preserve"> that is, they will not apply rules such as extension locks and other types of filtering included in squid, since https is an encrypted protocol. To counteract this scenario, Gateproxy brings an additional rule in the iptables firewall, to filter port 443, that is, allow https IPs to pass in the whiteip.txt acl and then the firewall closes this port. This rule is not active by default, as it can crash your system due to the amount of IP addresses that the firewall has to process for each request, so use it at your own risk. / Un proxy transparente es un riesgo de seguridad, ya que la cache puede ser envenenada con peticiones redireccionadas. </w:t>
      </w:r>
      <w:r>
        <w:rPr>
          <w:rStyle w:val="Hipervnculo"/>
          <w:rFonts w:ascii="Arial" w:eastAsia="Arial" w:hAnsi="Arial" w:cs="Arial"/>
          <w:color w:val="auto"/>
          <w:u w:val="none"/>
        </w:rPr>
        <w:t xml:space="preserve">Pero existen dispositivos que no son compatibles con </w:t>
      </w:r>
      <w:r>
        <w:rPr>
          <w:rFonts w:ascii="Arial" w:eastAsia="Arial" w:hAnsi="Arial" w:cs="Arial"/>
        </w:rPr>
        <w:t>WPAD/PAC (dispositivos con Android u otros SO)</w:t>
      </w:r>
      <w:r>
        <w:rPr>
          <w:rStyle w:val="Hipervnculo"/>
          <w:rFonts w:ascii="Arial" w:eastAsia="Arial" w:hAnsi="Arial" w:cs="Arial"/>
          <w:color w:val="auto"/>
          <w:u w:val="none"/>
        </w:rPr>
        <w:t xml:space="preserve">. Para solucionar la conectividad de estos dispositivos, Gateproxy incluye por default una regla transparente (en Squid e iptables), pero únicamente aplica para la ACL mac-transparent </w:t>
      </w:r>
      <w:r>
        <w:rPr>
          <w:rFonts w:ascii="Arial" w:eastAsia="Arial" w:hAnsi="Arial" w:cs="Arial"/>
        </w:rPr>
        <w:t xml:space="preserve">(ver tabla </w:t>
      </w:r>
      <w:r>
        <w:rPr>
          <w:rFonts w:ascii="Arial" w:eastAsia="Arial" w:hAnsi="Arial" w:cs="Arial"/>
          <w:lang w:val="es-CO"/>
        </w:rPr>
        <w:t>ACL</w:t>
      </w:r>
      <w:r>
        <w:rPr>
          <w:rFonts w:ascii="Arial" w:eastAsia="Arial" w:hAnsi="Arial" w:cs="Arial"/>
        </w:rPr>
        <w:t>).</w:t>
      </w:r>
      <w:r>
        <w:rPr>
          <w:rStyle w:val="Hipervnculo"/>
          <w:rFonts w:ascii="Arial" w:eastAsia="Arial" w:hAnsi="Arial" w:cs="Arial"/>
          <w:color w:val="auto"/>
          <w:u w:val="none"/>
        </w:rPr>
        <w:t xml:space="preserve"> </w:t>
      </w:r>
      <w:r>
        <w:rPr>
          <w:rFonts w:ascii="Arial" w:eastAsia="Arial" w:hAnsi="Arial" w:cs="Arial"/>
        </w:rPr>
        <w:t xml:space="preserve">Sin embargo, tenga en cuenta que squid-cache no filtra conexiones https (puerto 443) en modo transparente, por </w:t>
      </w:r>
      <w:proofErr w:type="gramStart"/>
      <w:r>
        <w:rPr>
          <w:rFonts w:ascii="Arial" w:eastAsia="Arial" w:hAnsi="Arial" w:cs="Arial"/>
        </w:rPr>
        <w:t>tanto</w:t>
      </w:r>
      <w:proofErr w:type="gramEnd"/>
      <w:r>
        <w:rPr>
          <w:rFonts w:ascii="Arial" w:eastAsia="Arial" w:hAnsi="Arial" w:cs="Arial"/>
        </w:rPr>
        <w:t xml:space="preserve"> el tráfico https de los equipos incluidos en esta lista no aparecerá reflejado en los reportes Sarg, Sqstat, etc (eventualmente solo http), o sea, no aplicarán reglas como bloqueos de extensiones y otros tipos de filtrado incluidos en squid, ya que https es un protocolo cifrado. </w:t>
      </w:r>
      <w:r>
        <w:rPr>
          <w:rStyle w:val="Hipervnculo"/>
          <w:rFonts w:ascii="Arial" w:eastAsia="Arial" w:hAnsi="Arial" w:cs="Arial"/>
          <w:color w:val="auto"/>
          <w:u w:val="none"/>
          <w:lang w:val="es-CO"/>
        </w:rPr>
        <w:t xml:space="preserve">Para contrarrestar este escenario, Gateproxy trae una regla adicional en el firewall iptables, para </w:t>
      </w:r>
      <w:r>
        <w:rPr>
          <w:rFonts w:ascii="Arial" w:eastAsia="Arial" w:hAnsi="Arial" w:cs="Arial"/>
        </w:rPr>
        <w:t xml:space="preserve">filtrar el puerto 443, o sea, permitir el paso de IPs https en la acl whiteip.txt y luego el firewall cierra este puerto. Esta regla no viene activa por defecto, ya que puede hacer colapsar su sistema, por la cantidad de direcciones IPs que tiene que procesar el firewall para cada petición, por </w:t>
      </w:r>
      <w:proofErr w:type="gramStart"/>
      <w:r>
        <w:rPr>
          <w:rFonts w:ascii="Arial" w:eastAsia="Arial" w:hAnsi="Arial" w:cs="Arial"/>
        </w:rPr>
        <w:t>tanto</w:t>
      </w:r>
      <w:proofErr w:type="gramEnd"/>
      <w:r>
        <w:rPr>
          <w:rFonts w:ascii="Arial" w:eastAsia="Arial" w:hAnsi="Arial" w:cs="Arial"/>
        </w:rPr>
        <w:t xml:space="preserve"> úsela bajo su propio riesgo</w:t>
      </w:r>
      <w:r>
        <w:rPr>
          <w:rFonts w:ascii="Arial" w:eastAsia="Arial" w:hAnsi="Arial" w:cs="Arial"/>
          <w:lang w:val="es-CO"/>
        </w:rPr>
        <w:t xml:space="preserve">. </w:t>
      </w:r>
    </w:p>
    <w:p w14:paraId="1BD3F6E6" w14:textId="77777777" w:rsidR="00986B98" w:rsidRDefault="00986B98">
      <w:pPr>
        <w:pStyle w:val="Sinespaciado"/>
        <w:jc w:val="both"/>
        <w:rPr>
          <w:rFonts w:ascii="Arial" w:eastAsia="Arial" w:hAnsi="Arial" w:cs="Arial"/>
        </w:rPr>
      </w:pPr>
    </w:p>
    <w:p w14:paraId="2DB39120" w14:textId="77777777" w:rsidR="00986B98" w:rsidRDefault="00EA0EC3">
      <w:pPr>
        <w:pStyle w:val="Sinespaciado"/>
        <w:jc w:val="both"/>
        <w:rPr>
          <w:rStyle w:val="Hipervnculo"/>
          <w:rFonts w:ascii="Arial" w:eastAsia="Arial" w:hAnsi="Arial" w:cs="Arial"/>
        </w:rPr>
      </w:pPr>
      <w:hyperlink r:id="rId36" w:tooltip="https://github.com/maravento/blackip" w:history="1">
        <w:r>
          <w:rPr>
            <w:rStyle w:val="Hipervnculo"/>
            <w:rFonts w:ascii="Arial" w:eastAsia="Arial" w:hAnsi="Arial" w:cs="Arial"/>
          </w:rPr>
          <w:t>Blackip for Ipset</w:t>
        </w:r>
      </w:hyperlink>
    </w:p>
    <w:p w14:paraId="5CD33B9C" w14:textId="77777777" w:rsidR="00986B98" w:rsidRDefault="00EA0EC3">
      <w:pPr>
        <w:pStyle w:val="Sinespaciado"/>
        <w:jc w:val="both"/>
        <w:rPr>
          <w:rStyle w:val="Hipervnculo"/>
          <w:rFonts w:ascii="Arial" w:eastAsia="Arial" w:hAnsi="Arial" w:cs="Arial"/>
          <w:color w:val="auto"/>
          <w:u w:val="none"/>
        </w:rPr>
      </w:pPr>
      <w:r>
        <w:rPr>
          <w:rFonts w:ascii="Arial" w:eastAsia="Arial" w:hAnsi="Arial" w:cs="Arial"/>
        </w:rPr>
        <w:t xml:space="preserve">IPset is not active by default, since this filtering consumes many resources and Squid already includes Whiteip. To activate it visit the </w:t>
      </w:r>
      <w:hyperlink r:id="rId37" w:tooltip="https://github.com/maravento/blackip" w:history="1">
        <w:r>
          <w:rPr>
            <w:rStyle w:val="Hipervnculo"/>
            <w:rFonts w:ascii="Arial" w:eastAsia="Arial" w:hAnsi="Arial" w:cs="Arial"/>
          </w:rPr>
          <w:t>Blackip</w:t>
        </w:r>
      </w:hyperlink>
      <w:r>
        <w:rPr>
          <w:rFonts w:ascii="Arial" w:eastAsia="Arial" w:hAnsi="Arial" w:cs="Arial"/>
        </w:rPr>
        <w:t xml:space="preserve"> project / IPset no viene activo por defecto, ya que este filtrado consume muchos recursos y Squid ya trae incluido Whiteip. Para activarlo</w:t>
      </w:r>
      <w:r>
        <w:rPr>
          <w:rFonts w:ascii="Arial" w:eastAsia="Arial" w:hAnsi="Arial" w:cs="Arial"/>
          <w:lang w:val="es-CO"/>
        </w:rPr>
        <w:t xml:space="preserve"> visite el proyecto </w:t>
      </w:r>
      <w:hyperlink r:id="rId38" w:tooltip="https://github.com/maravento/blackip" w:history="1">
        <w:r>
          <w:rPr>
            <w:rStyle w:val="Hipervnculo"/>
            <w:rFonts w:ascii="Arial" w:eastAsia="Arial" w:hAnsi="Arial" w:cs="Arial"/>
            <w:lang w:val="es-CO"/>
          </w:rPr>
          <w:t>Blackip</w:t>
        </w:r>
      </w:hyperlink>
    </w:p>
    <w:p w14:paraId="2EA2B859" w14:textId="77777777" w:rsidR="00986B98" w:rsidRDefault="00986B98">
      <w:pPr>
        <w:pStyle w:val="Sinespaciado"/>
        <w:jc w:val="both"/>
        <w:rPr>
          <w:rFonts w:ascii="Arial" w:eastAsia="Arial" w:hAnsi="Arial" w:cs="Arial"/>
        </w:rPr>
      </w:pPr>
    </w:p>
    <w:p w14:paraId="3386FEA8" w14:textId="77777777" w:rsidR="00986B98" w:rsidRDefault="00EA0EC3">
      <w:pPr>
        <w:pStyle w:val="Sinespaciado"/>
        <w:jc w:val="both"/>
        <w:rPr>
          <w:rFonts w:ascii="Arial" w:eastAsia="Arial" w:hAnsi="Arial" w:cs="Arial"/>
          <w:u w:val="single"/>
        </w:rPr>
      </w:pPr>
      <w:r>
        <w:rPr>
          <w:rFonts w:ascii="Arial" w:eastAsia="Arial" w:hAnsi="Arial" w:cs="Arial"/>
          <w:u w:val="single"/>
          <w:lang w:val="es-CO"/>
        </w:rPr>
        <w:t>Whiteip</w:t>
      </w:r>
    </w:p>
    <w:p w14:paraId="5CE44214" w14:textId="77777777" w:rsidR="00986B98" w:rsidRDefault="00EA0EC3">
      <w:pPr>
        <w:pStyle w:val="Sinespaciado"/>
        <w:jc w:val="both"/>
        <w:rPr>
          <w:rFonts w:ascii="Arial" w:eastAsia="Arial" w:hAnsi="Arial" w:cs="Arial"/>
        </w:rPr>
      </w:pPr>
      <w:r>
        <w:rPr>
          <w:rFonts w:ascii="Arial" w:eastAsia="Arial" w:hAnsi="Arial" w:cs="Arial"/>
          <w:lang w:val="es-CO"/>
        </w:rPr>
        <w:t>It is recommended to only use the squid blocking rule (it is active by default in Squid): / Se recomienda utilizar solamente la regla de bloqueo de squid (viene activa por defecto en Squid):</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2A374101" w14:textId="77777777">
        <w:tc>
          <w:tcPr>
            <w:tcW w:w="8978" w:type="dxa"/>
            <w:shd w:val="clear" w:color="auto" w:fill="000000"/>
          </w:tcPr>
          <w:p w14:paraId="3BC7EB4F"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acl whiteip dst "/etc/acl/whiteip.txt"</w:t>
            </w:r>
          </w:p>
          <w:p w14:paraId="7F9AFAB4"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acl no_ip url_regex -i [0-</w:t>
            </w:r>
            <w:proofErr w:type="gramStart"/>
            <w:r>
              <w:rPr>
                <w:rFonts w:ascii="Arial" w:eastAsia="Arial" w:hAnsi="Arial" w:cs="Arial"/>
                <w:lang w:val="en-US" w:eastAsia="es-CO"/>
              </w:rPr>
              <w:t>9]{</w:t>
            </w:r>
            <w:proofErr w:type="gramEnd"/>
            <w:r>
              <w:rPr>
                <w:rFonts w:ascii="Arial" w:eastAsia="Arial" w:hAnsi="Arial" w:cs="Arial"/>
                <w:lang w:val="en-US" w:eastAsia="es-CO"/>
              </w:rPr>
              <w:t>1,</w:t>
            </w:r>
            <w:proofErr w:type="gramStart"/>
            <w:r>
              <w:rPr>
                <w:rFonts w:ascii="Arial" w:eastAsia="Arial" w:hAnsi="Arial" w:cs="Arial"/>
                <w:lang w:val="en-US" w:eastAsia="es-CO"/>
              </w:rPr>
              <w:t>3}\.[</w:t>
            </w:r>
            <w:proofErr w:type="gramEnd"/>
            <w:r>
              <w:rPr>
                <w:rFonts w:ascii="Arial" w:eastAsia="Arial" w:hAnsi="Arial" w:cs="Arial"/>
                <w:lang w:val="en-US" w:eastAsia="es-CO"/>
              </w:rPr>
              <w:t>0-</w:t>
            </w:r>
            <w:proofErr w:type="gramStart"/>
            <w:r>
              <w:rPr>
                <w:rFonts w:ascii="Arial" w:eastAsia="Arial" w:hAnsi="Arial" w:cs="Arial"/>
                <w:lang w:val="en-US" w:eastAsia="es-CO"/>
              </w:rPr>
              <w:t>9]{</w:t>
            </w:r>
            <w:proofErr w:type="gramEnd"/>
            <w:r>
              <w:rPr>
                <w:rFonts w:ascii="Arial" w:eastAsia="Arial" w:hAnsi="Arial" w:cs="Arial"/>
                <w:lang w:val="en-US" w:eastAsia="es-CO"/>
              </w:rPr>
              <w:t>1,</w:t>
            </w:r>
            <w:proofErr w:type="gramStart"/>
            <w:r>
              <w:rPr>
                <w:rFonts w:ascii="Arial" w:eastAsia="Arial" w:hAnsi="Arial" w:cs="Arial"/>
                <w:lang w:val="en-US" w:eastAsia="es-CO"/>
              </w:rPr>
              <w:t>3}\.[</w:t>
            </w:r>
            <w:proofErr w:type="gramEnd"/>
            <w:r>
              <w:rPr>
                <w:rFonts w:ascii="Arial" w:eastAsia="Arial" w:hAnsi="Arial" w:cs="Arial"/>
                <w:lang w:val="en-US" w:eastAsia="es-CO"/>
              </w:rPr>
              <w:t>0-</w:t>
            </w:r>
            <w:proofErr w:type="gramStart"/>
            <w:r>
              <w:rPr>
                <w:rFonts w:ascii="Arial" w:eastAsia="Arial" w:hAnsi="Arial" w:cs="Arial"/>
                <w:lang w:val="en-US" w:eastAsia="es-CO"/>
              </w:rPr>
              <w:t>9]{</w:t>
            </w:r>
            <w:proofErr w:type="gramEnd"/>
            <w:r>
              <w:rPr>
                <w:rFonts w:ascii="Arial" w:eastAsia="Arial" w:hAnsi="Arial" w:cs="Arial"/>
                <w:lang w:val="en-US" w:eastAsia="es-CO"/>
              </w:rPr>
              <w:t>1,</w:t>
            </w:r>
            <w:proofErr w:type="gramStart"/>
            <w:r>
              <w:rPr>
                <w:rFonts w:ascii="Arial" w:eastAsia="Arial" w:hAnsi="Arial" w:cs="Arial"/>
                <w:lang w:val="en-US" w:eastAsia="es-CO"/>
              </w:rPr>
              <w:t>3}\.[</w:t>
            </w:r>
            <w:proofErr w:type="gramEnd"/>
            <w:r>
              <w:rPr>
                <w:rFonts w:ascii="Arial" w:eastAsia="Arial" w:hAnsi="Arial" w:cs="Arial"/>
                <w:lang w:val="en-US" w:eastAsia="es-CO"/>
              </w:rPr>
              <w:t>0-</w:t>
            </w:r>
            <w:proofErr w:type="gramStart"/>
            <w:r>
              <w:rPr>
                <w:rFonts w:ascii="Arial" w:eastAsia="Arial" w:hAnsi="Arial" w:cs="Arial"/>
                <w:lang w:val="en-US" w:eastAsia="es-CO"/>
              </w:rPr>
              <w:t>9]{</w:t>
            </w:r>
            <w:proofErr w:type="gramEnd"/>
            <w:r>
              <w:rPr>
                <w:rFonts w:ascii="Arial" w:eastAsia="Arial" w:hAnsi="Arial" w:cs="Arial"/>
                <w:lang w:val="en-US" w:eastAsia="es-CO"/>
              </w:rPr>
              <w:t>1,3}</w:t>
            </w:r>
          </w:p>
          <w:p w14:paraId="7790D6C1"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http_access allow whiteip</w:t>
            </w:r>
          </w:p>
          <w:p w14:paraId="0A8BA4A0"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http_access deny no_ip</w:t>
            </w:r>
          </w:p>
        </w:tc>
      </w:tr>
    </w:tbl>
    <w:p w14:paraId="24C583A7" w14:textId="77777777" w:rsidR="00986B98" w:rsidRDefault="00EA0EC3">
      <w:pPr>
        <w:pStyle w:val="Sinespaciado"/>
        <w:jc w:val="both"/>
        <w:rPr>
          <w:rFonts w:ascii="Arial" w:eastAsia="Arial" w:hAnsi="Arial" w:cs="Arial"/>
        </w:rPr>
      </w:pPr>
      <w:r>
        <w:rPr>
          <w:rFonts w:ascii="Arial" w:eastAsia="Arial" w:hAnsi="Arial" w:cs="Arial"/>
          <w:lang w:val="es-CO"/>
        </w:rPr>
        <w:t>The previous rule blocks all IPs by default, and only lets through the IPs found in the ACL /etc/acl/whiteip.txt and in /etc/acl/wextra.txt You can edit the latter manually and include the additional IPs. or CIDR ranges that you want to exclude, that are not in Whiteip / La regla anterior bloquea por defecto todas las IPs, y solo deja pasar las IPs que se encuentren en la ACL /etc/acl/whiteip.txt y en /etc/acl/wextra.txt Puede editar esta última manualmente e incluirle las IPs adicionales o rangos CIDR que quiera excluir, que no estén en Whiteip.</w:t>
      </w:r>
    </w:p>
    <w:p w14:paraId="485871AA" w14:textId="77777777" w:rsidR="00986B98" w:rsidRDefault="00986B98">
      <w:pPr>
        <w:pStyle w:val="Sinespaciado"/>
        <w:jc w:val="both"/>
        <w:rPr>
          <w:rFonts w:ascii="Arial" w:eastAsia="Arial" w:hAnsi="Arial" w:cs="Arial"/>
        </w:rPr>
      </w:pPr>
    </w:p>
    <w:p w14:paraId="040D51FD" w14:textId="77777777" w:rsidR="00986B98" w:rsidRDefault="00EA0EC3">
      <w:pPr>
        <w:pStyle w:val="Sinespaciado"/>
        <w:jc w:val="both"/>
        <w:rPr>
          <w:rFonts w:ascii="Arial" w:eastAsia="Arial" w:hAnsi="Arial" w:cs="Arial"/>
          <w:u w:val="single"/>
        </w:rPr>
      </w:pPr>
      <w:r>
        <w:rPr>
          <w:rFonts w:ascii="Arial" w:eastAsia="Arial" w:hAnsi="Arial" w:cs="Arial"/>
          <w:u w:val="single"/>
          <w:lang w:val="es-CO"/>
        </w:rPr>
        <w:t>SAMBA (PUBLIC SHARED, RECYCLING BIN, AND AUDIT / COMPARTIDA PUBLICA, PAPELERA DE RECICLAJE Y AUDITORIA)</w:t>
      </w:r>
    </w:p>
    <w:p w14:paraId="0E0F187A" w14:textId="77777777" w:rsidR="00986B98" w:rsidRDefault="00EA0EC3">
      <w:pPr>
        <w:pStyle w:val="Sinespaciado"/>
        <w:jc w:val="both"/>
        <w:rPr>
          <w:rFonts w:ascii="Arial" w:eastAsia="Arial" w:hAnsi="Arial" w:cs="Arial"/>
        </w:rPr>
      </w:pPr>
      <w:r>
        <w:rPr>
          <w:rFonts w:ascii="Arial" w:eastAsia="Arial" w:hAnsi="Arial" w:cs="Arial"/>
        </w:rPr>
        <w:t xml:space="preserve">File sharing on local networks is essential. To avoid the use of usb devices (and malware via usb) we recommend creating a "Public Shared Folder" to which only members of the local network will have access. By default the "Public Shared Folder" has restricted the storage of certain files (/*.mp3/*.wmv/*.wma/*.mpg/*.3gp/*.mpeg/*.mkv/*.rmvb/* .flv / *. avi /., etc). If you want to modify it, edit /etc/samba/smb.conf and at the end you will find the </w:t>
      </w:r>
      <w:r>
        <w:rPr>
          <w:rFonts w:ascii="Arial" w:eastAsia="Arial" w:hAnsi="Arial" w:cs="Arial"/>
        </w:rPr>
        <w:lastRenderedPageBreak/>
        <w:t>restrictions. The Recycle Bin (recycle directory) is hidden inside "Public Shared Folder". The files deleted by users and with the date of deletion will be stored there. It is scheduled to be emptied weekly (files older than 7 days). If you want to modify it, access the crontab (sudo crontab –e) and modify it according to your needs. / El intercambio de archivos en redes locales es esencial. Para evitar el uso de dispositivos usb (y el malware vía usb) recomendamos crear una “Carpeta Compartida Pública” a la cual solo tendrán acceso los integrantes de la red local. Por defecto la “Carpeta Compartida Pública” tiene restringido el almacenamiento de ciertos archivos (/*.mp3/*.wmv/*.wma/*.mpg/*.3gp/*.mpeg/*.mkv/*.rmvb/*.flv/*.avi/., etc). Si desea modificarlo, edite /etc/samba/smb.conf y al final se encuentran las restricciones. La Papelera de reciclaje (directorio recycle) se encuentra oculta dentro de “Carpeta Compartida Pública”. Ahí se almacenarán los archivos eliminados por los usuarios y con la fecha de la eliminación. Está programada para ser vaciada semanalmente (archivos que tengan más de 7 días). Si quiere modificarlo, acceda al crontab (sudo crontab –e) y modifíquelo según sus necesidades.</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24E18F0D" w14:textId="77777777">
        <w:tc>
          <w:tcPr>
            <w:tcW w:w="8978" w:type="dxa"/>
            <w:shd w:val="clear" w:color="auto" w:fill="000000"/>
          </w:tcPr>
          <w:p w14:paraId="742AB152"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@weekly find /path/compartida/recycle/* -mtime +7 -exec rm {} \;</w:t>
            </w:r>
          </w:p>
        </w:tc>
      </w:tr>
    </w:tbl>
    <w:p w14:paraId="7C39ADBA" w14:textId="77777777" w:rsidR="00986B98" w:rsidRDefault="00EA0EC3">
      <w:pPr>
        <w:pStyle w:val="Sinespaciado"/>
        <w:jc w:val="both"/>
        <w:rPr>
          <w:rFonts w:ascii="Arial" w:eastAsia="Arial" w:hAnsi="Arial" w:cs="Arial"/>
          <w:u w:val="single"/>
        </w:rPr>
      </w:pPr>
      <w:r>
        <w:rPr>
          <w:rFonts w:ascii="Arial" w:eastAsia="Arial" w:hAnsi="Arial" w:cs="Arial"/>
        </w:rPr>
        <w:t>For monitoring the "Public Shared Folder", you can access the logs at: http://192.168.0.10:11900, which shows date and time of deletion, modification, reading, of directories and files. In the following example we have created a file called test.txt. The log shows the creation, display and deletion records of this file: / Para el seguimiento de la “Carpeta Compartida Pública”, puede acceder a los registros en: http://192.168.0.10:11900, que muestra fecha y hora de eliminación, modificación, lectura, de directorios y archivos. En el siguiente ejemplo hemos creado un archivo llamado prueba.txt. El log muestra los registros de creación, visualización y borrado de este archivo</w:t>
      </w:r>
      <w:r>
        <w:rPr>
          <w:rFonts w:ascii="Arial" w:eastAsia="Arial" w:hAnsi="Arial" w:cs="Arial"/>
          <w:lang w:val="es-CO"/>
        </w:rPr>
        <w:t>:</w:t>
      </w:r>
    </w:p>
    <w:tbl>
      <w:tblPr>
        <w:tblStyle w:val="Tablaconcuadrcula"/>
        <w:tblW w:w="0" w:type="auto"/>
        <w:tblInd w:w="108" w:type="dxa"/>
        <w:shd w:val="clear" w:color="auto" w:fill="000000" w:themeFill="text1"/>
        <w:tblLook w:val="04A0" w:firstRow="1" w:lastRow="0" w:firstColumn="1" w:lastColumn="0" w:noHBand="0" w:noVBand="1"/>
      </w:tblPr>
      <w:tblGrid>
        <w:gridCol w:w="8720"/>
      </w:tblGrid>
      <w:tr w:rsidR="00986B98" w14:paraId="3892D2F6" w14:textId="77777777">
        <w:tc>
          <w:tcPr>
            <w:tcW w:w="8870" w:type="dxa"/>
            <w:shd w:val="clear" w:color="auto" w:fill="000000"/>
          </w:tcPr>
          <w:p w14:paraId="4BCAA7C3" w14:textId="77777777" w:rsidR="00986B98" w:rsidRDefault="00EA0EC3">
            <w:pPr>
              <w:pStyle w:val="Sinespaciado"/>
              <w:rPr>
                <w:rFonts w:ascii="Arial" w:eastAsia="Arial" w:hAnsi="Arial" w:cs="Arial"/>
                <w:lang w:eastAsia="es-CO"/>
              </w:rPr>
            </w:pPr>
            <w:proofErr w:type="gramStart"/>
            <w:r>
              <w:rPr>
                <w:rFonts w:ascii="Arial" w:eastAsia="Arial" w:hAnsi="Arial" w:cs="Arial"/>
                <w:lang w:val="es-CO" w:eastAsia="es-CO"/>
              </w:rPr>
              <w:t>Feb  6</w:t>
            </w:r>
            <w:proofErr w:type="gramEnd"/>
            <w:r>
              <w:rPr>
                <w:rFonts w:ascii="Arial" w:eastAsia="Arial" w:hAnsi="Arial" w:cs="Arial"/>
                <w:lang w:val="es-CO" w:eastAsia="es-CO"/>
              </w:rPr>
              <w:t xml:space="preserve"> 17:40:19 localhost smbd_audit: 192.168.0.41|user|compartida|pwrite|ok| prueba.txt</w:t>
            </w:r>
          </w:p>
        </w:tc>
      </w:tr>
    </w:tbl>
    <w:p w14:paraId="73B3E927" w14:textId="77777777" w:rsidR="00986B98" w:rsidRDefault="00986B98">
      <w:pPr>
        <w:pStyle w:val="Sinespaciado"/>
        <w:jc w:val="both"/>
        <w:rPr>
          <w:rFonts w:ascii="Arial" w:eastAsia="Arial" w:hAnsi="Arial" w:cs="Arial"/>
          <w:u w:val="single"/>
        </w:rPr>
      </w:pPr>
    </w:p>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0000" w:themeFill="text1"/>
        <w:tblLook w:val="04A0" w:firstRow="1" w:lastRow="0" w:firstColumn="1" w:lastColumn="0" w:noHBand="0" w:noVBand="1"/>
      </w:tblPr>
      <w:tblGrid>
        <w:gridCol w:w="962"/>
        <w:gridCol w:w="3601"/>
        <w:gridCol w:w="4167"/>
      </w:tblGrid>
      <w:tr w:rsidR="00986B98" w14:paraId="3C4DD9A9" w14:textId="77777777">
        <w:tc>
          <w:tcPr>
            <w:tcW w:w="8873" w:type="dxa"/>
            <w:gridSpan w:val="3"/>
            <w:shd w:val="clear" w:color="auto" w:fill="000000"/>
          </w:tcPr>
          <w:p w14:paraId="58046970" w14:textId="77777777" w:rsidR="00986B98" w:rsidRDefault="00EA0EC3">
            <w:pPr>
              <w:pStyle w:val="Sinespaciado"/>
              <w:jc w:val="center"/>
              <w:rPr>
                <w:rFonts w:ascii="Arial" w:eastAsia="Arial" w:hAnsi="Arial" w:cs="Arial"/>
                <w:b/>
                <w:lang w:eastAsia="es-CO"/>
              </w:rPr>
            </w:pPr>
            <w:r>
              <w:rPr>
                <w:rFonts w:ascii="Arial" w:eastAsia="Arial" w:hAnsi="Arial" w:cs="Arial"/>
                <w:b/>
                <w:lang w:eastAsia="es-CO"/>
              </w:rPr>
              <w:t>Nomenclatura de / Nomenclature of: smbdaudit.log</w:t>
            </w:r>
          </w:p>
        </w:tc>
      </w:tr>
      <w:tr w:rsidR="00986B98" w14:paraId="47871C36" w14:textId="77777777">
        <w:tc>
          <w:tcPr>
            <w:tcW w:w="854" w:type="dxa"/>
            <w:shd w:val="clear" w:color="auto" w:fill="000000"/>
          </w:tcPr>
          <w:p w14:paraId="11A3F86C" w14:textId="77777777" w:rsidR="00986B98" w:rsidRDefault="00EA0EC3">
            <w:pPr>
              <w:pStyle w:val="Sinespaciado"/>
              <w:jc w:val="both"/>
              <w:rPr>
                <w:rFonts w:ascii="Arial" w:eastAsia="Arial" w:hAnsi="Arial" w:cs="Arial"/>
                <w:u w:val="single"/>
                <w:lang w:eastAsia="es-CO"/>
              </w:rPr>
            </w:pPr>
            <w:r>
              <w:rPr>
                <w:rFonts w:ascii="Arial" w:eastAsia="Arial" w:hAnsi="Arial" w:cs="Arial"/>
                <w:lang w:eastAsia="es-CO"/>
              </w:rPr>
              <w:t>mkdir</w:t>
            </w:r>
          </w:p>
        </w:tc>
        <w:tc>
          <w:tcPr>
            <w:tcW w:w="3685" w:type="dxa"/>
            <w:shd w:val="clear" w:color="auto" w:fill="000000"/>
          </w:tcPr>
          <w:p w14:paraId="5A7DFA69"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Creación de carpetas/directorios</w:t>
            </w:r>
          </w:p>
        </w:tc>
        <w:tc>
          <w:tcPr>
            <w:tcW w:w="4334" w:type="dxa"/>
            <w:shd w:val="clear" w:color="auto" w:fill="000000"/>
          </w:tcPr>
          <w:p w14:paraId="2DFC6A4F"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Creating folders / directories</w:t>
            </w:r>
          </w:p>
        </w:tc>
      </w:tr>
      <w:tr w:rsidR="00986B98" w14:paraId="3A0F6367" w14:textId="77777777">
        <w:tc>
          <w:tcPr>
            <w:tcW w:w="854" w:type="dxa"/>
            <w:shd w:val="clear" w:color="auto" w:fill="000000"/>
          </w:tcPr>
          <w:p w14:paraId="25521059" w14:textId="77777777" w:rsidR="00986B98" w:rsidRDefault="00EA0EC3">
            <w:pPr>
              <w:pStyle w:val="Sinespaciado"/>
              <w:jc w:val="both"/>
              <w:rPr>
                <w:rFonts w:ascii="Arial" w:eastAsia="Arial" w:hAnsi="Arial" w:cs="Arial"/>
                <w:u w:val="single"/>
                <w:lang w:eastAsia="es-CO"/>
              </w:rPr>
            </w:pPr>
            <w:r>
              <w:rPr>
                <w:rFonts w:ascii="Arial" w:eastAsia="Arial" w:hAnsi="Arial" w:cs="Arial"/>
                <w:lang w:eastAsia="es-CO"/>
              </w:rPr>
              <w:t>rmdir</w:t>
            </w:r>
          </w:p>
        </w:tc>
        <w:tc>
          <w:tcPr>
            <w:tcW w:w="3685" w:type="dxa"/>
            <w:shd w:val="clear" w:color="auto" w:fill="000000"/>
          </w:tcPr>
          <w:p w14:paraId="5849D9CE"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Borrado de carpetas/directorios</w:t>
            </w:r>
          </w:p>
        </w:tc>
        <w:tc>
          <w:tcPr>
            <w:tcW w:w="4334" w:type="dxa"/>
            <w:shd w:val="clear" w:color="auto" w:fill="000000"/>
          </w:tcPr>
          <w:p w14:paraId="2435ABE0"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Deleting folders / directories</w:t>
            </w:r>
          </w:p>
        </w:tc>
      </w:tr>
      <w:tr w:rsidR="00986B98" w14:paraId="688F5D67" w14:textId="77777777">
        <w:tc>
          <w:tcPr>
            <w:tcW w:w="854" w:type="dxa"/>
            <w:shd w:val="clear" w:color="auto" w:fill="000000"/>
          </w:tcPr>
          <w:p w14:paraId="7B6534A4" w14:textId="77777777" w:rsidR="00986B98" w:rsidRDefault="00EA0EC3">
            <w:pPr>
              <w:pStyle w:val="Sinespaciado"/>
              <w:jc w:val="both"/>
              <w:rPr>
                <w:rFonts w:ascii="Arial" w:eastAsia="Arial" w:hAnsi="Arial" w:cs="Arial"/>
                <w:u w:val="single"/>
                <w:lang w:eastAsia="es-CO"/>
              </w:rPr>
            </w:pPr>
            <w:r>
              <w:rPr>
                <w:rFonts w:ascii="Arial" w:eastAsia="Arial" w:hAnsi="Arial" w:cs="Arial"/>
                <w:lang w:eastAsia="es-CO"/>
              </w:rPr>
              <w:t>pread</w:t>
            </w:r>
          </w:p>
        </w:tc>
        <w:tc>
          <w:tcPr>
            <w:tcW w:w="3685" w:type="dxa"/>
            <w:shd w:val="clear" w:color="auto" w:fill="000000"/>
          </w:tcPr>
          <w:p w14:paraId="74A169B1"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Archivos abiertos (lectura)</w:t>
            </w:r>
          </w:p>
        </w:tc>
        <w:tc>
          <w:tcPr>
            <w:tcW w:w="4334" w:type="dxa"/>
            <w:shd w:val="clear" w:color="auto" w:fill="000000"/>
          </w:tcPr>
          <w:p w14:paraId="6F609DB7"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open files (reading)</w:t>
            </w:r>
          </w:p>
        </w:tc>
      </w:tr>
      <w:tr w:rsidR="00986B98" w14:paraId="4AE8884B" w14:textId="77777777">
        <w:tc>
          <w:tcPr>
            <w:tcW w:w="854" w:type="dxa"/>
            <w:shd w:val="clear" w:color="auto" w:fill="000000"/>
          </w:tcPr>
          <w:p w14:paraId="5EFF3639" w14:textId="77777777" w:rsidR="00986B98" w:rsidRDefault="00EA0EC3">
            <w:pPr>
              <w:pStyle w:val="Sinespaciado"/>
              <w:jc w:val="both"/>
              <w:rPr>
                <w:rFonts w:ascii="Arial" w:eastAsia="Arial" w:hAnsi="Arial" w:cs="Arial"/>
                <w:u w:val="single"/>
                <w:lang w:eastAsia="es-CO"/>
              </w:rPr>
            </w:pPr>
            <w:r>
              <w:rPr>
                <w:rFonts w:ascii="Arial" w:eastAsia="Arial" w:hAnsi="Arial" w:cs="Arial"/>
                <w:lang w:eastAsia="es-CO"/>
              </w:rPr>
              <w:t>pwrite</w:t>
            </w:r>
          </w:p>
        </w:tc>
        <w:tc>
          <w:tcPr>
            <w:tcW w:w="3685" w:type="dxa"/>
            <w:shd w:val="clear" w:color="auto" w:fill="000000"/>
          </w:tcPr>
          <w:p w14:paraId="7FD00192"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Nuevos ficheros (creados o subidos)</w:t>
            </w:r>
          </w:p>
        </w:tc>
        <w:tc>
          <w:tcPr>
            <w:tcW w:w="4334" w:type="dxa"/>
            <w:shd w:val="clear" w:color="auto" w:fill="000000"/>
          </w:tcPr>
          <w:p w14:paraId="69D92836"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New files (created or uploaded)</w:t>
            </w:r>
          </w:p>
        </w:tc>
      </w:tr>
      <w:tr w:rsidR="00986B98" w14:paraId="52841D6D" w14:textId="77777777">
        <w:tc>
          <w:tcPr>
            <w:tcW w:w="854" w:type="dxa"/>
            <w:shd w:val="clear" w:color="auto" w:fill="000000"/>
          </w:tcPr>
          <w:p w14:paraId="55C17591" w14:textId="77777777" w:rsidR="00986B98" w:rsidRDefault="00EA0EC3">
            <w:pPr>
              <w:pStyle w:val="Sinespaciado"/>
              <w:jc w:val="both"/>
              <w:rPr>
                <w:rFonts w:ascii="Arial" w:eastAsia="Arial" w:hAnsi="Arial" w:cs="Arial"/>
                <w:u w:val="single"/>
                <w:lang w:eastAsia="es-CO"/>
              </w:rPr>
            </w:pPr>
            <w:r>
              <w:rPr>
                <w:rFonts w:ascii="Arial" w:eastAsia="Arial" w:hAnsi="Arial" w:cs="Arial"/>
                <w:lang w:eastAsia="es-CO"/>
              </w:rPr>
              <w:t>rename</w:t>
            </w:r>
          </w:p>
        </w:tc>
        <w:tc>
          <w:tcPr>
            <w:tcW w:w="3685" w:type="dxa"/>
            <w:shd w:val="clear" w:color="auto" w:fill="000000"/>
          </w:tcPr>
          <w:p w14:paraId="79C83116"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Renombrado de archivos</w:t>
            </w:r>
          </w:p>
        </w:tc>
        <w:tc>
          <w:tcPr>
            <w:tcW w:w="4334" w:type="dxa"/>
            <w:shd w:val="clear" w:color="auto" w:fill="000000"/>
          </w:tcPr>
          <w:p w14:paraId="10100B09"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Renaming files</w:t>
            </w:r>
          </w:p>
        </w:tc>
      </w:tr>
      <w:tr w:rsidR="00986B98" w14:paraId="7A8249B6" w14:textId="77777777">
        <w:tc>
          <w:tcPr>
            <w:tcW w:w="854" w:type="dxa"/>
            <w:shd w:val="clear" w:color="auto" w:fill="000000"/>
          </w:tcPr>
          <w:p w14:paraId="3169D18A" w14:textId="77777777" w:rsidR="00986B98" w:rsidRDefault="00EA0EC3">
            <w:pPr>
              <w:pStyle w:val="Sinespaciado"/>
              <w:jc w:val="both"/>
              <w:rPr>
                <w:rFonts w:ascii="Arial" w:eastAsia="Arial" w:hAnsi="Arial" w:cs="Arial"/>
                <w:u w:val="single"/>
                <w:lang w:eastAsia="es-CO"/>
              </w:rPr>
            </w:pPr>
            <w:r>
              <w:rPr>
                <w:rFonts w:ascii="Arial" w:eastAsia="Arial" w:hAnsi="Arial" w:cs="Arial"/>
                <w:lang w:eastAsia="es-CO"/>
              </w:rPr>
              <w:t>unlink</w:t>
            </w:r>
          </w:p>
        </w:tc>
        <w:tc>
          <w:tcPr>
            <w:tcW w:w="3685" w:type="dxa"/>
            <w:shd w:val="clear" w:color="auto" w:fill="000000"/>
          </w:tcPr>
          <w:p w14:paraId="43986709"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Borrado de archivos</w:t>
            </w:r>
          </w:p>
        </w:tc>
        <w:tc>
          <w:tcPr>
            <w:tcW w:w="4334" w:type="dxa"/>
            <w:shd w:val="clear" w:color="auto" w:fill="000000"/>
          </w:tcPr>
          <w:p w14:paraId="48B59E2F"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Deleting files</w:t>
            </w:r>
          </w:p>
        </w:tc>
      </w:tr>
    </w:tbl>
    <w:p w14:paraId="7352C6BF" w14:textId="77777777" w:rsidR="00986B98" w:rsidRDefault="00986B98">
      <w:pPr>
        <w:pStyle w:val="Sinespaciado"/>
        <w:jc w:val="both"/>
        <w:rPr>
          <w:rFonts w:ascii="Arial" w:eastAsia="Arial" w:hAnsi="Arial" w:cs="Arial"/>
        </w:rPr>
      </w:pPr>
    </w:p>
    <w:p w14:paraId="499F8280" w14:textId="77777777" w:rsidR="00986B98" w:rsidRDefault="00EA0EC3">
      <w:pPr>
        <w:pStyle w:val="Sinespaciado"/>
        <w:jc w:val="both"/>
        <w:rPr>
          <w:rFonts w:ascii="Arial" w:eastAsia="Arial" w:hAnsi="Arial" w:cs="Arial"/>
        </w:rPr>
      </w:pPr>
      <w:r>
        <w:rPr>
          <w:rFonts w:ascii="Arial" w:eastAsia="Arial" w:hAnsi="Arial" w:cs="Arial"/>
        </w:rPr>
        <w:t>By default these records are updated daily. If you want to disable or modify this option (you can do it in real time), enter the crontab and delete or modify the line: / Por defecto estos registros se actualizan diariamente. Si quiere deshabilitar o modificar esta opción (puede hacerlo en tiempo real), ingrese al crontab y elimine o modifique la línea:</w:t>
      </w:r>
    </w:p>
    <w:tbl>
      <w:tblPr>
        <w:tblStyle w:val="Tablaconcuadrcula"/>
        <w:tblW w:w="0" w:type="auto"/>
        <w:tblInd w:w="108" w:type="dxa"/>
        <w:shd w:val="clear" w:color="auto" w:fill="000000" w:themeFill="text1"/>
        <w:tblLook w:val="04A0" w:firstRow="1" w:lastRow="0" w:firstColumn="1" w:lastColumn="0" w:noHBand="0" w:noVBand="1"/>
      </w:tblPr>
      <w:tblGrid>
        <w:gridCol w:w="8720"/>
      </w:tblGrid>
      <w:tr w:rsidR="00986B98" w14:paraId="4599DB7C" w14:textId="77777777">
        <w:tc>
          <w:tcPr>
            <w:tcW w:w="8870" w:type="dxa"/>
            <w:shd w:val="clear" w:color="auto" w:fill="000000"/>
          </w:tcPr>
          <w:p w14:paraId="075E3EBF"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@daily grep smbd_audit /var/log/syslog &gt; /etc/smbdaudit/smbdaudit.log</w:t>
            </w:r>
          </w:p>
        </w:tc>
      </w:tr>
    </w:tbl>
    <w:p w14:paraId="3A86036E" w14:textId="77777777" w:rsidR="00986B98" w:rsidRDefault="00986B98">
      <w:pPr>
        <w:pStyle w:val="Sinespaciado"/>
        <w:jc w:val="both"/>
        <w:rPr>
          <w:rFonts w:ascii="Arial" w:eastAsia="Arial" w:hAnsi="Arial" w:cs="Arial"/>
        </w:rPr>
      </w:pPr>
    </w:p>
    <w:p w14:paraId="423E7591" w14:textId="77777777" w:rsidR="00986B98" w:rsidRDefault="00EA0EC3">
      <w:pPr>
        <w:pStyle w:val="Sinespaciado"/>
        <w:jc w:val="both"/>
        <w:rPr>
          <w:rFonts w:ascii="Arial" w:eastAsia="Arial" w:hAnsi="Arial" w:cs="Arial"/>
          <w:lang w:val="es-CO"/>
        </w:rPr>
      </w:pPr>
      <w:r>
        <w:rPr>
          <w:rFonts w:ascii="Arial" w:eastAsia="Arial" w:hAnsi="Arial" w:cs="Arial"/>
          <w:lang w:val="es-CO"/>
        </w:rPr>
        <w:t>To prevent this log from being flooded with records, by default it is flushed weekly by the crontab. It is not recommended that you modify this option / Para evitar que este log se inunde de registros, por defecto es vaciado semanalmente por el crontab. No se recomienda que modifique esta opción.</w:t>
      </w:r>
    </w:p>
    <w:tbl>
      <w:tblPr>
        <w:tblStyle w:val="Tablaconcuadrcula"/>
        <w:tblW w:w="0" w:type="auto"/>
        <w:tblInd w:w="108" w:type="dxa"/>
        <w:shd w:val="clear" w:color="auto" w:fill="000000" w:themeFill="text1"/>
        <w:tblLook w:val="04A0" w:firstRow="1" w:lastRow="0" w:firstColumn="1" w:lastColumn="0" w:noHBand="0" w:noVBand="1"/>
      </w:tblPr>
      <w:tblGrid>
        <w:gridCol w:w="8720"/>
      </w:tblGrid>
      <w:tr w:rsidR="00986B98" w14:paraId="034CB80B" w14:textId="77777777">
        <w:tc>
          <w:tcPr>
            <w:tcW w:w="8870" w:type="dxa"/>
            <w:shd w:val="clear" w:color="auto" w:fill="000000"/>
          </w:tcPr>
          <w:p w14:paraId="71311703" w14:textId="77777777" w:rsidR="00986B98" w:rsidRDefault="00EA0EC3">
            <w:pPr>
              <w:pStyle w:val="Sinespaciado"/>
              <w:jc w:val="both"/>
              <w:rPr>
                <w:rFonts w:ascii="Arial" w:eastAsia="Arial" w:hAnsi="Arial" w:cs="Arial"/>
                <w:lang w:eastAsia="es-CO"/>
              </w:rPr>
            </w:pPr>
            <w:r>
              <w:rPr>
                <w:rFonts w:ascii="Arial" w:eastAsia="Arial" w:hAnsi="Arial" w:cs="Arial"/>
                <w:lang w:val="en-US" w:eastAsia="es-CO"/>
              </w:rPr>
              <w:t>@weekly cat /dev/null &gt; /etc/smbdaudit/smbdaudit.log</w:t>
            </w:r>
          </w:p>
        </w:tc>
      </w:tr>
    </w:tbl>
    <w:p w14:paraId="313D2B7B" w14:textId="77777777" w:rsidR="00986B98" w:rsidRDefault="00EA0EC3">
      <w:pPr>
        <w:pStyle w:val="Sinespaciado"/>
        <w:jc w:val="both"/>
        <w:rPr>
          <w:rFonts w:ascii="Arial" w:eastAsia="Arial" w:hAnsi="Arial" w:cs="Arial"/>
          <w:lang w:val="es-CO"/>
        </w:rPr>
      </w:pPr>
      <w:r>
        <w:rPr>
          <w:rFonts w:ascii="Arial" w:eastAsia="Arial" w:hAnsi="Arial" w:cs="Arial"/>
          <w:lang w:val="es-CO"/>
        </w:rPr>
        <w:t xml:space="preserve">You can also check the logs at /var/log/syslog or at / Igualmente puede consultar los registros en </w:t>
      </w:r>
    </w:p>
    <w:p w14:paraId="12B9CAFB" w14:textId="77777777" w:rsidR="00986B98" w:rsidRDefault="00EA0EC3">
      <w:pPr>
        <w:pStyle w:val="Sinespaciado"/>
        <w:jc w:val="both"/>
        <w:rPr>
          <w:rFonts w:ascii="Arial" w:eastAsia="Arial" w:hAnsi="Arial" w:cs="Arial"/>
        </w:rPr>
      </w:pPr>
      <w:r>
        <w:rPr>
          <w:rFonts w:ascii="Arial" w:eastAsia="Arial" w:hAnsi="Arial" w:cs="Arial"/>
          <w:lang w:val="es-CO"/>
        </w:rPr>
        <w:t>/var/log/syslog |</w:t>
      </w:r>
      <w:r>
        <w:rPr>
          <w:rFonts w:ascii="Arial" w:eastAsia="Arial" w:hAnsi="Arial" w:cs="Arial"/>
        </w:rPr>
        <w:t xml:space="preserve"> http://localhost:10100</w:t>
      </w:r>
      <w:r>
        <w:rPr>
          <w:rFonts w:ascii="Arial" w:eastAsia="Arial" w:hAnsi="Arial" w:cs="Arial"/>
          <w:lang w:val="es-CO"/>
        </w:rPr>
        <w:t xml:space="preserve"> o </w:t>
      </w:r>
      <w:proofErr w:type="gramStart"/>
      <w:r>
        <w:rPr>
          <w:rFonts w:ascii="Arial" w:eastAsia="Arial" w:hAnsi="Arial" w:cs="Arial"/>
          <w:lang w:val="es-CO"/>
        </w:rPr>
        <w:t xml:space="preserve">en </w:t>
      </w:r>
      <w:r>
        <w:rPr>
          <w:rFonts w:ascii="Arial" w:eastAsia="Arial" w:hAnsi="Arial" w:cs="Arial"/>
        </w:rPr>
        <w:t>:</w:t>
      </w:r>
      <w:proofErr w:type="gramEnd"/>
      <w:r>
        <w:rPr>
          <w:rFonts w:ascii="Arial" w:eastAsia="Arial" w:hAnsi="Arial" w:cs="Arial"/>
        </w:rPr>
        <w:t xml:space="preserve"> http://192.168.0.10:10100</w:t>
      </w:r>
    </w:p>
    <w:p w14:paraId="7CACB9A0" w14:textId="77777777" w:rsidR="00986B98" w:rsidRDefault="00986B98">
      <w:pPr>
        <w:pStyle w:val="Sinespaciado"/>
        <w:jc w:val="both"/>
        <w:rPr>
          <w:rFonts w:ascii="Arial" w:eastAsia="Arial" w:hAnsi="Arial" w:cs="Arial"/>
          <w:b/>
        </w:rPr>
      </w:pPr>
    </w:p>
    <w:p w14:paraId="095A230B" w14:textId="77777777" w:rsidR="00986B98" w:rsidRDefault="00EA0EC3">
      <w:pPr>
        <w:pStyle w:val="Sinespaciado"/>
        <w:jc w:val="both"/>
        <w:rPr>
          <w:rFonts w:ascii="Arial" w:eastAsia="Arial" w:hAnsi="Arial" w:cs="Arial"/>
          <w:u w:val="single"/>
        </w:rPr>
      </w:pPr>
      <w:r>
        <w:rPr>
          <w:rFonts w:ascii="Arial" w:eastAsia="Arial" w:hAnsi="Arial" w:cs="Arial"/>
          <w:u w:val="single"/>
        </w:rPr>
        <w:t>USB CONTROL</w:t>
      </w:r>
    </w:p>
    <w:p w14:paraId="61FF1078" w14:textId="77777777" w:rsidR="00986B98" w:rsidRDefault="00EA0EC3">
      <w:pPr>
        <w:pStyle w:val="Sinespaciado"/>
        <w:jc w:val="both"/>
        <w:rPr>
          <w:rFonts w:ascii="Arial" w:eastAsia="Arial" w:hAnsi="Arial" w:cs="Arial"/>
          <w:u w:val="single"/>
        </w:rPr>
      </w:pPr>
      <w:r>
        <w:rPr>
          <w:rFonts w:ascii="Arial" w:eastAsia="Arial" w:hAnsi="Arial" w:cs="Arial"/>
          <w:lang w:val="es-CO" w:eastAsia="es-ES"/>
        </w:rPr>
        <w:t xml:space="preserve">blackusb is an experimental script, which prevents personal data theft, malware, forensic tools, BadUSB (USB Rubber Ducky), etc. Generate a whitelist of usb / hid devices and block any other unauthorized insertion of unknown devices, using udev rules. It is a bash script that generates a white list of usb / hid devices and blocks any other unauthorized insertion of unknown devices, using udev rules / blackusb es un script experimental, que previene el robo de datos personales, malware, herramientas forenses, BadUSB (USB Rubber Ducky), etc. Genera una lista blanca de dispositivos usb/hid y bloquea cualquier otra inserción no autorizada de dispositivos desconocidos, usando reglas udev. Es un bash script que genera una lista blanca de dispositivos usb/hid y bloquea cualquier otra inserción no autorizada de dispositivos </w:t>
      </w:r>
      <w:r>
        <w:rPr>
          <w:rFonts w:ascii="Arial" w:eastAsia="Arial" w:hAnsi="Arial" w:cs="Arial"/>
        </w:rPr>
        <w:t>desconocidos, usando reglas udev</w:t>
      </w:r>
    </w:p>
    <w:p w14:paraId="1127C3A2" w14:textId="77777777" w:rsidR="00986B98" w:rsidRDefault="00986B98">
      <w:pPr>
        <w:pStyle w:val="Sinespaciado"/>
        <w:jc w:val="both"/>
        <w:rPr>
          <w:rFonts w:ascii="Arial" w:eastAsia="Arial" w:hAnsi="Arial" w:cs="Arial"/>
        </w:rPr>
      </w:pPr>
    </w:p>
    <w:p w14:paraId="3D88D0E1" w14:textId="77777777" w:rsidR="00986B98" w:rsidRDefault="00EA0EC3">
      <w:pPr>
        <w:pStyle w:val="Sinespaciado"/>
        <w:jc w:val="both"/>
        <w:rPr>
          <w:rFonts w:ascii="Arial" w:eastAsia="Arial" w:hAnsi="Arial" w:cs="Arial"/>
        </w:rPr>
      </w:pPr>
      <w:r>
        <w:rPr>
          <w:rFonts w:ascii="Arial" w:eastAsia="Arial" w:hAnsi="Arial" w:cs="Arial"/>
        </w:rPr>
        <w:t>Howto use:</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51D51106" w14:textId="77777777">
        <w:tc>
          <w:tcPr>
            <w:tcW w:w="8978" w:type="dxa"/>
            <w:shd w:val="clear" w:color="auto" w:fill="000000"/>
          </w:tcPr>
          <w:p w14:paraId="44C215F7" w14:textId="77777777" w:rsidR="00986B98" w:rsidRDefault="00EA0EC3">
            <w:pPr>
              <w:pStyle w:val="Sinespaciado"/>
              <w:jc w:val="both"/>
              <w:rPr>
                <w:rFonts w:ascii="Arial" w:eastAsia="Arial" w:hAnsi="Arial" w:cs="Arial"/>
                <w:lang w:eastAsia="es-CO"/>
              </w:rPr>
            </w:pPr>
            <w:r>
              <w:rPr>
                <w:rFonts w:ascii="Arial" w:eastAsia="Arial" w:hAnsi="Arial" w:cs="Arial"/>
                <w:lang w:eastAsia="es-CO"/>
              </w:rPr>
              <w:t>sudo /etc/scr/blackusb s</w:t>
            </w:r>
          </w:p>
          <w:p w14:paraId="64D1707B" w14:textId="77777777" w:rsidR="00986B98" w:rsidRDefault="00EA0EC3">
            <w:pPr>
              <w:pStyle w:val="Sinespaciado"/>
              <w:jc w:val="both"/>
              <w:rPr>
                <w:rFonts w:ascii="Arial" w:eastAsia="Arial" w:hAnsi="Arial" w:cs="Arial"/>
                <w:szCs w:val="20"/>
                <w:lang w:eastAsia="es-CO"/>
              </w:rPr>
            </w:pPr>
            <w:r>
              <w:rPr>
                <w:rFonts w:ascii="Arial" w:eastAsia="Arial" w:hAnsi="Arial" w:cs="Arial"/>
                <w:lang w:eastAsia="es-CO"/>
              </w:rPr>
              <w:t>sudo /etc/scr/blackusb show</w:t>
            </w:r>
          </w:p>
        </w:tc>
      </w:tr>
    </w:tbl>
    <w:p w14:paraId="75FAF40F" w14:textId="77777777" w:rsidR="00986B98" w:rsidRDefault="00986B98">
      <w:pPr>
        <w:pStyle w:val="Sinespaciado"/>
        <w:jc w:val="both"/>
        <w:rPr>
          <w:rFonts w:ascii="Arial" w:eastAsia="Arial" w:hAnsi="Arial" w:cs="Arial"/>
        </w:rPr>
      </w:pPr>
    </w:p>
    <w:tbl>
      <w:tblPr>
        <w:tblStyle w:val="Tablaconcuadrcula"/>
        <w:tblW w:w="0" w:type="auto"/>
        <w:shd w:val="clear" w:color="auto" w:fill="000000" w:themeFill="text1"/>
        <w:tblLook w:val="04A0" w:firstRow="1" w:lastRow="0" w:firstColumn="1" w:lastColumn="0" w:noHBand="0" w:noVBand="1"/>
      </w:tblPr>
      <w:tblGrid>
        <w:gridCol w:w="814"/>
        <w:gridCol w:w="970"/>
        <w:gridCol w:w="7044"/>
      </w:tblGrid>
      <w:tr w:rsidR="00986B98" w14:paraId="71BBE776" w14:textId="77777777">
        <w:tc>
          <w:tcPr>
            <w:tcW w:w="817" w:type="dxa"/>
            <w:shd w:val="clear" w:color="auto" w:fill="000000"/>
          </w:tcPr>
          <w:p w14:paraId="3771DE55" w14:textId="77777777" w:rsidR="00986B98" w:rsidRDefault="00EA0EC3">
            <w:pPr>
              <w:pStyle w:val="Sinespaciado"/>
              <w:jc w:val="both"/>
              <w:rPr>
                <w:rFonts w:ascii="Arial" w:eastAsia="Arial" w:hAnsi="Arial" w:cs="Arial"/>
                <w:lang w:eastAsia="es-CO"/>
              </w:rPr>
            </w:pPr>
            <w:r>
              <w:rPr>
                <w:rFonts w:ascii="Arial" w:eastAsia="Arial" w:hAnsi="Arial" w:cs="Arial"/>
              </w:rPr>
              <w:t>show</w:t>
            </w:r>
          </w:p>
        </w:tc>
        <w:tc>
          <w:tcPr>
            <w:tcW w:w="992" w:type="dxa"/>
            <w:shd w:val="clear" w:color="auto" w:fill="000000"/>
          </w:tcPr>
          <w:p w14:paraId="266B3886" w14:textId="77777777" w:rsidR="00986B98" w:rsidRDefault="00EA0EC3">
            <w:pPr>
              <w:pStyle w:val="Sinespaciado"/>
              <w:jc w:val="both"/>
              <w:rPr>
                <w:rFonts w:ascii="Arial" w:eastAsia="Arial" w:hAnsi="Arial" w:cs="Arial"/>
                <w:lang w:eastAsia="es-CO"/>
              </w:rPr>
            </w:pPr>
            <w:r>
              <w:rPr>
                <w:rFonts w:ascii="Arial" w:eastAsia="Arial" w:hAnsi="Arial" w:cs="Arial"/>
              </w:rPr>
              <w:t>s</w:t>
            </w:r>
          </w:p>
        </w:tc>
        <w:tc>
          <w:tcPr>
            <w:tcW w:w="7245" w:type="dxa"/>
            <w:shd w:val="clear" w:color="auto" w:fill="000000"/>
          </w:tcPr>
          <w:p w14:paraId="7A6437C1" w14:textId="77777777" w:rsidR="00986B98" w:rsidRDefault="00EA0EC3">
            <w:pPr>
              <w:pStyle w:val="Sinespaciado"/>
              <w:jc w:val="both"/>
              <w:rPr>
                <w:rFonts w:ascii="Arial" w:eastAsia="Arial" w:hAnsi="Arial" w:cs="Arial"/>
                <w:lang w:eastAsia="es-CO"/>
              </w:rPr>
            </w:pPr>
            <w:r>
              <w:rPr>
                <w:rFonts w:ascii="Arial" w:eastAsia="Arial" w:hAnsi="Arial" w:cs="Arial"/>
              </w:rPr>
              <w:t>Shows connected devices / Muestra los dispositivos conectados</w:t>
            </w:r>
          </w:p>
        </w:tc>
      </w:tr>
      <w:tr w:rsidR="00986B98" w14:paraId="3E4227A9" w14:textId="77777777">
        <w:tc>
          <w:tcPr>
            <w:tcW w:w="817" w:type="dxa"/>
            <w:shd w:val="clear" w:color="auto" w:fill="000000"/>
          </w:tcPr>
          <w:p w14:paraId="50AB9FEA" w14:textId="77777777" w:rsidR="00986B98" w:rsidRDefault="00EA0EC3">
            <w:pPr>
              <w:pStyle w:val="Sinespaciado"/>
              <w:jc w:val="both"/>
              <w:rPr>
                <w:rFonts w:ascii="Arial" w:eastAsia="Arial" w:hAnsi="Arial" w:cs="Arial"/>
                <w:lang w:eastAsia="es-CO"/>
              </w:rPr>
            </w:pPr>
            <w:r>
              <w:rPr>
                <w:rFonts w:ascii="Arial" w:eastAsia="Arial" w:hAnsi="Arial" w:cs="Arial"/>
              </w:rPr>
              <w:t>on</w:t>
            </w:r>
          </w:p>
        </w:tc>
        <w:tc>
          <w:tcPr>
            <w:tcW w:w="992" w:type="dxa"/>
            <w:shd w:val="clear" w:color="auto" w:fill="000000"/>
          </w:tcPr>
          <w:p w14:paraId="6322AC32" w14:textId="77777777" w:rsidR="00986B98" w:rsidRDefault="00EA0EC3">
            <w:pPr>
              <w:pStyle w:val="Sinespaciado"/>
              <w:jc w:val="both"/>
              <w:rPr>
                <w:rFonts w:ascii="Arial" w:eastAsia="Arial" w:hAnsi="Arial" w:cs="Arial"/>
                <w:lang w:eastAsia="es-CO"/>
              </w:rPr>
            </w:pPr>
            <w:r>
              <w:rPr>
                <w:rFonts w:ascii="Arial" w:eastAsia="Arial" w:hAnsi="Arial" w:cs="Arial"/>
              </w:rPr>
              <w:t>o</w:t>
            </w:r>
          </w:p>
        </w:tc>
        <w:tc>
          <w:tcPr>
            <w:tcW w:w="7245" w:type="dxa"/>
            <w:shd w:val="clear" w:color="auto" w:fill="000000"/>
          </w:tcPr>
          <w:p w14:paraId="4434F259" w14:textId="77777777" w:rsidR="00986B98" w:rsidRDefault="00EA0EC3">
            <w:pPr>
              <w:pStyle w:val="Sinespaciado"/>
              <w:jc w:val="both"/>
              <w:rPr>
                <w:rFonts w:ascii="Arial" w:eastAsia="Arial" w:hAnsi="Arial" w:cs="Arial"/>
                <w:lang w:eastAsia="es-CO"/>
              </w:rPr>
            </w:pPr>
            <w:r>
              <w:rPr>
                <w:rFonts w:ascii="Arial" w:eastAsia="Arial" w:hAnsi="Arial" w:cs="Arial"/>
              </w:rPr>
              <w:t>Enable blackusb and generate white list of connected USB devices / Activar blackusb y genera lista blanca de dispositivos USB conectados</w:t>
            </w:r>
          </w:p>
        </w:tc>
      </w:tr>
      <w:tr w:rsidR="00986B98" w14:paraId="316ACF0A" w14:textId="77777777">
        <w:tc>
          <w:tcPr>
            <w:tcW w:w="817" w:type="dxa"/>
            <w:shd w:val="clear" w:color="auto" w:fill="000000"/>
          </w:tcPr>
          <w:p w14:paraId="0AF84462" w14:textId="77777777" w:rsidR="00986B98" w:rsidRDefault="00EA0EC3">
            <w:pPr>
              <w:pStyle w:val="Sinespaciado"/>
              <w:jc w:val="both"/>
              <w:rPr>
                <w:rFonts w:ascii="Arial" w:eastAsia="Arial" w:hAnsi="Arial" w:cs="Arial"/>
                <w:lang w:eastAsia="es-CO"/>
              </w:rPr>
            </w:pPr>
            <w:r>
              <w:rPr>
                <w:rFonts w:ascii="Arial" w:eastAsia="Arial" w:hAnsi="Arial" w:cs="Arial"/>
              </w:rPr>
              <w:t>eject</w:t>
            </w:r>
          </w:p>
        </w:tc>
        <w:tc>
          <w:tcPr>
            <w:tcW w:w="992" w:type="dxa"/>
            <w:shd w:val="clear" w:color="auto" w:fill="000000"/>
          </w:tcPr>
          <w:p w14:paraId="716409BD" w14:textId="77777777" w:rsidR="00986B98" w:rsidRDefault="00EA0EC3">
            <w:pPr>
              <w:pStyle w:val="Sinespaciado"/>
              <w:jc w:val="both"/>
              <w:rPr>
                <w:rFonts w:ascii="Arial" w:eastAsia="Arial" w:hAnsi="Arial" w:cs="Arial"/>
                <w:lang w:eastAsia="es-CO"/>
              </w:rPr>
            </w:pPr>
            <w:r>
              <w:rPr>
                <w:rFonts w:ascii="Arial" w:eastAsia="Arial" w:hAnsi="Arial" w:cs="Arial"/>
              </w:rPr>
              <w:t>j</w:t>
            </w:r>
          </w:p>
        </w:tc>
        <w:tc>
          <w:tcPr>
            <w:tcW w:w="7245" w:type="dxa"/>
            <w:shd w:val="clear" w:color="auto" w:fill="000000"/>
          </w:tcPr>
          <w:p w14:paraId="25D682F6" w14:textId="77777777" w:rsidR="00986B98" w:rsidRDefault="00EA0EC3">
            <w:pPr>
              <w:pStyle w:val="Sinespaciado"/>
              <w:jc w:val="both"/>
              <w:rPr>
                <w:rFonts w:ascii="Arial" w:eastAsia="Arial" w:hAnsi="Arial" w:cs="Arial"/>
                <w:lang w:eastAsia="es-CO"/>
              </w:rPr>
            </w:pPr>
            <w:r>
              <w:rPr>
                <w:rFonts w:ascii="Arial" w:eastAsia="Arial" w:hAnsi="Arial" w:cs="Arial"/>
              </w:rPr>
              <w:t>Choose a device from the list to eject or add entry / Elija un dispositivo de la lista para expulsarlo o agregar entrada</w:t>
            </w:r>
          </w:p>
        </w:tc>
      </w:tr>
      <w:tr w:rsidR="00986B98" w14:paraId="6A4FEDB4" w14:textId="77777777">
        <w:tc>
          <w:tcPr>
            <w:tcW w:w="817" w:type="dxa"/>
            <w:shd w:val="clear" w:color="auto" w:fill="000000"/>
          </w:tcPr>
          <w:p w14:paraId="69958AE5" w14:textId="77777777" w:rsidR="00986B98" w:rsidRDefault="00EA0EC3">
            <w:pPr>
              <w:pStyle w:val="Sinespaciado"/>
              <w:jc w:val="both"/>
              <w:rPr>
                <w:rFonts w:ascii="Arial" w:eastAsia="Arial" w:hAnsi="Arial" w:cs="Arial"/>
                <w:lang w:eastAsia="es-CO"/>
              </w:rPr>
            </w:pPr>
            <w:r>
              <w:rPr>
                <w:rFonts w:ascii="Arial" w:eastAsia="Arial" w:hAnsi="Arial" w:cs="Arial"/>
              </w:rPr>
              <w:t>off</w:t>
            </w:r>
          </w:p>
        </w:tc>
        <w:tc>
          <w:tcPr>
            <w:tcW w:w="992" w:type="dxa"/>
            <w:shd w:val="clear" w:color="auto" w:fill="000000"/>
          </w:tcPr>
          <w:p w14:paraId="28FE7259" w14:textId="77777777" w:rsidR="00986B98" w:rsidRDefault="00EA0EC3">
            <w:pPr>
              <w:pStyle w:val="Sinespaciado"/>
              <w:jc w:val="both"/>
              <w:rPr>
                <w:rFonts w:ascii="Arial" w:eastAsia="Arial" w:hAnsi="Arial" w:cs="Arial"/>
                <w:lang w:eastAsia="es-CO"/>
              </w:rPr>
            </w:pPr>
            <w:r>
              <w:rPr>
                <w:rFonts w:ascii="Arial" w:eastAsia="Arial" w:hAnsi="Arial" w:cs="Arial"/>
              </w:rPr>
              <w:t>x</w:t>
            </w:r>
          </w:p>
        </w:tc>
        <w:tc>
          <w:tcPr>
            <w:tcW w:w="7245" w:type="dxa"/>
            <w:shd w:val="clear" w:color="auto" w:fill="000000"/>
          </w:tcPr>
          <w:p w14:paraId="44757D2D" w14:textId="77777777" w:rsidR="00986B98" w:rsidRDefault="00EA0EC3">
            <w:pPr>
              <w:pStyle w:val="Sinespaciado"/>
              <w:jc w:val="both"/>
              <w:rPr>
                <w:rFonts w:ascii="Arial" w:eastAsia="Arial" w:hAnsi="Arial" w:cs="Arial"/>
                <w:lang w:eastAsia="es-CO"/>
              </w:rPr>
            </w:pPr>
            <w:r>
              <w:rPr>
                <w:rFonts w:ascii="Arial" w:eastAsia="Arial" w:hAnsi="Arial" w:cs="Arial"/>
              </w:rPr>
              <w:t>Temporarily disable blackusb / Desactiva temporalmente blackusb</w:t>
            </w:r>
          </w:p>
        </w:tc>
      </w:tr>
      <w:tr w:rsidR="00986B98" w14:paraId="1EC4DAF3" w14:textId="77777777">
        <w:tc>
          <w:tcPr>
            <w:tcW w:w="817" w:type="dxa"/>
            <w:shd w:val="clear" w:color="auto" w:fill="000000"/>
          </w:tcPr>
          <w:p w14:paraId="175F01BD" w14:textId="77777777" w:rsidR="00986B98" w:rsidRDefault="00EA0EC3">
            <w:pPr>
              <w:pStyle w:val="Sinespaciado"/>
              <w:jc w:val="both"/>
              <w:rPr>
                <w:rFonts w:ascii="Arial" w:eastAsia="Arial" w:hAnsi="Arial" w:cs="Arial"/>
                <w:lang w:eastAsia="es-CO"/>
              </w:rPr>
            </w:pPr>
            <w:r>
              <w:rPr>
                <w:rFonts w:ascii="Arial" w:eastAsia="Arial" w:hAnsi="Arial" w:cs="Arial"/>
              </w:rPr>
              <w:t>gen</w:t>
            </w:r>
          </w:p>
        </w:tc>
        <w:tc>
          <w:tcPr>
            <w:tcW w:w="992" w:type="dxa"/>
            <w:shd w:val="clear" w:color="auto" w:fill="000000"/>
          </w:tcPr>
          <w:p w14:paraId="32D25FFD" w14:textId="77777777" w:rsidR="00986B98" w:rsidRDefault="00EA0EC3">
            <w:pPr>
              <w:pStyle w:val="Sinespaciado"/>
              <w:jc w:val="both"/>
              <w:rPr>
                <w:rFonts w:ascii="Arial" w:eastAsia="Arial" w:hAnsi="Arial" w:cs="Arial"/>
                <w:lang w:eastAsia="es-CO"/>
              </w:rPr>
            </w:pPr>
            <w:r>
              <w:rPr>
                <w:rFonts w:ascii="Arial" w:eastAsia="Arial" w:hAnsi="Arial" w:cs="Arial"/>
              </w:rPr>
              <w:t>g</w:t>
            </w:r>
          </w:p>
        </w:tc>
        <w:tc>
          <w:tcPr>
            <w:tcW w:w="7245" w:type="dxa"/>
            <w:shd w:val="clear" w:color="auto" w:fill="000000"/>
          </w:tcPr>
          <w:p w14:paraId="4BB94CD1" w14:textId="77777777" w:rsidR="00986B98" w:rsidRDefault="00EA0EC3">
            <w:pPr>
              <w:pStyle w:val="Sinespaciado"/>
              <w:jc w:val="both"/>
              <w:rPr>
                <w:rFonts w:ascii="Arial" w:eastAsia="Arial" w:hAnsi="Arial" w:cs="Arial"/>
                <w:lang w:eastAsia="es-CO"/>
              </w:rPr>
            </w:pPr>
            <w:r>
              <w:rPr>
                <w:rFonts w:ascii="Arial" w:eastAsia="Arial" w:hAnsi="Arial" w:cs="Arial"/>
              </w:rPr>
              <w:t>Generate or refresh device whitelist usb udev list / Genera o refresca lista blanca de dispositivos lista udev usb</w:t>
            </w:r>
          </w:p>
        </w:tc>
      </w:tr>
      <w:tr w:rsidR="00986B98" w14:paraId="46B2ABB7" w14:textId="77777777">
        <w:tc>
          <w:tcPr>
            <w:tcW w:w="817" w:type="dxa"/>
            <w:shd w:val="clear" w:color="auto" w:fill="000000"/>
          </w:tcPr>
          <w:p w14:paraId="01105AC6" w14:textId="77777777" w:rsidR="00986B98" w:rsidRDefault="00EA0EC3">
            <w:pPr>
              <w:pStyle w:val="Sinespaciado"/>
              <w:jc w:val="both"/>
              <w:rPr>
                <w:rFonts w:ascii="Arial" w:eastAsia="Arial" w:hAnsi="Arial" w:cs="Arial"/>
                <w:lang w:eastAsia="es-CO"/>
              </w:rPr>
            </w:pPr>
            <w:r>
              <w:rPr>
                <w:rFonts w:ascii="Arial" w:eastAsia="Arial" w:hAnsi="Arial" w:cs="Arial"/>
              </w:rPr>
              <w:t>del</w:t>
            </w:r>
          </w:p>
        </w:tc>
        <w:tc>
          <w:tcPr>
            <w:tcW w:w="992" w:type="dxa"/>
            <w:shd w:val="clear" w:color="auto" w:fill="000000"/>
          </w:tcPr>
          <w:p w14:paraId="6B76FDC6" w14:textId="77777777" w:rsidR="00986B98" w:rsidRDefault="00EA0EC3">
            <w:pPr>
              <w:pStyle w:val="Sinespaciado"/>
              <w:jc w:val="both"/>
              <w:rPr>
                <w:rFonts w:ascii="Arial" w:eastAsia="Arial" w:hAnsi="Arial" w:cs="Arial"/>
                <w:lang w:eastAsia="es-CO"/>
              </w:rPr>
            </w:pPr>
            <w:r>
              <w:rPr>
                <w:rFonts w:ascii="Arial" w:eastAsia="Arial" w:hAnsi="Arial" w:cs="Arial"/>
              </w:rPr>
              <w:t>D</w:t>
            </w:r>
          </w:p>
        </w:tc>
        <w:tc>
          <w:tcPr>
            <w:tcW w:w="7245" w:type="dxa"/>
            <w:shd w:val="clear" w:color="auto" w:fill="000000"/>
          </w:tcPr>
          <w:p w14:paraId="4EF27656" w14:textId="77777777" w:rsidR="00986B98" w:rsidRDefault="00EA0EC3">
            <w:pPr>
              <w:pStyle w:val="Sinespaciado"/>
              <w:jc w:val="both"/>
              <w:rPr>
                <w:rFonts w:ascii="Arial" w:eastAsia="Arial" w:hAnsi="Arial" w:cs="Arial"/>
                <w:lang w:eastAsia="es-CO"/>
              </w:rPr>
            </w:pPr>
            <w:r>
              <w:rPr>
                <w:rFonts w:ascii="Arial" w:eastAsia="Arial" w:hAnsi="Arial" w:cs="Arial"/>
              </w:rPr>
              <w:t>Delete udev file containing usb devices whitelist / Elimina archivo udev que contiene lista blanca de dispositivos usb</w:t>
            </w:r>
          </w:p>
        </w:tc>
      </w:tr>
      <w:tr w:rsidR="00986B98" w14:paraId="592521E8" w14:textId="77777777">
        <w:tc>
          <w:tcPr>
            <w:tcW w:w="817" w:type="dxa"/>
            <w:shd w:val="clear" w:color="auto" w:fill="000000"/>
          </w:tcPr>
          <w:p w14:paraId="4F726997" w14:textId="77777777" w:rsidR="00986B98" w:rsidRDefault="00EA0EC3">
            <w:pPr>
              <w:pStyle w:val="Sinespaciado"/>
              <w:jc w:val="both"/>
              <w:rPr>
                <w:rFonts w:ascii="Arial" w:eastAsia="Arial" w:hAnsi="Arial" w:cs="Arial"/>
                <w:lang w:eastAsia="es-CO"/>
              </w:rPr>
            </w:pPr>
            <w:r>
              <w:rPr>
                <w:rFonts w:ascii="Arial" w:eastAsia="Arial" w:hAnsi="Arial" w:cs="Arial"/>
              </w:rPr>
              <w:t>edit</w:t>
            </w:r>
          </w:p>
        </w:tc>
        <w:tc>
          <w:tcPr>
            <w:tcW w:w="992" w:type="dxa"/>
            <w:shd w:val="clear" w:color="auto" w:fill="000000"/>
          </w:tcPr>
          <w:p w14:paraId="7349A516" w14:textId="77777777" w:rsidR="00986B98" w:rsidRDefault="00EA0EC3">
            <w:pPr>
              <w:pStyle w:val="Sinespaciado"/>
              <w:jc w:val="both"/>
              <w:rPr>
                <w:rFonts w:ascii="Arial" w:eastAsia="Arial" w:hAnsi="Arial" w:cs="Arial"/>
                <w:lang w:eastAsia="es-CO"/>
              </w:rPr>
            </w:pPr>
            <w:r>
              <w:rPr>
                <w:rFonts w:ascii="Arial" w:eastAsia="Arial" w:hAnsi="Arial" w:cs="Arial"/>
              </w:rPr>
              <w:t>e</w:t>
            </w:r>
          </w:p>
        </w:tc>
        <w:tc>
          <w:tcPr>
            <w:tcW w:w="7245" w:type="dxa"/>
            <w:shd w:val="clear" w:color="auto" w:fill="000000"/>
          </w:tcPr>
          <w:p w14:paraId="6B4F3806" w14:textId="77777777" w:rsidR="00986B98" w:rsidRDefault="00EA0EC3">
            <w:pPr>
              <w:pStyle w:val="Sinespaciado"/>
              <w:jc w:val="both"/>
              <w:rPr>
                <w:rFonts w:ascii="Arial" w:eastAsia="Arial" w:hAnsi="Arial" w:cs="Arial"/>
                <w:lang w:eastAsia="es-CO"/>
              </w:rPr>
            </w:pPr>
            <w:r>
              <w:rPr>
                <w:rFonts w:ascii="Arial" w:eastAsia="Arial" w:hAnsi="Arial" w:cs="Arial"/>
              </w:rPr>
              <w:t>Manually edit udev rules / Edita manualmente las reglas udev</w:t>
            </w:r>
          </w:p>
        </w:tc>
      </w:tr>
    </w:tbl>
    <w:p w14:paraId="0092B87F" w14:textId="77777777" w:rsidR="00986B98" w:rsidRDefault="00986B98">
      <w:pPr>
        <w:pStyle w:val="Sinespaciado"/>
        <w:jc w:val="both"/>
        <w:rPr>
          <w:rFonts w:ascii="Arial" w:eastAsia="Arial" w:hAnsi="Arial" w:cs="Arial"/>
        </w:rPr>
      </w:pPr>
    </w:p>
    <w:p w14:paraId="17BC933E" w14:textId="77777777" w:rsidR="00986B98" w:rsidRDefault="00EA0EC3">
      <w:pPr>
        <w:pStyle w:val="Sinespaciado"/>
        <w:jc w:val="both"/>
      </w:pPr>
      <w:r>
        <w:rPr>
          <w:rFonts w:ascii="Arial" w:eastAsia="Arial" w:hAnsi="Arial" w:cs="Arial"/>
        </w:rPr>
        <w:t>Paranoid Mode:</w:t>
      </w:r>
    </w:p>
    <w:p w14:paraId="3869605B" w14:textId="77777777" w:rsidR="00986B98" w:rsidRDefault="00EA0EC3">
      <w:pPr>
        <w:pStyle w:val="Sinespaciado"/>
        <w:jc w:val="both"/>
      </w:pPr>
      <w:r>
        <w:rPr>
          <w:rFonts w:ascii="Arial" w:eastAsia="Arial" w:hAnsi="Arial" w:cs="Arial"/>
        </w:rPr>
        <w:t>It consists of turning off your terminal when an unauthorized and / or unknown usb device is inserted, instead of blocking it. To activate it, manually edit the script and uncomment the line / Consiste en apagar su terminal cuando se inserte un dispositivo usb no autorizado y/o desconocido, en lugar de bloquearlo. Para activarlo, edite manualmente el script y descomente la línea</w:t>
      </w:r>
    </w:p>
    <w:p w14:paraId="3DA25631" w14:textId="77777777" w:rsidR="00986B98" w:rsidRDefault="00986B98">
      <w:pPr>
        <w:pStyle w:val="Sinespaciado"/>
        <w:jc w:val="both"/>
        <w:rPr>
          <w:rFonts w:ascii="Arial" w:eastAsia="Arial" w:hAnsi="Arial" w:cs="Arial"/>
          <w:u w:val="single"/>
        </w:rPr>
      </w:pPr>
    </w:p>
    <w:tbl>
      <w:tblPr>
        <w:tblStyle w:val="Tablaconcuadrcula"/>
        <w:tblW w:w="0" w:type="auto"/>
        <w:shd w:val="clear" w:color="auto" w:fill="000000" w:themeFill="text1"/>
        <w:tblLook w:val="04A0" w:firstRow="1" w:lastRow="0" w:firstColumn="1" w:lastColumn="0" w:noHBand="0" w:noVBand="1"/>
      </w:tblPr>
      <w:tblGrid>
        <w:gridCol w:w="8828"/>
      </w:tblGrid>
      <w:tr w:rsidR="00986B98" w14:paraId="58DFD64F" w14:textId="77777777">
        <w:tc>
          <w:tcPr>
            <w:tcW w:w="8978" w:type="dxa"/>
            <w:shd w:val="clear" w:color="auto" w:fill="000000"/>
          </w:tcPr>
          <w:p w14:paraId="17D170C4" w14:textId="77777777" w:rsidR="00986B98" w:rsidRDefault="00EA0EC3">
            <w:pPr>
              <w:pStyle w:val="Sinespaciado"/>
              <w:jc w:val="both"/>
              <w:rPr>
                <w:rFonts w:ascii="Arial" w:eastAsia="Arial" w:hAnsi="Arial" w:cs="Arial"/>
                <w:u w:val="single"/>
                <w:lang w:eastAsia="es-CO"/>
              </w:rPr>
            </w:pPr>
            <w:r>
              <w:rPr>
                <w:rFonts w:ascii="Arial" w:eastAsia="Arial" w:hAnsi="Arial" w:cs="Arial"/>
                <w:u w:val="single"/>
              </w:rPr>
              <w:t>poweroff</w:t>
            </w:r>
          </w:p>
        </w:tc>
      </w:tr>
    </w:tbl>
    <w:p w14:paraId="1E2D7D00" w14:textId="77777777" w:rsidR="00986B98" w:rsidRDefault="00986B98">
      <w:pPr>
        <w:pStyle w:val="Sinespaciado"/>
        <w:jc w:val="both"/>
        <w:rPr>
          <w:rFonts w:ascii="Arial" w:eastAsia="Arial" w:hAnsi="Arial" w:cs="Arial"/>
          <w:u w:val="single"/>
        </w:rPr>
      </w:pPr>
    </w:p>
    <w:p w14:paraId="52213CD8" w14:textId="77777777" w:rsidR="00986B98" w:rsidRDefault="00EA0EC3">
      <w:pPr>
        <w:pStyle w:val="Sinespaciado"/>
        <w:jc w:val="both"/>
        <w:rPr>
          <w:rFonts w:ascii="Arial" w:eastAsia="Arial" w:hAnsi="Arial" w:cs="Arial"/>
          <w:u w:val="single"/>
        </w:rPr>
      </w:pPr>
      <w:r>
        <w:rPr>
          <w:rFonts w:ascii="Arial" w:eastAsia="Arial" w:hAnsi="Arial" w:cs="Arial"/>
          <w:u w:val="single"/>
        </w:rPr>
        <w:t>Logs</w:t>
      </w:r>
    </w:p>
    <w:tbl>
      <w:tblPr>
        <w:tblStyle w:val="Tablaconcuadrcula"/>
        <w:tblW w:w="0" w:type="auto"/>
        <w:shd w:val="clear" w:color="auto" w:fill="000000" w:themeFill="text1"/>
        <w:tblLook w:val="04A0" w:firstRow="1" w:lastRow="0" w:firstColumn="1" w:lastColumn="0" w:noHBand="0" w:noVBand="1"/>
      </w:tblPr>
      <w:tblGrid>
        <w:gridCol w:w="8828"/>
      </w:tblGrid>
      <w:tr w:rsidR="00986B98" w14:paraId="4E983309" w14:textId="77777777">
        <w:tc>
          <w:tcPr>
            <w:tcW w:w="8978" w:type="dxa"/>
            <w:shd w:val="clear" w:color="auto" w:fill="000000"/>
          </w:tcPr>
          <w:p w14:paraId="60280E1F" w14:textId="77777777" w:rsidR="00986B98" w:rsidRDefault="00EA0EC3">
            <w:pPr>
              <w:pStyle w:val="Sinespaciado"/>
              <w:jc w:val="both"/>
              <w:rPr>
                <w:rFonts w:ascii="Arial" w:eastAsia="Arial" w:hAnsi="Arial" w:cs="Arial"/>
                <w:lang w:eastAsia="es-CO"/>
              </w:rPr>
            </w:pPr>
            <w:r>
              <w:rPr>
                <w:rFonts w:ascii="Arial" w:eastAsia="Arial" w:hAnsi="Arial" w:cs="Arial"/>
              </w:rPr>
              <w:t>/var/log/blackusb.log</w:t>
            </w:r>
          </w:p>
          <w:p w14:paraId="7BB2AB6D" w14:textId="77777777" w:rsidR="00986B98" w:rsidRDefault="00EA0EC3">
            <w:pPr>
              <w:pStyle w:val="Sinespaciado"/>
              <w:jc w:val="both"/>
              <w:rPr>
                <w:rFonts w:ascii="Arial" w:eastAsia="Arial" w:hAnsi="Arial" w:cs="Arial"/>
                <w:lang w:eastAsia="es-CO"/>
              </w:rPr>
            </w:pPr>
            <w:r>
              <w:rPr>
                <w:rFonts w:ascii="Arial" w:eastAsia="Arial" w:hAnsi="Arial" w:cs="Arial"/>
              </w:rPr>
              <w:t>Ejemplo:</w:t>
            </w:r>
          </w:p>
          <w:p w14:paraId="10677195" w14:textId="77777777" w:rsidR="00986B98" w:rsidRDefault="00EA0EC3">
            <w:pPr>
              <w:pStyle w:val="Sinespaciado"/>
              <w:jc w:val="both"/>
              <w:rPr>
                <w:rFonts w:ascii="Arial" w:eastAsia="Arial" w:hAnsi="Arial" w:cs="Arial"/>
                <w:lang w:eastAsia="es-CO"/>
              </w:rPr>
            </w:pPr>
            <w:r>
              <w:rPr>
                <w:rFonts w:ascii="Arial" w:eastAsia="Arial" w:hAnsi="Arial" w:cs="Arial"/>
                <w:lang w:val="en-US"/>
              </w:rPr>
              <w:t>2017-07-06 12:34:10 blackusb triggered!</w:t>
            </w:r>
          </w:p>
          <w:p w14:paraId="6B7D13B4" w14:textId="77777777" w:rsidR="00986B98" w:rsidRDefault="00EA0EC3">
            <w:pPr>
              <w:pStyle w:val="Sinespaciado"/>
              <w:jc w:val="both"/>
              <w:rPr>
                <w:rFonts w:ascii="Arial" w:eastAsia="Arial" w:hAnsi="Arial" w:cs="Arial"/>
                <w:lang w:eastAsia="es-CO"/>
              </w:rPr>
            </w:pPr>
            <w:r>
              <w:rPr>
                <w:rFonts w:ascii="Arial" w:eastAsia="Arial" w:hAnsi="Arial" w:cs="Arial"/>
                <w:lang w:val="en-US"/>
              </w:rPr>
              <w:t xml:space="preserve">Unknown Device Blocked: SUBSYSTEM=="usb", </w:t>
            </w:r>
            <w:proofErr w:type="gramStart"/>
            <w:r>
              <w:rPr>
                <w:rFonts w:ascii="Arial" w:eastAsia="Arial" w:hAnsi="Arial" w:cs="Arial"/>
                <w:lang w:val="en-US"/>
              </w:rPr>
              <w:t>ATTR{</w:t>
            </w:r>
            <w:proofErr w:type="gramEnd"/>
            <w:r>
              <w:rPr>
                <w:rFonts w:ascii="Arial" w:eastAsia="Arial" w:hAnsi="Arial" w:cs="Arial"/>
                <w:lang w:val="en-US"/>
              </w:rPr>
              <w:t xml:space="preserve">idVendor}=="0781", </w:t>
            </w:r>
            <w:proofErr w:type="gramStart"/>
            <w:r>
              <w:rPr>
                <w:rFonts w:ascii="Arial" w:eastAsia="Arial" w:hAnsi="Arial" w:cs="Arial"/>
                <w:lang w:val="en-US"/>
              </w:rPr>
              <w:t>ATTR{</w:t>
            </w:r>
            <w:proofErr w:type="gramEnd"/>
            <w:r>
              <w:rPr>
                <w:rFonts w:ascii="Arial" w:eastAsia="Arial" w:hAnsi="Arial" w:cs="Arial"/>
                <w:lang w:val="en-US"/>
              </w:rPr>
              <w:t xml:space="preserve">idProduct}=="5567", </w:t>
            </w:r>
            <w:proofErr w:type="gramStart"/>
            <w:r>
              <w:rPr>
                <w:rFonts w:ascii="Arial" w:eastAsia="Arial" w:hAnsi="Arial" w:cs="Arial"/>
                <w:lang w:val="en-US"/>
              </w:rPr>
              <w:t>ATTR{</w:t>
            </w:r>
            <w:proofErr w:type="gramEnd"/>
            <w:r>
              <w:rPr>
                <w:rFonts w:ascii="Arial" w:eastAsia="Arial" w:hAnsi="Arial" w:cs="Arial"/>
                <w:lang w:val="en-US"/>
              </w:rPr>
              <w:t>serial}=="4C530799910104103543"</w:t>
            </w:r>
          </w:p>
          <w:p w14:paraId="3869D188" w14:textId="77777777" w:rsidR="00986B98" w:rsidRDefault="00EA0EC3">
            <w:pPr>
              <w:pStyle w:val="Sinespaciado"/>
              <w:jc w:val="both"/>
              <w:rPr>
                <w:rFonts w:ascii="Arial" w:eastAsia="Arial" w:hAnsi="Arial" w:cs="Arial"/>
                <w:u w:val="single"/>
                <w:lang w:eastAsia="es-CO"/>
              </w:rPr>
            </w:pPr>
            <w:r>
              <w:rPr>
                <w:rFonts w:ascii="Arial" w:eastAsia="Arial" w:hAnsi="Arial" w:cs="Arial"/>
              </w:rPr>
              <w:t>Cruzer Blade</w:t>
            </w:r>
          </w:p>
        </w:tc>
      </w:tr>
    </w:tbl>
    <w:p w14:paraId="3FEAB7F0" w14:textId="77777777" w:rsidR="00986B98" w:rsidRDefault="00986B98">
      <w:pPr>
        <w:pStyle w:val="Sinespaciado"/>
        <w:jc w:val="both"/>
        <w:rPr>
          <w:rFonts w:ascii="Arial" w:eastAsia="Arial" w:hAnsi="Arial" w:cs="Arial"/>
          <w:u w:val="single"/>
        </w:rPr>
      </w:pPr>
    </w:p>
    <w:p w14:paraId="2A9F3999" w14:textId="77777777" w:rsidR="00986B98" w:rsidRDefault="00EA0EC3">
      <w:pPr>
        <w:pStyle w:val="Sinespaciado"/>
        <w:jc w:val="both"/>
        <w:rPr>
          <w:rFonts w:ascii="Arial" w:eastAsia="Arial" w:hAnsi="Arial" w:cs="Arial"/>
          <w:b/>
        </w:rPr>
      </w:pPr>
      <w:r>
        <w:rPr>
          <w:rFonts w:ascii="Arial" w:eastAsia="Arial" w:hAnsi="Arial" w:cs="Arial"/>
          <w:u w:val="single"/>
        </w:rPr>
        <w:br w:type="page" w:clear="all"/>
      </w:r>
    </w:p>
    <w:p w14:paraId="39715A08" w14:textId="77777777" w:rsidR="00986B98" w:rsidRDefault="00EA0EC3">
      <w:pPr>
        <w:pStyle w:val="Sinespaciado"/>
        <w:outlineLvl w:val="0"/>
      </w:pPr>
      <w:bookmarkStart w:id="4" w:name="_Toc196654576"/>
      <w:r>
        <w:rPr>
          <w:rFonts w:ascii="Arial" w:eastAsia="Arial" w:hAnsi="Arial" w:cs="Arial"/>
          <w:b/>
          <w:lang w:val="es-CO" w:eastAsia="es-ES"/>
        </w:rPr>
        <w:lastRenderedPageBreak/>
        <w:t>FILES</w:t>
      </w:r>
      <w:bookmarkEnd w:id="4"/>
    </w:p>
    <w:p w14:paraId="4C97A844" w14:textId="77777777" w:rsidR="00986B98" w:rsidRDefault="00986B98">
      <w:pPr>
        <w:pStyle w:val="Sinespaciado"/>
        <w:outlineLvl w:val="0"/>
        <w:rPr>
          <w:rFonts w:ascii="Arial" w:eastAsia="Arial" w:hAnsi="Arial" w:cs="Arial"/>
          <w:b/>
        </w:rPr>
      </w:pPr>
    </w:p>
    <w:p w14:paraId="711F1DDB" w14:textId="77777777" w:rsidR="00986B98" w:rsidRDefault="00EA0EC3">
      <w:pPr>
        <w:rPr>
          <w:rFonts w:ascii="Arial" w:eastAsia="Arial" w:hAnsi="Arial" w:cs="Arial"/>
          <w:u w:val="single"/>
        </w:rPr>
      </w:pPr>
      <w:r>
        <w:rPr>
          <w:rFonts w:ascii="Arial" w:eastAsia="Arial" w:hAnsi="Arial" w:cs="Arial"/>
          <w:u w:val="single"/>
          <w:lang w:val="es-CO"/>
        </w:rPr>
        <w:t>ACL</w:t>
      </w:r>
    </w:p>
    <w:tbl>
      <w:tblPr>
        <w:tblStyle w:val="Tablaconcuadrcula"/>
        <w:tblW w:w="0" w:type="auto"/>
        <w:jc w:val="center"/>
        <w:tblLayout w:type="fixed"/>
        <w:tblLook w:val="04A0" w:firstRow="1" w:lastRow="0" w:firstColumn="1" w:lastColumn="0" w:noHBand="0" w:noVBand="1"/>
      </w:tblPr>
      <w:tblGrid>
        <w:gridCol w:w="1961"/>
        <w:gridCol w:w="1276"/>
        <w:gridCol w:w="5836"/>
      </w:tblGrid>
      <w:tr w:rsidR="00986B98" w14:paraId="712DD1C9" w14:textId="77777777">
        <w:trPr>
          <w:jc w:val="center"/>
        </w:trPr>
        <w:tc>
          <w:tcPr>
            <w:tcW w:w="1961" w:type="dxa"/>
          </w:tcPr>
          <w:p w14:paraId="51C93CA4"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ACL (.txt)</w:t>
            </w:r>
          </w:p>
        </w:tc>
        <w:tc>
          <w:tcPr>
            <w:tcW w:w="1276" w:type="dxa"/>
          </w:tcPr>
          <w:p w14:paraId="30283094"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Servicio</w:t>
            </w:r>
          </w:p>
        </w:tc>
        <w:tc>
          <w:tcPr>
            <w:tcW w:w="5836" w:type="dxa"/>
          </w:tcPr>
          <w:p w14:paraId="10DC5ECE"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Uso</w:t>
            </w:r>
          </w:p>
        </w:tc>
      </w:tr>
      <w:tr w:rsidR="00986B98" w14:paraId="47FAD566" w14:textId="77777777">
        <w:trPr>
          <w:jc w:val="center"/>
        </w:trPr>
        <w:tc>
          <w:tcPr>
            <w:tcW w:w="1961" w:type="dxa"/>
          </w:tcPr>
          <w:p w14:paraId="05D5FAC4" w14:textId="77777777" w:rsidR="00986B98" w:rsidRDefault="00EA0EC3">
            <w:pPr>
              <w:spacing w:after="0" w:line="240" w:lineRule="auto"/>
              <w:jc w:val="center"/>
              <w:rPr>
                <w:rFonts w:ascii="Arial" w:eastAsia="Arial" w:hAnsi="Arial" w:cs="Arial"/>
                <w:lang w:eastAsia="es-CO"/>
              </w:rPr>
            </w:pPr>
            <w:r>
              <w:rPr>
                <w:rFonts w:ascii="Arial" w:eastAsia="Arial" w:hAnsi="Arial" w:cs="Arial"/>
                <w:lang w:eastAsia="es-CO"/>
              </w:rPr>
              <w:t>mac-unlimited</w:t>
            </w:r>
          </w:p>
        </w:tc>
        <w:tc>
          <w:tcPr>
            <w:tcW w:w="1276" w:type="dxa"/>
          </w:tcPr>
          <w:p w14:paraId="7D01F6A9"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Squid, iptables</w:t>
            </w:r>
          </w:p>
        </w:tc>
        <w:tc>
          <w:tcPr>
            <w:tcW w:w="5836" w:type="dxa"/>
          </w:tcPr>
          <w:p w14:paraId="4F6099D8" w14:textId="77777777" w:rsidR="00986B98" w:rsidRDefault="00EA0EC3">
            <w:pPr>
              <w:spacing w:after="0" w:line="240" w:lineRule="auto"/>
              <w:jc w:val="both"/>
              <w:rPr>
                <w:rFonts w:ascii="Arial" w:eastAsia="Arial" w:hAnsi="Arial" w:cs="Arial"/>
                <w:lang w:eastAsia="es-CO"/>
              </w:rPr>
            </w:pPr>
            <w:r>
              <w:rPr>
                <w:rFonts w:ascii="Arial" w:eastAsia="Arial" w:hAnsi="Arial" w:cs="Arial"/>
                <w:lang w:val="es-CO" w:eastAsia="es-CO"/>
              </w:rPr>
              <w:t>It includes the mac and IP of the computers with unlimited or administrative privileges (they do not go through the proxy or are subject to any restrictions). Reserved for administrators, switches, APs, etc. Use it with caution / Incluye las mac e IP de los equipos con privilegios ilimitados o de administración (no pasan por el proxy ni están sujetos a ninguna restricción). Reservado para administradores, switches, AP, etc. Úsela con precaución</w:t>
            </w:r>
          </w:p>
        </w:tc>
      </w:tr>
      <w:tr w:rsidR="00986B98" w14:paraId="51EE70EA" w14:textId="77777777">
        <w:trPr>
          <w:jc w:val="center"/>
        </w:trPr>
        <w:tc>
          <w:tcPr>
            <w:tcW w:w="1961" w:type="dxa"/>
          </w:tcPr>
          <w:p w14:paraId="7CD99367" w14:textId="77777777" w:rsidR="00986B98" w:rsidRDefault="00EA0EC3">
            <w:pPr>
              <w:spacing w:after="0" w:line="240" w:lineRule="auto"/>
              <w:jc w:val="center"/>
              <w:rPr>
                <w:rFonts w:ascii="Arial" w:eastAsia="Arial" w:hAnsi="Arial" w:cs="Arial"/>
                <w:lang w:eastAsia="es-CO"/>
              </w:rPr>
            </w:pPr>
            <w:r>
              <w:rPr>
                <w:rFonts w:ascii="Arial" w:eastAsia="Arial" w:hAnsi="Arial" w:cs="Arial"/>
                <w:lang w:eastAsia="es-CO"/>
              </w:rPr>
              <w:t>mac-limited</w:t>
            </w:r>
          </w:p>
        </w:tc>
        <w:tc>
          <w:tcPr>
            <w:tcW w:w="1276" w:type="dxa"/>
          </w:tcPr>
          <w:p w14:paraId="41F8BF18"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Squid, iptables</w:t>
            </w:r>
          </w:p>
        </w:tc>
        <w:tc>
          <w:tcPr>
            <w:tcW w:w="5836" w:type="dxa"/>
          </w:tcPr>
          <w:p w14:paraId="7EC7CC1D" w14:textId="77777777" w:rsidR="00986B98" w:rsidRDefault="00EA0EC3">
            <w:pPr>
              <w:spacing w:after="0" w:line="240" w:lineRule="auto"/>
              <w:jc w:val="both"/>
              <w:rPr>
                <w:rFonts w:ascii="Arial" w:eastAsia="Arial" w:hAnsi="Arial" w:cs="Arial"/>
                <w:lang w:eastAsia="es-CO"/>
              </w:rPr>
            </w:pPr>
            <w:r>
              <w:rPr>
                <w:rFonts w:ascii="Arial" w:eastAsia="Arial" w:hAnsi="Arial" w:cs="Arial"/>
                <w:lang w:val="es-CO" w:eastAsia="es-CO"/>
              </w:rPr>
              <w:t>It includes the mac and IP of the computers that will only be able to access the internet during limited hours. By default it comes into operation after hours (MON-FRI from 6:00 PM). You can change the schedule by editing the iptables.sh script. For the weekend, create the same rules with we = Sat, Sun / Incluye las mac e IP de los equipos que solo podrán acceder a internet en horario limitado. Por default entra en funcionamiento fuera de horario laboral (LUN-VIE a partir de las 6:00 PM). Puede cambiar el horario editando el script iptables.sh. Para fin de semana, cree las mismas reglas con we=</w:t>
            </w:r>
            <w:proofErr w:type="gramStart"/>
            <w:r>
              <w:rPr>
                <w:rFonts w:ascii="Arial" w:eastAsia="Arial" w:hAnsi="Arial" w:cs="Arial"/>
                <w:lang w:val="es-CO" w:eastAsia="es-CO"/>
              </w:rPr>
              <w:t>Sat,Sun</w:t>
            </w:r>
            <w:proofErr w:type="gramEnd"/>
          </w:p>
        </w:tc>
      </w:tr>
      <w:tr w:rsidR="00986B98" w14:paraId="510EC02E" w14:textId="77777777">
        <w:trPr>
          <w:jc w:val="center"/>
        </w:trPr>
        <w:tc>
          <w:tcPr>
            <w:tcW w:w="1961" w:type="dxa"/>
          </w:tcPr>
          <w:p w14:paraId="436EAEED" w14:textId="77777777" w:rsidR="00986B98" w:rsidRDefault="00EA0EC3">
            <w:pPr>
              <w:spacing w:after="0" w:line="240" w:lineRule="auto"/>
              <w:jc w:val="center"/>
              <w:rPr>
                <w:rFonts w:ascii="Arial" w:eastAsia="Arial" w:hAnsi="Arial" w:cs="Arial"/>
                <w:lang w:eastAsia="es-CO"/>
              </w:rPr>
            </w:pPr>
            <w:r>
              <w:rPr>
                <w:rFonts w:ascii="Arial" w:eastAsia="Arial" w:hAnsi="Arial" w:cs="Arial"/>
                <w:lang w:eastAsia="es-CO"/>
              </w:rPr>
              <w:t>mac-proxy</w:t>
            </w:r>
          </w:p>
        </w:tc>
        <w:tc>
          <w:tcPr>
            <w:tcW w:w="1276" w:type="dxa"/>
          </w:tcPr>
          <w:p w14:paraId="0839A5D9"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Squid, iptables</w:t>
            </w:r>
          </w:p>
        </w:tc>
        <w:tc>
          <w:tcPr>
            <w:tcW w:w="5836" w:type="dxa"/>
          </w:tcPr>
          <w:p w14:paraId="269C30F4" w14:textId="77777777" w:rsidR="00986B98" w:rsidRDefault="00EA0EC3">
            <w:pPr>
              <w:spacing w:after="0" w:line="240" w:lineRule="auto"/>
              <w:jc w:val="both"/>
              <w:rPr>
                <w:rFonts w:ascii="Arial" w:eastAsia="Arial" w:hAnsi="Arial" w:cs="Arial"/>
                <w:lang w:eastAsia="es-CO"/>
              </w:rPr>
            </w:pPr>
            <w:r>
              <w:rPr>
                <w:rFonts w:ascii="Arial" w:eastAsia="Arial" w:hAnsi="Arial" w:cs="Arial"/>
                <w:lang w:val="es-CO" w:eastAsia="es-CO"/>
              </w:rPr>
              <w:t>Includes mac- and IPs of the computers subject to total filtering (all firewall rules iptables and Squid proxy apply) / Incluye las mac- e IPs de los equipos sujetas a filtrado total (aplican todas las reglas de firewall iptables y proxy Squid)</w:t>
            </w:r>
          </w:p>
        </w:tc>
      </w:tr>
      <w:tr w:rsidR="00986B98" w14:paraId="45B4DF99" w14:textId="77777777">
        <w:trPr>
          <w:jc w:val="center"/>
        </w:trPr>
        <w:tc>
          <w:tcPr>
            <w:tcW w:w="1961" w:type="dxa"/>
          </w:tcPr>
          <w:p w14:paraId="3DEF7FC0" w14:textId="77777777" w:rsidR="00986B98" w:rsidRDefault="00EA0EC3">
            <w:pPr>
              <w:spacing w:after="0" w:line="240" w:lineRule="auto"/>
              <w:jc w:val="center"/>
              <w:rPr>
                <w:rFonts w:ascii="Arial" w:eastAsia="Arial" w:hAnsi="Arial" w:cs="Arial"/>
                <w:lang w:eastAsia="es-CO"/>
              </w:rPr>
            </w:pPr>
            <w:r>
              <w:rPr>
                <w:rFonts w:ascii="Arial" w:eastAsia="Arial" w:hAnsi="Arial" w:cs="Arial"/>
                <w:lang w:eastAsia="es-CO"/>
              </w:rPr>
              <w:t>mac-transparent</w:t>
            </w:r>
          </w:p>
        </w:tc>
        <w:tc>
          <w:tcPr>
            <w:tcW w:w="1276" w:type="dxa"/>
          </w:tcPr>
          <w:p w14:paraId="2804B6D4"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Squid, iptables</w:t>
            </w:r>
          </w:p>
        </w:tc>
        <w:tc>
          <w:tcPr>
            <w:tcW w:w="5836" w:type="dxa"/>
          </w:tcPr>
          <w:p w14:paraId="57E6A0D5" w14:textId="77777777" w:rsidR="00986B98" w:rsidRDefault="00EA0EC3">
            <w:pPr>
              <w:spacing w:after="0" w:line="240" w:lineRule="auto"/>
              <w:jc w:val="both"/>
              <w:rPr>
                <w:rFonts w:ascii="Arial" w:eastAsia="Arial" w:hAnsi="Arial" w:cs="Arial"/>
                <w:lang w:eastAsia="es-CO"/>
              </w:rPr>
            </w:pPr>
            <w:r>
              <w:rPr>
                <w:rFonts w:ascii="Arial" w:eastAsia="Arial" w:hAnsi="Arial" w:cs="Arial"/>
                <w:lang w:val="es-CO" w:eastAsia="es-CO"/>
              </w:rPr>
              <w:t xml:space="preserve">Only for non-WPAD compatible devices such as Android etc. This ACL only filters the http protocol (8080), it does not filter https (443), therefore the computers in this ACL may represent a security risk. See PROXY section / Solo para dispositivos no compatibles con WPAD, como Android, etc. Esta ACL solo filtra el protocolo http (8080), no filtra https (443), por </w:t>
            </w:r>
            <w:proofErr w:type="gramStart"/>
            <w:r>
              <w:rPr>
                <w:rFonts w:ascii="Arial" w:eastAsia="Arial" w:hAnsi="Arial" w:cs="Arial"/>
                <w:lang w:val="es-CO" w:eastAsia="es-CO"/>
              </w:rPr>
              <w:t>tanto</w:t>
            </w:r>
            <w:proofErr w:type="gramEnd"/>
            <w:r>
              <w:rPr>
                <w:rFonts w:ascii="Arial" w:eastAsia="Arial" w:hAnsi="Arial" w:cs="Arial"/>
                <w:lang w:val="es-CO" w:eastAsia="es-CO"/>
              </w:rPr>
              <w:t xml:space="preserve"> los equipos en esta ACL pueden representar un riesgo de seguridad. Consulte el apartado PROXY</w:t>
            </w:r>
          </w:p>
        </w:tc>
      </w:tr>
      <w:tr w:rsidR="00986B98" w14:paraId="631DE0D1" w14:textId="77777777">
        <w:trPr>
          <w:jc w:val="center"/>
        </w:trPr>
        <w:tc>
          <w:tcPr>
            <w:tcW w:w="1961" w:type="dxa"/>
          </w:tcPr>
          <w:p w14:paraId="46F2D0B7" w14:textId="77777777" w:rsidR="00986B98" w:rsidRDefault="00EA0EC3">
            <w:pPr>
              <w:spacing w:after="0" w:line="240" w:lineRule="auto"/>
              <w:jc w:val="center"/>
              <w:rPr>
                <w:rFonts w:ascii="Arial" w:eastAsia="Arial" w:hAnsi="Arial" w:cs="Arial"/>
                <w:lang w:eastAsia="es-CO"/>
              </w:rPr>
            </w:pPr>
            <w:r>
              <w:rPr>
                <w:rFonts w:ascii="Arial" w:eastAsia="Arial" w:hAnsi="Arial" w:cs="Arial"/>
                <w:lang w:eastAsia="es-CO"/>
              </w:rPr>
              <w:t>blackdhcp</w:t>
            </w:r>
          </w:p>
        </w:tc>
        <w:tc>
          <w:tcPr>
            <w:tcW w:w="1276" w:type="dxa"/>
          </w:tcPr>
          <w:p w14:paraId="6C3DD80A"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Iptables, dhcp</w:t>
            </w:r>
          </w:p>
        </w:tc>
        <w:tc>
          <w:tcPr>
            <w:tcW w:w="5836" w:type="dxa"/>
          </w:tcPr>
          <w:p w14:paraId="1B95F67D"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 xml:space="preserve">It contains all the terminals that are blocked by default on your local network. Terminals are blocked by default, until the operator removes them from this list / Contiene todos los terminales que entran por defecto bloqueados a su red local. Los terminales entran bloqueados por default, hasta que el operador </w:t>
            </w:r>
            <w:proofErr w:type="gramStart"/>
            <w:r>
              <w:rPr>
                <w:rFonts w:ascii="Arial" w:eastAsia="Arial" w:hAnsi="Arial" w:cs="Arial"/>
                <w:lang w:eastAsia="es-CO"/>
              </w:rPr>
              <w:t>los saque</w:t>
            </w:r>
            <w:proofErr w:type="gramEnd"/>
            <w:r>
              <w:rPr>
                <w:rFonts w:ascii="Arial" w:eastAsia="Arial" w:hAnsi="Arial" w:cs="Arial"/>
                <w:lang w:eastAsia="es-CO"/>
              </w:rPr>
              <w:t xml:space="preserve"> de esta lista</w:t>
            </w:r>
          </w:p>
        </w:tc>
      </w:tr>
    </w:tbl>
    <w:p w14:paraId="0C468FBD" w14:textId="77777777" w:rsidR="00986B98" w:rsidRDefault="00986B98">
      <w:pPr>
        <w:pStyle w:val="Sinespaciado"/>
        <w:rPr>
          <w:rFonts w:ascii="Arial" w:eastAsia="Arial" w:hAnsi="Arial" w:cs="Arial"/>
        </w:rPr>
      </w:pPr>
    </w:p>
    <w:p w14:paraId="0A050906" w14:textId="77777777" w:rsidR="00986B98" w:rsidRDefault="00EA0EC3">
      <w:pPr>
        <w:rPr>
          <w:rFonts w:ascii="Arial" w:eastAsia="Arial" w:hAnsi="Arial" w:cs="Arial"/>
          <w:u w:val="single"/>
        </w:rPr>
      </w:pPr>
      <w:r>
        <w:rPr>
          <w:rFonts w:ascii="Arial" w:eastAsia="Arial" w:hAnsi="Arial" w:cs="Arial"/>
          <w:u w:val="single"/>
          <w:lang w:val="es-CO"/>
        </w:rPr>
        <w:br w:type="page" w:clear="all"/>
      </w:r>
    </w:p>
    <w:p w14:paraId="7E37E9F7" w14:textId="77777777" w:rsidR="00986B98" w:rsidRDefault="00EA0EC3">
      <w:pPr>
        <w:rPr>
          <w:rFonts w:ascii="Arial" w:eastAsia="Arial" w:hAnsi="Arial" w:cs="Arial"/>
          <w:u w:val="single"/>
          <w:lang w:val="es-CO"/>
        </w:rPr>
      </w:pPr>
      <w:r>
        <w:rPr>
          <w:rFonts w:ascii="Arial" w:eastAsia="Arial" w:hAnsi="Arial" w:cs="Arial"/>
          <w:u w:val="single"/>
          <w:lang w:val="es-CO"/>
        </w:rPr>
        <w:lastRenderedPageBreak/>
        <w:t>User ACL (/etc/acl)</w:t>
      </w:r>
    </w:p>
    <w:tbl>
      <w:tblPr>
        <w:tblStyle w:val="Tablaconcuadrcula"/>
        <w:tblW w:w="0" w:type="auto"/>
        <w:jc w:val="center"/>
        <w:tblLayout w:type="fixed"/>
        <w:tblLook w:val="04A0" w:firstRow="1" w:lastRow="0" w:firstColumn="1" w:lastColumn="0" w:noHBand="0" w:noVBand="1"/>
      </w:tblPr>
      <w:tblGrid>
        <w:gridCol w:w="1961"/>
        <w:gridCol w:w="1276"/>
        <w:gridCol w:w="5836"/>
      </w:tblGrid>
      <w:tr w:rsidR="00986B98" w14:paraId="66AC2076" w14:textId="77777777">
        <w:trPr>
          <w:jc w:val="center"/>
        </w:trPr>
        <w:tc>
          <w:tcPr>
            <w:tcW w:w="1961" w:type="dxa"/>
          </w:tcPr>
          <w:p w14:paraId="4217B12D"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ACLs (.txt)</w:t>
            </w:r>
          </w:p>
        </w:tc>
        <w:tc>
          <w:tcPr>
            <w:tcW w:w="1276" w:type="dxa"/>
          </w:tcPr>
          <w:p w14:paraId="21F4DC59"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Servicio</w:t>
            </w:r>
          </w:p>
        </w:tc>
        <w:tc>
          <w:tcPr>
            <w:tcW w:w="5836" w:type="dxa"/>
          </w:tcPr>
          <w:p w14:paraId="49B6035F"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Uso</w:t>
            </w:r>
          </w:p>
        </w:tc>
      </w:tr>
      <w:tr w:rsidR="00986B98" w14:paraId="0D56B795" w14:textId="77777777">
        <w:trPr>
          <w:jc w:val="center"/>
        </w:trPr>
        <w:tc>
          <w:tcPr>
            <w:tcW w:w="1961" w:type="dxa"/>
          </w:tcPr>
          <w:p w14:paraId="74663D9C"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blackdomains</w:t>
            </w:r>
          </w:p>
        </w:tc>
        <w:tc>
          <w:tcPr>
            <w:tcW w:w="1276" w:type="dxa"/>
          </w:tcPr>
          <w:p w14:paraId="11567559"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squid</w:t>
            </w:r>
          </w:p>
        </w:tc>
        <w:tc>
          <w:tcPr>
            <w:tcW w:w="5836" w:type="dxa"/>
          </w:tcPr>
          <w:p w14:paraId="3CE08B8F"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List to add domains to block / Lista para agregar dominios a bloquear</w:t>
            </w:r>
          </w:p>
        </w:tc>
      </w:tr>
      <w:tr w:rsidR="00986B98" w14:paraId="5ADD17B4" w14:textId="77777777">
        <w:trPr>
          <w:jc w:val="center"/>
        </w:trPr>
        <w:tc>
          <w:tcPr>
            <w:tcW w:w="1961" w:type="dxa"/>
          </w:tcPr>
          <w:p w14:paraId="52CD7F4F"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blackwords</w:t>
            </w:r>
          </w:p>
        </w:tc>
        <w:tc>
          <w:tcPr>
            <w:tcW w:w="1276" w:type="dxa"/>
          </w:tcPr>
          <w:p w14:paraId="3099CBAC"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squid</w:t>
            </w:r>
          </w:p>
        </w:tc>
        <w:tc>
          <w:tcPr>
            <w:tcW w:w="5836" w:type="dxa"/>
          </w:tcPr>
          <w:p w14:paraId="17275463"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Blacklist blocking by words or phrases (can generate false positives) / Lista negra de bloqueo por palabras o frases (puede generar falsos positivos)</w:t>
            </w:r>
          </w:p>
        </w:tc>
      </w:tr>
      <w:tr w:rsidR="00986B98" w14:paraId="49EDC03F" w14:textId="77777777">
        <w:trPr>
          <w:jc w:val="center"/>
        </w:trPr>
        <w:tc>
          <w:tcPr>
            <w:tcW w:w="1961" w:type="dxa"/>
          </w:tcPr>
          <w:p w14:paraId="6EE34801"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whitedomains</w:t>
            </w:r>
          </w:p>
        </w:tc>
        <w:tc>
          <w:tcPr>
            <w:tcW w:w="1276" w:type="dxa"/>
          </w:tcPr>
          <w:p w14:paraId="204E329F"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squid</w:t>
            </w:r>
          </w:p>
        </w:tc>
        <w:tc>
          <w:tcPr>
            <w:tcW w:w="5836" w:type="dxa"/>
          </w:tcPr>
          <w:p w14:paraId="72F8B2BC"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List to add allowed domains. / Lista para agregar dominios permitidos.</w:t>
            </w:r>
          </w:p>
        </w:tc>
      </w:tr>
    </w:tbl>
    <w:p w14:paraId="40F504BB" w14:textId="77777777" w:rsidR="00986B98" w:rsidRDefault="00986B98">
      <w:pPr>
        <w:pStyle w:val="Sinespaciado"/>
        <w:rPr>
          <w:rFonts w:ascii="Arial" w:eastAsia="Arial" w:hAnsi="Arial" w:cs="Arial"/>
        </w:rPr>
      </w:pPr>
    </w:p>
    <w:p w14:paraId="12C35D97" w14:textId="77777777" w:rsidR="00986B98" w:rsidRDefault="00EA0EC3">
      <w:pPr>
        <w:rPr>
          <w:rFonts w:ascii="Arial" w:eastAsia="Arial" w:hAnsi="Arial" w:cs="Arial"/>
          <w:u w:val="single"/>
        </w:rPr>
      </w:pPr>
      <w:r>
        <w:rPr>
          <w:rFonts w:ascii="Arial" w:eastAsia="Arial" w:hAnsi="Arial" w:cs="Arial"/>
          <w:u w:val="single"/>
          <w:lang w:val="es-CO"/>
        </w:rPr>
        <w:t xml:space="preserve">System </w:t>
      </w:r>
      <w:proofErr w:type="gramStart"/>
      <w:r>
        <w:rPr>
          <w:rFonts w:ascii="Arial" w:eastAsia="Arial" w:hAnsi="Arial" w:cs="Arial"/>
          <w:u w:val="single"/>
          <w:lang w:val="es-CO"/>
        </w:rPr>
        <w:t>ACL  (</w:t>
      </w:r>
      <w:proofErr w:type="gramEnd"/>
      <w:r>
        <w:rPr>
          <w:rFonts w:ascii="Arial" w:eastAsia="Arial" w:hAnsi="Arial" w:cs="Arial"/>
          <w:u w:val="single"/>
          <w:lang w:val="es-CO"/>
        </w:rPr>
        <w:t>/etc/acl). No se recomienda la manipulación de estas listas</w:t>
      </w:r>
    </w:p>
    <w:tbl>
      <w:tblPr>
        <w:tblStyle w:val="Tablaconcuadrcula"/>
        <w:tblW w:w="0" w:type="auto"/>
        <w:jc w:val="center"/>
        <w:tblLayout w:type="fixed"/>
        <w:tblLook w:val="04A0" w:firstRow="1" w:lastRow="0" w:firstColumn="1" w:lastColumn="0" w:noHBand="0" w:noVBand="1"/>
      </w:tblPr>
      <w:tblGrid>
        <w:gridCol w:w="1961"/>
        <w:gridCol w:w="1559"/>
        <w:gridCol w:w="5526"/>
      </w:tblGrid>
      <w:tr w:rsidR="00986B98" w14:paraId="588E92AF" w14:textId="77777777">
        <w:trPr>
          <w:jc w:val="center"/>
        </w:trPr>
        <w:tc>
          <w:tcPr>
            <w:tcW w:w="1961" w:type="dxa"/>
          </w:tcPr>
          <w:p w14:paraId="6BEA33A8"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ACLs (.txt)</w:t>
            </w:r>
          </w:p>
        </w:tc>
        <w:tc>
          <w:tcPr>
            <w:tcW w:w="1559" w:type="dxa"/>
          </w:tcPr>
          <w:p w14:paraId="12CCB104"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Servicio</w:t>
            </w:r>
          </w:p>
        </w:tc>
        <w:tc>
          <w:tcPr>
            <w:tcW w:w="5526" w:type="dxa"/>
          </w:tcPr>
          <w:p w14:paraId="51AF9907" w14:textId="77777777" w:rsidR="00986B98" w:rsidRDefault="00EA0EC3">
            <w:pPr>
              <w:spacing w:after="0" w:line="240" w:lineRule="auto"/>
              <w:jc w:val="center"/>
              <w:rPr>
                <w:rFonts w:ascii="Arial" w:eastAsia="Arial" w:hAnsi="Arial" w:cs="Arial"/>
                <w:b/>
                <w:lang w:eastAsia="es-CO"/>
              </w:rPr>
            </w:pPr>
            <w:r>
              <w:rPr>
                <w:rFonts w:ascii="Arial" w:eastAsia="Arial" w:hAnsi="Arial" w:cs="Arial"/>
                <w:b/>
                <w:lang w:eastAsia="es-CO"/>
              </w:rPr>
              <w:t>Uso</w:t>
            </w:r>
          </w:p>
        </w:tc>
      </w:tr>
      <w:tr w:rsidR="00986B98" w14:paraId="1AF11B8A" w14:textId="77777777">
        <w:trPr>
          <w:jc w:val="center"/>
        </w:trPr>
        <w:tc>
          <w:tcPr>
            <w:tcW w:w="1961" w:type="dxa"/>
          </w:tcPr>
          <w:p w14:paraId="709E280D"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whiteip</w:t>
            </w:r>
          </w:p>
        </w:tc>
        <w:tc>
          <w:tcPr>
            <w:tcW w:w="1559" w:type="dxa"/>
          </w:tcPr>
          <w:p w14:paraId="7E736AD0" w14:textId="77777777" w:rsidR="00986B98" w:rsidRDefault="00EA0EC3">
            <w:pPr>
              <w:spacing w:after="0" w:line="240" w:lineRule="auto"/>
              <w:jc w:val="both"/>
              <w:rPr>
                <w:rFonts w:ascii="Arial" w:eastAsia="Arial" w:hAnsi="Arial" w:cs="Arial"/>
                <w:lang w:eastAsia="es-CO"/>
              </w:rPr>
            </w:pPr>
            <w:r>
              <w:rPr>
                <w:rFonts w:ascii="Arial" w:eastAsia="Arial" w:hAnsi="Arial" w:cs="Arial"/>
                <w:lang w:val="en-US" w:eastAsia="es-CO"/>
              </w:rPr>
              <w:t>Ipset, Iptables, squid</w:t>
            </w:r>
          </w:p>
        </w:tc>
        <w:tc>
          <w:tcPr>
            <w:tcW w:w="5526" w:type="dxa"/>
          </w:tcPr>
          <w:p w14:paraId="2CD5A393"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White list of IPs (not editable) / Lista blanca de IPs (no editable)</w:t>
            </w:r>
          </w:p>
        </w:tc>
      </w:tr>
      <w:tr w:rsidR="00986B98" w14:paraId="3A4F0F8D" w14:textId="77777777">
        <w:trPr>
          <w:jc w:val="center"/>
        </w:trPr>
        <w:tc>
          <w:tcPr>
            <w:tcW w:w="1961" w:type="dxa"/>
          </w:tcPr>
          <w:p w14:paraId="2EBA4E82"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wextra</w:t>
            </w:r>
          </w:p>
        </w:tc>
        <w:tc>
          <w:tcPr>
            <w:tcW w:w="1559" w:type="dxa"/>
          </w:tcPr>
          <w:p w14:paraId="3C628EBE" w14:textId="77777777" w:rsidR="00986B98" w:rsidRDefault="00EA0EC3">
            <w:pPr>
              <w:spacing w:after="0" w:line="240" w:lineRule="auto"/>
              <w:jc w:val="both"/>
              <w:rPr>
                <w:rFonts w:ascii="Arial" w:eastAsia="Arial" w:hAnsi="Arial" w:cs="Arial"/>
                <w:lang w:eastAsia="es-CO"/>
              </w:rPr>
            </w:pPr>
            <w:r>
              <w:rPr>
                <w:rFonts w:ascii="Arial" w:eastAsia="Arial" w:hAnsi="Arial" w:cs="Arial"/>
                <w:lang w:val="en-US" w:eastAsia="es-CO"/>
              </w:rPr>
              <w:t>Ipset, Iptables, squid</w:t>
            </w:r>
          </w:p>
        </w:tc>
        <w:tc>
          <w:tcPr>
            <w:tcW w:w="5526" w:type="dxa"/>
          </w:tcPr>
          <w:p w14:paraId="2C0AEDBC"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Whiteip companion list to exclude new ips / Lista complementaria de Whiteip para excluir nuevas ips</w:t>
            </w:r>
          </w:p>
        </w:tc>
      </w:tr>
      <w:tr w:rsidR="00986B98" w14:paraId="6BA4D285" w14:textId="77777777">
        <w:trPr>
          <w:jc w:val="center"/>
        </w:trPr>
        <w:tc>
          <w:tcPr>
            <w:tcW w:w="1961" w:type="dxa"/>
          </w:tcPr>
          <w:p w14:paraId="06146E4A" w14:textId="77777777" w:rsidR="00986B98" w:rsidRDefault="00EA0EC3">
            <w:pPr>
              <w:spacing w:after="0" w:line="240" w:lineRule="auto"/>
              <w:jc w:val="both"/>
              <w:rPr>
                <w:rFonts w:ascii="Arial" w:eastAsia="Arial" w:hAnsi="Arial" w:cs="Arial"/>
                <w:lang w:eastAsia="es-CO"/>
              </w:rPr>
            </w:pPr>
            <w:hyperlink r:id="rId39" w:tooltip="http://www.maravento.com/p/blacklistweb.html" w:history="1">
              <w:r>
                <w:rPr>
                  <w:rStyle w:val="Hipervnculo"/>
                  <w:rFonts w:ascii="Arial" w:eastAsia="Arial" w:hAnsi="Arial" w:cs="Arial"/>
                  <w:lang w:eastAsia="es-CO"/>
                </w:rPr>
                <w:t>blackweb</w:t>
              </w:r>
            </w:hyperlink>
          </w:p>
        </w:tc>
        <w:tc>
          <w:tcPr>
            <w:tcW w:w="1559" w:type="dxa"/>
          </w:tcPr>
          <w:p w14:paraId="58D7CD18"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Squid</w:t>
            </w:r>
          </w:p>
        </w:tc>
        <w:tc>
          <w:tcPr>
            <w:tcW w:w="5526" w:type="dxa"/>
          </w:tcPr>
          <w:p w14:paraId="69E4051B"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Domain blacklist / Lista negra de dominios</w:t>
            </w:r>
          </w:p>
        </w:tc>
      </w:tr>
      <w:tr w:rsidR="00986B98" w14:paraId="7D4FFF44" w14:textId="77777777">
        <w:trPr>
          <w:jc w:val="center"/>
        </w:trPr>
        <w:tc>
          <w:tcPr>
            <w:tcW w:w="1961" w:type="dxa"/>
          </w:tcPr>
          <w:p w14:paraId="2D2D1FDE"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dhcp_ips</w:t>
            </w:r>
          </w:p>
        </w:tc>
        <w:tc>
          <w:tcPr>
            <w:tcW w:w="1559" w:type="dxa"/>
          </w:tcPr>
          <w:p w14:paraId="372C62B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dhcp, iptables</w:t>
            </w:r>
          </w:p>
        </w:tc>
        <w:tc>
          <w:tcPr>
            <w:tcW w:w="5526" w:type="dxa"/>
          </w:tcPr>
          <w:p w14:paraId="3CD2C803"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System ACL for Leases / ACL de sistema para arrendamientos</w:t>
            </w:r>
          </w:p>
        </w:tc>
      </w:tr>
      <w:tr w:rsidR="00986B98" w14:paraId="119B2B6E" w14:textId="77777777">
        <w:trPr>
          <w:jc w:val="center"/>
        </w:trPr>
        <w:tc>
          <w:tcPr>
            <w:tcW w:w="1961" w:type="dxa"/>
          </w:tcPr>
          <w:p w14:paraId="0100CE4A"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dhcp_mac</w:t>
            </w:r>
          </w:p>
        </w:tc>
        <w:tc>
          <w:tcPr>
            <w:tcW w:w="1559" w:type="dxa"/>
          </w:tcPr>
          <w:p w14:paraId="16F6A6A8"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dhcp, iptables</w:t>
            </w:r>
          </w:p>
        </w:tc>
        <w:tc>
          <w:tcPr>
            <w:tcW w:w="5526" w:type="dxa"/>
          </w:tcPr>
          <w:p w14:paraId="0F64303C"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System ACL for Leases / ACL de sistema para arrendamientos</w:t>
            </w:r>
          </w:p>
        </w:tc>
      </w:tr>
      <w:tr w:rsidR="00986B98" w14:paraId="483FA14F" w14:textId="77777777">
        <w:trPr>
          <w:jc w:val="center"/>
        </w:trPr>
        <w:tc>
          <w:tcPr>
            <w:tcW w:w="1961" w:type="dxa"/>
          </w:tcPr>
          <w:p w14:paraId="08DDCA95"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blackext</w:t>
            </w:r>
          </w:p>
        </w:tc>
        <w:tc>
          <w:tcPr>
            <w:tcW w:w="1559" w:type="dxa"/>
          </w:tcPr>
          <w:p w14:paraId="3FB16705"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squid</w:t>
            </w:r>
          </w:p>
        </w:tc>
        <w:tc>
          <w:tcPr>
            <w:tcW w:w="5526" w:type="dxa"/>
          </w:tcPr>
          <w:p w14:paraId="13CA0572"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Blacklist of url_regex extensions / Lista negra de extensiones url_regex</w:t>
            </w:r>
          </w:p>
        </w:tc>
      </w:tr>
      <w:tr w:rsidR="00986B98" w14:paraId="51DEF771" w14:textId="77777777">
        <w:trPr>
          <w:jc w:val="center"/>
        </w:trPr>
        <w:tc>
          <w:tcPr>
            <w:tcW w:w="1961" w:type="dxa"/>
          </w:tcPr>
          <w:p w14:paraId="4C1C24B2"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blackmime</w:t>
            </w:r>
          </w:p>
        </w:tc>
        <w:tc>
          <w:tcPr>
            <w:tcW w:w="1559" w:type="dxa"/>
          </w:tcPr>
          <w:p w14:paraId="6EB8A81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squid</w:t>
            </w:r>
          </w:p>
        </w:tc>
        <w:tc>
          <w:tcPr>
            <w:tcW w:w="5526" w:type="dxa"/>
          </w:tcPr>
          <w:p w14:paraId="3D146121"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Blacklist of mime_type extensions / Lista negra de extensiones mime_type</w:t>
            </w:r>
          </w:p>
        </w:tc>
      </w:tr>
      <w:tr w:rsidR="00986B98" w14:paraId="16B7820B" w14:textId="77777777">
        <w:trPr>
          <w:jc w:val="center"/>
        </w:trPr>
        <w:tc>
          <w:tcPr>
            <w:tcW w:w="1961" w:type="dxa"/>
          </w:tcPr>
          <w:p w14:paraId="71C79CB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ipsreserved</w:t>
            </w:r>
          </w:p>
        </w:tc>
        <w:tc>
          <w:tcPr>
            <w:tcW w:w="1559" w:type="dxa"/>
          </w:tcPr>
          <w:p w14:paraId="11D308B2"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iptables</w:t>
            </w:r>
          </w:p>
        </w:tc>
        <w:tc>
          <w:tcPr>
            <w:tcW w:w="5526" w:type="dxa"/>
          </w:tcPr>
          <w:p w14:paraId="680158C6" w14:textId="77777777" w:rsidR="00986B98" w:rsidRDefault="00EA0EC3">
            <w:pPr>
              <w:spacing w:after="0" w:line="240" w:lineRule="auto"/>
              <w:jc w:val="both"/>
              <w:rPr>
                <w:rFonts w:ascii="Arial" w:eastAsia="Arial" w:hAnsi="Arial" w:cs="Arial"/>
                <w:lang w:eastAsia="es-CO"/>
              </w:rPr>
            </w:pPr>
            <w:r>
              <w:rPr>
                <w:rFonts w:ascii="Arial" w:eastAsia="Arial" w:hAnsi="Arial" w:cs="Arial"/>
                <w:lang w:val="en-US" w:eastAsia="es-CO"/>
              </w:rPr>
              <w:t>IANA anti-spoofing</w:t>
            </w:r>
          </w:p>
        </w:tc>
      </w:tr>
      <w:tr w:rsidR="00AE63D8" w14:paraId="27C03993" w14:textId="77777777">
        <w:trPr>
          <w:jc w:val="center"/>
        </w:trPr>
        <w:tc>
          <w:tcPr>
            <w:tcW w:w="1961" w:type="dxa"/>
          </w:tcPr>
          <w:p w14:paraId="62C85A97" w14:textId="453F3919" w:rsidR="00AE63D8" w:rsidRDefault="00AE63D8">
            <w:pPr>
              <w:spacing w:after="0" w:line="240" w:lineRule="auto"/>
              <w:jc w:val="both"/>
              <w:rPr>
                <w:rFonts w:ascii="Arial" w:eastAsia="Arial" w:hAnsi="Arial" w:cs="Arial"/>
                <w:lang w:eastAsia="es-CO"/>
              </w:rPr>
            </w:pPr>
            <w:r>
              <w:rPr>
                <w:rFonts w:ascii="Arial" w:eastAsia="Arial" w:hAnsi="Arial" w:cs="Arial"/>
                <w:lang w:eastAsia="es-CO"/>
              </w:rPr>
              <w:t>nflog</w:t>
            </w:r>
          </w:p>
        </w:tc>
        <w:tc>
          <w:tcPr>
            <w:tcW w:w="1559" w:type="dxa"/>
          </w:tcPr>
          <w:p w14:paraId="3B484FB0" w14:textId="2D859EF0" w:rsidR="00AE63D8" w:rsidRDefault="00AE63D8">
            <w:pPr>
              <w:spacing w:after="0" w:line="240" w:lineRule="auto"/>
              <w:jc w:val="both"/>
              <w:rPr>
                <w:rFonts w:ascii="Arial" w:eastAsia="Arial" w:hAnsi="Arial" w:cs="Arial"/>
                <w:lang w:eastAsia="es-CO"/>
              </w:rPr>
            </w:pPr>
            <w:r>
              <w:rPr>
                <w:rFonts w:ascii="Arial" w:eastAsia="Arial" w:hAnsi="Arial" w:cs="Arial"/>
                <w:lang w:eastAsia="es-CO"/>
              </w:rPr>
              <w:t>iptables</w:t>
            </w:r>
          </w:p>
        </w:tc>
        <w:tc>
          <w:tcPr>
            <w:tcW w:w="5526" w:type="dxa"/>
          </w:tcPr>
          <w:p w14:paraId="6025DDF0" w14:textId="4E46278B" w:rsidR="00AE63D8" w:rsidRDefault="00AE63D8">
            <w:pPr>
              <w:spacing w:after="0" w:line="240" w:lineRule="auto"/>
              <w:jc w:val="both"/>
              <w:rPr>
                <w:rFonts w:ascii="Arial" w:eastAsia="Arial" w:hAnsi="Arial" w:cs="Arial"/>
                <w:lang w:val="en-US" w:eastAsia="es-CO"/>
              </w:rPr>
            </w:pPr>
            <w:r w:rsidRPr="00AE63D8">
              <w:rPr>
                <w:rFonts w:ascii="Arial" w:eastAsia="Arial" w:hAnsi="Arial" w:cs="Arial"/>
                <w:lang w:val="en-US" w:eastAsia="es-CO"/>
              </w:rPr>
              <w:t xml:space="preserve">iptables NFLOG messages for blocking with </w:t>
            </w:r>
            <w:proofErr w:type="gramStart"/>
            <w:r w:rsidRPr="00AE63D8">
              <w:rPr>
                <w:rFonts w:ascii="Arial" w:eastAsia="Arial" w:hAnsi="Arial" w:cs="Arial"/>
                <w:lang w:val="en-US" w:eastAsia="es-CO"/>
              </w:rPr>
              <w:t xml:space="preserve">banip.sh </w:t>
            </w:r>
            <w:r>
              <w:rPr>
                <w:rFonts w:ascii="Arial" w:eastAsia="Arial" w:hAnsi="Arial" w:cs="Arial"/>
                <w:lang w:val="en-US" w:eastAsia="es-CO"/>
              </w:rPr>
              <w:t xml:space="preserve"> /</w:t>
            </w:r>
            <w:proofErr w:type="gramEnd"/>
            <w:r>
              <w:rPr>
                <w:rFonts w:ascii="Arial" w:eastAsia="Arial" w:hAnsi="Arial" w:cs="Arial"/>
                <w:lang w:val="en-US" w:eastAsia="es-CO"/>
              </w:rPr>
              <w:t xml:space="preserve"> </w:t>
            </w:r>
            <w:r w:rsidRPr="00AE63D8">
              <w:rPr>
                <w:rFonts w:ascii="Arial" w:eastAsia="Arial" w:hAnsi="Arial" w:cs="Arial"/>
                <w:lang w:val="en-US" w:eastAsia="es-CO"/>
              </w:rPr>
              <w:t>Mensajes NFLOG de iptables para bloquear con banip.sh</w:t>
            </w:r>
          </w:p>
        </w:tc>
      </w:tr>
    </w:tbl>
    <w:p w14:paraId="190498DF" w14:textId="77777777" w:rsidR="00986B98" w:rsidRDefault="00986B98">
      <w:pPr>
        <w:pStyle w:val="Sinespaciado"/>
        <w:rPr>
          <w:rFonts w:ascii="Arial" w:eastAsia="Arial" w:hAnsi="Arial" w:cs="Arial"/>
        </w:rPr>
      </w:pPr>
    </w:p>
    <w:p w14:paraId="60695151" w14:textId="77777777" w:rsidR="00986B98" w:rsidRDefault="00EA0EC3">
      <w:pPr>
        <w:rPr>
          <w:rFonts w:ascii="Arial" w:eastAsia="Arial" w:hAnsi="Arial" w:cs="Arial"/>
          <w:u w:val="single"/>
        </w:rPr>
      </w:pPr>
      <w:r>
        <w:rPr>
          <w:rFonts w:ascii="Arial" w:eastAsia="Arial" w:hAnsi="Arial" w:cs="Arial"/>
          <w:u w:val="single"/>
        </w:rPr>
        <w:t>SCRIPTS (etc/scr/)</w:t>
      </w:r>
    </w:p>
    <w:tbl>
      <w:tblPr>
        <w:tblStyle w:val="Tablaconcuadrcula"/>
        <w:tblW w:w="0" w:type="auto"/>
        <w:jc w:val="center"/>
        <w:tblLayout w:type="fixed"/>
        <w:tblLook w:val="04A0" w:firstRow="1" w:lastRow="0" w:firstColumn="1" w:lastColumn="0" w:noHBand="0" w:noVBand="1"/>
      </w:tblPr>
      <w:tblGrid>
        <w:gridCol w:w="2093"/>
        <w:gridCol w:w="1559"/>
        <w:gridCol w:w="5419"/>
      </w:tblGrid>
      <w:tr w:rsidR="00986B98" w14:paraId="34E6294A" w14:textId="77777777">
        <w:trPr>
          <w:jc w:val="center"/>
        </w:trPr>
        <w:tc>
          <w:tcPr>
            <w:tcW w:w="2093" w:type="dxa"/>
          </w:tcPr>
          <w:p w14:paraId="43617401" w14:textId="77777777" w:rsidR="00986B98" w:rsidRDefault="00EA0EC3">
            <w:pPr>
              <w:spacing w:after="0" w:line="240" w:lineRule="auto"/>
              <w:jc w:val="both"/>
              <w:rPr>
                <w:rFonts w:ascii="Arial" w:eastAsia="Arial" w:hAnsi="Arial" w:cs="Arial"/>
                <w:b/>
                <w:lang w:eastAsia="es-CO"/>
              </w:rPr>
            </w:pPr>
            <w:r>
              <w:rPr>
                <w:rFonts w:ascii="Arial" w:eastAsia="Arial" w:hAnsi="Arial" w:cs="Arial"/>
                <w:b/>
                <w:lang w:eastAsia="es-CO"/>
              </w:rPr>
              <w:t>script</w:t>
            </w:r>
          </w:p>
        </w:tc>
        <w:tc>
          <w:tcPr>
            <w:tcW w:w="1559" w:type="dxa"/>
          </w:tcPr>
          <w:p w14:paraId="0CAC3391" w14:textId="77777777" w:rsidR="00986B98" w:rsidRDefault="00EA0EC3">
            <w:pPr>
              <w:spacing w:after="0" w:line="240" w:lineRule="auto"/>
              <w:jc w:val="both"/>
              <w:rPr>
                <w:rFonts w:ascii="Arial" w:eastAsia="Arial" w:hAnsi="Arial" w:cs="Arial"/>
                <w:b/>
                <w:lang w:eastAsia="es-CO"/>
              </w:rPr>
            </w:pPr>
            <w:r>
              <w:rPr>
                <w:rFonts w:ascii="Arial" w:eastAsia="Arial" w:hAnsi="Arial" w:cs="Arial"/>
                <w:b/>
                <w:lang w:eastAsia="es-CO"/>
              </w:rPr>
              <w:t>task</w:t>
            </w:r>
          </w:p>
        </w:tc>
        <w:tc>
          <w:tcPr>
            <w:tcW w:w="5419" w:type="dxa"/>
          </w:tcPr>
          <w:p w14:paraId="4542F60D" w14:textId="77777777" w:rsidR="00986B98" w:rsidRDefault="00EA0EC3">
            <w:pPr>
              <w:spacing w:after="0" w:line="240" w:lineRule="auto"/>
              <w:jc w:val="both"/>
              <w:rPr>
                <w:rFonts w:ascii="Arial" w:eastAsia="Arial" w:hAnsi="Arial" w:cs="Arial"/>
                <w:b/>
                <w:lang w:eastAsia="es-CO"/>
              </w:rPr>
            </w:pPr>
            <w:r>
              <w:rPr>
                <w:rFonts w:ascii="Arial" w:eastAsia="Arial" w:hAnsi="Arial" w:cs="Arial"/>
                <w:b/>
                <w:lang w:eastAsia="es-CO"/>
              </w:rPr>
              <w:t>Work</w:t>
            </w:r>
          </w:p>
        </w:tc>
      </w:tr>
      <w:tr w:rsidR="00986B98" w14:paraId="14AEB0FE" w14:textId="77777777">
        <w:trPr>
          <w:jc w:val="center"/>
        </w:trPr>
        <w:tc>
          <w:tcPr>
            <w:tcW w:w="2093" w:type="dxa"/>
          </w:tcPr>
          <w:p w14:paraId="7CCACA2E"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bkconf</w:t>
            </w:r>
          </w:p>
        </w:tc>
        <w:tc>
          <w:tcPr>
            <w:tcW w:w="1559" w:type="dxa"/>
          </w:tcPr>
          <w:p w14:paraId="0ABB3FCC"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week</w:t>
            </w:r>
          </w:p>
        </w:tc>
        <w:tc>
          <w:tcPr>
            <w:tcW w:w="5419" w:type="dxa"/>
          </w:tcPr>
          <w:p w14:paraId="4C8B3CF7"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Backup the server configuration files in the path of your choice / Realiza backup de los archivos de configuración del servidor en el path de su preferencia</w:t>
            </w:r>
          </w:p>
        </w:tc>
      </w:tr>
      <w:tr w:rsidR="00986B98" w14:paraId="0499C66D" w14:textId="77777777">
        <w:trPr>
          <w:jc w:val="center"/>
        </w:trPr>
        <w:tc>
          <w:tcPr>
            <w:tcW w:w="2093" w:type="dxa"/>
          </w:tcPr>
          <w:p w14:paraId="0CC8AAE9"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cleaner.sh</w:t>
            </w:r>
          </w:p>
        </w:tc>
        <w:tc>
          <w:tcPr>
            <w:tcW w:w="1559" w:type="dxa"/>
          </w:tcPr>
          <w:p w14:paraId="09516DB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daily</w:t>
            </w:r>
          </w:p>
        </w:tc>
        <w:tc>
          <w:tcPr>
            <w:tcW w:w="5419" w:type="dxa"/>
          </w:tcPr>
          <w:p w14:paraId="13E99F87"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 xml:space="preserve">Delete temporary, </w:t>
            </w:r>
            <w:proofErr w:type="gramStart"/>
            <w:r>
              <w:rPr>
                <w:rFonts w:ascii="Arial" w:eastAsia="Arial" w:hAnsi="Arial" w:cs="Arial"/>
                <w:lang w:eastAsia="es-CO"/>
              </w:rPr>
              <w:t>encryptable.zone</w:t>
            </w:r>
            <w:proofErr w:type="gramEnd"/>
            <w:r>
              <w:rPr>
                <w:rFonts w:ascii="Arial" w:eastAsia="Arial" w:hAnsi="Arial" w:cs="Arial"/>
                <w:lang w:eastAsia="es-CO"/>
              </w:rPr>
              <w:t xml:space="preserve">, Thumbs.db, old crash reports / Elimina temporales, </w:t>
            </w:r>
            <w:proofErr w:type="gramStart"/>
            <w:r>
              <w:rPr>
                <w:rFonts w:ascii="Arial" w:eastAsia="Arial" w:hAnsi="Arial" w:cs="Arial"/>
                <w:lang w:eastAsia="es-CO"/>
              </w:rPr>
              <w:t>encryptable.zone</w:t>
            </w:r>
            <w:proofErr w:type="gramEnd"/>
            <w:r>
              <w:rPr>
                <w:rFonts w:ascii="Arial" w:eastAsia="Arial" w:hAnsi="Arial" w:cs="Arial"/>
                <w:lang w:eastAsia="es-CO"/>
              </w:rPr>
              <w:t>, Thumbs.db, informes de crash antiguos</w:t>
            </w:r>
          </w:p>
        </w:tc>
      </w:tr>
      <w:tr w:rsidR="00986B98" w14:paraId="5CA5773A" w14:textId="77777777">
        <w:trPr>
          <w:jc w:val="center"/>
        </w:trPr>
        <w:tc>
          <w:tcPr>
            <w:tcW w:w="2093" w:type="dxa"/>
          </w:tcPr>
          <w:p w14:paraId="1A5E08E9"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iptables.sh</w:t>
            </w:r>
          </w:p>
        </w:tc>
        <w:tc>
          <w:tcPr>
            <w:tcW w:w="1559" w:type="dxa"/>
          </w:tcPr>
          <w:p w14:paraId="248886CC"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serverload.sh</w:t>
            </w:r>
          </w:p>
        </w:tc>
        <w:tc>
          <w:tcPr>
            <w:tcW w:w="5419" w:type="dxa"/>
          </w:tcPr>
          <w:p w14:paraId="24A803C6" w14:textId="77777777" w:rsidR="00986B98" w:rsidRDefault="00EA0EC3">
            <w:pPr>
              <w:spacing w:after="0" w:line="240" w:lineRule="auto"/>
              <w:jc w:val="both"/>
              <w:rPr>
                <w:rFonts w:ascii="Arial" w:eastAsia="Arial" w:hAnsi="Arial" w:cs="Arial"/>
                <w:lang w:eastAsia="es-CO"/>
              </w:rPr>
            </w:pPr>
            <w:r>
              <w:rPr>
                <w:rFonts w:ascii="Arial" w:eastAsia="Arial" w:hAnsi="Arial" w:cs="Arial"/>
                <w:lang w:val="es-CO" w:eastAsia="es-CO"/>
              </w:rPr>
              <w:t>Iptables firewall rules. / Reglas de firewall iptables</w:t>
            </w:r>
          </w:p>
        </w:tc>
      </w:tr>
      <w:tr w:rsidR="00986B98" w14:paraId="5FF712A9" w14:textId="77777777">
        <w:trPr>
          <w:jc w:val="center"/>
        </w:trPr>
        <w:tc>
          <w:tcPr>
            <w:tcW w:w="2093" w:type="dxa"/>
          </w:tcPr>
          <w:p w14:paraId="52DBE408"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leases.sh</w:t>
            </w:r>
          </w:p>
        </w:tc>
        <w:tc>
          <w:tcPr>
            <w:tcW w:w="1559" w:type="dxa"/>
          </w:tcPr>
          <w:p w14:paraId="58C7D954"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serverload.sh</w:t>
            </w:r>
          </w:p>
        </w:tc>
        <w:tc>
          <w:tcPr>
            <w:tcW w:w="5419" w:type="dxa"/>
          </w:tcPr>
          <w:p w14:paraId="05E93DDE"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DHCP server control</w:t>
            </w:r>
          </w:p>
        </w:tc>
      </w:tr>
      <w:tr w:rsidR="00986B98" w14:paraId="1C27DB9C" w14:textId="77777777">
        <w:trPr>
          <w:jc w:val="center"/>
        </w:trPr>
        <w:tc>
          <w:tcPr>
            <w:tcW w:w="2093" w:type="dxa"/>
          </w:tcPr>
          <w:p w14:paraId="2493D342"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lock.sh</w:t>
            </w:r>
          </w:p>
        </w:tc>
        <w:tc>
          <w:tcPr>
            <w:tcW w:w="1559" w:type="dxa"/>
          </w:tcPr>
          <w:p w14:paraId="561C5A1A"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reboot</w:t>
            </w:r>
          </w:p>
        </w:tc>
        <w:tc>
          <w:tcPr>
            <w:tcW w:w="5419" w:type="dxa"/>
          </w:tcPr>
          <w:p w14:paraId="18B96A18"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Prevents the execution of several instances of the same script / Evita que la ejecución de varias instancias de un mismo script</w:t>
            </w:r>
          </w:p>
        </w:tc>
      </w:tr>
      <w:tr w:rsidR="00986B98" w14:paraId="52805A91" w14:textId="77777777">
        <w:trPr>
          <w:jc w:val="center"/>
        </w:trPr>
        <w:tc>
          <w:tcPr>
            <w:tcW w:w="2093" w:type="dxa"/>
          </w:tcPr>
          <w:p w14:paraId="4020AEB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lastRenderedPageBreak/>
              <w:t>servicesload.sh</w:t>
            </w:r>
          </w:p>
        </w:tc>
        <w:tc>
          <w:tcPr>
            <w:tcW w:w="1559" w:type="dxa"/>
          </w:tcPr>
          <w:p w14:paraId="40DA669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10 min</w:t>
            </w:r>
          </w:p>
        </w:tc>
        <w:tc>
          <w:tcPr>
            <w:tcW w:w="5419" w:type="dxa"/>
          </w:tcPr>
          <w:p w14:paraId="159D66E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 xml:space="preserve">Keep an eye on essential server services. (isc-dhcp-server, Squid, Apache2, ntopng, redis-server, etc). If one falls, the script automatically picks it up / Vigila los servicios esenciales del servidor. </w:t>
            </w:r>
            <w:r>
              <w:rPr>
                <w:rFonts w:ascii="Arial" w:eastAsia="Arial" w:hAnsi="Arial" w:cs="Arial"/>
                <w:lang w:val="es-CO" w:eastAsia="es-CO"/>
              </w:rPr>
              <w:t>(isc-dhcp-server, Squid, Apache2, ntopng, redis-server, etc). Si alguno cae, el script lo levanta automáticamente</w:t>
            </w:r>
          </w:p>
        </w:tc>
      </w:tr>
      <w:tr w:rsidR="00986B98" w14:paraId="7F644FAD" w14:textId="77777777">
        <w:trPr>
          <w:jc w:val="center"/>
        </w:trPr>
        <w:tc>
          <w:tcPr>
            <w:tcW w:w="2093" w:type="dxa"/>
          </w:tcPr>
          <w:p w14:paraId="211F598C"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blackusb</w:t>
            </w:r>
          </w:p>
        </w:tc>
        <w:tc>
          <w:tcPr>
            <w:tcW w:w="1559" w:type="dxa"/>
          </w:tcPr>
          <w:p w14:paraId="4ABB26C7"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no</w:t>
            </w:r>
          </w:p>
        </w:tc>
        <w:tc>
          <w:tcPr>
            <w:tcW w:w="5419" w:type="dxa"/>
          </w:tcPr>
          <w:p w14:paraId="08CB6EBF"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Protect your server from unauthorized usb devices. / Protege su servidor de dispositivos usb no autorizados.</w:t>
            </w:r>
          </w:p>
        </w:tc>
      </w:tr>
      <w:tr w:rsidR="00986B98" w14:paraId="0617AE99" w14:textId="77777777">
        <w:trPr>
          <w:jc w:val="center"/>
        </w:trPr>
        <w:tc>
          <w:tcPr>
            <w:tcW w:w="2093" w:type="dxa"/>
          </w:tcPr>
          <w:p w14:paraId="4651AC3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serverload.sh</w:t>
            </w:r>
          </w:p>
        </w:tc>
        <w:tc>
          <w:tcPr>
            <w:tcW w:w="1559" w:type="dxa"/>
          </w:tcPr>
          <w:p w14:paraId="46478F85"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20 min</w:t>
            </w:r>
          </w:p>
        </w:tc>
        <w:tc>
          <w:tcPr>
            <w:tcW w:w="5419" w:type="dxa"/>
          </w:tcPr>
          <w:p w14:paraId="4259B23D"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Start all servers / Inicia todos los servidores</w:t>
            </w:r>
          </w:p>
        </w:tc>
      </w:tr>
      <w:tr w:rsidR="00986B98" w14:paraId="65867F2B" w14:textId="77777777">
        <w:trPr>
          <w:jc w:val="center"/>
        </w:trPr>
        <w:tc>
          <w:tcPr>
            <w:tcW w:w="2093" w:type="dxa"/>
          </w:tcPr>
          <w:p w14:paraId="5591CE4A"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bandata.sh</w:t>
            </w:r>
          </w:p>
        </w:tc>
        <w:tc>
          <w:tcPr>
            <w:tcW w:w="1559" w:type="dxa"/>
          </w:tcPr>
          <w:p w14:paraId="55A3DB4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no</w:t>
            </w:r>
          </w:p>
        </w:tc>
        <w:tc>
          <w:tcPr>
            <w:tcW w:w="5419" w:type="dxa"/>
          </w:tcPr>
          <w:p w14:paraId="0A1F1572"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Data plan / Plan de datos</w:t>
            </w:r>
          </w:p>
        </w:tc>
      </w:tr>
      <w:tr w:rsidR="00986B98" w14:paraId="009D4A82" w14:textId="77777777">
        <w:trPr>
          <w:jc w:val="center"/>
        </w:trPr>
        <w:tc>
          <w:tcPr>
            <w:tcW w:w="2093" w:type="dxa"/>
          </w:tcPr>
          <w:p w14:paraId="73C97CC5"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banip.sh</w:t>
            </w:r>
          </w:p>
        </w:tc>
        <w:tc>
          <w:tcPr>
            <w:tcW w:w="1559" w:type="dxa"/>
          </w:tcPr>
          <w:p w14:paraId="13C47DD7"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no</w:t>
            </w:r>
          </w:p>
        </w:tc>
        <w:tc>
          <w:tcPr>
            <w:tcW w:w="5419" w:type="dxa"/>
          </w:tcPr>
          <w:p w14:paraId="741C66B6"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Block IP base don Ipset / Bloquea IP basado en Ipset</w:t>
            </w:r>
          </w:p>
        </w:tc>
      </w:tr>
    </w:tbl>
    <w:p w14:paraId="2D401067" w14:textId="77777777" w:rsidR="00986B98" w:rsidRDefault="00986B98">
      <w:pPr>
        <w:pStyle w:val="Sinespaciado"/>
        <w:rPr>
          <w:rFonts w:ascii="Arial" w:eastAsia="Arial" w:hAnsi="Arial" w:cs="Arial"/>
        </w:rPr>
      </w:pPr>
    </w:p>
    <w:p w14:paraId="0DC21B96" w14:textId="77777777" w:rsidR="00986B98" w:rsidRDefault="00EA0EC3">
      <w:pPr>
        <w:rPr>
          <w:rFonts w:ascii="Arial" w:eastAsia="Arial" w:hAnsi="Arial" w:cs="Arial"/>
          <w:u w:val="single"/>
        </w:rPr>
      </w:pPr>
      <w:r>
        <w:rPr>
          <w:rFonts w:ascii="Arial" w:eastAsia="Arial" w:hAnsi="Arial" w:cs="Arial"/>
          <w:u w:val="single"/>
        </w:rPr>
        <w:t>FOLDERS</w:t>
      </w:r>
    </w:p>
    <w:tbl>
      <w:tblPr>
        <w:tblStyle w:val="Tablaconcuadrcula"/>
        <w:tblW w:w="9083" w:type="dxa"/>
        <w:jc w:val="center"/>
        <w:tblLayout w:type="fixed"/>
        <w:tblLook w:val="04A0" w:firstRow="1" w:lastRow="0" w:firstColumn="1" w:lastColumn="0" w:noHBand="0" w:noVBand="1"/>
      </w:tblPr>
      <w:tblGrid>
        <w:gridCol w:w="1865"/>
        <w:gridCol w:w="1684"/>
        <w:gridCol w:w="5534"/>
      </w:tblGrid>
      <w:tr w:rsidR="00986B98" w14:paraId="74EF3735" w14:textId="77777777">
        <w:trPr>
          <w:jc w:val="center"/>
        </w:trPr>
        <w:tc>
          <w:tcPr>
            <w:tcW w:w="1865" w:type="dxa"/>
          </w:tcPr>
          <w:p w14:paraId="6AA8F223"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proxy</w:t>
            </w:r>
          </w:p>
        </w:tc>
        <w:tc>
          <w:tcPr>
            <w:tcW w:w="1684" w:type="dxa"/>
          </w:tcPr>
          <w:p w14:paraId="6E5E2A73"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/var/www/html/wpad</w:t>
            </w:r>
          </w:p>
        </w:tc>
        <w:tc>
          <w:tcPr>
            <w:tcW w:w="5533" w:type="dxa"/>
          </w:tcPr>
          <w:p w14:paraId="2D8F7E5B"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 xml:space="preserve">Contains the proxy autoconfiguration files / Contiene los archivos de autoconfiguración del proxy wpad.dat, proxy.pac y </w:t>
            </w:r>
            <w:proofErr w:type="gramStart"/>
            <w:r>
              <w:rPr>
                <w:rFonts w:ascii="Arial" w:eastAsia="Arial" w:hAnsi="Arial" w:cs="Arial"/>
                <w:lang w:eastAsia="es-CO"/>
              </w:rPr>
              <w:t>wpad.da</w:t>
            </w:r>
            <w:proofErr w:type="gramEnd"/>
          </w:p>
        </w:tc>
      </w:tr>
      <w:tr w:rsidR="00986B98" w14:paraId="0DDE0CD8" w14:textId="77777777">
        <w:trPr>
          <w:jc w:val="center"/>
        </w:trPr>
        <w:tc>
          <w:tcPr>
            <w:tcW w:w="1865" w:type="dxa"/>
          </w:tcPr>
          <w:p w14:paraId="1825D767"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acl</w:t>
            </w:r>
          </w:p>
        </w:tc>
        <w:tc>
          <w:tcPr>
            <w:tcW w:w="1684" w:type="dxa"/>
          </w:tcPr>
          <w:p w14:paraId="7EC55AAA"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/etc/</w:t>
            </w:r>
          </w:p>
        </w:tc>
        <w:tc>
          <w:tcPr>
            <w:tcW w:w="5533" w:type="dxa"/>
          </w:tcPr>
          <w:p w14:paraId="74341A33"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Contains the system ACLs / Contiene las ACLs de sistema</w:t>
            </w:r>
          </w:p>
        </w:tc>
      </w:tr>
      <w:tr w:rsidR="00986B98" w14:paraId="23075DF0" w14:textId="77777777">
        <w:trPr>
          <w:trHeight w:val="253"/>
          <w:jc w:val="center"/>
        </w:trPr>
        <w:tc>
          <w:tcPr>
            <w:tcW w:w="1865" w:type="dxa"/>
            <w:vMerge w:val="restart"/>
          </w:tcPr>
          <w:p w14:paraId="1A9F66C1"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scr</w:t>
            </w:r>
          </w:p>
        </w:tc>
        <w:tc>
          <w:tcPr>
            <w:tcW w:w="1684" w:type="dxa"/>
            <w:vMerge w:val="restart"/>
          </w:tcPr>
          <w:p w14:paraId="7035BB0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/etc/</w:t>
            </w:r>
          </w:p>
        </w:tc>
        <w:tc>
          <w:tcPr>
            <w:tcW w:w="5533" w:type="dxa"/>
            <w:vMerge w:val="restart"/>
          </w:tcPr>
          <w:p w14:paraId="5853D460"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Contains the gateproxy scripts / Contiene los scripts de gateproxy</w:t>
            </w:r>
          </w:p>
        </w:tc>
      </w:tr>
      <w:tr w:rsidR="00986B98" w14:paraId="57B4BEE1" w14:textId="77777777">
        <w:trPr>
          <w:trHeight w:val="253"/>
          <w:jc w:val="center"/>
        </w:trPr>
        <w:tc>
          <w:tcPr>
            <w:tcW w:w="1865" w:type="dxa"/>
          </w:tcPr>
          <w:p w14:paraId="6CAB8BB6"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add</w:t>
            </w:r>
          </w:p>
        </w:tc>
        <w:tc>
          <w:tcPr>
            <w:tcW w:w="1684" w:type="dxa"/>
          </w:tcPr>
          <w:p w14:paraId="0C1BC8EB"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/etc/scr/</w:t>
            </w:r>
          </w:p>
        </w:tc>
        <w:tc>
          <w:tcPr>
            <w:tcW w:w="5533" w:type="dxa"/>
          </w:tcPr>
          <w:p w14:paraId="20F7A655" w14:textId="77777777" w:rsidR="00986B98" w:rsidRDefault="00EA0EC3">
            <w:pPr>
              <w:spacing w:after="0" w:line="240" w:lineRule="auto"/>
              <w:jc w:val="both"/>
              <w:rPr>
                <w:rFonts w:ascii="Arial" w:eastAsia="Arial" w:hAnsi="Arial" w:cs="Arial"/>
                <w:lang w:eastAsia="es-CO"/>
              </w:rPr>
            </w:pPr>
            <w:r>
              <w:rPr>
                <w:rFonts w:ascii="Arial" w:eastAsia="Arial" w:hAnsi="Arial" w:cs="Arial"/>
                <w:lang w:eastAsia="es-CO"/>
              </w:rPr>
              <w:t>Contains additional scripts / Contiene scripts adicionales</w:t>
            </w:r>
          </w:p>
        </w:tc>
      </w:tr>
    </w:tbl>
    <w:p w14:paraId="4C0B99D3" w14:textId="77777777" w:rsidR="00986B98" w:rsidRDefault="00986B98">
      <w:pPr>
        <w:rPr>
          <w:rFonts w:ascii="Arial" w:eastAsia="Arial" w:hAnsi="Arial" w:cs="Arial"/>
          <w:b/>
        </w:rPr>
      </w:pPr>
    </w:p>
    <w:sectPr w:rsidR="00986B98">
      <w:headerReference w:type="default" r:id="rId40"/>
      <w:footerReference w:type="default" r:id="rId41"/>
      <w:headerReference w:type="first" r:id="rId42"/>
      <w:pgSz w:w="12240" w:h="15840"/>
      <w:pgMar w:top="1417" w:right="1701" w:bottom="1417" w:left="1701"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2AD5B" w14:textId="77777777" w:rsidR="00986B98" w:rsidRDefault="00EA0EC3">
      <w:pPr>
        <w:spacing w:line="240" w:lineRule="auto"/>
      </w:pPr>
      <w:r>
        <w:separator/>
      </w:r>
    </w:p>
  </w:endnote>
  <w:endnote w:type="continuationSeparator" w:id="0">
    <w:p w14:paraId="473536A4" w14:textId="77777777" w:rsidR="00986B98" w:rsidRDefault="00EA0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84BEC" w14:textId="77777777" w:rsidR="00986B98" w:rsidRDefault="00EA0EC3">
    <w:pPr>
      <w:pStyle w:val="Piedepgina"/>
      <w:jc w:val="right"/>
    </w:pPr>
    <w:r>
      <w:fldChar w:fldCharType="begin"/>
    </w:r>
    <w:r>
      <w:instrText>PAGE   \* MERGEFORMAT</w:instrText>
    </w:r>
    <w:r>
      <w:fldChar w:fldCharType="separate"/>
    </w:r>
    <w:r>
      <w:t>2</w:t>
    </w:r>
    <w:r>
      <w:fldChar w:fldCharType="end"/>
    </w:r>
  </w:p>
  <w:p w14:paraId="747553E1" w14:textId="77777777" w:rsidR="00986B98" w:rsidRDefault="00EA0EC3">
    <w:pPr>
      <w:pStyle w:val="Piedepgina"/>
      <w:jc w:val="center"/>
    </w:pPr>
    <w:hyperlink r:id="rId1" w:tooltip="http://www.maravento.com" w:history="1">
      <w:r>
        <w:rPr>
          <w:rStyle w:val="Hipervnculo"/>
          <w:sz w:val="16"/>
          <w:szCs w:val="16"/>
          <w:lang w:val="es-CO"/>
        </w:rPr>
        <w:t>www.maravento.com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375674" w14:textId="77777777" w:rsidR="00986B98" w:rsidRDefault="00EA0EC3">
      <w:pPr>
        <w:spacing w:after="0"/>
      </w:pPr>
      <w:r>
        <w:separator/>
      </w:r>
    </w:p>
  </w:footnote>
  <w:footnote w:type="continuationSeparator" w:id="0">
    <w:p w14:paraId="40A73D76" w14:textId="77777777" w:rsidR="00986B98" w:rsidRDefault="00EA0E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385A1" w14:textId="77777777" w:rsidR="00986B98" w:rsidRDefault="00EA0EC3">
    <w:pPr>
      <w:pStyle w:val="Encabezado"/>
      <w:jc w:val="right"/>
      <w:rPr>
        <w:b/>
        <w:lang w:val="en-US"/>
      </w:rPr>
    </w:pPr>
    <w:bookmarkStart w:id="5" w:name="OLE_LINK178"/>
    <w:bookmarkStart w:id="6" w:name="OLE_LINK253"/>
    <w:bookmarkStart w:id="7" w:name="OLE_LINK262"/>
    <w:bookmarkStart w:id="8" w:name="OLE_LINK263"/>
    <w:r>
      <w:rPr>
        <w:b/>
        <w:lang w:val="en-US"/>
      </w:rPr>
      <w:t xml:space="preserve">     HowTO</w:t>
    </w:r>
    <w:bookmarkEnd w:id="5"/>
    <w:r>
      <w:t xml:space="preserve"> </w:t>
    </w:r>
    <w:bookmarkEnd w:id="6"/>
    <w:bookmarkEnd w:id="7"/>
    <w:bookmarkEnd w:id="8"/>
    <w:r>
      <w:rPr>
        <w:b/>
        <w:lang w:val="en-US"/>
      </w:rPr>
      <w:t>GATEPROXY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CA9FD" w14:textId="77777777" w:rsidR="00986B98" w:rsidRDefault="00EA0EC3">
    <w:pPr>
      <w:pStyle w:val="Encabezado"/>
    </w:pPr>
    <w:r>
      <w:rPr>
        <w:noProof/>
      </w:rPr>
      <w:drawing>
        <wp:anchor distT="0" distB="0" distL="114935" distR="114935" simplePos="0" relativeHeight="251661312" behindDoc="0" locked="0" layoutInCell="1" allowOverlap="1" wp14:anchorId="6E71FD9D" wp14:editId="261B5C75">
          <wp:simplePos x="0" y="0"/>
          <wp:positionH relativeFrom="column">
            <wp:posOffset>1475105</wp:posOffset>
          </wp:positionH>
          <wp:positionV relativeFrom="paragraph">
            <wp:posOffset>-187960</wp:posOffset>
          </wp:positionV>
          <wp:extent cx="2661285" cy="403225"/>
          <wp:effectExtent l="0" t="0" r="0" b="0"/>
          <wp:wrapTight wrapText="bothSides">
            <wp:wrapPolygon edited="0">
              <wp:start x="0" y="0"/>
              <wp:lineTo x="21600" y="0"/>
              <wp:lineTo x="21600" y="21600"/>
              <wp:lineTo x="0" y="2160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a:stretch>
                    <a:fillRect/>
                  </a:stretch>
                </pic:blipFill>
                <pic:spPr>
                  <a:xfrm>
                    <a:off x="0" y="0"/>
                    <a:ext cx="2661318" cy="40339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B98"/>
    <w:rsid w:val="00120A38"/>
    <w:rsid w:val="00356E63"/>
    <w:rsid w:val="003854AF"/>
    <w:rsid w:val="00512447"/>
    <w:rsid w:val="005644B0"/>
    <w:rsid w:val="00575765"/>
    <w:rsid w:val="006D71D3"/>
    <w:rsid w:val="007D16B8"/>
    <w:rsid w:val="007F0A5D"/>
    <w:rsid w:val="00986B98"/>
    <w:rsid w:val="009A6D10"/>
    <w:rsid w:val="00A27E5D"/>
    <w:rsid w:val="00AE63D8"/>
    <w:rsid w:val="00DD45A7"/>
    <w:rsid w:val="00E72225"/>
    <w:rsid w:val="00EA0EC3"/>
    <w:rsid w:val="6D2E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9256281"/>
  <w15:docId w15:val="{64FE1DDC-5B51-4E92-BB1B-41CF846C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s-ES" w:eastAsia="en-US"/>
    </w:rPr>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36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uiPriority w:val="99"/>
    <w:semiHidden/>
    <w:unhideWhenUsed/>
    <w:rPr>
      <w:vertAlign w:val="superscript"/>
    </w:rPr>
  </w:style>
  <w:style w:type="character" w:styleId="Hipervnculo">
    <w:name w:val="Hyperlink"/>
    <w:uiPriority w:val="99"/>
    <w:unhideWhenUsed/>
    <w:rPr>
      <w:color w:val="0000FF"/>
      <w:u w:val="single"/>
    </w:rPr>
  </w:style>
  <w:style w:type="character" w:styleId="Hipervnculovisitado">
    <w:name w:val="FollowedHyperlink"/>
    <w:uiPriority w:val="99"/>
    <w:semiHidden/>
    <w:unhideWhenUsed/>
    <w:rPr>
      <w:color w:val="800080"/>
      <w:u w:val="single"/>
    </w:rPr>
  </w:style>
  <w:style w:type="paragraph" w:styleId="TDC3">
    <w:name w:val="toc 3"/>
    <w:basedOn w:val="Normal"/>
    <w:next w:val="Normal"/>
    <w:uiPriority w:val="39"/>
    <w:unhideWhenUsed/>
    <w:pPr>
      <w:spacing w:after="57"/>
      <w:ind w:left="567"/>
    </w:pPr>
  </w:style>
  <w:style w:type="paragraph" w:styleId="Textonotapie">
    <w:name w:val="footnote text"/>
    <w:basedOn w:val="Normal"/>
    <w:link w:val="TextonotapieCar"/>
    <w:uiPriority w:val="99"/>
    <w:semiHidden/>
    <w:unhideWhenUsed/>
    <w:rPr>
      <w:sz w:val="20"/>
      <w:szCs w:val="20"/>
    </w:rPr>
  </w:style>
  <w:style w:type="paragraph" w:styleId="TDC9">
    <w:name w:val="toc 9"/>
    <w:basedOn w:val="Normal"/>
    <w:next w:val="Normal"/>
    <w:uiPriority w:val="39"/>
    <w:unhideWhenUsed/>
    <w:pPr>
      <w:spacing w:after="57"/>
      <w:ind w:left="2268"/>
    </w:pPr>
  </w:style>
  <w:style w:type="paragraph" w:styleId="Descripcin">
    <w:name w:val="caption"/>
    <w:basedOn w:val="Normal"/>
    <w:next w:val="Normal"/>
    <w:uiPriority w:val="35"/>
    <w:semiHidden/>
    <w:unhideWhenUsed/>
    <w:qFormat/>
    <w:rPr>
      <w:b/>
      <w:bCs/>
      <w:color w:val="4F81BD" w:themeColor="accent1"/>
      <w:sz w:val="18"/>
      <w:szCs w:val="18"/>
    </w:rPr>
  </w:style>
  <w:style w:type="paragraph" w:styleId="TDC7">
    <w:name w:val="toc 7"/>
    <w:basedOn w:val="Normal"/>
    <w:next w:val="Normal"/>
    <w:uiPriority w:val="39"/>
    <w:unhideWhenUsed/>
    <w:pPr>
      <w:spacing w:after="57"/>
      <w:ind w:left="1701"/>
    </w:pPr>
  </w:style>
  <w:style w:type="paragraph" w:styleId="TDC1">
    <w:name w:val="toc 1"/>
    <w:basedOn w:val="Normal"/>
    <w:next w:val="Normal"/>
    <w:uiPriority w:val="39"/>
    <w:unhideWhenUsed/>
    <w:pPr>
      <w:spacing w:after="100"/>
    </w:pPr>
  </w:style>
  <w:style w:type="paragraph" w:styleId="TDC8">
    <w:name w:val="toc 8"/>
    <w:basedOn w:val="Normal"/>
    <w:next w:val="Normal"/>
    <w:uiPriority w:val="39"/>
    <w:unhideWhenUsed/>
    <w:pPr>
      <w:spacing w:after="57"/>
      <w:ind w:left="1984"/>
    </w:pPr>
  </w:style>
  <w:style w:type="paragraph" w:styleId="TDC2">
    <w:name w:val="toc 2"/>
    <w:basedOn w:val="Normal"/>
    <w:next w:val="Normal"/>
    <w:uiPriority w:val="39"/>
    <w:unhideWhenUsed/>
    <w:pPr>
      <w:spacing w:after="57"/>
      <w:ind w:left="283"/>
    </w:pPr>
  </w:style>
  <w:style w:type="paragraph" w:styleId="Textonotaalfinal">
    <w:name w:val="endnote text"/>
    <w:basedOn w:val="Normal"/>
    <w:link w:val="TextonotaalfinalCar"/>
    <w:uiPriority w:val="99"/>
    <w:semiHidden/>
    <w:unhideWhenUsed/>
    <w:pPr>
      <w:spacing w:after="0" w:line="240" w:lineRule="auto"/>
    </w:pPr>
    <w:rPr>
      <w:sz w:val="20"/>
    </w:rPr>
  </w:style>
  <w:style w:type="paragraph" w:styleId="Textodeglobo">
    <w:name w:val="Balloon Text"/>
    <w:basedOn w:val="Normal"/>
    <w:link w:val="TextodegloboCar"/>
    <w:uiPriority w:val="99"/>
    <w:semiHidden/>
    <w:unhideWhenUsed/>
    <w:pPr>
      <w:spacing w:after="0" w:line="240" w:lineRule="auto"/>
    </w:pPr>
    <w:rPr>
      <w:rFonts w:ascii="Tahoma" w:hAnsi="Tahoma"/>
      <w:sz w:val="16"/>
      <w:szCs w:val="16"/>
    </w:rPr>
  </w:style>
  <w:style w:type="paragraph" w:styleId="TDC6">
    <w:name w:val="toc 6"/>
    <w:basedOn w:val="Normal"/>
    <w:next w:val="Normal"/>
    <w:uiPriority w:val="39"/>
    <w:unhideWhenUsed/>
    <w:pPr>
      <w:spacing w:after="57"/>
      <w:ind w:left="1417"/>
    </w:pPr>
  </w:style>
  <w:style w:type="paragraph" w:styleId="TDC5">
    <w:name w:val="toc 5"/>
    <w:basedOn w:val="Normal"/>
    <w:next w:val="Normal"/>
    <w:uiPriority w:val="39"/>
    <w:unhideWhenUsed/>
    <w:pPr>
      <w:spacing w:after="57"/>
      <w:ind w:left="1134"/>
    </w:pPr>
  </w:style>
  <w:style w:type="paragraph" w:styleId="Tabladeilustraciones">
    <w:name w:val="table of figures"/>
    <w:basedOn w:val="Normal"/>
    <w:next w:val="Normal"/>
    <w:uiPriority w:val="99"/>
    <w:unhideWhenUsed/>
    <w:pPr>
      <w:spacing w:after="0"/>
    </w:pPr>
  </w:style>
  <w:style w:type="paragraph" w:styleId="TDC4">
    <w:name w:val="toc 4"/>
    <w:basedOn w:val="Normal"/>
    <w:next w:val="Normal"/>
    <w:uiPriority w:val="39"/>
    <w:unhideWhenUsed/>
    <w:pPr>
      <w:spacing w:after="57"/>
      <w:ind w:left="850"/>
    </w:pPr>
  </w:style>
  <w:style w:type="paragraph" w:styleId="Encabezado">
    <w:name w:val="header"/>
    <w:basedOn w:val="Normal"/>
    <w:link w:val="EncabezadoCar"/>
    <w:uiPriority w:val="99"/>
    <w:unhideWhenUsed/>
    <w:pPr>
      <w:tabs>
        <w:tab w:val="center" w:pos="4252"/>
        <w:tab w:val="right" w:pos="8504"/>
      </w:tabs>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Piedepgina">
    <w:name w:val="footer"/>
    <w:basedOn w:val="Normal"/>
    <w:link w:val="PiedepginaCar"/>
    <w:uiPriority w:val="99"/>
    <w:unhideWhenUsed/>
    <w:pPr>
      <w:tabs>
        <w:tab w:val="center" w:pos="4252"/>
        <w:tab w:val="right" w:pos="8504"/>
      </w:tabs>
    </w:pPr>
  </w:style>
  <w:style w:type="paragraph" w:styleId="Subttulo">
    <w:name w:val="Subtitle"/>
    <w:basedOn w:val="Normal"/>
    <w:next w:val="Normal"/>
    <w:link w:val="SubttuloCar"/>
    <w:uiPriority w:val="11"/>
    <w:qFormat/>
    <w:pPr>
      <w:spacing w:before="200"/>
    </w:pPr>
    <w:rPr>
      <w:sz w:val="24"/>
      <w:szCs w:val="24"/>
    </w:rPr>
  </w:style>
  <w:style w:type="paragraph" w:styleId="Ttulo">
    <w:name w:val="Title"/>
    <w:basedOn w:val="Normal"/>
    <w:next w:val="Normal"/>
    <w:link w:val="Ttul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table" w:styleId="Tablaconcuadrcula">
    <w:name w:val="Table Grid"/>
    <w:basedOn w:val="Tablanormal"/>
    <w:uiPriority w:val="59"/>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Fuentedeprrafopredeter"/>
    <w:uiPriority w:val="9"/>
    <w:rPr>
      <w:rFonts w:ascii="Arial" w:eastAsia="Arial" w:hAnsi="Arial" w:cs="Arial"/>
      <w:sz w:val="34"/>
    </w:rPr>
  </w:style>
  <w:style w:type="character" w:customStyle="1" w:styleId="Heading3Char">
    <w:name w:val="Heading 3 Char"/>
    <w:basedOn w:val="Fuentedeprrafopredeter"/>
    <w:uiPriority w:val="9"/>
    <w:rPr>
      <w:rFonts w:ascii="Arial" w:eastAsia="Arial" w:hAnsi="Arial" w:cs="Arial"/>
      <w:sz w:val="30"/>
      <w:szCs w:val="30"/>
    </w:rPr>
  </w:style>
  <w:style w:type="character" w:customStyle="1" w:styleId="Heading4Char">
    <w:name w:val="Heading 4 Char"/>
    <w:basedOn w:val="Fuentedeprrafopredeter"/>
    <w:uiPriority w:val="9"/>
    <w:rPr>
      <w:rFonts w:ascii="Arial" w:eastAsia="Arial" w:hAnsi="Arial" w:cs="Arial"/>
      <w:b/>
      <w:bCs/>
      <w:sz w:val="26"/>
      <w:szCs w:val="26"/>
    </w:rPr>
  </w:style>
  <w:style w:type="character" w:customStyle="1" w:styleId="Heading5Char">
    <w:name w:val="Heading 5 Char"/>
    <w:basedOn w:val="Fuentedeprrafopredeter"/>
    <w:uiPriority w:val="9"/>
    <w:rPr>
      <w:rFonts w:ascii="Arial" w:eastAsia="Arial" w:hAnsi="Arial" w:cs="Arial"/>
      <w:b/>
      <w:bCs/>
      <w:sz w:val="24"/>
      <w:szCs w:val="24"/>
    </w:rPr>
  </w:style>
  <w:style w:type="character" w:customStyle="1" w:styleId="Heading6Char">
    <w:name w:val="Heading 6 Char"/>
    <w:basedOn w:val="Fuentedeprrafopredeter"/>
    <w:uiPriority w:val="9"/>
    <w:rPr>
      <w:rFonts w:ascii="Arial" w:eastAsia="Arial" w:hAnsi="Arial" w:cs="Arial"/>
      <w:b/>
      <w:bCs/>
      <w:sz w:val="22"/>
      <w:szCs w:val="22"/>
    </w:rPr>
  </w:style>
  <w:style w:type="character" w:customStyle="1" w:styleId="Heading7Char">
    <w:name w:val="Heading 7 Char"/>
    <w:basedOn w:val="Fuentedeprrafopredeter"/>
    <w:uiPriority w:val="9"/>
    <w:rPr>
      <w:rFonts w:ascii="Arial" w:eastAsia="Arial" w:hAnsi="Arial" w:cs="Arial"/>
      <w:b/>
      <w:bCs/>
      <w:i/>
      <w:iCs/>
      <w:sz w:val="22"/>
      <w:szCs w:val="22"/>
    </w:rPr>
  </w:style>
  <w:style w:type="character" w:customStyle="1" w:styleId="Heading8Char">
    <w:name w:val="Heading 8 Char"/>
    <w:basedOn w:val="Fuentedeprrafopredeter"/>
    <w:uiPriority w:val="9"/>
    <w:rPr>
      <w:rFonts w:ascii="Arial" w:eastAsia="Arial" w:hAnsi="Arial" w:cs="Arial"/>
      <w:i/>
      <w:iCs/>
      <w:sz w:val="22"/>
      <w:szCs w:val="22"/>
    </w:rPr>
  </w:style>
  <w:style w:type="character" w:customStyle="1" w:styleId="Heading9Char">
    <w:name w:val="Heading 9 Char"/>
    <w:basedOn w:val="Fuentedeprrafopredeter"/>
    <w:uiPriority w:val="9"/>
    <w:rPr>
      <w:rFonts w:ascii="Arial" w:eastAsia="Arial" w:hAnsi="Arial" w:cs="Arial"/>
      <w:i/>
      <w:iCs/>
      <w:sz w:val="21"/>
      <w:szCs w:val="21"/>
    </w:rPr>
  </w:style>
  <w:style w:type="character" w:customStyle="1" w:styleId="SubtitleChar">
    <w:name w:val="Subtitle Char"/>
    <w:basedOn w:val="Fuentedeprrafopredeter"/>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EndnoteTextChar">
    <w:name w:val="Endnote Text Char"/>
    <w:uiPriority w:val="99"/>
    <w:rPr>
      <w:sz w:val="20"/>
    </w:rPr>
  </w:style>
  <w:style w:type="character" w:customStyle="1" w:styleId="Heading1Char">
    <w:name w:val="Heading 1 Char"/>
    <w:basedOn w:val="Fuentedeprrafopredeter"/>
    <w:uiPriority w:val="9"/>
    <w:qFormat/>
    <w:rPr>
      <w:rFonts w:ascii="Arial" w:eastAsia="Arial" w:hAnsi="Arial" w:cs="Arial"/>
      <w:sz w:val="40"/>
      <w:szCs w:val="40"/>
    </w:rPr>
  </w:style>
  <w:style w:type="character" w:customStyle="1" w:styleId="Ttulo2Car">
    <w:name w:val="Título 2 Car"/>
    <w:basedOn w:val="Fuentedeprrafopredeter"/>
    <w:link w:val="Ttulo2"/>
    <w:uiPriority w:val="9"/>
    <w:qFormat/>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qFormat/>
    <w:rPr>
      <w:rFonts w:ascii="Arial" w:eastAsia="Arial" w:hAnsi="Arial" w:cs="Arial"/>
      <w:b/>
      <w:bCs/>
      <w:sz w:val="26"/>
      <w:szCs w:val="26"/>
    </w:rPr>
  </w:style>
  <w:style w:type="character" w:customStyle="1" w:styleId="Ttulo5Car">
    <w:name w:val="Título 5 Car"/>
    <w:basedOn w:val="Fuentedeprrafopredeter"/>
    <w:link w:val="Ttulo5"/>
    <w:uiPriority w:val="9"/>
    <w:qFormat/>
    <w:rPr>
      <w:rFonts w:ascii="Arial" w:eastAsia="Arial" w:hAnsi="Arial" w:cs="Arial"/>
      <w:b/>
      <w:bCs/>
      <w:sz w:val="24"/>
      <w:szCs w:val="24"/>
    </w:rPr>
  </w:style>
  <w:style w:type="character" w:customStyle="1" w:styleId="Ttulo6Car">
    <w:name w:val="Título 6 Car"/>
    <w:basedOn w:val="Fuentedeprrafopredeter"/>
    <w:link w:val="Ttulo6"/>
    <w:uiPriority w:val="9"/>
    <w:qFormat/>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qFormat/>
    <w:rPr>
      <w:rFonts w:ascii="Arial" w:eastAsia="Arial" w:hAnsi="Arial" w:cs="Arial"/>
      <w:i/>
      <w:iCs/>
      <w:sz w:val="22"/>
      <w:szCs w:val="22"/>
    </w:rPr>
  </w:style>
  <w:style w:type="character" w:customStyle="1" w:styleId="Ttulo9Car">
    <w:name w:val="Título 9 Car"/>
    <w:basedOn w:val="Fuentedeprrafopredeter"/>
    <w:link w:val="Ttulo9"/>
    <w:uiPriority w:val="9"/>
    <w:qFormat/>
    <w:rPr>
      <w:rFonts w:ascii="Arial" w:eastAsia="Arial" w:hAnsi="Arial" w:cs="Arial"/>
      <w:i/>
      <w:iCs/>
      <w:sz w:val="21"/>
      <w:szCs w:val="21"/>
    </w:rPr>
  </w:style>
  <w:style w:type="character" w:customStyle="1" w:styleId="TitleChar">
    <w:name w:val="Title Char"/>
    <w:basedOn w:val="Fuentedeprrafopredeter"/>
    <w:uiPriority w:val="10"/>
    <w:rPr>
      <w:sz w:val="48"/>
      <w:szCs w:val="48"/>
    </w:rPr>
  </w:style>
  <w:style w:type="character" w:customStyle="1" w:styleId="SubttuloCar">
    <w:name w:val="Subtítulo Car"/>
    <w:basedOn w:val="Fuentedeprrafopredeter"/>
    <w:link w:val="Subttulo"/>
    <w:uiPriority w:val="11"/>
    <w:qFormat/>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qFormat/>
    <w:rPr>
      <w:i/>
    </w:rPr>
  </w:style>
  <w:style w:type="character" w:customStyle="1" w:styleId="HeaderChar">
    <w:name w:val="Header Char"/>
    <w:basedOn w:val="Fuentedeprrafopredeter"/>
    <w:uiPriority w:val="99"/>
    <w:qFormat/>
  </w:style>
  <w:style w:type="character" w:customStyle="1" w:styleId="FooterChar">
    <w:name w:val="Footer Char"/>
    <w:basedOn w:val="Fuentedeprrafopredeter"/>
    <w:uiPriority w:val="99"/>
    <w:qFormat/>
  </w:style>
  <w:style w:type="character" w:customStyle="1" w:styleId="CaptionChar">
    <w:name w:val="Caption Char"/>
    <w:uiPriority w:val="99"/>
    <w:qFormat/>
  </w:style>
  <w:style w:type="table" w:customStyle="1" w:styleId="TableGridLight">
    <w:name w:val="Table Grid Light"/>
    <w:basedOn w:val="Tabla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Tablanormal"/>
    <w:uiPriority w:val="99"/>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Tablanormal"/>
    <w:uiPriority w:val="99"/>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Tablanormal"/>
    <w:uiPriority w:val="99"/>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Tablanormal"/>
    <w:uiPriority w:val="99"/>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Tablanormal"/>
    <w:uiPriority w:val="99"/>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Tabladecuadrcula21">
    <w:name w:val="Tabla de cuadrícula 2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il"/>
          <w:left w:val="nil"/>
          <w:bottom w:val="single" w:sz="12" w:space="0" w:color="5D8AC2" w:themeColor="accent1" w:themeTint="EA"/>
          <w:right w:val="nil"/>
        </w:tcBorders>
        <w:shd w:val="clear" w:color="FFFFFF" w:fill="auto"/>
      </w:tcPr>
    </w:tblStylePr>
    <w:tblStylePr w:type="lastRow">
      <w:rPr>
        <w:b/>
        <w:color w:val="404040"/>
      </w:rPr>
      <w:tblPr/>
      <w:tcPr>
        <w:tcBorders>
          <w:top w:val="single" w:sz="4" w:space="0" w:color="5D8AC2"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Tablanormal"/>
    <w:uiPriority w:val="99"/>
    <w:tblPr>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il"/>
          <w:left w:val="nil"/>
          <w:bottom w:val="single" w:sz="12" w:space="0" w:color="D99695" w:themeColor="accent2" w:themeTint="97"/>
          <w:right w:val="nil"/>
        </w:tcBorders>
        <w:shd w:val="clear" w:color="FFFFFF" w:fill="auto"/>
      </w:tcPr>
    </w:tblStylePr>
    <w:tblStylePr w:type="lastRow">
      <w:rPr>
        <w:b/>
        <w:color w:val="404040"/>
      </w:rPr>
      <w:tblPr/>
      <w:tcPr>
        <w:tcBorders>
          <w:top w:val="single" w:sz="4" w:space="0" w:color="D99695"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Tablanormal"/>
    <w:uiPriority w:val="99"/>
    <w:tblPr>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il"/>
          <w:left w:val="nil"/>
          <w:bottom w:val="single" w:sz="12" w:space="0" w:color="9ABB59" w:themeColor="accent3" w:themeTint="FE"/>
          <w:right w:val="nil"/>
        </w:tcBorders>
        <w:shd w:val="clear" w:color="FFFFFF" w:fill="auto"/>
      </w:tcPr>
    </w:tblStylePr>
    <w:tblStylePr w:type="lastRow">
      <w:rPr>
        <w:b/>
        <w:color w:val="404040"/>
      </w:rPr>
      <w:tblPr/>
      <w:tcPr>
        <w:tcBorders>
          <w:top w:val="single" w:sz="4" w:space="0" w:color="9ABB59"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Tablanormal"/>
    <w:uiPriority w:val="99"/>
    <w:tblPr>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il"/>
          <w:left w:val="nil"/>
          <w:bottom w:val="single" w:sz="12" w:space="0" w:color="B2A1C6" w:themeColor="accent4" w:themeTint="9A"/>
          <w:right w:val="nil"/>
        </w:tcBorders>
        <w:shd w:val="clear" w:color="FFFFFF" w:fill="auto"/>
      </w:tcPr>
    </w:tblStylePr>
    <w:tblStylePr w:type="lastRow">
      <w:rPr>
        <w:b/>
        <w:color w:val="404040"/>
      </w:rPr>
      <w:tblPr/>
      <w:tcPr>
        <w:tcBorders>
          <w:top w:val="single" w:sz="4" w:space="0" w:color="B2A1C6"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Tablanormal"/>
    <w:uiPriority w:val="99"/>
    <w:tblPr>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il"/>
          <w:left w:val="nil"/>
          <w:bottom w:val="single" w:sz="12" w:space="0" w:color="4BACC6" w:themeColor="accent5"/>
          <w:right w:val="nil"/>
        </w:tcBorders>
        <w:shd w:val="clear" w:color="FFFFFF" w:fill="auto"/>
      </w:tcPr>
    </w:tblStylePr>
    <w:tblStylePr w:type="lastRow">
      <w:rPr>
        <w:b/>
        <w:color w:val="404040"/>
      </w:rPr>
      <w:tblPr/>
      <w:tcPr>
        <w:tcBorders>
          <w:top w:val="single" w:sz="4" w:space="0" w:color="4BACC6"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Tablanormal"/>
    <w:uiPriority w:val="99"/>
    <w:tblPr>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il"/>
          <w:left w:val="nil"/>
          <w:bottom w:val="single" w:sz="12" w:space="0" w:color="F79646" w:themeColor="accent6"/>
          <w:right w:val="nil"/>
        </w:tcBorders>
        <w:shd w:val="clear" w:color="FFFFFF" w:fill="auto"/>
      </w:tcPr>
    </w:tblStylePr>
    <w:tblStylePr w:type="lastRow">
      <w:rPr>
        <w:b/>
        <w:color w:val="404040"/>
      </w:rPr>
      <w:tblPr/>
      <w:tcPr>
        <w:tcBorders>
          <w:top w:val="single" w:sz="4" w:space="0" w:color="F79646"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adecuadrcula31">
    <w:name w:val="Tabla de cuadrícula 3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Tablanormal"/>
    <w:uiPriority w:val="99"/>
    <w:tblPr>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Tablanormal"/>
    <w:uiPriority w:val="99"/>
    <w:tblPr>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Tablanormal"/>
    <w:uiPriority w:val="99"/>
    <w:tblPr>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Tablanormal"/>
    <w:uiPriority w:val="99"/>
    <w:tblPr>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Tablanormal"/>
    <w:uiPriority w:val="99"/>
    <w:tblPr>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adecuadrcula41">
    <w:name w:val="Tabla de cuadrícula 41"/>
    <w:basedOn w:val="Tablanormal"/>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Tablanormal"/>
    <w:uiPriority w:val="59"/>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Tablanormal"/>
    <w:uiPriority w:val="59"/>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Tablanormal"/>
    <w:uiPriority w:val="59"/>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Tablanormal"/>
    <w:uiPriority w:val="59"/>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Tablanormal"/>
    <w:uiPriority w:val="59"/>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Tablaconcuadrcula5oscura1">
    <w:name w:val="Tabla con cuadrícula 5 oscura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Tablaconcuadrcula6concolores1">
    <w:name w:val="Tabla con cuadrícula 6 con colores1"/>
    <w:basedOn w:val="Tabla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Tablanormal"/>
    <w:uiPriority w:val="99"/>
    <w:tblPr>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rPr>
      <w:tblPr/>
      <w:tcPr>
        <w:tcBorders>
          <w:bottom w:val="single" w:sz="12" w:space="0" w:color="A6BFDD" w:themeColor="accent1" w:themeTint="80"/>
        </w:tcBorders>
      </w:tcPr>
    </w:tblStylePr>
    <w:tblStylePr w:type="lastRow">
      <w:rPr>
        <w:b/>
        <w:color w:val="A6BFDD" w:themeColor="accent1" w:themeTint="80"/>
      </w:rPr>
    </w:tblStylePr>
    <w:tblStylePr w:type="firstCol">
      <w:rPr>
        <w:b/>
        <w:color w:val="A6BFDD" w:themeColor="accent1" w:themeTint="80"/>
      </w:rPr>
    </w:tblStylePr>
    <w:tblStylePr w:type="lastCol">
      <w:rPr>
        <w:b/>
        <w:color w:val="A6BFDD" w:themeColor="accent1" w:themeTint="80"/>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sz w:val="22"/>
      </w:rPr>
      <w:tblPr/>
      <w:tcPr>
        <w:shd w:val="clear" w:color="DAE5F1" w:themeColor="accent1" w:themeTint="34" w:fill="DAE5F1" w:themeFill="accent1" w:themeFillTint="34"/>
      </w:tcPr>
    </w:tblStylePr>
    <w:tblStylePr w:type="band2Horz">
      <w:rPr>
        <w:rFonts w:ascii="Arial" w:hAnsi="Arial"/>
        <w:color w:val="A6BFDD" w:themeColor="accent1" w:themeTint="80"/>
        <w:sz w:val="22"/>
      </w:rPr>
    </w:tblStylePr>
  </w:style>
  <w:style w:type="table" w:customStyle="1" w:styleId="GridTable6Colorful-Accent2">
    <w:name w:val="Grid Table 6 Colorful - Accent 2"/>
    <w:basedOn w:val="Tablanormal"/>
    <w:uiPriority w:val="99"/>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A9796" w:themeColor="accent2" w:themeTint="96"/>
      </w:rPr>
      <w:tblPr/>
      <w:tcPr>
        <w:tcBorders>
          <w:bottom w:val="single" w:sz="12" w:space="0" w:color="D99695" w:themeColor="accent2" w:themeTint="97"/>
        </w:tcBorders>
      </w:tcPr>
    </w:tblStylePr>
    <w:tblStylePr w:type="lastRow">
      <w:rPr>
        <w:b/>
        <w:color w:val="DA9796" w:themeColor="accent2" w:themeTint="96"/>
      </w:rPr>
    </w:tblStylePr>
    <w:tblStylePr w:type="firstCol">
      <w:rPr>
        <w:b/>
        <w:color w:val="DA9796" w:themeColor="accent2" w:themeTint="96"/>
      </w:rPr>
    </w:tblStylePr>
    <w:tblStylePr w:type="lastCol">
      <w:rPr>
        <w:b/>
        <w:color w:val="DA9796" w:themeColor="accent2" w:themeTint="96"/>
      </w:rPr>
    </w:tblStylePr>
    <w:tblStylePr w:type="band1Vert">
      <w:tblPr/>
      <w:tcPr>
        <w:shd w:val="clear" w:color="F2DCDC" w:themeColor="accent2" w:themeTint="32" w:fill="F2DCDC" w:themeFill="accent2" w:themeFillTint="32"/>
      </w:tcPr>
    </w:tblStylePr>
    <w:tblStylePr w:type="band1Horz">
      <w:rPr>
        <w:rFonts w:ascii="Arial" w:hAnsi="Arial"/>
        <w:color w:val="DA9796" w:themeColor="accent2" w:themeTint="96"/>
        <w:sz w:val="22"/>
      </w:rPr>
      <w:tblPr/>
      <w:tcPr>
        <w:shd w:val="clear" w:color="F2DCDC" w:themeColor="accent2" w:themeTint="32" w:fill="F2DCDC" w:themeFill="accent2" w:themeFillTint="32"/>
      </w:tcPr>
    </w:tblStylePr>
    <w:tblStylePr w:type="band2Horz">
      <w:rPr>
        <w:rFonts w:ascii="Arial" w:hAnsi="Arial"/>
        <w:color w:val="DA9796" w:themeColor="accent2" w:themeTint="96"/>
        <w:sz w:val="22"/>
      </w:rPr>
    </w:tblStylePr>
  </w:style>
  <w:style w:type="table" w:customStyle="1" w:styleId="GridTable6Colorful-Accent3">
    <w:name w:val="Grid Table 6 Colorful - Accent 3"/>
    <w:basedOn w:val="Tablanormal"/>
    <w:uiPriority w:val="99"/>
    <w:tblPr>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BBB59" w:themeColor="accent3"/>
      </w:rPr>
      <w:tblPr/>
      <w:tcPr>
        <w:tcBorders>
          <w:bottom w:val="single" w:sz="12" w:space="0" w:color="9ABB59" w:themeColor="accent3" w:themeTint="FE"/>
        </w:tcBorders>
      </w:tcPr>
    </w:tblStylePr>
    <w:tblStylePr w:type="lastRow">
      <w:rPr>
        <w:b/>
        <w:color w:val="9BBB59" w:themeColor="accent3"/>
      </w:rPr>
    </w:tblStylePr>
    <w:tblStylePr w:type="firstCol">
      <w:rPr>
        <w:b/>
        <w:color w:val="9BBB59" w:themeColor="accent3"/>
      </w:rPr>
    </w:tblStylePr>
    <w:tblStylePr w:type="lastCol">
      <w:rPr>
        <w:b/>
        <w:color w:val="9BBB59" w:themeColor="accent3"/>
      </w:rPr>
    </w:tblStylePr>
    <w:tblStylePr w:type="band1Vert">
      <w:tblPr/>
      <w:tcPr>
        <w:shd w:val="clear" w:color="EAF1DC" w:themeColor="accent3" w:themeTint="34" w:fill="EAF1DC" w:themeFill="accent3" w:themeFillTint="34"/>
      </w:tcPr>
    </w:tblStylePr>
    <w:tblStylePr w:type="band1Horz">
      <w:rPr>
        <w:rFonts w:ascii="Arial" w:hAnsi="Arial"/>
        <w:color w:val="9BBB59" w:themeColor="accent3"/>
        <w:sz w:val="22"/>
      </w:rPr>
      <w:tblPr/>
      <w:tcPr>
        <w:shd w:val="clear" w:color="EAF1DC" w:themeColor="accent3" w:themeTint="34" w:fill="EAF1DC" w:themeFill="accent3" w:themeFillTint="34"/>
      </w:tcPr>
    </w:tblStylePr>
    <w:tblStylePr w:type="band2Horz">
      <w:rPr>
        <w:rFonts w:ascii="Arial" w:hAnsi="Arial"/>
        <w:color w:val="9BBB59" w:themeColor="accent3"/>
        <w:sz w:val="22"/>
      </w:rPr>
    </w:tblStylePr>
  </w:style>
  <w:style w:type="table" w:customStyle="1" w:styleId="GridTable6Colorful-Accent4">
    <w:name w:val="Grid Table 6 Colorful - Accent 4"/>
    <w:basedOn w:val="Tablanormal"/>
    <w:uiPriority w:val="99"/>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7" w:themeColor="accent4" w:themeTint="99"/>
      </w:rPr>
      <w:tblPr/>
      <w:tcPr>
        <w:tcBorders>
          <w:bottom w:val="single" w:sz="12" w:space="0" w:color="B2A1C6" w:themeColor="accent4" w:themeTint="9A"/>
        </w:tcBorders>
      </w:tcPr>
    </w:tblStylePr>
    <w:tblStylePr w:type="lastRow">
      <w:rPr>
        <w:b/>
        <w:color w:val="B2A1C7" w:themeColor="accent4" w:themeTint="99"/>
      </w:rPr>
    </w:tblStylePr>
    <w:tblStylePr w:type="firstCol">
      <w:rPr>
        <w:b/>
        <w:color w:val="B2A1C7" w:themeColor="accent4" w:themeTint="99"/>
      </w:rPr>
    </w:tblStylePr>
    <w:tblStylePr w:type="lastCol">
      <w:rPr>
        <w:b/>
        <w:color w:val="B2A1C7" w:themeColor="accent4" w:themeTint="99"/>
      </w:rPr>
    </w:tblStylePr>
    <w:tblStylePr w:type="band1Vert">
      <w:tblPr/>
      <w:tcPr>
        <w:shd w:val="clear" w:color="E5DFEC" w:themeColor="accent4" w:themeTint="34" w:fill="E5DFEC" w:themeFill="accent4" w:themeFillTint="34"/>
      </w:tcPr>
    </w:tblStylePr>
    <w:tblStylePr w:type="band1Horz">
      <w:rPr>
        <w:rFonts w:ascii="Arial" w:hAnsi="Arial"/>
        <w:color w:val="B2A1C7" w:themeColor="accent4" w:themeTint="99"/>
        <w:sz w:val="22"/>
      </w:rPr>
      <w:tblPr/>
      <w:tcPr>
        <w:shd w:val="clear" w:color="E5DFEC" w:themeColor="accent4" w:themeTint="34" w:fill="E5DFEC" w:themeFill="accent4" w:themeFillTint="34"/>
      </w:tcPr>
    </w:tblStylePr>
    <w:tblStylePr w:type="band2Horz">
      <w:rPr>
        <w:rFonts w:ascii="Arial" w:hAnsi="Arial"/>
        <w:color w:val="B2A1C7" w:themeColor="accent4" w:themeTint="99"/>
        <w:sz w:val="22"/>
      </w:rPr>
    </w:tblStylePr>
  </w:style>
  <w:style w:type="table" w:customStyle="1" w:styleId="GridTable6Colorful-Accent5">
    <w:name w:val="Grid Table 6 Colorful - Accent 5"/>
    <w:basedOn w:val="Tablanormal"/>
    <w:uiPriority w:val="99"/>
    <w:tblPr>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678" w:themeColor="accent5" w:themeShade="94"/>
      </w:rPr>
      <w:tblPr/>
      <w:tcPr>
        <w:tcBorders>
          <w:bottom w:val="single" w:sz="12" w:space="0" w:color="4BACC6" w:themeColor="accent5"/>
        </w:tcBorders>
      </w:tcPr>
    </w:tblStylePr>
    <w:tblStylePr w:type="lastRow">
      <w:rPr>
        <w:b/>
        <w:color w:val="266678" w:themeColor="accent5" w:themeShade="94"/>
      </w:rPr>
    </w:tblStylePr>
    <w:tblStylePr w:type="firstCol">
      <w:rPr>
        <w:b/>
        <w:color w:val="266678" w:themeColor="accent5" w:themeShade="94"/>
      </w:rPr>
    </w:tblStylePr>
    <w:tblStylePr w:type="lastCol">
      <w:rPr>
        <w:b/>
        <w:color w:val="266678" w:themeColor="accent5" w:themeShade="94"/>
      </w:rPr>
    </w:tblStylePr>
    <w:tblStylePr w:type="band1Vert">
      <w:tblPr/>
      <w:tcPr>
        <w:shd w:val="clear" w:color="DAEEF3" w:themeColor="accent5" w:themeTint="34" w:fill="DAEEF3" w:themeFill="accent5" w:themeFillTint="34"/>
      </w:tcPr>
    </w:tblStylePr>
    <w:tblStylePr w:type="band1Horz">
      <w:rPr>
        <w:rFonts w:ascii="Arial" w:hAnsi="Arial"/>
        <w:color w:val="266678" w:themeColor="accent5" w:themeShade="94"/>
        <w:sz w:val="22"/>
      </w:rPr>
      <w:tblPr/>
      <w:tcPr>
        <w:shd w:val="clear" w:color="DAEEF3" w:themeColor="accent5" w:themeTint="34" w:fill="DAEEF3" w:themeFill="accent5" w:themeFillTint="34"/>
      </w:tcPr>
    </w:tblStylePr>
    <w:tblStylePr w:type="band2Horz">
      <w:rPr>
        <w:rFonts w:ascii="Arial" w:hAnsi="Arial"/>
        <w:color w:val="266678" w:themeColor="accent5" w:themeShade="94"/>
        <w:sz w:val="22"/>
      </w:rPr>
    </w:tblStylePr>
  </w:style>
  <w:style w:type="table" w:customStyle="1" w:styleId="GridTable6Colorful-Accent6">
    <w:name w:val="Grid Table 6 Colorful - Accent 6"/>
    <w:basedOn w:val="Tablanormal"/>
    <w:uiPriority w:val="99"/>
    <w:tblPr>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678" w:themeColor="accent5" w:themeShade="94"/>
      </w:rPr>
      <w:tblPr/>
      <w:tcPr>
        <w:tcBorders>
          <w:bottom w:val="single" w:sz="12" w:space="0" w:color="F79646" w:themeColor="accent6"/>
        </w:tcBorders>
      </w:tcPr>
    </w:tblStylePr>
    <w:tblStylePr w:type="lastRow">
      <w:rPr>
        <w:b/>
        <w:color w:val="266678" w:themeColor="accent5" w:themeShade="94"/>
      </w:rPr>
    </w:tblStylePr>
    <w:tblStylePr w:type="firstCol">
      <w:rPr>
        <w:b/>
        <w:color w:val="266678" w:themeColor="accent5" w:themeShade="94"/>
      </w:rPr>
    </w:tblStylePr>
    <w:tblStylePr w:type="lastCol">
      <w:rPr>
        <w:b/>
        <w:color w:val="266678" w:themeColor="accent5" w:themeShade="94"/>
      </w:rPr>
    </w:tblStylePr>
    <w:tblStylePr w:type="band1Vert">
      <w:tblPr/>
      <w:tcPr>
        <w:shd w:val="clear" w:color="FDE9D8" w:themeColor="accent6" w:themeTint="34" w:fill="FDE9D8" w:themeFill="accent6" w:themeFillTint="34"/>
      </w:tcPr>
    </w:tblStylePr>
    <w:tblStylePr w:type="band1Horz">
      <w:rPr>
        <w:rFonts w:ascii="Arial" w:hAnsi="Arial"/>
        <w:color w:val="266678" w:themeColor="accent5" w:themeShade="94"/>
        <w:sz w:val="22"/>
      </w:rPr>
      <w:tblPr/>
      <w:tcPr>
        <w:shd w:val="clear" w:color="FDE9D8" w:themeColor="accent6" w:themeTint="34" w:fill="FDE9D8" w:themeFill="accent6" w:themeFillTint="34"/>
      </w:tcPr>
    </w:tblStylePr>
    <w:tblStylePr w:type="band2Horz">
      <w:rPr>
        <w:rFonts w:ascii="Arial" w:hAnsi="Arial"/>
        <w:color w:val="266678" w:themeColor="accent5" w:themeShade="94"/>
        <w:sz w:val="22"/>
      </w:rPr>
    </w:tblStylePr>
  </w:style>
  <w:style w:type="table" w:customStyle="1" w:styleId="Tablaconcuadrcula7concolores1">
    <w:name w:val="Tabla con cuadrícula 7 con colores1"/>
    <w:basedOn w:val="Tabla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Tablanormal"/>
    <w:uiPriority w:val="99"/>
    <w:tblPr>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sz w:val="22"/>
      </w:rPr>
      <w:tblPr/>
      <w:tcPr>
        <w:tcBorders>
          <w:top w:val="nil"/>
          <w:left w:val="nil"/>
          <w:bottom w:val="single" w:sz="4" w:space="0" w:color="A6BFDD" w:themeColor="accent1" w:themeTint="80"/>
          <w:right w:val="nil"/>
        </w:tcBorders>
        <w:shd w:val="clear" w:color="FFFFFF" w:themeColor="light1" w:fill="FFFFFF" w:themeFill="light1"/>
      </w:tcPr>
    </w:tblStylePr>
    <w:tblStylePr w:type="lastRow">
      <w:rPr>
        <w:rFonts w:ascii="Arial" w:hAnsi="Arial"/>
        <w:b/>
        <w:color w:val="A6BFDD" w:themeColor="accent1" w:themeTint="80"/>
        <w:sz w:val="22"/>
      </w:rPr>
      <w:tblPr/>
      <w:tcPr>
        <w:tcBorders>
          <w:top w:val="single" w:sz="4" w:space="0" w:color="A6BFDD"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6BFDD" w:themeColor="accent1" w:themeTint="80"/>
        <w:sz w:val="22"/>
      </w:rPr>
      <w:tblPr/>
      <w:tcPr>
        <w:tcBorders>
          <w:top w:val="nil"/>
          <w:left w:val="nil"/>
          <w:bottom w:val="nil"/>
          <w:right w:val="single" w:sz="4" w:space="0" w:color="A6BFDD" w:themeColor="accent1" w:themeTint="80"/>
        </w:tcBorders>
        <w:shd w:val="clear" w:color="FFFFFF" w:fill="auto"/>
      </w:tcPr>
    </w:tblStylePr>
    <w:tblStylePr w:type="lastCol">
      <w:rPr>
        <w:rFonts w:ascii="Arial" w:hAnsi="Arial"/>
        <w:i/>
        <w:color w:val="A6BFDD" w:themeColor="accent1" w:themeTint="80"/>
        <w:sz w:val="22"/>
      </w:rPr>
      <w:tblPr/>
      <w:tcPr>
        <w:tcBorders>
          <w:top w:val="nil"/>
          <w:left w:val="single" w:sz="4" w:space="0" w:color="A6BFDD" w:themeColor="accent1" w:themeTint="80"/>
          <w:bottom w:val="nil"/>
          <w:right w:val="nil"/>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sz w:val="22"/>
      </w:rPr>
      <w:tblPr/>
      <w:tcPr>
        <w:shd w:val="clear" w:color="DAE5F1" w:themeColor="accent1" w:themeTint="34" w:fill="DAE5F1" w:themeFill="accent1" w:themeFillTint="34"/>
      </w:tcPr>
    </w:tblStylePr>
    <w:tblStylePr w:type="band2Horz">
      <w:rPr>
        <w:rFonts w:ascii="Arial" w:hAnsi="Arial"/>
        <w:color w:val="A6BFDD" w:themeColor="accent1" w:themeTint="80"/>
        <w:sz w:val="22"/>
      </w:rPr>
    </w:tblStylePr>
  </w:style>
  <w:style w:type="table" w:customStyle="1" w:styleId="GridTable7Colorful-Accent2">
    <w:name w:val="Grid Table 7 Colorful - Accent 2"/>
    <w:basedOn w:val="Tablanormal"/>
    <w:uiPriority w:val="99"/>
    <w:tblPr>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A9796" w:themeColor="accent2" w:themeTint="96"/>
        <w:sz w:val="22"/>
      </w:rPr>
      <w:tblPr/>
      <w:tcPr>
        <w:tcBorders>
          <w:top w:val="nil"/>
          <w:left w:val="nil"/>
          <w:bottom w:val="single" w:sz="4" w:space="0" w:color="D99695" w:themeColor="accent2" w:themeTint="97"/>
          <w:right w:val="nil"/>
        </w:tcBorders>
        <w:shd w:val="clear" w:color="FFFFFF" w:themeColor="light1" w:fill="FFFFFF" w:themeFill="light1"/>
      </w:tcPr>
    </w:tblStylePr>
    <w:tblStylePr w:type="lastRow">
      <w:rPr>
        <w:rFonts w:ascii="Arial" w:hAnsi="Arial"/>
        <w:b/>
        <w:color w:val="DA9796" w:themeColor="accent2" w:themeTint="96"/>
        <w:sz w:val="22"/>
      </w:rPr>
      <w:tblPr/>
      <w:tcPr>
        <w:tcBorders>
          <w:top w:val="single" w:sz="4" w:space="0" w:color="D99695"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DA9796" w:themeColor="accent2" w:themeTint="96"/>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A9796" w:themeColor="accent2" w:themeTint="96"/>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A9796" w:themeColor="accent2" w:themeTint="96"/>
        <w:sz w:val="22"/>
      </w:rPr>
      <w:tblPr/>
      <w:tcPr>
        <w:shd w:val="clear" w:color="F2DCDC" w:themeColor="accent2" w:themeTint="32" w:fill="F2DCDC" w:themeFill="accent2" w:themeFillTint="32"/>
      </w:tcPr>
    </w:tblStylePr>
    <w:tblStylePr w:type="band2Horz">
      <w:rPr>
        <w:rFonts w:ascii="Arial" w:hAnsi="Arial"/>
        <w:color w:val="DA9796" w:themeColor="accent2" w:themeTint="96"/>
        <w:sz w:val="22"/>
      </w:rPr>
    </w:tblStylePr>
  </w:style>
  <w:style w:type="table" w:customStyle="1" w:styleId="GridTable7Colorful-Accent3">
    <w:name w:val="Grid Table 7 Colorful - Accent 3"/>
    <w:basedOn w:val="Tablanormal"/>
    <w:uiPriority w:val="99"/>
    <w:tblPr>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BBB59" w:themeColor="accent3"/>
        <w:sz w:val="22"/>
      </w:rPr>
      <w:tblPr/>
      <w:tcPr>
        <w:tcBorders>
          <w:top w:val="nil"/>
          <w:left w:val="nil"/>
          <w:bottom w:val="single" w:sz="4" w:space="0" w:color="9ABB59" w:themeColor="accent3" w:themeTint="FE"/>
          <w:right w:val="nil"/>
        </w:tcBorders>
        <w:shd w:val="clear" w:color="FFFFFF" w:themeColor="light1" w:fill="FFFFFF" w:themeFill="light1"/>
      </w:tcPr>
    </w:tblStylePr>
    <w:tblStylePr w:type="lastRow">
      <w:rPr>
        <w:rFonts w:ascii="Arial" w:hAnsi="Arial"/>
        <w:b/>
        <w:color w:val="9BBB59" w:themeColor="accent3"/>
        <w:sz w:val="22"/>
      </w:rPr>
      <w:tblPr/>
      <w:tcPr>
        <w:tcBorders>
          <w:top w:val="single" w:sz="4" w:space="0" w:color="9ABB59"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9BBB59" w:themeColor="accent3"/>
        <w:sz w:val="22"/>
      </w:rPr>
      <w:tblPr/>
      <w:tcPr>
        <w:tcBorders>
          <w:top w:val="nil"/>
          <w:left w:val="nil"/>
          <w:bottom w:val="nil"/>
          <w:right w:val="single" w:sz="4" w:space="0" w:color="9ABB59" w:themeColor="accent3" w:themeTint="FE"/>
        </w:tcBorders>
        <w:shd w:val="clear" w:color="FFFFFF" w:fill="auto"/>
      </w:tcPr>
    </w:tblStylePr>
    <w:tblStylePr w:type="lastCol">
      <w:rPr>
        <w:rFonts w:ascii="Arial" w:hAnsi="Arial"/>
        <w:i/>
        <w:color w:val="9BBB59" w:themeColor="accent3"/>
        <w:sz w:val="22"/>
      </w:rPr>
      <w:tblPr/>
      <w:tcPr>
        <w:tcBorders>
          <w:top w:val="nil"/>
          <w:left w:val="single" w:sz="4" w:space="0" w:color="9ABB59" w:themeColor="accent3" w:themeTint="FE"/>
          <w:bottom w:val="nil"/>
          <w:right w:val="nil"/>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BBB59" w:themeColor="accent3"/>
        <w:sz w:val="22"/>
      </w:rPr>
      <w:tblPr/>
      <w:tcPr>
        <w:shd w:val="clear" w:color="EAF1DC" w:themeColor="accent3" w:themeTint="34" w:fill="EAF1DC" w:themeFill="accent3" w:themeFillTint="34"/>
      </w:tcPr>
    </w:tblStylePr>
    <w:tblStylePr w:type="band2Horz">
      <w:rPr>
        <w:rFonts w:ascii="Arial" w:hAnsi="Arial"/>
        <w:color w:val="9BBB59" w:themeColor="accent3"/>
        <w:sz w:val="22"/>
      </w:rPr>
    </w:tblStylePr>
  </w:style>
  <w:style w:type="table" w:customStyle="1" w:styleId="GridTable7Colorful-Accent4">
    <w:name w:val="Grid Table 7 Colorful - Accent 4"/>
    <w:basedOn w:val="Tablanormal"/>
    <w:uiPriority w:val="99"/>
    <w:tblPr>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7" w:themeColor="accent4" w:themeTint="99"/>
        <w:sz w:val="22"/>
      </w:rPr>
      <w:tblPr/>
      <w:tcPr>
        <w:tcBorders>
          <w:top w:val="nil"/>
          <w:left w:val="nil"/>
          <w:bottom w:val="single" w:sz="4" w:space="0" w:color="B2A1C6" w:themeColor="accent4" w:themeTint="9A"/>
          <w:right w:val="nil"/>
        </w:tcBorders>
        <w:shd w:val="clear" w:color="FFFFFF" w:themeColor="light1" w:fill="FFFFFF" w:themeFill="light1"/>
      </w:tcPr>
    </w:tblStylePr>
    <w:tblStylePr w:type="lastRow">
      <w:rPr>
        <w:rFonts w:ascii="Arial" w:hAnsi="Arial"/>
        <w:b/>
        <w:color w:val="B2A1C7" w:themeColor="accent4" w:themeTint="99"/>
        <w:sz w:val="22"/>
      </w:rPr>
      <w:tblPr/>
      <w:tcPr>
        <w:tcBorders>
          <w:top w:val="single" w:sz="4" w:space="0" w:color="B2A1C6"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B2A1C7" w:themeColor="accent4" w:themeTint="99"/>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7" w:themeColor="accent4" w:themeTint="99"/>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7" w:themeColor="accent4" w:themeTint="99"/>
        <w:sz w:val="22"/>
      </w:rPr>
      <w:tblPr/>
      <w:tcPr>
        <w:shd w:val="clear" w:color="E5DFEC" w:themeColor="accent4" w:themeTint="34" w:fill="E5DFEC" w:themeFill="accent4" w:themeFillTint="34"/>
      </w:tcPr>
    </w:tblStylePr>
    <w:tblStylePr w:type="band2Horz">
      <w:rPr>
        <w:rFonts w:ascii="Arial" w:hAnsi="Arial"/>
        <w:color w:val="B2A1C7" w:themeColor="accent4" w:themeTint="99"/>
        <w:sz w:val="22"/>
      </w:rPr>
    </w:tblStylePr>
  </w:style>
  <w:style w:type="table" w:customStyle="1" w:styleId="GridTable7Colorful-Accent5">
    <w:name w:val="Grid Table 7 Colorful - Accent 5"/>
    <w:basedOn w:val="Tablanormal"/>
    <w:uiPriority w:val="99"/>
    <w:tblPr>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678" w:themeColor="accent5" w:themeShade="94"/>
        <w:sz w:val="22"/>
      </w:rPr>
      <w:tblPr/>
      <w:tcPr>
        <w:tcBorders>
          <w:top w:val="nil"/>
          <w:left w:val="nil"/>
          <w:bottom w:val="single" w:sz="4" w:space="0" w:color="99D0DE" w:themeColor="accent5" w:themeTint="90"/>
          <w:right w:val="nil"/>
        </w:tcBorders>
        <w:shd w:val="clear" w:color="FFFFFF" w:themeColor="light1" w:fill="FFFFFF" w:themeFill="light1"/>
      </w:tcPr>
    </w:tblStylePr>
    <w:tblStylePr w:type="lastRow">
      <w:rPr>
        <w:rFonts w:ascii="Arial" w:hAnsi="Arial"/>
        <w:b/>
        <w:color w:val="266678" w:themeColor="accent5" w:themeShade="94"/>
        <w:sz w:val="22"/>
      </w:rPr>
      <w:tblPr/>
      <w:tcPr>
        <w:tcBorders>
          <w:top w:val="single" w:sz="4" w:space="0" w:color="99D0DE"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66678" w:themeColor="accent5" w:themeShade="94"/>
        <w:sz w:val="22"/>
      </w:rPr>
      <w:tblPr/>
      <w:tcPr>
        <w:tcBorders>
          <w:top w:val="nil"/>
          <w:left w:val="nil"/>
          <w:bottom w:val="nil"/>
          <w:right w:val="single" w:sz="4" w:space="0" w:color="99D0DE" w:themeColor="accent5" w:themeTint="90"/>
        </w:tcBorders>
        <w:shd w:val="clear" w:color="FFFFFF" w:fill="auto"/>
      </w:tcPr>
    </w:tblStylePr>
    <w:tblStylePr w:type="lastCol">
      <w:rPr>
        <w:rFonts w:ascii="Arial" w:hAnsi="Arial"/>
        <w:i/>
        <w:color w:val="266678" w:themeColor="accent5" w:themeShade="94"/>
        <w:sz w:val="22"/>
      </w:rPr>
      <w:tblPr/>
      <w:tcPr>
        <w:tcBorders>
          <w:top w:val="nil"/>
          <w:left w:val="single" w:sz="4" w:space="0" w:color="99D0DE" w:themeColor="accent5" w:themeTint="90"/>
          <w:bottom w:val="nil"/>
          <w:right w:val="nil"/>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678" w:themeColor="accent5" w:themeShade="94"/>
        <w:sz w:val="22"/>
      </w:rPr>
      <w:tblPr/>
      <w:tcPr>
        <w:shd w:val="clear" w:color="DAEEF3" w:themeColor="accent5" w:themeTint="34" w:fill="DAEEF3" w:themeFill="accent5" w:themeFillTint="34"/>
      </w:tcPr>
    </w:tblStylePr>
    <w:tblStylePr w:type="band2Horz">
      <w:rPr>
        <w:rFonts w:ascii="Arial" w:hAnsi="Arial"/>
        <w:color w:val="266678" w:themeColor="accent5" w:themeShade="94"/>
        <w:sz w:val="22"/>
      </w:rPr>
    </w:tblStylePr>
  </w:style>
  <w:style w:type="table" w:customStyle="1" w:styleId="GridTable7Colorful-Accent6">
    <w:name w:val="Grid Table 7 Colorful - Accent 6"/>
    <w:basedOn w:val="Tablanormal"/>
    <w:uiPriority w:val="99"/>
    <w:tblPr>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05307" w:themeColor="accent6" w:themeShade="94"/>
        <w:sz w:val="22"/>
      </w:rPr>
      <w:tblPr/>
      <w:tcPr>
        <w:tcBorders>
          <w:top w:val="nil"/>
          <w:left w:val="nil"/>
          <w:bottom w:val="single" w:sz="4" w:space="0" w:color="FAC396" w:themeColor="accent6" w:themeTint="90"/>
          <w:right w:val="nil"/>
        </w:tcBorders>
        <w:shd w:val="clear" w:color="FFFFFF" w:themeColor="light1" w:fill="FFFFFF" w:themeFill="light1"/>
      </w:tcPr>
    </w:tblStylePr>
    <w:tblStylePr w:type="lastRow">
      <w:rPr>
        <w:rFonts w:ascii="Arial" w:hAnsi="Arial"/>
        <w:b/>
        <w:color w:val="B05307" w:themeColor="accent6" w:themeShade="94"/>
        <w:sz w:val="22"/>
      </w:rPr>
      <w:tblPr/>
      <w:tcPr>
        <w:tcBorders>
          <w:top w:val="single" w:sz="4" w:space="0" w:color="FAC396"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B05307" w:themeColor="accent6" w:themeShade="94"/>
        <w:sz w:val="22"/>
      </w:rPr>
      <w:tblPr/>
      <w:tcPr>
        <w:tcBorders>
          <w:top w:val="nil"/>
          <w:left w:val="nil"/>
          <w:bottom w:val="nil"/>
          <w:right w:val="single" w:sz="4" w:space="0" w:color="FAC396" w:themeColor="accent6" w:themeTint="90"/>
        </w:tcBorders>
        <w:shd w:val="clear" w:color="FFFFFF" w:fill="auto"/>
      </w:tcPr>
    </w:tblStylePr>
    <w:tblStylePr w:type="lastCol">
      <w:rPr>
        <w:rFonts w:ascii="Arial" w:hAnsi="Arial"/>
        <w:i/>
        <w:color w:val="B05307" w:themeColor="accent6" w:themeShade="94"/>
        <w:sz w:val="22"/>
      </w:rPr>
      <w:tblPr/>
      <w:tcPr>
        <w:tcBorders>
          <w:top w:val="nil"/>
          <w:left w:val="single" w:sz="4" w:space="0" w:color="FAC396" w:themeColor="accent6" w:themeTint="90"/>
          <w:bottom w:val="nil"/>
          <w:right w:val="nil"/>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05307" w:themeColor="accent6" w:themeShade="94"/>
        <w:sz w:val="22"/>
      </w:rPr>
      <w:tblPr/>
      <w:tcPr>
        <w:shd w:val="clear" w:color="FDE9D8" w:themeColor="accent6" w:themeTint="34" w:fill="FDE9D8" w:themeFill="accent6" w:themeFillTint="34"/>
      </w:tcPr>
    </w:tblStylePr>
    <w:tblStylePr w:type="band2Horz">
      <w:rPr>
        <w:rFonts w:ascii="Arial" w:hAnsi="Arial"/>
        <w:color w:val="B05307" w:themeColor="accent6" w:themeShade="94"/>
        <w:sz w:val="22"/>
      </w:rPr>
    </w:tblStylePr>
  </w:style>
  <w:style w:type="table" w:customStyle="1" w:styleId="Tabladelista1clara1">
    <w:name w:val="Tabla de lista 1 clara1"/>
    <w:basedOn w:val="Tabla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Pr w:type="firstRow">
      <w:rPr>
        <w:b/>
        <w:color w:val="404040"/>
      </w:rPr>
      <w:tblPr/>
      <w:tcPr>
        <w:tcBorders>
          <w:top w:val="nil"/>
          <w:left w:val="nil"/>
          <w:bottom w:val="single" w:sz="4" w:space="0" w:color="4F81BD" w:themeColor="accent1"/>
          <w:right w:val="nil"/>
        </w:tcBorders>
      </w:tcPr>
    </w:tblStylePr>
    <w:tblStylePr w:type="lastRow">
      <w:rPr>
        <w:b/>
        <w:color w:val="404040"/>
      </w:rPr>
      <w:tblPr/>
      <w:tcPr>
        <w:tcBorders>
          <w:top w:val="single" w:sz="4" w:space="0" w:color="4F81BD"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Tablanormal"/>
    <w:uiPriority w:val="99"/>
    <w:tblPr/>
    <w:tblStylePr w:type="firstRow">
      <w:rPr>
        <w:b/>
        <w:color w:val="404040"/>
      </w:rPr>
      <w:tblPr/>
      <w:tcPr>
        <w:tcBorders>
          <w:top w:val="nil"/>
          <w:left w:val="nil"/>
          <w:bottom w:val="single" w:sz="4" w:space="0" w:color="C0504D" w:themeColor="accent2"/>
          <w:right w:val="nil"/>
        </w:tcBorders>
      </w:tcPr>
    </w:tblStylePr>
    <w:tblStylePr w:type="lastRow">
      <w:rPr>
        <w:b/>
        <w:color w:val="404040"/>
      </w:rPr>
      <w:tblPr/>
      <w:tcPr>
        <w:tcBorders>
          <w:top w:val="single" w:sz="4" w:space="0" w:color="C0504D"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Tablanormal"/>
    <w:uiPriority w:val="99"/>
    <w:tblPr/>
    <w:tblStylePr w:type="firstRow">
      <w:rPr>
        <w:b/>
        <w:color w:val="404040"/>
      </w:rPr>
      <w:tblPr/>
      <w:tcPr>
        <w:tcBorders>
          <w:top w:val="nil"/>
          <w:left w:val="nil"/>
          <w:bottom w:val="single" w:sz="4" w:space="0" w:color="9BBB59" w:themeColor="accent3"/>
          <w:right w:val="nil"/>
        </w:tcBorders>
      </w:tcPr>
    </w:tblStylePr>
    <w:tblStylePr w:type="lastRow">
      <w:rPr>
        <w:b/>
        <w:color w:val="404040"/>
      </w:rPr>
      <w:tblPr/>
      <w:tcPr>
        <w:tcBorders>
          <w:top w:val="single" w:sz="4" w:space="0" w:color="9BBB59"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Tablanormal"/>
    <w:uiPriority w:val="99"/>
    <w:tblPr/>
    <w:tblStylePr w:type="firstRow">
      <w:rPr>
        <w:b/>
        <w:color w:val="404040"/>
      </w:rPr>
      <w:tblPr/>
      <w:tcPr>
        <w:tcBorders>
          <w:top w:val="nil"/>
          <w:left w:val="nil"/>
          <w:bottom w:val="single" w:sz="4" w:space="0" w:color="8064A2" w:themeColor="accent4"/>
          <w:right w:val="nil"/>
        </w:tcBorders>
      </w:tcPr>
    </w:tblStylePr>
    <w:tblStylePr w:type="lastRow">
      <w:rPr>
        <w:b/>
        <w:color w:val="404040"/>
      </w:rPr>
      <w:tblPr/>
      <w:tcPr>
        <w:tcBorders>
          <w:top w:val="single" w:sz="4" w:space="0" w:color="8064A2"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Tablanormal"/>
    <w:uiPriority w:val="99"/>
    <w:tblPr/>
    <w:tblStylePr w:type="firstRow">
      <w:rPr>
        <w:b/>
        <w:color w:val="404040"/>
      </w:rPr>
      <w:tblPr/>
      <w:tcPr>
        <w:tcBorders>
          <w:top w:val="nil"/>
          <w:left w:val="nil"/>
          <w:bottom w:val="single" w:sz="4" w:space="0" w:color="4BACC6" w:themeColor="accent5"/>
          <w:right w:val="nil"/>
        </w:tcBorders>
      </w:tcPr>
    </w:tblStylePr>
    <w:tblStylePr w:type="lastRow">
      <w:rPr>
        <w:b/>
        <w:color w:val="404040"/>
      </w:rPr>
      <w:tblPr/>
      <w:tcPr>
        <w:tcBorders>
          <w:top w:val="single" w:sz="4" w:space="0" w:color="4BACC6"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Tablanormal"/>
    <w:uiPriority w:val="99"/>
    <w:tblPr/>
    <w:tblStylePr w:type="firstRow">
      <w:rPr>
        <w:b/>
        <w:color w:val="404040"/>
      </w:rPr>
      <w:tblPr/>
      <w:tcPr>
        <w:tcBorders>
          <w:top w:val="nil"/>
          <w:left w:val="nil"/>
          <w:bottom w:val="single" w:sz="4" w:space="0" w:color="F79646" w:themeColor="accent6"/>
          <w:right w:val="nil"/>
        </w:tcBorders>
      </w:tcPr>
    </w:tblStylePr>
    <w:tblStylePr w:type="lastRow">
      <w:rPr>
        <w:b/>
        <w:color w:val="404040"/>
      </w:rPr>
      <w:tblPr/>
      <w:tcPr>
        <w:tcBorders>
          <w:top w:val="single" w:sz="4" w:space="0" w:color="F79646"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Tabladelista21">
    <w:name w:val="Tabla de lista 21"/>
    <w:basedOn w:val="Tabla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lastRow">
      <w:rPr>
        <w:rFonts w:ascii="Arial" w:hAnsi="Arial"/>
        <w:b/>
        <w:color w:val="404040"/>
        <w:sz w:val="22"/>
      </w:rPr>
      <w:tblPr/>
      <w:tcPr>
        <w:tcBorders>
          <w:top w:val="single" w:sz="4" w:space="0" w:color="9BB7D9" w:themeColor="accent1" w:themeTint="90"/>
          <w:left w:val="nil"/>
          <w:bottom w:val="single" w:sz="4" w:space="0" w:color="9BB7D9"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Tablanormal"/>
    <w:uiPriority w:val="99"/>
    <w:tblPr>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lastRow">
      <w:rPr>
        <w:rFonts w:ascii="Arial" w:hAnsi="Arial"/>
        <w:b/>
        <w:color w:val="404040"/>
        <w:sz w:val="22"/>
      </w:rPr>
      <w:tblPr/>
      <w:tcPr>
        <w:tcBorders>
          <w:top w:val="single" w:sz="4" w:space="0" w:color="DB9B9A" w:themeColor="accent2" w:themeTint="90"/>
          <w:left w:val="nil"/>
          <w:bottom w:val="single" w:sz="4" w:space="0" w:color="DB9B9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Tablanormal"/>
    <w:uiPriority w:val="99"/>
    <w:tblPr>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lastRow">
      <w:rPr>
        <w:rFonts w:ascii="Arial" w:hAnsi="Arial"/>
        <w:b/>
        <w:color w:val="404040"/>
        <w:sz w:val="22"/>
      </w:rPr>
      <w:tblPr/>
      <w:tcPr>
        <w:tcBorders>
          <w:top w:val="single" w:sz="4" w:space="0" w:color="C6D8A1" w:themeColor="accent3" w:themeTint="90"/>
          <w:left w:val="nil"/>
          <w:bottom w:val="single" w:sz="4" w:space="0" w:color="C6D8A1"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Tablanormal"/>
    <w:uiPriority w:val="99"/>
    <w:tblPr>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lastRow">
      <w:rPr>
        <w:rFonts w:ascii="Arial" w:hAnsi="Arial"/>
        <w:b/>
        <w:color w:val="404040"/>
        <w:sz w:val="22"/>
      </w:rPr>
      <w:tblPr/>
      <w:tcPr>
        <w:tcBorders>
          <w:top w:val="single" w:sz="4" w:space="0" w:color="B7A7CA" w:themeColor="accent4" w:themeTint="90"/>
          <w:left w:val="nil"/>
          <w:bottom w:val="single" w:sz="4" w:space="0" w:color="B7A7CA"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Tablanormal"/>
    <w:uiPriority w:val="99"/>
    <w:tblPr>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lastRow">
      <w:rPr>
        <w:rFonts w:ascii="Arial" w:hAnsi="Arial"/>
        <w:b/>
        <w:color w:val="404040"/>
        <w:sz w:val="22"/>
      </w:rPr>
      <w:tblPr/>
      <w:tcPr>
        <w:tcBorders>
          <w:top w:val="single" w:sz="4" w:space="0" w:color="99D0DE" w:themeColor="accent5" w:themeTint="90"/>
          <w:left w:val="nil"/>
          <w:bottom w:val="single" w:sz="4" w:space="0" w:color="99D0DE"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Tablanormal"/>
    <w:uiPriority w:val="99"/>
    <w:tblPr>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lastRow">
      <w:rPr>
        <w:rFonts w:ascii="Arial" w:hAnsi="Arial"/>
        <w:b/>
        <w:color w:val="404040"/>
        <w:sz w:val="22"/>
      </w:rPr>
      <w:tblPr/>
      <w:tcPr>
        <w:tcBorders>
          <w:top w:val="single" w:sz="4" w:space="0" w:color="FAC396" w:themeColor="accent6" w:themeTint="90"/>
          <w:left w:val="nil"/>
          <w:bottom w:val="single" w:sz="4" w:space="0" w:color="FAC396"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Tabladelista31">
    <w:name w:val="Tabla de lista 3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Tablanormal"/>
    <w:uiPriority w:val="99"/>
    <w:tblPr>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Tablanormal"/>
    <w:uiPriority w:val="99"/>
    <w:tblPr>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Tablanormal"/>
    <w:uiPriority w:val="99"/>
    <w:tblPr>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Tablanormal"/>
    <w:uiPriority w:val="99"/>
    <w:tblPr>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Tablanormal"/>
    <w:uiPriority w:val="99"/>
    <w:tblPr>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Tabladelista41">
    <w:name w:val="Tabla de lista 4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Tablanormal"/>
    <w:uiPriority w:val="99"/>
    <w:tblPr>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Tablanormal"/>
    <w:uiPriority w:val="99"/>
    <w:tblPr>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Tablanormal"/>
    <w:uiPriority w:val="99"/>
    <w:tblPr>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Tablanormal"/>
    <w:uiPriority w:val="99"/>
    <w:tblPr>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Tablanormal"/>
    <w:uiPriority w:val="99"/>
    <w:tblPr>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Tabladelista5oscura1">
    <w:name w:val="Tabla de lista 5 oscura1"/>
    <w:basedOn w:val="Tablanormal"/>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Tablanormal"/>
    <w:uiPriority w:val="99"/>
    <w:tblPr>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Tablanormal"/>
    <w:uiPriority w:val="99"/>
    <w:tblPr>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Tablanormal"/>
    <w:uiPriority w:val="99"/>
    <w:tblPr>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Tablanormal"/>
    <w:uiPriority w:val="99"/>
    <w:tblPr>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Tablanormal"/>
    <w:uiPriority w:val="99"/>
    <w:tblPr>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Tabladelista6concolores1">
    <w:name w:val="Tabla de lista 6 con colores1"/>
    <w:basedOn w:val="Tablanormal"/>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Borders>
        <w:top w:val="single" w:sz="4" w:space="0" w:color="4F81BD" w:themeColor="accent1"/>
        <w:bottom w:val="single" w:sz="4" w:space="0" w:color="4F81BD" w:themeColor="accent1"/>
      </w:tblBorders>
    </w:tblPr>
    <w:tblStylePr w:type="firstRow">
      <w:rPr>
        <w:b/>
        <w:color w:val="2A4A70" w:themeColor="accent1" w:themeShade="94"/>
      </w:rPr>
      <w:tblPr/>
      <w:tcPr>
        <w:tcBorders>
          <w:bottom w:val="single" w:sz="4" w:space="0" w:color="4F81BD" w:themeColor="accent1"/>
        </w:tcBorders>
      </w:tcPr>
    </w:tblStylePr>
    <w:tblStylePr w:type="lastRow">
      <w:rPr>
        <w:b/>
        <w:color w:val="2A4A70" w:themeColor="accent1" w:themeShade="94"/>
      </w:rPr>
      <w:tblPr/>
      <w:tcPr>
        <w:tcBorders>
          <w:top w:val="single" w:sz="4" w:space="0" w:color="4F81BD" w:themeColor="accent1"/>
        </w:tcBorders>
      </w:tcPr>
    </w:tblStylePr>
    <w:tblStylePr w:type="firstCol">
      <w:rPr>
        <w:b/>
        <w:color w:val="2A4A70" w:themeColor="accent1" w:themeShade="94"/>
      </w:rPr>
    </w:tblStylePr>
    <w:tblStylePr w:type="lastCol">
      <w:rPr>
        <w:b/>
        <w:color w:val="2A4A70" w:themeColor="accent1" w:themeShade="94"/>
      </w:rPr>
    </w:tblStylePr>
    <w:tblStylePr w:type="band1Vert">
      <w:tblPr/>
      <w:tcPr>
        <w:shd w:val="clear" w:color="D2DFEE" w:themeColor="accent1" w:themeTint="40" w:fill="D2DFEE" w:themeFill="accent1" w:themeFillTint="40"/>
      </w:tcPr>
    </w:tblStylePr>
    <w:tblStylePr w:type="band1Horz">
      <w:rPr>
        <w:rFonts w:ascii="Arial" w:hAnsi="Arial"/>
        <w:color w:val="2A4A70" w:themeColor="accent1" w:themeShade="94"/>
        <w:sz w:val="22"/>
      </w:rPr>
      <w:tblPr/>
      <w:tcPr>
        <w:shd w:val="clear" w:color="D2DFEE" w:themeColor="accent1" w:themeTint="40" w:fill="D2DFEE" w:themeFill="accent1" w:themeFillTint="40"/>
      </w:tcPr>
    </w:tblStylePr>
    <w:tblStylePr w:type="band2Horz">
      <w:rPr>
        <w:rFonts w:ascii="Arial" w:hAnsi="Arial"/>
        <w:color w:val="2A4A70" w:themeColor="accent1" w:themeShade="94"/>
        <w:sz w:val="22"/>
      </w:rPr>
    </w:tblStylePr>
  </w:style>
  <w:style w:type="table" w:customStyle="1" w:styleId="ListTable6Colorful-Accent2">
    <w:name w:val="List Table 6 Colorful - Accent 2"/>
    <w:basedOn w:val="Tablanormal"/>
    <w:uiPriority w:val="99"/>
    <w:tblPr>
      <w:tblBorders>
        <w:top w:val="single" w:sz="4" w:space="0" w:color="D99695" w:themeColor="accent2" w:themeTint="97"/>
        <w:bottom w:val="single" w:sz="4" w:space="0" w:color="D99695" w:themeColor="accent2" w:themeTint="97"/>
      </w:tblBorders>
    </w:tblPr>
    <w:tblStylePr w:type="firstRow">
      <w:rPr>
        <w:b/>
        <w:color w:val="DA9796" w:themeColor="accent2" w:themeTint="96"/>
      </w:rPr>
      <w:tblPr/>
      <w:tcPr>
        <w:tcBorders>
          <w:bottom w:val="single" w:sz="4" w:space="0" w:color="D99695" w:themeColor="accent2" w:themeTint="97"/>
        </w:tcBorders>
      </w:tcPr>
    </w:tblStylePr>
    <w:tblStylePr w:type="lastRow">
      <w:rPr>
        <w:b/>
        <w:color w:val="DA9796" w:themeColor="accent2" w:themeTint="96"/>
      </w:rPr>
      <w:tblPr/>
      <w:tcPr>
        <w:tcBorders>
          <w:top w:val="single" w:sz="4" w:space="0" w:color="D99695" w:themeColor="accent2" w:themeTint="97"/>
        </w:tcBorders>
      </w:tcPr>
    </w:tblStylePr>
    <w:tblStylePr w:type="firstCol">
      <w:rPr>
        <w:b/>
        <w:color w:val="DA9796" w:themeColor="accent2" w:themeTint="96"/>
      </w:rPr>
    </w:tblStylePr>
    <w:tblStylePr w:type="lastCol">
      <w:rPr>
        <w:b/>
        <w:color w:val="DA9796" w:themeColor="accent2" w:themeTint="96"/>
      </w:rPr>
    </w:tblStylePr>
    <w:tblStylePr w:type="band1Vert">
      <w:tblPr/>
      <w:tcPr>
        <w:shd w:val="clear" w:color="EFD2D2" w:themeColor="accent2" w:themeTint="40" w:fill="EFD2D2" w:themeFill="accent2" w:themeFillTint="40"/>
      </w:tcPr>
    </w:tblStylePr>
    <w:tblStylePr w:type="band1Horz">
      <w:rPr>
        <w:rFonts w:ascii="Arial" w:hAnsi="Arial"/>
        <w:color w:val="DA9796" w:themeColor="accent2" w:themeTint="96"/>
        <w:sz w:val="22"/>
      </w:rPr>
      <w:tblPr/>
      <w:tcPr>
        <w:shd w:val="clear" w:color="EFD2D2" w:themeColor="accent2" w:themeTint="40" w:fill="EFD2D2" w:themeFill="accent2" w:themeFillTint="40"/>
      </w:tcPr>
    </w:tblStylePr>
    <w:tblStylePr w:type="band2Horz">
      <w:rPr>
        <w:rFonts w:ascii="Arial" w:hAnsi="Arial"/>
        <w:color w:val="DA9796" w:themeColor="accent2" w:themeTint="96"/>
        <w:sz w:val="22"/>
      </w:rPr>
    </w:tblStylePr>
  </w:style>
  <w:style w:type="table" w:customStyle="1" w:styleId="ListTable6Colorful-Accent3">
    <w:name w:val="List Table 6 Colorful - Accent 3"/>
    <w:basedOn w:val="Tablanormal"/>
    <w:uiPriority w:val="99"/>
    <w:tblPr>
      <w:tblBorders>
        <w:top w:val="single" w:sz="4" w:space="0" w:color="C3D69B" w:themeColor="accent3" w:themeTint="98"/>
        <w:bottom w:val="single" w:sz="4" w:space="0" w:color="C3D69B" w:themeColor="accent3" w:themeTint="98"/>
      </w:tblBorders>
    </w:tblPr>
    <w:tblStylePr w:type="firstRow">
      <w:rPr>
        <w:b/>
        <w:color w:val="C2D69B" w:themeColor="accent3" w:themeTint="99"/>
      </w:rPr>
      <w:tblPr/>
      <w:tcPr>
        <w:tcBorders>
          <w:bottom w:val="single" w:sz="4" w:space="0" w:color="C3D69B" w:themeColor="accent3" w:themeTint="98"/>
        </w:tcBorders>
      </w:tcPr>
    </w:tblStylePr>
    <w:tblStylePr w:type="lastRow">
      <w:rPr>
        <w:b/>
        <w:color w:val="C2D69B" w:themeColor="accent3" w:themeTint="99"/>
      </w:rPr>
      <w:tblPr/>
      <w:tcPr>
        <w:tcBorders>
          <w:top w:val="single" w:sz="4" w:space="0" w:color="C3D69B" w:themeColor="accent3" w:themeTint="98"/>
        </w:tcBorders>
      </w:tcPr>
    </w:tblStylePr>
    <w:tblStylePr w:type="firstCol">
      <w:rPr>
        <w:b/>
        <w:color w:val="C2D69B" w:themeColor="accent3" w:themeTint="99"/>
      </w:rPr>
    </w:tblStylePr>
    <w:tblStylePr w:type="lastCol">
      <w:rPr>
        <w:b/>
        <w:color w:val="C2D69B" w:themeColor="accent3" w:themeTint="99"/>
      </w:rPr>
    </w:tblStylePr>
    <w:tblStylePr w:type="band1Vert">
      <w:tblPr/>
      <w:tcPr>
        <w:shd w:val="clear" w:color="E5EED5" w:themeColor="accent3" w:themeTint="40" w:fill="E5EED5" w:themeFill="accent3" w:themeFillTint="40"/>
      </w:tcPr>
    </w:tblStylePr>
    <w:tblStylePr w:type="band1Horz">
      <w:rPr>
        <w:rFonts w:ascii="Arial" w:hAnsi="Arial"/>
        <w:color w:val="C2D69B" w:themeColor="accent3" w:themeTint="99"/>
        <w:sz w:val="22"/>
      </w:rPr>
      <w:tblPr/>
      <w:tcPr>
        <w:shd w:val="clear" w:color="E5EED5" w:themeColor="accent3" w:themeTint="40" w:fill="E5EED5" w:themeFill="accent3" w:themeFillTint="40"/>
      </w:tcPr>
    </w:tblStylePr>
    <w:tblStylePr w:type="band2Horz">
      <w:rPr>
        <w:rFonts w:ascii="Arial" w:hAnsi="Arial"/>
        <w:color w:val="C2D69B" w:themeColor="accent3" w:themeTint="99"/>
        <w:sz w:val="22"/>
      </w:rPr>
    </w:tblStylePr>
  </w:style>
  <w:style w:type="table" w:customStyle="1" w:styleId="ListTable6Colorful-Accent4">
    <w:name w:val="List Table 6 Colorful - Accent 4"/>
    <w:basedOn w:val="Tablanormal"/>
    <w:uiPriority w:val="99"/>
    <w:tblPr>
      <w:tblBorders>
        <w:top w:val="single" w:sz="4" w:space="0" w:color="B2A1C6" w:themeColor="accent4" w:themeTint="9A"/>
        <w:bottom w:val="single" w:sz="4" w:space="0" w:color="B2A1C6" w:themeColor="accent4" w:themeTint="9A"/>
      </w:tblBorders>
    </w:tblPr>
    <w:tblStylePr w:type="firstRow">
      <w:rPr>
        <w:b/>
        <w:color w:val="B2A1C7" w:themeColor="accent4" w:themeTint="99"/>
      </w:rPr>
      <w:tblPr/>
      <w:tcPr>
        <w:tcBorders>
          <w:bottom w:val="single" w:sz="4" w:space="0" w:color="B2A1C6" w:themeColor="accent4" w:themeTint="9A"/>
        </w:tcBorders>
      </w:tcPr>
    </w:tblStylePr>
    <w:tblStylePr w:type="lastRow">
      <w:rPr>
        <w:b/>
        <w:color w:val="B2A1C7" w:themeColor="accent4" w:themeTint="99"/>
      </w:rPr>
      <w:tblPr/>
      <w:tcPr>
        <w:tcBorders>
          <w:top w:val="single" w:sz="4" w:space="0" w:color="B2A1C6" w:themeColor="accent4" w:themeTint="9A"/>
        </w:tcBorders>
      </w:tcPr>
    </w:tblStylePr>
    <w:tblStylePr w:type="firstCol">
      <w:rPr>
        <w:b/>
        <w:color w:val="B2A1C7" w:themeColor="accent4" w:themeTint="99"/>
      </w:rPr>
    </w:tblStylePr>
    <w:tblStylePr w:type="lastCol">
      <w:rPr>
        <w:b/>
        <w:color w:val="B2A1C7" w:themeColor="accent4" w:themeTint="99"/>
      </w:rPr>
    </w:tblStylePr>
    <w:tblStylePr w:type="band1Vert">
      <w:tblPr/>
      <w:tcPr>
        <w:shd w:val="clear" w:color="DFD8E7" w:themeColor="accent4" w:themeTint="40" w:fill="DFD8E7" w:themeFill="accent4" w:themeFillTint="40"/>
      </w:tcPr>
    </w:tblStylePr>
    <w:tblStylePr w:type="band1Horz">
      <w:rPr>
        <w:rFonts w:ascii="Arial" w:hAnsi="Arial"/>
        <w:color w:val="B2A1C7" w:themeColor="accent4" w:themeTint="99"/>
        <w:sz w:val="22"/>
      </w:rPr>
      <w:tblPr/>
      <w:tcPr>
        <w:shd w:val="clear" w:color="DFD8E7" w:themeColor="accent4" w:themeTint="40" w:fill="DFD8E7" w:themeFill="accent4" w:themeFillTint="40"/>
      </w:tcPr>
    </w:tblStylePr>
    <w:tblStylePr w:type="band2Horz">
      <w:rPr>
        <w:rFonts w:ascii="Arial" w:hAnsi="Arial"/>
        <w:color w:val="B2A1C7" w:themeColor="accent4" w:themeTint="99"/>
        <w:sz w:val="22"/>
      </w:rPr>
    </w:tblStylePr>
  </w:style>
  <w:style w:type="table" w:customStyle="1" w:styleId="ListTable6Colorful-Accent5">
    <w:name w:val="List Table 6 Colorful - Accent 5"/>
    <w:basedOn w:val="Tablanormal"/>
    <w:uiPriority w:val="99"/>
    <w:tblPr>
      <w:tblBorders>
        <w:top w:val="single" w:sz="4" w:space="0" w:color="92CCDC" w:themeColor="accent5" w:themeTint="9A"/>
        <w:bottom w:val="single" w:sz="4" w:space="0" w:color="92CCDC" w:themeColor="accent5" w:themeTint="9A"/>
      </w:tblBorders>
    </w:tblPr>
    <w:tblStylePr w:type="firstRow">
      <w:rPr>
        <w:b/>
        <w:color w:val="92CDDC" w:themeColor="accent5" w:themeTint="99"/>
      </w:rPr>
      <w:tblPr/>
      <w:tcPr>
        <w:tcBorders>
          <w:bottom w:val="single" w:sz="4" w:space="0" w:color="92CCDC" w:themeColor="accent5" w:themeTint="9A"/>
        </w:tcBorders>
      </w:tcPr>
    </w:tblStylePr>
    <w:tblStylePr w:type="lastRow">
      <w:rPr>
        <w:b/>
        <w:color w:val="92CDDC" w:themeColor="accent5" w:themeTint="99"/>
      </w:rPr>
      <w:tblPr/>
      <w:tcPr>
        <w:tcBorders>
          <w:top w:val="single" w:sz="4" w:space="0" w:color="92CCDC" w:themeColor="accent5" w:themeTint="9A"/>
        </w:tcBorders>
      </w:tcPr>
    </w:tblStylePr>
    <w:tblStylePr w:type="firstCol">
      <w:rPr>
        <w:b/>
        <w:color w:val="92CDDC" w:themeColor="accent5" w:themeTint="99"/>
      </w:rPr>
    </w:tblStylePr>
    <w:tblStylePr w:type="lastCol">
      <w:rPr>
        <w:b/>
        <w:color w:val="92CDDC" w:themeColor="accent5" w:themeTint="99"/>
      </w:rPr>
    </w:tblStylePr>
    <w:tblStylePr w:type="band1Vert">
      <w:tblPr/>
      <w:tcPr>
        <w:shd w:val="clear" w:color="D1EAF0" w:themeColor="accent5" w:themeTint="40" w:fill="D1EAF0" w:themeFill="accent5" w:themeFillTint="40"/>
      </w:tcPr>
    </w:tblStylePr>
    <w:tblStylePr w:type="band1Horz">
      <w:rPr>
        <w:rFonts w:ascii="Arial" w:hAnsi="Arial"/>
        <w:color w:val="92CDDC" w:themeColor="accent5" w:themeTint="99"/>
        <w:sz w:val="22"/>
      </w:rPr>
      <w:tblPr/>
      <w:tcPr>
        <w:shd w:val="clear" w:color="D1EAF0" w:themeColor="accent5" w:themeTint="40" w:fill="D1EAF0" w:themeFill="accent5" w:themeFillTint="40"/>
      </w:tcPr>
    </w:tblStylePr>
    <w:tblStylePr w:type="band2Horz">
      <w:rPr>
        <w:rFonts w:ascii="Arial" w:hAnsi="Arial"/>
        <w:color w:val="92CDDC" w:themeColor="accent5" w:themeTint="99"/>
        <w:sz w:val="22"/>
      </w:rPr>
    </w:tblStylePr>
  </w:style>
  <w:style w:type="table" w:customStyle="1" w:styleId="ListTable6Colorful-Accent6">
    <w:name w:val="List Table 6 Colorful - Accent 6"/>
    <w:basedOn w:val="Tablanormal"/>
    <w:uiPriority w:val="99"/>
    <w:tblPr>
      <w:tblBorders>
        <w:top w:val="single" w:sz="4" w:space="0" w:color="FAC090" w:themeColor="accent6" w:themeTint="98"/>
        <w:bottom w:val="single" w:sz="4" w:space="0" w:color="FAC090" w:themeColor="accent6" w:themeTint="98"/>
      </w:tblBorders>
    </w:tblPr>
    <w:tblStylePr w:type="firstRow">
      <w:rPr>
        <w:b/>
        <w:color w:val="FABF8F" w:themeColor="accent6" w:themeTint="99"/>
      </w:rPr>
      <w:tblPr/>
      <w:tcPr>
        <w:tcBorders>
          <w:bottom w:val="single" w:sz="4" w:space="0" w:color="FAC090" w:themeColor="accent6" w:themeTint="98"/>
        </w:tcBorders>
      </w:tcPr>
    </w:tblStylePr>
    <w:tblStylePr w:type="lastRow">
      <w:rPr>
        <w:b/>
        <w:color w:val="FABF8F" w:themeColor="accent6" w:themeTint="99"/>
      </w:rPr>
      <w:tblPr/>
      <w:tcPr>
        <w:tcBorders>
          <w:top w:val="single" w:sz="4" w:space="0" w:color="FAC090" w:themeColor="accent6" w:themeTint="98"/>
        </w:tcBorders>
      </w:tcPr>
    </w:tblStylePr>
    <w:tblStylePr w:type="firstCol">
      <w:rPr>
        <w:b/>
        <w:color w:val="FABF8F" w:themeColor="accent6" w:themeTint="99"/>
      </w:rPr>
    </w:tblStylePr>
    <w:tblStylePr w:type="lastCol">
      <w:rPr>
        <w:b/>
        <w:color w:val="FABF8F" w:themeColor="accent6" w:themeTint="99"/>
      </w:rPr>
    </w:tblStylePr>
    <w:tblStylePr w:type="band1Vert">
      <w:tblPr/>
      <w:tcPr>
        <w:shd w:val="clear" w:color="FDE4D0" w:themeColor="accent6" w:themeTint="40" w:fill="FDE4D0" w:themeFill="accent6" w:themeFillTint="40"/>
      </w:tcPr>
    </w:tblStylePr>
    <w:tblStylePr w:type="band1Horz">
      <w:rPr>
        <w:rFonts w:ascii="Arial" w:hAnsi="Arial"/>
        <w:color w:val="FABF8F" w:themeColor="accent6" w:themeTint="99"/>
        <w:sz w:val="22"/>
      </w:rPr>
      <w:tblPr/>
      <w:tcPr>
        <w:shd w:val="clear" w:color="FDE4D0" w:themeColor="accent6" w:themeTint="40" w:fill="FDE4D0" w:themeFill="accent6" w:themeFillTint="40"/>
      </w:tcPr>
    </w:tblStylePr>
    <w:tblStylePr w:type="band2Horz">
      <w:rPr>
        <w:rFonts w:ascii="Arial" w:hAnsi="Arial"/>
        <w:color w:val="FABF8F" w:themeColor="accent6" w:themeTint="99"/>
        <w:sz w:val="22"/>
      </w:rPr>
    </w:tblStylePr>
  </w:style>
  <w:style w:type="table" w:customStyle="1" w:styleId="Tabladelista7concolores1">
    <w:name w:val="Tabla de lista 7 con colores1"/>
    <w:basedOn w:val="Tabla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Tablanormal"/>
    <w:uiPriority w:val="99"/>
    <w:tblPr>
      <w:tblBorders>
        <w:right w:val="single" w:sz="4" w:space="0" w:color="4F81BD" w:themeColor="accent1"/>
      </w:tblBorders>
    </w:tblPr>
    <w:tblStylePr w:type="firstRow">
      <w:rPr>
        <w:rFonts w:ascii="Arial" w:hAnsi="Arial"/>
        <w:i/>
        <w:color w:val="2A4A70" w:themeColor="accent1" w:themeShade="94"/>
        <w:sz w:val="22"/>
      </w:rPr>
      <w:tblPr/>
      <w:tcPr>
        <w:tcBorders>
          <w:top w:val="nil"/>
          <w:left w:val="nil"/>
          <w:bottom w:val="single" w:sz="4" w:space="0" w:color="4F81BD" w:themeColor="accent1"/>
          <w:right w:val="nil"/>
        </w:tcBorders>
        <w:shd w:val="clear" w:color="FFFFFF" w:themeColor="light1" w:fill="FFFFFF" w:themeFill="light1"/>
      </w:tcPr>
    </w:tblStylePr>
    <w:tblStylePr w:type="lastRow">
      <w:rPr>
        <w:rFonts w:ascii="Arial" w:hAnsi="Arial"/>
        <w:i/>
        <w:color w:val="2A4A70" w:themeColor="accent1" w:themeShade="94"/>
        <w:sz w:val="22"/>
      </w:rPr>
      <w:tblPr/>
      <w:tcPr>
        <w:tcBorders>
          <w:top w:val="single" w:sz="4" w:space="0" w:color="4F81BD" w:themeColor="accent1"/>
          <w:left w:val="nil"/>
          <w:bottom w:val="nil"/>
          <w:right w:val="nil"/>
        </w:tcBorders>
        <w:shd w:val="clear" w:color="FFFFFF" w:themeColor="light1" w:fill="FFFFFF" w:themeFill="light1"/>
      </w:tcPr>
    </w:tblStylePr>
    <w:tblStylePr w:type="firstCol">
      <w:pPr>
        <w:jc w:val="right"/>
      </w:pPr>
      <w:rPr>
        <w:rFonts w:ascii="Arial" w:hAnsi="Arial"/>
        <w:i/>
        <w:color w:val="2A4A70" w:themeColor="accent1" w:themeShade="94"/>
        <w:sz w:val="22"/>
      </w:rPr>
      <w:tblPr/>
      <w:tcPr>
        <w:tcBorders>
          <w:top w:val="nil"/>
          <w:left w:val="nil"/>
          <w:bottom w:val="nil"/>
          <w:right w:val="single" w:sz="4" w:space="0" w:color="4F81BD" w:themeColor="accent1"/>
        </w:tcBorders>
        <w:shd w:val="clear" w:color="FFFFFF" w:fill="auto"/>
      </w:tcPr>
    </w:tblStylePr>
    <w:tblStylePr w:type="lastCol">
      <w:rPr>
        <w:rFonts w:ascii="Arial" w:hAnsi="Arial"/>
        <w:i/>
        <w:color w:val="2A4A70" w:themeColor="accent1" w:themeShade="94"/>
        <w:sz w:val="22"/>
      </w:rPr>
      <w:tblPr/>
      <w:tcPr>
        <w:tcBorders>
          <w:top w:val="nil"/>
          <w:left w:val="single" w:sz="4" w:space="0" w:color="4F81BD" w:themeColor="accent1"/>
          <w:bottom w:val="nil"/>
          <w:right w:val="nil"/>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0" w:themeColor="accent1" w:themeShade="94"/>
        <w:sz w:val="22"/>
      </w:rPr>
      <w:tblPr/>
      <w:tcPr>
        <w:shd w:val="clear" w:color="D2DFEE" w:themeColor="accent1" w:themeTint="40" w:fill="D2DFEE" w:themeFill="accent1" w:themeFillTint="40"/>
      </w:tcPr>
    </w:tblStylePr>
    <w:tblStylePr w:type="band2Horz">
      <w:rPr>
        <w:rFonts w:ascii="Arial" w:hAnsi="Arial"/>
        <w:color w:val="2A4A70" w:themeColor="accent1" w:themeShade="94"/>
        <w:sz w:val="22"/>
      </w:rPr>
    </w:tblStylePr>
  </w:style>
  <w:style w:type="table" w:customStyle="1" w:styleId="ListTable7Colorful-Accent2">
    <w:name w:val="List Table 7 Colorful - Accent 2"/>
    <w:basedOn w:val="Tablanormal"/>
    <w:uiPriority w:val="99"/>
    <w:tblPr>
      <w:tblBorders>
        <w:right w:val="single" w:sz="4" w:space="0" w:color="D99695" w:themeColor="accent2" w:themeTint="97"/>
      </w:tblBorders>
    </w:tblPr>
    <w:tblStylePr w:type="firstRow">
      <w:rPr>
        <w:rFonts w:ascii="Arial" w:hAnsi="Arial"/>
        <w:i/>
        <w:color w:val="DA9796" w:themeColor="accent2" w:themeTint="96"/>
        <w:sz w:val="22"/>
      </w:rPr>
      <w:tblPr/>
      <w:tcPr>
        <w:tcBorders>
          <w:top w:val="nil"/>
          <w:left w:val="nil"/>
          <w:bottom w:val="single" w:sz="4" w:space="0" w:color="D99695" w:themeColor="accent2" w:themeTint="97"/>
          <w:right w:val="nil"/>
        </w:tcBorders>
        <w:shd w:val="clear" w:color="FFFFFF" w:themeColor="light1" w:fill="FFFFFF" w:themeFill="light1"/>
      </w:tcPr>
    </w:tblStylePr>
    <w:tblStylePr w:type="lastRow">
      <w:rPr>
        <w:rFonts w:ascii="Arial" w:hAnsi="Arial"/>
        <w:i/>
        <w:color w:val="DA9796" w:themeColor="accent2" w:themeTint="96"/>
        <w:sz w:val="22"/>
      </w:rPr>
      <w:tblPr/>
      <w:tcPr>
        <w:tcBorders>
          <w:top w:val="single" w:sz="4" w:space="0" w:color="D99695"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DA9796" w:themeColor="accent2" w:themeTint="96"/>
        <w:sz w:val="22"/>
      </w:rPr>
      <w:tblPr/>
      <w:tcPr>
        <w:tcBorders>
          <w:top w:val="nil"/>
          <w:left w:val="nil"/>
          <w:bottom w:val="nil"/>
          <w:right w:val="single" w:sz="4" w:space="0" w:color="D99695" w:themeColor="accent2" w:themeTint="97"/>
        </w:tcBorders>
        <w:shd w:val="clear" w:color="FFFFFF" w:fill="auto"/>
      </w:tcPr>
    </w:tblStylePr>
    <w:tblStylePr w:type="lastCol">
      <w:rPr>
        <w:rFonts w:ascii="Arial" w:hAnsi="Arial"/>
        <w:i/>
        <w:color w:val="DA9796" w:themeColor="accent2" w:themeTint="96"/>
        <w:sz w:val="22"/>
      </w:rPr>
      <w:tblPr/>
      <w:tcPr>
        <w:tcBorders>
          <w:top w:val="nil"/>
          <w:left w:val="single" w:sz="4" w:space="0" w:color="D99695" w:themeColor="accent2" w:themeTint="97"/>
          <w:bottom w:val="nil"/>
          <w:right w:val="nil"/>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A9796" w:themeColor="accent2" w:themeTint="96"/>
        <w:sz w:val="22"/>
      </w:rPr>
      <w:tblPr/>
      <w:tcPr>
        <w:shd w:val="clear" w:color="EFD2D2" w:themeColor="accent2" w:themeTint="40" w:fill="EFD2D2" w:themeFill="accent2" w:themeFillTint="40"/>
      </w:tcPr>
    </w:tblStylePr>
    <w:tblStylePr w:type="band2Horz">
      <w:rPr>
        <w:rFonts w:ascii="Arial" w:hAnsi="Arial"/>
        <w:color w:val="DA9796" w:themeColor="accent2" w:themeTint="96"/>
        <w:sz w:val="22"/>
      </w:rPr>
    </w:tblStylePr>
  </w:style>
  <w:style w:type="table" w:customStyle="1" w:styleId="ListTable7Colorful-Accent3">
    <w:name w:val="List Table 7 Colorful - Accent 3"/>
    <w:basedOn w:val="Tablanormal"/>
    <w:uiPriority w:val="99"/>
    <w:tblPr>
      <w:tblBorders>
        <w:right w:val="single" w:sz="4" w:space="0" w:color="C3D69B" w:themeColor="accent3" w:themeTint="98"/>
      </w:tblBorders>
    </w:tblPr>
    <w:tblStylePr w:type="firstRow">
      <w:rPr>
        <w:rFonts w:ascii="Arial" w:hAnsi="Arial"/>
        <w:i/>
        <w:color w:val="C2D69B" w:themeColor="accent3" w:themeTint="99"/>
        <w:sz w:val="22"/>
      </w:rPr>
      <w:tblPr/>
      <w:tcPr>
        <w:tcBorders>
          <w:top w:val="nil"/>
          <w:left w:val="nil"/>
          <w:bottom w:val="single" w:sz="4" w:space="0" w:color="C3D69B" w:themeColor="accent3" w:themeTint="98"/>
          <w:right w:val="nil"/>
        </w:tcBorders>
        <w:shd w:val="clear" w:color="FFFFFF" w:themeColor="light1" w:fill="FFFFFF" w:themeFill="light1"/>
      </w:tcPr>
    </w:tblStylePr>
    <w:tblStylePr w:type="lastRow">
      <w:rPr>
        <w:rFonts w:ascii="Arial" w:hAnsi="Arial"/>
        <w:i/>
        <w:color w:val="C2D69B" w:themeColor="accent3" w:themeTint="99"/>
        <w:sz w:val="22"/>
      </w:rPr>
      <w:tblPr/>
      <w:tcPr>
        <w:tcBorders>
          <w:top w:val="single" w:sz="4" w:space="0" w:color="C3D69B"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2D69B" w:themeColor="accent3" w:themeTint="99"/>
        <w:sz w:val="22"/>
      </w:rPr>
      <w:tblPr/>
      <w:tcPr>
        <w:tcBorders>
          <w:top w:val="nil"/>
          <w:left w:val="nil"/>
          <w:bottom w:val="nil"/>
          <w:right w:val="single" w:sz="4" w:space="0" w:color="C3D69B" w:themeColor="accent3" w:themeTint="98"/>
        </w:tcBorders>
        <w:shd w:val="clear" w:color="FFFFFF" w:fill="auto"/>
      </w:tcPr>
    </w:tblStylePr>
    <w:tblStylePr w:type="lastCol">
      <w:rPr>
        <w:rFonts w:ascii="Arial" w:hAnsi="Arial"/>
        <w:i/>
        <w:color w:val="C2D69B" w:themeColor="accent3" w:themeTint="99"/>
        <w:sz w:val="22"/>
      </w:rPr>
      <w:tblPr/>
      <w:tcPr>
        <w:tcBorders>
          <w:top w:val="nil"/>
          <w:left w:val="single" w:sz="4" w:space="0" w:color="C3D69B" w:themeColor="accent3" w:themeTint="98"/>
          <w:bottom w:val="nil"/>
          <w:right w:val="nil"/>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2D69B" w:themeColor="accent3" w:themeTint="99"/>
        <w:sz w:val="22"/>
      </w:rPr>
      <w:tblPr/>
      <w:tcPr>
        <w:shd w:val="clear" w:color="E5EED5" w:themeColor="accent3" w:themeTint="40" w:fill="E5EED5" w:themeFill="accent3" w:themeFillTint="40"/>
      </w:tcPr>
    </w:tblStylePr>
    <w:tblStylePr w:type="band2Horz">
      <w:rPr>
        <w:rFonts w:ascii="Arial" w:hAnsi="Arial"/>
        <w:color w:val="C2D69B" w:themeColor="accent3" w:themeTint="99"/>
        <w:sz w:val="22"/>
      </w:rPr>
    </w:tblStylePr>
  </w:style>
  <w:style w:type="table" w:customStyle="1" w:styleId="ListTable7Colorful-Accent4">
    <w:name w:val="List Table 7 Colorful - Accent 4"/>
    <w:basedOn w:val="Tablanormal"/>
    <w:uiPriority w:val="99"/>
    <w:tblPr>
      <w:tblBorders>
        <w:right w:val="single" w:sz="4" w:space="0" w:color="B2A1C6" w:themeColor="accent4" w:themeTint="9A"/>
      </w:tblBorders>
    </w:tblPr>
    <w:tblStylePr w:type="firstRow">
      <w:rPr>
        <w:rFonts w:ascii="Arial" w:hAnsi="Arial"/>
        <w:i/>
        <w:color w:val="B2A1C7" w:themeColor="accent4" w:themeTint="99"/>
        <w:sz w:val="22"/>
      </w:rPr>
      <w:tblPr/>
      <w:tcPr>
        <w:tcBorders>
          <w:top w:val="nil"/>
          <w:left w:val="nil"/>
          <w:bottom w:val="single" w:sz="4" w:space="0" w:color="B2A1C6" w:themeColor="accent4" w:themeTint="9A"/>
          <w:right w:val="nil"/>
        </w:tcBorders>
        <w:shd w:val="clear" w:color="FFFFFF" w:themeColor="light1" w:fill="FFFFFF" w:themeFill="light1"/>
      </w:tcPr>
    </w:tblStylePr>
    <w:tblStylePr w:type="lastRow">
      <w:rPr>
        <w:rFonts w:ascii="Arial" w:hAnsi="Arial"/>
        <w:i/>
        <w:color w:val="B2A1C7" w:themeColor="accent4" w:themeTint="99"/>
        <w:sz w:val="22"/>
      </w:rPr>
      <w:tblPr/>
      <w:tcPr>
        <w:tcBorders>
          <w:top w:val="single" w:sz="4" w:space="0" w:color="B2A1C6"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B2A1C7" w:themeColor="accent4" w:themeTint="99"/>
        <w:sz w:val="22"/>
      </w:rPr>
      <w:tblPr/>
      <w:tcPr>
        <w:tcBorders>
          <w:top w:val="nil"/>
          <w:left w:val="nil"/>
          <w:bottom w:val="nil"/>
          <w:right w:val="single" w:sz="4" w:space="0" w:color="B2A1C6" w:themeColor="accent4" w:themeTint="9A"/>
        </w:tcBorders>
        <w:shd w:val="clear" w:color="FFFFFF" w:fill="auto"/>
      </w:tcPr>
    </w:tblStylePr>
    <w:tblStylePr w:type="lastCol">
      <w:rPr>
        <w:rFonts w:ascii="Arial" w:hAnsi="Arial"/>
        <w:i/>
        <w:color w:val="B2A1C7" w:themeColor="accent4" w:themeTint="99"/>
        <w:sz w:val="22"/>
      </w:rPr>
      <w:tblPr/>
      <w:tcPr>
        <w:tcBorders>
          <w:top w:val="nil"/>
          <w:left w:val="single" w:sz="4" w:space="0" w:color="B2A1C6" w:themeColor="accent4" w:themeTint="9A"/>
          <w:bottom w:val="nil"/>
          <w:right w:val="nil"/>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7" w:themeColor="accent4" w:themeTint="99"/>
        <w:sz w:val="22"/>
      </w:rPr>
      <w:tblPr/>
      <w:tcPr>
        <w:shd w:val="clear" w:color="DFD8E7" w:themeColor="accent4" w:themeTint="40" w:fill="DFD8E7" w:themeFill="accent4" w:themeFillTint="40"/>
      </w:tcPr>
    </w:tblStylePr>
    <w:tblStylePr w:type="band2Horz">
      <w:rPr>
        <w:rFonts w:ascii="Arial" w:hAnsi="Arial"/>
        <w:color w:val="B2A1C7" w:themeColor="accent4" w:themeTint="99"/>
        <w:sz w:val="22"/>
      </w:rPr>
    </w:tblStylePr>
  </w:style>
  <w:style w:type="table" w:customStyle="1" w:styleId="ListTable7Colorful-Accent5">
    <w:name w:val="List Table 7 Colorful - Accent 5"/>
    <w:basedOn w:val="Tablanormal"/>
    <w:uiPriority w:val="99"/>
    <w:tblPr>
      <w:tblBorders>
        <w:right w:val="single" w:sz="4" w:space="0" w:color="92CCDC" w:themeColor="accent5" w:themeTint="9A"/>
      </w:tblBorders>
    </w:tblPr>
    <w:tblStylePr w:type="firstRow">
      <w:rPr>
        <w:rFonts w:ascii="Arial" w:hAnsi="Arial"/>
        <w:i/>
        <w:color w:val="92CDDC" w:themeColor="accent5" w:themeTint="99"/>
        <w:sz w:val="22"/>
      </w:rPr>
      <w:tblPr/>
      <w:tcPr>
        <w:tcBorders>
          <w:top w:val="nil"/>
          <w:left w:val="nil"/>
          <w:bottom w:val="single" w:sz="4" w:space="0" w:color="92CCDC" w:themeColor="accent5" w:themeTint="9A"/>
          <w:right w:val="nil"/>
        </w:tcBorders>
        <w:shd w:val="clear" w:color="FFFFFF" w:themeColor="light1" w:fill="FFFFFF" w:themeFill="light1"/>
      </w:tcPr>
    </w:tblStylePr>
    <w:tblStylePr w:type="lastRow">
      <w:rPr>
        <w:rFonts w:ascii="Arial" w:hAnsi="Arial"/>
        <w:i/>
        <w:color w:val="92CDDC" w:themeColor="accent5" w:themeTint="99"/>
        <w:sz w:val="22"/>
      </w:rPr>
      <w:tblPr/>
      <w:tcPr>
        <w:tcBorders>
          <w:top w:val="single" w:sz="4" w:space="0" w:color="92CCDC"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2CDDC" w:themeColor="accent5" w:themeTint="99"/>
        <w:sz w:val="22"/>
      </w:rPr>
      <w:tblPr/>
      <w:tcPr>
        <w:tcBorders>
          <w:top w:val="nil"/>
          <w:left w:val="nil"/>
          <w:bottom w:val="nil"/>
          <w:right w:val="single" w:sz="4" w:space="0" w:color="92CCDC" w:themeColor="accent5" w:themeTint="9A"/>
        </w:tcBorders>
        <w:shd w:val="clear" w:color="FFFFFF" w:fill="auto"/>
      </w:tcPr>
    </w:tblStylePr>
    <w:tblStylePr w:type="lastCol">
      <w:rPr>
        <w:rFonts w:ascii="Arial" w:hAnsi="Arial"/>
        <w:i/>
        <w:color w:val="92CDDC" w:themeColor="accent5" w:themeTint="99"/>
        <w:sz w:val="22"/>
      </w:rPr>
      <w:tblPr/>
      <w:tcPr>
        <w:tcBorders>
          <w:top w:val="nil"/>
          <w:left w:val="single" w:sz="4" w:space="0" w:color="92CCDC" w:themeColor="accent5" w:themeTint="9A"/>
          <w:bottom w:val="nil"/>
          <w:right w:val="nil"/>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DDC" w:themeColor="accent5" w:themeTint="99"/>
        <w:sz w:val="22"/>
      </w:rPr>
      <w:tblPr/>
      <w:tcPr>
        <w:shd w:val="clear" w:color="D1EAF0" w:themeColor="accent5" w:themeTint="40" w:fill="D1EAF0" w:themeFill="accent5" w:themeFillTint="40"/>
      </w:tcPr>
    </w:tblStylePr>
    <w:tblStylePr w:type="band2Horz">
      <w:rPr>
        <w:rFonts w:ascii="Arial" w:hAnsi="Arial"/>
        <w:color w:val="92CDDC" w:themeColor="accent5" w:themeTint="99"/>
        <w:sz w:val="22"/>
      </w:rPr>
    </w:tblStylePr>
  </w:style>
  <w:style w:type="table" w:customStyle="1" w:styleId="ListTable7Colorful-Accent6">
    <w:name w:val="List Table 7 Colorful - Accent 6"/>
    <w:basedOn w:val="Tablanormal"/>
    <w:uiPriority w:val="99"/>
    <w:tblPr>
      <w:tblBorders>
        <w:right w:val="single" w:sz="4" w:space="0" w:color="FAC090" w:themeColor="accent6" w:themeTint="98"/>
      </w:tblBorders>
    </w:tblPr>
    <w:tblStylePr w:type="firstRow">
      <w:rPr>
        <w:rFonts w:ascii="Arial" w:hAnsi="Arial"/>
        <w:i/>
        <w:color w:val="FABF8F" w:themeColor="accent6" w:themeTint="99"/>
        <w:sz w:val="22"/>
      </w:rPr>
      <w:tblPr/>
      <w:tcPr>
        <w:tcBorders>
          <w:top w:val="nil"/>
          <w:left w:val="nil"/>
          <w:bottom w:val="single" w:sz="4" w:space="0" w:color="FAC090" w:themeColor="accent6" w:themeTint="98"/>
          <w:right w:val="nil"/>
        </w:tcBorders>
        <w:shd w:val="clear" w:color="FFFFFF" w:themeColor="light1" w:fill="FFFFFF" w:themeFill="light1"/>
      </w:tcPr>
    </w:tblStylePr>
    <w:tblStylePr w:type="lastRow">
      <w:rPr>
        <w:rFonts w:ascii="Arial" w:hAnsi="Arial"/>
        <w:i/>
        <w:color w:val="FABF8F" w:themeColor="accent6" w:themeTint="99"/>
        <w:sz w:val="22"/>
      </w:rPr>
      <w:tblPr/>
      <w:tcPr>
        <w:tcBorders>
          <w:top w:val="single" w:sz="4" w:space="0" w:color="FAC090"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FABF8F" w:themeColor="accent6" w:themeTint="99"/>
        <w:sz w:val="22"/>
      </w:rPr>
      <w:tblPr/>
      <w:tcPr>
        <w:tcBorders>
          <w:top w:val="nil"/>
          <w:left w:val="nil"/>
          <w:bottom w:val="nil"/>
          <w:right w:val="single" w:sz="4" w:space="0" w:color="FAC090" w:themeColor="accent6" w:themeTint="98"/>
        </w:tcBorders>
        <w:shd w:val="clear" w:color="FFFFFF" w:fill="auto"/>
      </w:tcPr>
    </w:tblStylePr>
    <w:tblStylePr w:type="lastCol">
      <w:rPr>
        <w:rFonts w:ascii="Arial" w:hAnsi="Arial"/>
        <w:i/>
        <w:color w:val="FABF8F" w:themeColor="accent6" w:themeTint="99"/>
        <w:sz w:val="22"/>
      </w:rPr>
      <w:tblPr/>
      <w:tcPr>
        <w:tcBorders>
          <w:top w:val="nil"/>
          <w:left w:val="single" w:sz="4" w:space="0" w:color="FAC090" w:themeColor="accent6" w:themeTint="98"/>
          <w:bottom w:val="nil"/>
          <w:right w:val="nil"/>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BF8F" w:themeColor="accent6" w:themeTint="99"/>
        <w:sz w:val="22"/>
      </w:rPr>
      <w:tblPr/>
      <w:tcPr>
        <w:shd w:val="clear" w:color="FDE4D0" w:themeColor="accent6" w:themeTint="40" w:fill="FDE4D0" w:themeFill="accent6" w:themeFillTint="40"/>
      </w:tcPr>
    </w:tblStylePr>
    <w:tblStylePr w:type="band2Horz">
      <w:rPr>
        <w:rFonts w:ascii="Arial" w:hAnsi="Arial"/>
        <w:color w:val="FABF8F" w:themeColor="accent6" w:themeTint="99"/>
        <w:sz w:val="22"/>
      </w:rPr>
    </w:tblStylePr>
  </w:style>
  <w:style w:type="table" w:customStyle="1" w:styleId="Lined-Accent">
    <w:name w:val="Lined - Accent"/>
    <w:basedOn w:val="Tabla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rP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anormal"/>
    <w:uiPriority w:val="99"/>
    <w:rPr>
      <w:color w:val="404040"/>
    </w:rP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anormal"/>
    <w:uiPriority w:val="99"/>
    <w:rPr>
      <w:color w:val="404040"/>
    </w:rP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anormal"/>
    <w:uiPriority w:val="99"/>
    <w:rPr>
      <w:color w:val="404040"/>
    </w:rP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anormal"/>
    <w:uiPriority w:val="99"/>
    <w:rPr>
      <w:color w:val="404040"/>
    </w:rP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anormal"/>
    <w:uiPriority w:val="99"/>
    <w:rPr>
      <w:color w:val="404040"/>
    </w:rP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anormal"/>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rPr>
    <w:tblPr>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anormal"/>
    <w:uiPriority w:val="99"/>
    <w:rPr>
      <w:color w:val="404040"/>
    </w:rPr>
    <w:tblPr>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anormal"/>
    <w:uiPriority w:val="99"/>
    <w:rPr>
      <w:color w:val="404040"/>
    </w:rPr>
    <w:tblPr>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anormal"/>
    <w:uiPriority w:val="99"/>
    <w:rPr>
      <w:color w:val="404040"/>
    </w:rPr>
    <w:tblPr>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anormal"/>
    <w:uiPriority w:val="99"/>
    <w:rPr>
      <w:color w:val="404040"/>
    </w:rPr>
    <w:tblPr>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anormal"/>
    <w:uiPriority w:val="99"/>
    <w:rPr>
      <w:color w:val="404040"/>
    </w:rPr>
    <w:tblPr>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a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anormal"/>
    <w:uiPriority w:val="99"/>
    <w:tblPr>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anormal"/>
    <w:uiPriority w:val="99"/>
    <w:tblPr>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anormal"/>
    <w:uiPriority w:val="99"/>
    <w:tblPr>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anormal"/>
    <w:uiPriority w:val="99"/>
    <w:tblPr>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anormal"/>
    <w:uiPriority w:val="99"/>
    <w:tblPr>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character" w:customStyle="1" w:styleId="TextonotaalfinalCar">
    <w:name w:val="Texto nota al final Car"/>
    <w:link w:val="Textonotaalfinal"/>
    <w:uiPriority w:val="99"/>
    <w:rPr>
      <w:sz w:val="20"/>
    </w:rPr>
  </w:style>
  <w:style w:type="paragraph" w:styleId="Sinespaciado">
    <w:name w:val="No Spacing"/>
    <w:link w:val="SinespaciadoCar"/>
    <w:uiPriority w:val="1"/>
    <w:qFormat/>
    <w:rPr>
      <w:rFonts w:ascii="Calibri" w:eastAsia="Calibri" w:hAnsi="Calibri" w:cs="Times New Roman"/>
      <w:sz w:val="22"/>
      <w:szCs w:val="22"/>
      <w:lang w:val="es-ES" w:eastAsia="en-US"/>
    </w:rPr>
  </w:style>
  <w:style w:type="character" w:customStyle="1" w:styleId="apple-style-span">
    <w:name w:val="apple-style-span"/>
    <w:basedOn w:val="Fuentedeprrafopredeter"/>
  </w:style>
  <w:style w:type="character" w:customStyle="1" w:styleId="apple-converted-space">
    <w:name w:val="apple-converted-space"/>
    <w:basedOn w:val="Fuentedeprrafopredeter"/>
  </w:style>
  <w:style w:type="character" w:customStyle="1" w:styleId="TextodegloboCar">
    <w:name w:val="Texto de globo Car"/>
    <w:basedOn w:val="Fuentedeprrafopredeter"/>
    <w:link w:val="Textodeglobo"/>
    <w:uiPriority w:val="99"/>
    <w:semiHidden/>
    <w:rPr>
      <w:rFonts w:ascii="Tahoma" w:eastAsia="Calibri" w:hAnsi="Tahoma" w:cs="Times New Roman"/>
      <w:sz w:val="16"/>
      <w:szCs w:val="16"/>
      <w:lang w:val="es-ES"/>
    </w:rPr>
  </w:style>
  <w:style w:type="paragraph" w:customStyle="1" w:styleId="Default">
    <w:name w:val="Default"/>
    <w:rPr>
      <w:rFonts w:ascii="Calibri" w:eastAsia="Calibri" w:hAnsi="Calibri" w:cs="Calibri"/>
      <w:color w:val="000000"/>
      <w:sz w:val="24"/>
      <w:szCs w:val="24"/>
      <w:lang w:val="es-ES" w:eastAsia="es-ES"/>
    </w:rPr>
  </w:style>
  <w:style w:type="character" w:customStyle="1" w:styleId="EncabezadoCar">
    <w:name w:val="Encabezado Car"/>
    <w:basedOn w:val="Fuentedeprrafopredeter"/>
    <w:link w:val="Encabezado"/>
    <w:uiPriority w:val="99"/>
    <w:rPr>
      <w:rFonts w:ascii="Calibri" w:eastAsia="Calibri" w:hAnsi="Calibri" w:cs="Times New Roman"/>
    </w:rPr>
  </w:style>
  <w:style w:type="character" w:customStyle="1" w:styleId="PiedepginaCar">
    <w:name w:val="Pie de página Car"/>
    <w:basedOn w:val="Fuentedeprrafopredeter"/>
    <w:link w:val="Piedepgina"/>
    <w:uiPriority w:val="99"/>
    <w:rPr>
      <w:rFonts w:ascii="Calibri" w:eastAsia="Calibri" w:hAnsi="Calibri" w:cs="Times New Roman"/>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lang w:val="es-ES" w:eastAsia="es-ES"/>
    </w:rPr>
  </w:style>
  <w:style w:type="paragraph" w:customStyle="1" w:styleId="3372873BB58A4DED866D2BE34882C06C">
    <w:name w:val="3372873BB58A4DED866D2BE34882C06C"/>
    <w:pPr>
      <w:spacing w:after="200" w:line="276" w:lineRule="auto"/>
    </w:pPr>
    <w:rPr>
      <w:rFonts w:ascii="Calibri" w:eastAsia="Times New Roman" w:hAnsi="Calibri" w:cs="Times New Roman"/>
      <w:sz w:val="22"/>
      <w:szCs w:val="22"/>
    </w:rPr>
  </w:style>
  <w:style w:type="character" w:customStyle="1" w:styleId="SinespaciadoCar">
    <w:name w:val="Sin espaciado Car"/>
    <w:link w:val="Sinespaciado"/>
    <w:uiPriority w:val="1"/>
    <w:rPr>
      <w:rFonts w:ascii="Calibri" w:eastAsia="Calibri" w:hAnsi="Calibri" w:cs="Times New Roman"/>
      <w:lang w:val="es-ES"/>
    </w:rPr>
  </w:style>
  <w:style w:type="character" w:customStyle="1" w:styleId="TtuloCar">
    <w:name w:val="Título Car"/>
    <w:basedOn w:val="Fuentedeprrafopredeter"/>
    <w:link w:val="Ttulo"/>
    <w:uiPriority w:val="10"/>
    <w:rPr>
      <w:rFonts w:asciiTheme="majorHAnsi" w:eastAsiaTheme="majorEastAsia" w:hAnsiTheme="majorHAnsi" w:cstheme="majorBidi"/>
      <w:color w:val="17365D" w:themeColor="text2" w:themeShade="BF"/>
      <w:spacing w:val="5"/>
      <w:sz w:val="52"/>
      <w:szCs w:val="52"/>
      <w:lang w:val="es-ES"/>
    </w:rPr>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lang w:val="es-ES"/>
    </w:rPr>
  </w:style>
  <w:style w:type="paragraph" w:customStyle="1" w:styleId="TtuloTDC1">
    <w:name w:val="Título TDC1"/>
    <w:basedOn w:val="Ttulo1"/>
    <w:next w:val="Normal"/>
    <w:uiPriority w:val="39"/>
    <w:semiHidden/>
    <w:unhideWhenUsed/>
    <w:qFormat/>
    <w:pPr>
      <w:outlineLvl w:val="9"/>
    </w:pPr>
    <w:rPr>
      <w:lang w:val="es-CO" w:eastAsia="es-CO"/>
    </w:rPr>
  </w:style>
  <w:style w:type="character" w:customStyle="1" w:styleId="Mencinsinresolver1">
    <w:name w:val="Mención sin resolver1"/>
    <w:basedOn w:val="Fuentedeprrafopredeter"/>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webmin.com/download/modules/text-editor.wbm.gz" TargetMode="External"/><Relationship Id="rId26" Type="http://schemas.openxmlformats.org/officeDocument/2006/relationships/hyperlink" Target="http://findproxyforurl.com/browser-support/" TargetMode="External"/><Relationship Id="rId39" Type="http://schemas.openxmlformats.org/officeDocument/2006/relationships/hyperlink" Target="http://www.maravento.com/p/blacklistweb.html" TargetMode="External"/><Relationship Id="rId21" Type="http://schemas.openxmlformats.org/officeDocument/2006/relationships/hyperlink" Target="http://www.maravento.com/2016/01/proxy.html" TargetMode="External"/><Relationship Id="rId34" Type="http://schemas.openxmlformats.org/officeDocument/2006/relationships/hyperlink" Target="http://en.wikipedia.org/wiki/List_of_TCP_and_UDP_port_numbers" TargetMode="External"/><Relationship Id="rId42"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localhost:10000/sarg/" TargetMode="External"/><Relationship Id="rId20" Type="http://schemas.openxmlformats.org/officeDocument/2006/relationships/image" Target="media/image7.jpeg"/><Relationship Id="rId29" Type="http://schemas.openxmlformats.org/officeDocument/2006/relationships/image" Target="media/image1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resources.infosecinstitute.com/hacking-clients-wpad-web-proxy-auto-discovery-protocol/" TargetMode="External"/><Relationship Id="rId37" Type="http://schemas.openxmlformats.org/officeDocument/2006/relationships/hyperlink" Target="https://github.com/maravento/blackip"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n.wikipedia.org/wiki/Proxy_auto-config" TargetMode="External"/><Relationship Id="rId28" Type="http://schemas.openxmlformats.org/officeDocument/2006/relationships/image" Target="media/image10.png"/><Relationship Id="rId36" Type="http://schemas.openxmlformats.org/officeDocument/2006/relationships/hyperlink" Target="https://github.com/maravento/blackip" TargetMode="External"/><Relationship Id="rId10" Type="http://schemas.openxmlformats.org/officeDocument/2006/relationships/image" Target="media/image2.png"/><Relationship Id="rId19" Type="http://schemas.openxmlformats.org/officeDocument/2006/relationships/hyperlink" Target="http://www.webmin.com/download/modules/text-editor.wbm.gz" TargetMode="External"/><Relationship Id="rId31" Type="http://schemas.openxmlformats.org/officeDocument/2006/relationships/image" Target="media/image1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reativecommons.org/licenses/by-nc-sa/4.0/" TargetMode="External"/><Relationship Id="rId14" Type="http://schemas.openxmlformats.org/officeDocument/2006/relationships/hyperlink" Target="http://localhost/lightsquid/" TargetMode="External"/><Relationship Id="rId22" Type="http://schemas.openxmlformats.org/officeDocument/2006/relationships/hyperlink" Target="https://en.wikipedia.org/wiki/Proxy_auto-config" TargetMode="External"/><Relationship Id="rId27" Type="http://schemas.openxmlformats.org/officeDocument/2006/relationships/hyperlink" Target="http://findproxyforurl.com/browser-support/" TargetMode="External"/><Relationship Id="rId30" Type="http://schemas.openxmlformats.org/officeDocument/2006/relationships/hyperlink" Target="http://192.168.0.10:8000/proxy.pac" TargetMode="External"/><Relationship Id="rId35" Type="http://schemas.openxmlformats.org/officeDocument/2006/relationships/hyperlink" Target="http://en.wikipedia.org/wiki/List_of_TCP_and_UDP_port_numbers" TargetMode="External"/><Relationship Id="rId43" Type="http://schemas.openxmlformats.org/officeDocument/2006/relationships/fontTable" Target="fontTable.xml"/><Relationship Id="rId8" Type="http://schemas.openxmlformats.org/officeDocument/2006/relationships/hyperlink" Target="https://maravento.com/" TargetMode="External"/><Relationship Id="rId3" Type="http://schemas.openxmlformats.org/officeDocument/2006/relationships/settings" Target="settings.xml"/><Relationship Id="rId12" Type="http://schemas.openxmlformats.org/officeDocument/2006/relationships/hyperlink" Target="https://localhost:10000" TargetMode="Externa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hyperlink" Target="http://www.hackplayers.com/2016/01/escalado-de-privilegios-en-windows-hot-potato.html" TargetMode="External"/><Relationship Id="rId38" Type="http://schemas.openxmlformats.org/officeDocument/2006/relationships/hyperlink" Target="https://github.com/maravento/blackip"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maravento.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3567F-D6D4-4BB9-8D8F-A745E1386D7B}">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5164</Words>
  <Characters>28402</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35</cp:revision>
  <cp:lastPrinted>2025-04-27T18:56:00Z</cp:lastPrinted>
  <dcterms:created xsi:type="dcterms:W3CDTF">2019-10-21T21:01:00Z</dcterms:created>
  <dcterms:modified xsi:type="dcterms:W3CDTF">2025-04-27T18:56:00Z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3082-11.2.0.11513</vt:lpwstr>
  </property>
  <property fmtid="{D5CDD505-2E9C-101B-9397-08002B2CF9AE}" pid="3" name="ICV">
    <vt:lpwstr>F6B5DD09766A4DF9978AD40B9D3A632D</vt:lpwstr>
  </property>
</Properties>
</file>