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91F2E" w14:textId="6592A4E1" w:rsidR="00606E0A" w:rsidRPr="00606E0A" w:rsidRDefault="00606E0A" w:rsidP="00606E0A">
      <w:r>
        <w:rPr>
          <w:b/>
          <w:bCs/>
        </w:rPr>
        <w:t xml:space="preserve">                                 </w:t>
      </w:r>
      <w:r w:rsidRPr="00606E0A">
        <w:rPr>
          <w:b/>
          <w:bCs/>
        </w:rPr>
        <w:t>Superstore Sales Data - Power BI Dashboard Report</w:t>
      </w:r>
      <w:r>
        <w:rPr>
          <w:b/>
          <w:bCs/>
        </w:rPr>
        <w:t xml:space="preserve">, </w:t>
      </w:r>
      <w:hyperlink r:id="rId5" w:history="1">
        <w:proofErr w:type="spellStart"/>
        <w:r w:rsidRPr="00606E0A">
          <w:rPr>
            <w:rStyle w:val="Hyperlink"/>
            <w:b/>
            <w:bCs/>
          </w:rPr>
          <w:t>github</w:t>
        </w:r>
        <w:proofErr w:type="spellEnd"/>
      </w:hyperlink>
    </w:p>
    <w:p w14:paraId="1B7DC802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1. Introduction</w:t>
      </w:r>
    </w:p>
    <w:p w14:paraId="436EB338" w14:textId="29EB065E" w:rsidR="00606E0A" w:rsidRPr="00606E0A" w:rsidRDefault="00606E0A" w:rsidP="00606E0A">
      <w:r w:rsidRPr="00606E0A">
        <w:t>The Superstore Sales Dashboard is designed to analy</w:t>
      </w:r>
      <w:r>
        <w:t>s</w:t>
      </w:r>
      <w:r w:rsidRPr="00606E0A">
        <w:t>e key business metrics, providing insights into sales performance, profitability, and customer behavio</w:t>
      </w:r>
      <w:r>
        <w:t>u</w:t>
      </w:r>
      <w:r w:rsidRPr="00606E0A">
        <w:t>r. This report highlights the major findings, trends, and actionable insights derived from the Power BI dashboard.</w:t>
      </w:r>
    </w:p>
    <w:p w14:paraId="08DE318E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2. Data Summary</w:t>
      </w:r>
    </w:p>
    <w:p w14:paraId="4F1FCFA1" w14:textId="77777777" w:rsidR="00606E0A" w:rsidRPr="00606E0A" w:rsidRDefault="00606E0A" w:rsidP="00606E0A">
      <w:r w:rsidRPr="00606E0A">
        <w:t>The dataset contains information on:</w:t>
      </w:r>
    </w:p>
    <w:p w14:paraId="126D326D" w14:textId="77777777" w:rsidR="00606E0A" w:rsidRPr="00606E0A" w:rsidRDefault="00606E0A" w:rsidP="00606E0A">
      <w:pPr>
        <w:numPr>
          <w:ilvl w:val="0"/>
          <w:numId w:val="1"/>
        </w:numPr>
      </w:pPr>
      <w:r w:rsidRPr="00606E0A">
        <w:rPr>
          <w:b/>
          <w:bCs/>
        </w:rPr>
        <w:t>Sales Transactions</w:t>
      </w:r>
      <w:r w:rsidRPr="00606E0A">
        <w:t>: Order details including date, product category, and sub-category.</w:t>
      </w:r>
    </w:p>
    <w:p w14:paraId="02343866" w14:textId="77777777" w:rsidR="00606E0A" w:rsidRPr="00606E0A" w:rsidRDefault="00606E0A" w:rsidP="00606E0A">
      <w:pPr>
        <w:numPr>
          <w:ilvl w:val="0"/>
          <w:numId w:val="1"/>
        </w:numPr>
      </w:pPr>
      <w:r w:rsidRPr="00606E0A">
        <w:rPr>
          <w:b/>
          <w:bCs/>
        </w:rPr>
        <w:t>Customers</w:t>
      </w:r>
      <w:r w:rsidRPr="00606E0A">
        <w:t>: Segment-wise distribution of buyers.</w:t>
      </w:r>
    </w:p>
    <w:p w14:paraId="28644865" w14:textId="77777777" w:rsidR="00606E0A" w:rsidRPr="00606E0A" w:rsidRDefault="00606E0A" w:rsidP="00606E0A">
      <w:pPr>
        <w:numPr>
          <w:ilvl w:val="0"/>
          <w:numId w:val="1"/>
        </w:numPr>
      </w:pPr>
      <w:r w:rsidRPr="00606E0A">
        <w:rPr>
          <w:b/>
          <w:bCs/>
        </w:rPr>
        <w:t>Regions</w:t>
      </w:r>
      <w:r w:rsidRPr="00606E0A">
        <w:t>: Geographic performance analysis.</w:t>
      </w:r>
    </w:p>
    <w:p w14:paraId="2A3A0C08" w14:textId="77777777" w:rsidR="00606E0A" w:rsidRPr="00606E0A" w:rsidRDefault="00606E0A" w:rsidP="00606E0A">
      <w:pPr>
        <w:numPr>
          <w:ilvl w:val="0"/>
          <w:numId w:val="1"/>
        </w:numPr>
      </w:pPr>
      <w:r w:rsidRPr="00606E0A">
        <w:rPr>
          <w:b/>
          <w:bCs/>
        </w:rPr>
        <w:t>Profit &amp; Discounts</w:t>
      </w:r>
      <w:r w:rsidRPr="00606E0A">
        <w:t>: Evaluation of profitability across different segments.</w:t>
      </w:r>
    </w:p>
    <w:p w14:paraId="0FEC6860" w14:textId="77777777" w:rsidR="00606E0A" w:rsidRPr="00606E0A" w:rsidRDefault="00606E0A" w:rsidP="00606E0A">
      <w:pPr>
        <w:numPr>
          <w:ilvl w:val="0"/>
          <w:numId w:val="1"/>
        </w:numPr>
      </w:pPr>
      <w:r w:rsidRPr="00606E0A">
        <w:rPr>
          <w:b/>
          <w:bCs/>
        </w:rPr>
        <w:t>Orders</w:t>
      </w:r>
      <w:r w:rsidRPr="00606E0A">
        <w:t>: Order trends and frequency.</w:t>
      </w:r>
    </w:p>
    <w:p w14:paraId="7B6CD9B4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3. Key Insights</w:t>
      </w:r>
    </w:p>
    <w:p w14:paraId="19E8BC63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3.1 Sales Analysis</w:t>
      </w:r>
    </w:p>
    <w:p w14:paraId="108FEE52" w14:textId="77777777" w:rsidR="00606E0A" w:rsidRPr="00606E0A" w:rsidRDefault="00606E0A" w:rsidP="00606E0A">
      <w:pPr>
        <w:numPr>
          <w:ilvl w:val="0"/>
          <w:numId w:val="2"/>
        </w:numPr>
      </w:pPr>
      <w:r w:rsidRPr="00606E0A">
        <w:t xml:space="preserve">Total revenue is distributed across multiple categories, with the </w:t>
      </w:r>
      <w:r w:rsidRPr="00606E0A">
        <w:rPr>
          <w:b/>
          <w:bCs/>
        </w:rPr>
        <w:t>Technology</w:t>
      </w:r>
      <w:r w:rsidRPr="00606E0A">
        <w:t xml:space="preserve"> segment contributing the highest revenue.</w:t>
      </w:r>
    </w:p>
    <w:p w14:paraId="7CB676C8" w14:textId="77777777" w:rsidR="00606E0A" w:rsidRPr="00606E0A" w:rsidRDefault="00606E0A" w:rsidP="00606E0A">
      <w:pPr>
        <w:numPr>
          <w:ilvl w:val="0"/>
          <w:numId w:val="2"/>
        </w:numPr>
      </w:pPr>
      <w:r w:rsidRPr="00606E0A">
        <w:rPr>
          <w:b/>
          <w:bCs/>
        </w:rPr>
        <w:t>Monthly sales trends</w:t>
      </w:r>
      <w:r w:rsidRPr="00606E0A">
        <w:t xml:space="preserve"> indicate seasonality, with peaks during holiday seasons.</w:t>
      </w:r>
    </w:p>
    <w:p w14:paraId="7EF7E34B" w14:textId="77777777" w:rsidR="00606E0A" w:rsidRPr="00606E0A" w:rsidRDefault="00606E0A" w:rsidP="00606E0A">
      <w:pPr>
        <w:numPr>
          <w:ilvl w:val="0"/>
          <w:numId w:val="2"/>
        </w:numPr>
      </w:pPr>
      <w:r w:rsidRPr="00606E0A">
        <w:rPr>
          <w:b/>
          <w:bCs/>
        </w:rPr>
        <w:t>Regional performance</w:t>
      </w:r>
      <w:r w:rsidRPr="00606E0A">
        <w:t xml:space="preserve"> shows that the West region contributes significantly to sales, whereas some areas underperform.</w:t>
      </w:r>
    </w:p>
    <w:p w14:paraId="06D7B234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3.2 Profitability Insights</w:t>
      </w:r>
    </w:p>
    <w:p w14:paraId="1BDC3568" w14:textId="77777777" w:rsidR="00606E0A" w:rsidRPr="00606E0A" w:rsidRDefault="00606E0A" w:rsidP="00606E0A">
      <w:pPr>
        <w:numPr>
          <w:ilvl w:val="0"/>
          <w:numId w:val="3"/>
        </w:numPr>
      </w:pPr>
      <w:r w:rsidRPr="00606E0A">
        <w:t xml:space="preserve">Certain product categories, such as </w:t>
      </w:r>
      <w:r w:rsidRPr="00606E0A">
        <w:rPr>
          <w:b/>
          <w:bCs/>
        </w:rPr>
        <w:t>Office Supplies</w:t>
      </w:r>
      <w:r w:rsidRPr="00606E0A">
        <w:t>, have low-profit margins despite high sales volume.</w:t>
      </w:r>
    </w:p>
    <w:p w14:paraId="69F99951" w14:textId="77777777" w:rsidR="00606E0A" w:rsidRPr="00606E0A" w:rsidRDefault="00606E0A" w:rsidP="00606E0A">
      <w:pPr>
        <w:numPr>
          <w:ilvl w:val="0"/>
          <w:numId w:val="3"/>
        </w:numPr>
      </w:pPr>
      <w:r w:rsidRPr="00606E0A">
        <w:rPr>
          <w:b/>
          <w:bCs/>
        </w:rPr>
        <w:t>Discount impact analysis</w:t>
      </w:r>
      <w:r w:rsidRPr="00606E0A">
        <w:t xml:space="preserve"> reveals that excessive discounts reduce overall profit.</w:t>
      </w:r>
    </w:p>
    <w:p w14:paraId="277B9DA8" w14:textId="77777777" w:rsidR="00606E0A" w:rsidRPr="00606E0A" w:rsidRDefault="00606E0A" w:rsidP="00606E0A">
      <w:pPr>
        <w:numPr>
          <w:ilvl w:val="0"/>
          <w:numId w:val="3"/>
        </w:numPr>
      </w:pPr>
      <w:r w:rsidRPr="00606E0A">
        <w:t xml:space="preserve">The </w:t>
      </w:r>
      <w:r w:rsidRPr="00606E0A">
        <w:rPr>
          <w:b/>
          <w:bCs/>
        </w:rPr>
        <w:t>top 10 customers</w:t>
      </w:r>
      <w:r w:rsidRPr="00606E0A">
        <w:t xml:space="preserve"> contribute a significant percentage of the total profit.</w:t>
      </w:r>
    </w:p>
    <w:p w14:paraId="4C5BF8B8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3.3 Customer &amp; Order Trends</w:t>
      </w:r>
    </w:p>
    <w:p w14:paraId="7F6177A4" w14:textId="77777777" w:rsidR="00606E0A" w:rsidRPr="00606E0A" w:rsidRDefault="00606E0A" w:rsidP="00606E0A">
      <w:pPr>
        <w:numPr>
          <w:ilvl w:val="0"/>
          <w:numId w:val="4"/>
        </w:numPr>
      </w:pPr>
      <w:r w:rsidRPr="00606E0A">
        <w:rPr>
          <w:b/>
          <w:bCs/>
        </w:rPr>
        <w:t>Customer segmentation</w:t>
      </w:r>
      <w:r w:rsidRPr="00606E0A">
        <w:t xml:space="preserve"> indicates that Corporate and Small Business segments generate the most revenue.</w:t>
      </w:r>
    </w:p>
    <w:p w14:paraId="5937D5BF" w14:textId="77777777" w:rsidR="00606E0A" w:rsidRPr="00606E0A" w:rsidRDefault="00606E0A" w:rsidP="00606E0A">
      <w:pPr>
        <w:numPr>
          <w:ilvl w:val="0"/>
          <w:numId w:val="4"/>
        </w:numPr>
      </w:pPr>
      <w:r w:rsidRPr="00606E0A">
        <w:rPr>
          <w:b/>
          <w:bCs/>
        </w:rPr>
        <w:t>High-value customers</w:t>
      </w:r>
      <w:r w:rsidRPr="00606E0A">
        <w:t xml:space="preserve"> exhibit repeated purchasing </w:t>
      </w:r>
      <w:proofErr w:type="spellStart"/>
      <w:r w:rsidRPr="00606E0A">
        <w:t>behavior</w:t>
      </w:r>
      <w:proofErr w:type="spellEnd"/>
      <w:r w:rsidRPr="00606E0A">
        <w:t>.</w:t>
      </w:r>
    </w:p>
    <w:p w14:paraId="4E0FF44D" w14:textId="77777777" w:rsidR="00606E0A" w:rsidRPr="00606E0A" w:rsidRDefault="00606E0A" w:rsidP="00606E0A">
      <w:pPr>
        <w:numPr>
          <w:ilvl w:val="0"/>
          <w:numId w:val="4"/>
        </w:numPr>
      </w:pPr>
      <w:r w:rsidRPr="00606E0A">
        <w:lastRenderedPageBreak/>
        <w:t>Average order value (AOV) and frequency suggest retention strategies for loyal customers.</w:t>
      </w:r>
    </w:p>
    <w:p w14:paraId="551C07BC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4. Dashboard Visualizations</w:t>
      </w:r>
    </w:p>
    <w:p w14:paraId="2F61A85D" w14:textId="77777777" w:rsidR="00606E0A" w:rsidRPr="00606E0A" w:rsidRDefault="00606E0A" w:rsidP="00606E0A">
      <w:r w:rsidRPr="00606E0A">
        <w:t>The Power BI dashboard includes the following visual elements:</w:t>
      </w:r>
    </w:p>
    <w:p w14:paraId="5084D54C" w14:textId="77777777" w:rsidR="00606E0A" w:rsidRPr="00606E0A" w:rsidRDefault="00606E0A" w:rsidP="00606E0A">
      <w:pPr>
        <w:numPr>
          <w:ilvl w:val="0"/>
          <w:numId w:val="5"/>
        </w:numPr>
      </w:pPr>
      <w:r w:rsidRPr="00606E0A">
        <w:rPr>
          <w:b/>
          <w:bCs/>
        </w:rPr>
        <w:t>Sales by Region &amp; Category</w:t>
      </w:r>
      <w:r w:rsidRPr="00606E0A">
        <w:t>: A heatmap and bar charts for quick comparisons.</w:t>
      </w:r>
    </w:p>
    <w:p w14:paraId="12F79277" w14:textId="77777777" w:rsidR="00606E0A" w:rsidRPr="00606E0A" w:rsidRDefault="00606E0A" w:rsidP="00606E0A">
      <w:pPr>
        <w:numPr>
          <w:ilvl w:val="0"/>
          <w:numId w:val="5"/>
        </w:numPr>
      </w:pPr>
      <w:r w:rsidRPr="00606E0A">
        <w:rPr>
          <w:b/>
          <w:bCs/>
        </w:rPr>
        <w:t>Profitability Trends</w:t>
      </w:r>
      <w:r w:rsidRPr="00606E0A">
        <w:t>: Line graphs depicting profit fluctuations.</w:t>
      </w:r>
    </w:p>
    <w:p w14:paraId="3EBA8824" w14:textId="77777777" w:rsidR="00606E0A" w:rsidRPr="00606E0A" w:rsidRDefault="00606E0A" w:rsidP="00606E0A">
      <w:pPr>
        <w:numPr>
          <w:ilvl w:val="0"/>
          <w:numId w:val="5"/>
        </w:numPr>
      </w:pPr>
      <w:r w:rsidRPr="00606E0A">
        <w:rPr>
          <w:b/>
          <w:bCs/>
        </w:rPr>
        <w:t>Customer Segmentation</w:t>
      </w:r>
      <w:r w:rsidRPr="00606E0A">
        <w:t>: Pie charts showcasing distribution.</w:t>
      </w:r>
    </w:p>
    <w:p w14:paraId="1505ADAA" w14:textId="77777777" w:rsidR="00606E0A" w:rsidRPr="00606E0A" w:rsidRDefault="00606E0A" w:rsidP="00606E0A">
      <w:pPr>
        <w:numPr>
          <w:ilvl w:val="0"/>
          <w:numId w:val="5"/>
        </w:numPr>
      </w:pPr>
      <w:r w:rsidRPr="00606E0A">
        <w:rPr>
          <w:b/>
          <w:bCs/>
        </w:rPr>
        <w:t>Top Products &amp; Customers</w:t>
      </w:r>
      <w:r w:rsidRPr="00606E0A">
        <w:t>: Tables highlighting best-performing segments.</w:t>
      </w:r>
    </w:p>
    <w:p w14:paraId="15E40B68" w14:textId="77777777" w:rsidR="00606E0A" w:rsidRPr="00606E0A" w:rsidRDefault="00606E0A" w:rsidP="00606E0A">
      <w:pPr>
        <w:numPr>
          <w:ilvl w:val="0"/>
          <w:numId w:val="5"/>
        </w:numPr>
      </w:pPr>
      <w:r w:rsidRPr="00606E0A">
        <w:rPr>
          <w:b/>
          <w:bCs/>
        </w:rPr>
        <w:t>Filters &amp; Interactivity</w:t>
      </w:r>
      <w:r w:rsidRPr="00606E0A">
        <w:t>: Allows users to dynamically filter by date, region, and product.</w:t>
      </w:r>
    </w:p>
    <w:p w14:paraId="6896548B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5. Recommendations</w:t>
      </w:r>
    </w:p>
    <w:p w14:paraId="6A364870" w14:textId="77777777" w:rsidR="00606E0A" w:rsidRPr="00606E0A" w:rsidRDefault="00606E0A" w:rsidP="00606E0A">
      <w:pPr>
        <w:numPr>
          <w:ilvl w:val="0"/>
          <w:numId w:val="6"/>
        </w:numPr>
      </w:pPr>
      <w:r w:rsidRPr="00606E0A">
        <w:rPr>
          <w:b/>
          <w:bCs/>
        </w:rPr>
        <w:t>Increase marketing focus</w:t>
      </w:r>
      <w:r w:rsidRPr="00606E0A">
        <w:t xml:space="preserve"> on underperforming regions.</w:t>
      </w:r>
    </w:p>
    <w:p w14:paraId="3F85D8C3" w14:textId="77777777" w:rsidR="00606E0A" w:rsidRPr="00606E0A" w:rsidRDefault="00606E0A" w:rsidP="00606E0A">
      <w:pPr>
        <w:numPr>
          <w:ilvl w:val="0"/>
          <w:numId w:val="6"/>
        </w:numPr>
      </w:pPr>
      <w:r w:rsidRPr="00606E0A">
        <w:rPr>
          <w:b/>
          <w:bCs/>
        </w:rPr>
        <w:t>Optimize discount strategies</w:t>
      </w:r>
      <w:r w:rsidRPr="00606E0A">
        <w:t xml:space="preserve"> to improve profitability.</w:t>
      </w:r>
    </w:p>
    <w:p w14:paraId="0CD99625" w14:textId="77777777" w:rsidR="00606E0A" w:rsidRPr="00606E0A" w:rsidRDefault="00606E0A" w:rsidP="00606E0A">
      <w:pPr>
        <w:numPr>
          <w:ilvl w:val="0"/>
          <w:numId w:val="6"/>
        </w:numPr>
      </w:pPr>
      <w:r w:rsidRPr="00606E0A">
        <w:rPr>
          <w:b/>
          <w:bCs/>
        </w:rPr>
        <w:t>Strengthen customer retention</w:t>
      </w:r>
      <w:r w:rsidRPr="00606E0A">
        <w:t xml:space="preserve"> strategies for high-value customers.</w:t>
      </w:r>
    </w:p>
    <w:p w14:paraId="1261D319" w14:textId="77777777" w:rsidR="00606E0A" w:rsidRPr="00606E0A" w:rsidRDefault="00606E0A" w:rsidP="00606E0A">
      <w:pPr>
        <w:numPr>
          <w:ilvl w:val="0"/>
          <w:numId w:val="6"/>
        </w:numPr>
      </w:pPr>
      <w:r w:rsidRPr="00606E0A">
        <w:rPr>
          <w:b/>
          <w:bCs/>
        </w:rPr>
        <w:t>Focus on high-margin products</w:t>
      </w:r>
      <w:r w:rsidRPr="00606E0A">
        <w:t xml:space="preserve"> to maximize profit.</w:t>
      </w:r>
    </w:p>
    <w:p w14:paraId="4DEC2EC3" w14:textId="77777777" w:rsidR="00606E0A" w:rsidRPr="00606E0A" w:rsidRDefault="00606E0A" w:rsidP="00606E0A">
      <w:pPr>
        <w:numPr>
          <w:ilvl w:val="0"/>
          <w:numId w:val="6"/>
        </w:numPr>
      </w:pPr>
      <w:r w:rsidRPr="00606E0A">
        <w:rPr>
          <w:b/>
          <w:bCs/>
        </w:rPr>
        <w:t>Monitor seasonal trends</w:t>
      </w:r>
      <w:r w:rsidRPr="00606E0A">
        <w:t xml:space="preserve"> to prepare for peak sales periods.</w:t>
      </w:r>
    </w:p>
    <w:p w14:paraId="78CAD005" w14:textId="77777777" w:rsidR="00606E0A" w:rsidRPr="00606E0A" w:rsidRDefault="00606E0A" w:rsidP="00606E0A">
      <w:pPr>
        <w:rPr>
          <w:b/>
          <w:bCs/>
        </w:rPr>
      </w:pPr>
      <w:r w:rsidRPr="00606E0A">
        <w:rPr>
          <w:b/>
          <w:bCs/>
        </w:rPr>
        <w:t>6. Conclusion</w:t>
      </w:r>
    </w:p>
    <w:p w14:paraId="179B4036" w14:textId="45CC34DD" w:rsidR="00606E0A" w:rsidRPr="00606E0A" w:rsidRDefault="00606E0A" w:rsidP="00606E0A">
      <w:r w:rsidRPr="00606E0A">
        <w:t>The Superstore Sales Dashboard provides valuable insights into sales performance, profitability, and customer behavio</w:t>
      </w:r>
      <w:r>
        <w:t>u</w:t>
      </w:r>
      <w:r w:rsidRPr="00606E0A">
        <w:t>r. By implementing data-driven strategies, the business can optimize revenue, reduce costs, and enhance customer satisfaction.</w:t>
      </w:r>
    </w:p>
    <w:p w14:paraId="77E3FE4A" w14:textId="77777777" w:rsidR="0053676C" w:rsidRDefault="0053676C"/>
    <w:sectPr w:rsidR="00536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7E37"/>
    <w:multiLevelType w:val="multilevel"/>
    <w:tmpl w:val="A8F4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24591"/>
    <w:multiLevelType w:val="multilevel"/>
    <w:tmpl w:val="42EE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957E8"/>
    <w:multiLevelType w:val="multilevel"/>
    <w:tmpl w:val="4A38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A38F0"/>
    <w:multiLevelType w:val="multilevel"/>
    <w:tmpl w:val="01EC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72471"/>
    <w:multiLevelType w:val="multilevel"/>
    <w:tmpl w:val="98A0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11A22"/>
    <w:multiLevelType w:val="multilevel"/>
    <w:tmpl w:val="60E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7154527">
    <w:abstractNumId w:val="5"/>
  </w:num>
  <w:num w:numId="2" w16cid:durableId="1200824520">
    <w:abstractNumId w:val="2"/>
  </w:num>
  <w:num w:numId="3" w16cid:durableId="1393506351">
    <w:abstractNumId w:val="4"/>
  </w:num>
  <w:num w:numId="4" w16cid:durableId="504173806">
    <w:abstractNumId w:val="3"/>
  </w:num>
  <w:num w:numId="5" w16cid:durableId="536969074">
    <w:abstractNumId w:val="1"/>
  </w:num>
  <w:num w:numId="6" w16cid:durableId="17094472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E0A"/>
    <w:rsid w:val="00221722"/>
    <w:rsid w:val="00492105"/>
    <w:rsid w:val="0053676C"/>
    <w:rsid w:val="005658B0"/>
    <w:rsid w:val="00606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FBEA"/>
  <w15:chartTrackingRefBased/>
  <w15:docId w15:val="{67218FEE-3914-43A4-B322-09890D8F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E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E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E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E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E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E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E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E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E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E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E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E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E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E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E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E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E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2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aravindraj/maravindraj/blob/main/superstore%20sales%20data.pbi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Aravind Raj</dc:creator>
  <cp:keywords/>
  <dc:description/>
  <cp:lastModifiedBy>M Aravind Raj</cp:lastModifiedBy>
  <cp:revision>1</cp:revision>
  <dcterms:created xsi:type="dcterms:W3CDTF">2025-04-01T11:36:00Z</dcterms:created>
  <dcterms:modified xsi:type="dcterms:W3CDTF">2025-04-01T11:46:00Z</dcterms:modified>
</cp:coreProperties>
</file>