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ADB14" w14:textId="77777777" w:rsidR="00757158" w:rsidRDefault="00000000">
      <w:pPr>
        <w:pStyle w:val="Heading1"/>
      </w:pPr>
      <w:bookmarkStart w:id="0" w:name="header"/>
      <w:bookmarkStart w:id="1" w:name="X8f947ae07181100bf528fd968e70f9444399b77"/>
      <w:bookmarkStart w:id="2" w:name="content"/>
      <w:bookmarkEnd w:id="0"/>
      <w:r>
        <w:t>Graph Neural Networks for Social Network Security</w:t>
      </w:r>
    </w:p>
    <w:p w14:paraId="6AA371D8" w14:textId="77777777" w:rsidR="00757158" w:rsidRDefault="00000000">
      <w:pPr>
        <w:pStyle w:val="FirstParagraph"/>
      </w:pPr>
      <w:r>
        <w:t xml:space="preserve">Graph neural networks (GNNs) are powerful tools for analyzing social network graphs, where nodes (users) are connected by edges (friendships, follows, etc.). In security applications, we label nodes as </w:t>
      </w:r>
      <w:r>
        <w:rPr>
          <w:b/>
          <w:bCs/>
        </w:rPr>
        <w:t>benign</w:t>
      </w:r>
      <w:r>
        <w:t xml:space="preserve"> (real users) or </w:t>
      </w:r>
      <w:r>
        <w:rPr>
          <w:b/>
          <w:bCs/>
        </w:rPr>
        <w:t>malicious</w:t>
      </w:r>
      <w:r>
        <w:t xml:space="preserve"> (bots, fake accounts). By learning from the graph structure and node features, GNNs can automatically detect suspicious accounts</w:t>
      </w:r>
      <w:hyperlink r:id="rId5" w:anchor=":~:text=In%20social%20network%20security%2C%20we,often%20want%20to">
        <w:r>
          <w:rPr>
            <w:rStyle w:val="Hyperlink"/>
          </w:rPr>
          <w:t>[1]</w:t>
        </w:r>
      </w:hyperlink>
      <w:hyperlink r:id="rId6" w:anchor=":~:text=Preserve%20similarity%3A%20users%20who%20interact,similarly%20will%20have%20similar%20embeddings">
        <w:r>
          <w:rPr>
            <w:rStyle w:val="Hyperlink"/>
          </w:rPr>
          <w:t>[2]</w:t>
        </w:r>
      </w:hyperlink>
      <w:r>
        <w:t xml:space="preserve">. Two popular GNN models are </w:t>
      </w:r>
      <w:r>
        <w:rPr>
          <w:b/>
          <w:bCs/>
        </w:rPr>
        <w:t>Graph Convolutional Networks (GCN)</w:t>
      </w:r>
      <w:r>
        <w:t xml:space="preserve"> and </w:t>
      </w:r>
      <w:r>
        <w:rPr>
          <w:b/>
          <w:bCs/>
        </w:rPr>
        <w:t>GraphSAGE</w:t>
      </w:r>
      <w:r>
        <w:t>. A GCN generalizes convolutional neural networks to graphs, aggregating each node’s features with its neighbors’</w:t>
      </w:r>
      <w:hyperlink r:id="rId7" w:anchor=":~:text=The%20graph%20convolutional%20network%20,9">
        <w:r>
          <w:rPr>
            <w:rStyle w:val="Hyperlink"/>
          </w:rPr>
          <w:t>[3]</w:t>
        </w:r>
      </w:hyperlink>
      <w:r>
        <w:t xml:space="preserve">. GraphSAGE is an </w:t>
      </w:r>
      <w:r>
        <w:rPr>
          <w:i/>
          <w:iCs/>
        </w:rPr>
        <w:t>inductive</w:t>
      </w:r>
      <w:r>
        <w:t xml:space="preserve"> model that aggregates neighboring node attributes to generate embeddings even for unseen nodes</w:t>
      </w:r>
      <w:hyperlink r:id="rId8" w:anchor=":~:text=GraphSAGE%3A%20Inductive%20Representation%20Learning%20on,Large%20Graphs">
        <w:r>
          <w:rPr>
            <w:rStyle w:val="Hyperlink"/>
          </w:rPr>
          <w:t>[4]</w:t>
        </w:r>
      </w:hyperlink>
      <w:r>
        <w:t>. Both models output low-dimensional vectors for each node, which we can use for tasks like node classification (e.g., bot vs. real user detection). Using these embeddings, bots or coordinated fake groups often appear as outliers or distinct clusters</w:t>
      </w:r>
      <w:hyperlink r:id="rId9" w:anchor=":~:text=Preserve%20similarity%3A%20users%20who%20interact,similarly%20will%20have%20similar%20embeddings">
        <w:r>
          <w:rPr>
            <w:rStyle w:val="Hyperlink"/>
          </w:rPr>
          <w:t>[2]</w:t>
        </w:r>
      </w:hyperlink>
      <w:r>
        <w:t>. GNNs thus help flag suspicious behavior such as bot armies, Sybil accounts, or misinformation spreaders in social networks</w:t>
      </w:r>
      <w:hyperlink r:id="rId10" w:anchor=":~:text=In%20social%20network%20security%2C%20we,often%20want%20to">
        <w:r>
          <w:rPr>
            <w:rStyle w:val="Hyperlink"/>
          </w:rPr>
          <w:t>[1]</w:t>
        </w:r>
      </w:hyperlink>
      <w:hyperlink r:id="rId11" w:anchor=":~:text=Preserve%20similarity%3A%20users%20who%20interact,similarly%20will%20have%20similar%20embeddings">
        <w:r>
          <w:rPr>
            <w:rStyle w:val="Hyperlink"/>
          </w:rPr>
          <w:t>[2]</w:t>
        </w:r>
      </w:hyperlink>
      <w:r>
        <w:t>.</w:t>
      </w:r>
    </w:p>
    <w:tbl>
      <w:tblPr>
        <w:tblStyle w:val="GridTable5Dark-Accent1"/>
        <w:tblW w:w="0" w:type="auto"/>
        <w:tblLook w:val="04A0" w:firstRow="1" w:lastRow="0" w:firstColumn="1" w:lastColumn="0" w:noHBand="0" w:noVBand="1"/>
      </w:tblPr>
      <w:tblGrid>
        <w:gridCol w:w="1691"/>
        <w:gridCol w:w="3887"/>
        <w:gridCol w:w="3772"/>
      </w:tblGrid>
      <w:tr w:rsidR="009E4034" w:rsidRPr="009E4034" w14:paraId="441E7A5C" w14:textId="77777777" w:rsidTr="009E40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C8A78" w14:textId="77777777" w:rsidR="009E4034" w:rsidRPr="009E4034" w:rsidRDefault="009E4034" w:rsidP="009E4034">
            <w:pPr>
              <w:pStyle w:val="BodyText"/>
              <w:rPr>
                <w:lang w:val="en-US"/>
              </w:rPr>
            </w:pPr>
            <w:r w:rsidRPr="009E4034">
              <w:rPr>
                <w:lang w:val="en-US"/>
              </w:rPr>
              <w:t>Feature</w:t>
            </w:r>
          </w:p>
        </w:tc>
        <w:tc>
          <w:tcPr>
            <w:tcW w:w="0" w:type="auto"/>
            <w:hideMark/>
          </w:tcPr>
          <w:p w14:paraId="0E6900CD" w14:textId="77777777" w:rsidR="009E4034" w:rsidRPr="009E4034" w:rsidRDefault="009E4034" w:rsidP="009E4034">
            <w:pPr>
              <w:pStyle w:val="BodyText"/>
              <w:cnfStyle w:val="100000000000" w:firstRow="1" w:lastRow="0" w:firstColumn="0" w:lastColumn="0" w:oddVBand="0" w:evenVBand="0" w:oddHBand="0" w:evenHBand="0" w:firstRowFirstColumn="0" w:firstRowLastColumn="0" w:lastRowFirstColumn="0" w:lastRowLastColumn="0"/>
              <w:rPr>
                <w:lang w:val="en-US"/>
              </w:rPr>
            </w:pPr>
            <w:r w:rsidRPr="009E4034">
              <w:rPr>
                <w:lang w:val="en-US"/>
              </w:rPr>
              <w:t>CNN</w:t>
            </w:r>
          </w:p>
        </w:tc>
        <w:tc>
          <w:tcPr>
            <w:tcW w:w="0" w:type="auto"/>
            <w:hideMark/>
          </w:tcPr>
          <w:p w14:paraId="6D507ED4" w14:textId="77777777" w:rsidR="009E4034" w:rsidRPr="009E4034" w:rsidRDefault="009E4034" w:rsidP="009E4034">
            <w:pPr>
              <w:pStyle w:val="BodyText"/>
              <w:cnfStyle w:val="100000000000" w:firstRow="1" w:lastRow="0" w:firstColumn="0" w:lastColumn="0" w:oddVBand="0" w:evenVBand="0" w:oddHBand="0" w:evenHBand="0" w:firstRowFirstColumn="0" w:firstRowLastColumn="0" w:lastRowFirstColumn="0" w:lastRowLastColumn="0"/>
              <w:rPr>
                <w:lang w:val="en-US"/>
              </w:rPr>
            </w:pPr>
            <w:r w:rsidRPr="009E4034">
              <w:rPr>
                <w:lang w:val="en-US"/>
              </w:rPr>
              <w:t>RNN</w:t>
            </w:r>
          </w:p>
        </w:tc>
      </w:tr>
      <w:tr w:rsidR="009E4034" w:rsidRPr="009E4034" w14:paraId="7D82D5CB" w14:textId="77777777" w:rsidTr="009E40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8F243" w14:textId="77777777" w:rsidR="009E4034" w:rsidRPr="009E4034" w:rsidRDefault="009E4034" w:rsidP="009E4034">
            <w:pPr>
              <w:pStyle w:val="BodyText"/>
              <w:rPr>
                <w:lang w:val="en-US"/>
              </w:rPr>
            </w:pPr>
            <w:r w:rsidRPr="009E4034">
              <w:rPr>
                <w:lang w:val="en-US"/>
              </w:rPr>
              <w:t>Data Type</w:t>
            </w:r>
          </w:p>
        </w:tc>
        <w:tc>
          <w:tcPr>
            <w:tcW w:w="0" w:type="auto"/>
            <w:hideMark/>
          </w:tcPr>
          <w:p w14:paraId="6982E22F" w14:textId="77777777" w:rsidR="009E4034" w:rsidRPr="009E4034" w:rsidRDefault="009E4034" w:rsidP="009E4034">
            <w:pPr>
              <w:pStyle w:val="BodyText"/>
              <w:cnfStyle w:val="000000100000" w:firstRow="0" w:lastRow="0" w:firstColumn="0" w:lastColumn="0" w:oddVBand="0" w:evenVBand="0" w:oddHBand="1" w:evenHBand="0" w:firstRowFirstColumn="0" w:firstRowLastColumn="0" w:lastRowFirstColumn="0" w:lastRowLastColumn="0"/>
              <w:rPr>
                <w:lang w:val="en-US"/>
              </w:rPr>
            </w:pPr>
            <w:r w:rsidRPr="009E4034">
              <w:rPr>
                <w:lang w:val="en-US"/>
              </w:rPr>
              <w:t>Spatial (images)</w:t>
            </w:r>
          </w:p>
        </w:tc>
        <w:tc>
          <w:tcPr>
            <w:tcW w:w="0" w:type="auto"/>
            <w:hideMark/>
          </w:tcPr>
          <w:p w14:paraId="5D2C09DA" w14:textId="77777777" w:rsidR="009E4034" w:rsidRPr="009E4034" w:rsidRDefault="009E4034" w:rsidP="009E4034">
            <w:pPr>
              <w:pStyle w:val="BodyText"/>
              <w:cnfStyle w:val="000000100000" w:firstRow="0" w:lastRow="0" w:firstColumn="0" w:lastColumn="0" w:oddVBand="0" w:evenVBand="0" w:oddHBand="1" w:evenHBand="0" w:firstRowFirstColumn="0" w:firstRowLastColumn="0" w:lastRowFirstColumn="0" w:lastRowLastColumn="0"/>
              <w:rPr>
                <w:lang w:val="en-US"/>
              </w:rPr>
            </w:pPr>
            <w:r w:rsidRPr="009E4034">
              <w:rPr>
                <w:lang w:val="en-US"/>
              </w:rPr>
              <w:t>Sequential (text/time)</w:t>
            </w:r>
          </w:p>
        </w:tc>
      </w:tr>
      <w:tr w:rsidR="009E4034" w:rsidRPr="009E4034" w14:paraId="53EF5E04" w14:textId="77777777" w:rsidTr="009E4034">
        <w:tc>
          <w:tcPr>
            <w:cnfStyle w:val="001000000000" w:firstRow="0" w:lastRow="0" w:firstColumn="1" w:lastColumn="0" w:oddVBand="0" w:evenVBand="0" w:oddHBand="0" w:evenHBand="0" w:firstRowFirstColumn="0" w:firstRowLastColumn="0" w:lastRowFirstColumn="0" w:lastRowLastColumn="0"/>
            <w:tcW w:w="0" w:type="auto"/>
            <w:hideMark/>
          </w:tcPr>
          <w:p w14:paraId="1F50D8A4" w14:textId="77777777" w:rsidR="009E4034" w:rsidRPr="009E4034" w:rsidRDefault="009E4034" w:rsidP="009E4034">
            <w:pPr>
              <w:pStyle w:val="BodyText"/>
              <w:rPr>
                <w:lang w:val="en-US"/>
              </w:rPr>
            </w:pPr>
            <w:r w:rsidRPr="009E4034">
              <w:rPr>
                <w:lang w:val="en-US"/>
              </w:rPr>
              <w:t>Main Strength</w:t>
            </w:r>
          </w:p>
        </w:tc>
        <w:tc>
          <w:tcPr>
            <w:tcW w:w="0" w:type="auto"/>
            <w:hideMark/>
          </w:tcPr>
          <w:p w14:paraId="7B93C3D9" w14:textId="77777777" w:rsidR="009E4034" w:rsidRPr="009E4034" w:rsidRDefault="009E4034" w:rsidP="009E4034">
            <w:pPr>
              <w:pStyle w:val="BodyText"/>
              <w:cnfStyle w:val="000000000000" w:firstRow="0" w:lastRow="0" w:firstColumn="0" w:lastColumn="0" w:oddVBand="0" w:evenVBand="0" w:oddHBand="0" w:evenHBand="0" w:firstRowFirstColumn="0" w:firstRowLastColumn="0" w:lastRowFirstColumn="0" w:lastRowLastColumn="0"/>
              <w:rPr>
                <w:lang w:val="en-US"/>
              </w:rPr>
            </w:pPr>
            <w:r w:rsidRPr="009E4034">
              <w:rPr>
                <w:lang w:val="en-US"/>
              </w:rPr>
              <w:t>Detect patterns in visuals</w:t>
            </w:r>
          </w:p>
        </w:tc>
        <w:tc>
          <w:tcPr>
            <w:tcW w:w="0" w:type="auto"/>
            <w:hideMark/>
          </w:tcPr>
          <w:p w14:paraId="6ECD457A" w14:textId="77777777" w:rsidR="009E4034" w:rsidRPr="009E4034" w:rsidRDefault="009E4034" w:rsidP="009E4034">
            <w:pPr>
              <w:pStyle w:val="BodyText"/>
              <w:cnfStyle w:val="000000000000" w:firstRow="0" w:lastRow="0" w:firstColumn="0" w:lastColumn="0" w:oddVBand="0" w:evenVBand="0" w:oddHBand="0" w:evenHBand="0" w:firstRowFirstColumn="0" w:firstRowLastColumn="0" w:lastRowFirstColumn="0" w:lastRowLastColumn="0"/>
              <w:rPr>
                <w:lang w:val="en-US"/>
              </w:rPr>
            </w:pPr>
            <w:r w:rsidRPr="009E4034">
              <w:rPr>
                <w:lang w:val="en-US"/>
              </w:rPr>
              <w:t>Understand order &amp; context</w:t>
            </w:r>
          </w:p>
        </w:tc>
      </w:tr>
      <w:tr w:rsidR="009E4034" w:rsidRPr="009E4034" w14:paraId="08801971" w14:textId="77777777" w:rsidTr="009E40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6B3AB" w14:textId="77777777" w:rsidR="009E4034" w:rsidRPr="009E4034" w:rsidRDefault="009E4034" w:rsidP="009E4034">
            <w:pPr>
              <w:pStyle w:val="BodyText"/>
              <w:rPr>
                <w:lang w:val="en-US"/>
              </w:rPr>
            </w:pPr>
            <w:r w:rsidRPr="009E4034">
              <w:rPr>
                <w:lang w:val="en-US"/>
              </w:rPr>
              <w:t>Security Use</w:t>
            </w:r>
          </w:p>
        </w:tc>
        <w:tc>
          <w:tcPr>
            <w:tcW w:w="0" w:type="auto"/>
            <w:hideMark/>
          </w:tcPr>
          <w:p w14:paraId="33577665" w14:textId="77777777" w:rsidR="009E4034" w:rsidRPr="009E4034" w:rsidRDefault="009E4034" w:rsidP="009E4034">
            <w:pPr>
              <w:pStyle w:val="BodyText"/>
              <w:cnfStyle w:val="000000100000" w:firstRow="0" w:lastRow="0" w:firstColumn="0" w:lastColumn="0" w:oddVBand="0" w:evenVBand="0" w:oddHBand="1" w:evenHBand="0" w:firstRowFirstColumn="0" w:firstRowLastColumn="0" w:lastRowFirstColumn="0" w:lastRowLastColumn="0"/>
              <w:rPr>
                <w:lang w:val="en-US"/>
              </w:rPr>
            </w:pPr>
            <w:r w:rsidRPr="009E4034">
              <w:rPr>
                <w:lang w:val="en-US"/>
              </w:rPr>
              <w:t>Fake images, deepfake detection</w:t>
            </w:r>
          </w:p>
        </w:tc>
        <w:tc>
          <w:tcPr>
            <w:tcW w:w="0" w:type="auto"/>
            <w:hideMark/>
          </w:tcPr>
          <w:p w14:paraId="3D65E146" w14:textId="77777777" w:rsidR="009E4034" w:rsidRPr="009E4034" w:rsidRDefault="009E4034" w:rsidP="009E4034">
            <w:pPr>
              <w:pStyle w:val="BodyText"/>
              <w:cnfStyle w:val="000000100000" w:firstRow="0" w:lastRow="0" w:firstColumn="0" w:lastColumn="0" w:oddVBand="0" w:evenVBand="0" w:oddHBand="1" w:evenHBand="0" w:firstRowFirstColumn="0" w:firstRowLastColumn="0" w:lastRowFirstColumn="0" w:lastRowLastColumn="0"/>
              <w:rPr>
                <w:lang w:val="en-US"/>
              </w:rPr>
            </w:pPr>
            <w:r w:rsidRPr="009E4034">
              <w:rPr>
                <w:lang w:val="en-US"/>
              </w:rPr>
              <w:t>Bot text detection, behavior analysis</w:t>
            </w:r>
          </w:p>
        </w:tc>
      </w:tr>
      <w:tr w:rsidR="009E4034" w:rsidRPr="009E4034" w14:paraId="0586AA7F" w14:textId="77777777" w:rsidTr="009E4034">
        <w:tc>
          <w:tcPr>
            <w:cnfStyle w:val="001000000000" w:firstRow="0" w:lastRow="0" w:firstColumn="1" w:lastColumn="0" w:oddVBand="0" w:evenVBand="0" w:oddHBand="0" w:evenHBand="0" w:firstRowFirstColumn="0" w:firstRowLastColumn="0" w:lastRowFirstColumn="0" w:lastRowLastColumn="0"/>
            <w:tcW w:w="0" w:type="auto"/>
            <w:hideMark/>
          </w:tcPr>
          <w:p w14:paraId="355CC3D1" w14:textId="77777777" w:rsidR="009E4034" w:rsidRPr="009E4034" w:rsidRDefault="009E4034" w:rsidP="009E4034">
            <w:pPr>
              <w:pStyle w:val="BodyText"/>
              <w:rPr>
                <w:lang w:val="en-US"/>
              </w:rPr>
            </w:pPr>
            <w:r w:rsidRPr="009E4034">
              <w:rPr>
                <w:lang w:val="en-US"/>
              </w:rPr>
              <w:t>Memory</w:t>
            </w:r>
          </w:p>
        </w:tc>
        <w:tc>
          <w:tcPr>
            <w:tcW w:w="0" w:type="auto"/>
            <w:hideMark/>
          </w:tcPr>
          <w:p w14:paraId="42D0F281" w14:textId="77777777" w:rsidR="009E4034" w:rsidRPr="009E4034" w:rsidRDefault="009E4034" w:rsidP="009E4034">
            <w:pPr>
              <w:pStyle w:val="BodyText"/>
              <w:cnfStyle w:val="000000000000" w:firstRow="0" w:lastRow="0" w:firstColumn="0" w:lastColumn="0" w:oddVBand="0" w:evenVBand="0" w:oddHBand="0" w:evenHBand="0" w:firstRowFirstColumn="0" w:firstRowLastColumn="0" w:lastRowFirstColumn="0" w:lastRowLastColumn="0"/>
              <w:rPr>
                <w:lang w:val="en-US"/>
              </w:rPr>
            </w:pPr>
            <w:r w:rsidRPr="009E4034">
              <w:rPr>
                <w:lang w:val="en-US"/>
              </w:rPr>
              <w:t>No memory (each input independent)</w:t>
            </w:r>
          </w:p>
        </w:tc>
        <w:tc>
          <w:tcPr>
            <w:tcW w:w="0" w:type="auto"/>
            <w:hideMark/>
          </w:tcPr>
          <w:p w14:paraId="64F426F0" w14:textId="77777777" w:rsidR="009E4034" w:rsidRPr="009E4034" w:rsidRDefault="009E4034" w:rsidP="009E4034">
            <w:pPr>
              <w:pStyle w:val="BodyText"/>
              <w:cnfStyle w:val="000000000000" w:firstRow="0" w:lastRow="0" w:firstColumn="0" w:lastColumn="0" w:oddVBand="0" w:evenVBand="0" w:oddHBand="0" w:evenHBand="0" w:firstRowFirstColumn="0" w:firstRowLastColumn="0" w:lastRowFirstColumn="0" w:lastRowLastColumn="0"/>
              <w:rPr>
                <w:lang w:val="en-US"/>
              </w:rPr>
            </w:pPr>
            <w:r w:rsidRPr="009E4034">
              <w:rPr>
                <w:lang w:val="en-US"/>
              </w:rPr>
              <w:t>Has memory of previous inputs</w:t>
            </w:r>
          </w:p>
        </w:tc>
      </w:tr>
    </w:tbl>
    <w:p w14:paraId="12296BA0" w14:textId="77777777" w:rsidR="00270AA4" w:rsidRPr="00270AA4" w:rsidRDefault="00270AA4" w:rsidP="00270AA4">
      <w:pPr>
        <w:pStyle w:val="BodyText"/>
        <w:rPr>
          <w:b/>
          <w:bCs/>
          <w:lang w:val="en-US"/>
        </w:rPr>
      </w:pPr>
      <w:r w:rsidRPr="00270AA4">
        <w:rPr>
          <w:b/>
          <w:bCs/>
          <w:lang w:val="en-US"/>
        </w:rPr>
        <w:t>Why is it different from normal neural networks?</w:t>
      </w:r>
    </w:p>
    <w:p w14:paraId="5A129644" w14:textId="77777777" w:rsidR="00270AA4" w:rsidRPr="00270AA4" w:rsidRDefault="00270AA4" w:rsidP="00270AA4">
      <w:pPr>
        <w:pStyle w:val="BodyText"/>
        <w:rPr>
          <w:lang w:val="en-US"/>
        </w:rPr>
      </w:pPr>
      <w:r w:rsidRPr="00270AA4">
        <w:rPr>
          <w:lang w:val="en-US"/>
        </w:rPr>
        <w:t>Traditional neural networks expect:</w:t>
      </w:r>
      <w:r w:rsidRPr="00270AA4">
        <w:rPr>
          <w:lang w:val="en-US"/>
        </w:rPr>
        <w:br/>
      </w:r>
      <w:r w:rsidRPr="00270AA4">
        <w:rPr>
          <w:rFonts w:ascii="Segoe UI Symbol" w:hAnsi="Segoe UI Symbol" w:cs="Segoe UI Symbol"/>
          <w:lang w:val="en-US"/>
        </w:rPr>
        <w:t>✔</w:t>
      </w:r>
      <w:r w:rsidRPr="00270AA4">
        <w:rPr>
          <w:lang w:val="en-US"/>
        </w:rPr>
        <w:t xml:space="preserve"> images</w:t>
      </w:r>
      <w:r w:rsidRPr="00270AA4">
        <w:rPr>
          <w:lang w:val="en-US"/>
        </w:rPr>
        <w:br/>
      </w:r>
      <w:r w:rsidRPr="00270AA4">
        <w:rPr>
          <w:rFonts w:ascii="Segoe UI Symbol" w:hAnsi="Segoe UI Symbol" w:cs="Segoe UI Symbol"/>
          <w:lang w:val="en-US"/>
        </w:rPr>
        <w:t>✔</w:t>
      </w:r>
      <w:r w:rsidRPr="00270AA4">
        <w:rPr>
          <w:lang w:val="en-US"/>
        </w:rPr>
        <w:t xml:space="preserve"> text</w:t>
      </w:r>
      <w:r w:rsidRPr="00270AA4">
        <w:rPr>
          <w:lang w:val="en-US"/>
        </w:rPr>
        <w:br/>
      </w:r>
      <w:r w:rsidRPr="00270AA4">
        <w:rPr>
          <w:rFonts w:ascii="Segoe UI Symbol" w:hAnsi="Segoe UI Symbol" w:cs="Segoe UI Symbol"/>
          <w:lang w:val="en-US"/>
        </w:rPr>
        <w:t>✔</w:t>
      </w:r>
      <w:r w:rsidRPr="00270AA4">
        <w:rPr>
          <w:lang w:val="en-US"/>
        </w:rPr>
        <w:t xml:space="preserve"> tables</w:t>
      </w:r>
    </w:p>
    <w:p w14:paraId="161B90F0" w14:textId="77777777" w:rsidR="00270AA4" w:rsidRDefault="00270AA4" w:rsidP="00270AA4">
      <w:pPr>
        <w:pStyle w:val="BodyText"/>
        <w:rPr>
          <w:lang w:val="en-US"/>
        </w:rPr>
      </w:pPr>
      <w:r w:rsidRPr="00270AA4">
        <w:rPr>
          <w:lang w:val="en-US"/>
        </w:rPr>
        <w:t>But GNNs are built for:</w:t>
      </w:r>
      <w:r w:rsidRPr="00270AA4">
        <w:rPr>
          <w:lang w:val="en-US"/>
        </w:rPr>
        <w:br/>
      </w:r>
      <w:r w:rsidRPr="00270AA4">
        <w:rPr>
          <w:rFonts w:ascii="Segoe UI Symbol" w:hAnsi="Segoe UI Symbol" w:cs="Segoe UI Symbol"/>
          <w:lang w:val="en-US"/>
        </w:rPr>
        <w:t>✔</w:t>
      </w:r>
      <w:r w:rsidRPr="00270AA4">
        <w:rPr>
          <w:lang w:val="en-US"/>
        </w:rPr>
        <w:t xml:space="preserve"> networks</w:t>
      </w:r>
      <w:r w:rsidRPr="00270AA4">
        <w:rPr>
          <w:lang w:val="en-US"/>
        </w:rPr>
        <w:br/>
      </w:r>
      <w:r w:rsidRPr="00270AA4">
        <w:rPr>
          <w:rFonts w:ascii="Segoe UI Symbol" w:hAnsi="Segoe UI Symbol" w:cs="Segoe UI Symbol"/>
          <w:lang w:val="en-US"/>
        </w:rPr>
        <w:t>✔</w:t>
      </w:r>
      <w:r w:rsidRPr="00270AA4">
        <w:rPr>
          <w:lang w:val="en-US"/>
        </w:rPr>
        <w:t xml:space="preserve"> relationships</w:t>
      </w:r>
      <w:r w:rsidRPr="00270AA4">
        <w:rPr>
          <w:lang w:val="en-US"/>
        </w:rPr>
        <w:br/>
      </w:r>
      <w:r w:rsidRPr="00270AA4">
        <w:rPr>
          <w:rFonts w:ascii="Segoe UI Symbol" w:hAnsi="Segoe UI Symbol" w:cs="Segoe UI Symbol"/>
          <w:lang w:val="en-US"/>
        </w:rPr>
        <w:t>✔</w:t>
      </w:r>
      <w:r w:rsidRPr="00270AA4">
        <w:rPr>
          <w:lang w:val="en-US"/>
        </w:rPr>
        <w:t xml:space="preserve"> connected structures</w:t>
      </w:r>
    </w:p>
    <w:p w14:paraId="0831952E" w14:textId="77777777" w:rsidR="00243531" w:rsidRPr="00243531" w:rsidRDefault="00243531" w:rsidP="00243531">
      <w:pPr>
        <w:pStyle w:val="BodyText"/>
        <w:rPr>
          <w:b/>
          <w:bCs/>
          <w:lang w:val="en-US"/>
        </w:rPr>
      </w:pPr>
      <w:r w:rsidRPr="00243531">
        <w:rPr>
          <w:b/>
          <w:bCs/>
          <w:lang w:val="en-US"/>
        </w:rPr>
        <w:lastRenderedPageBreak/>
        <w:t>What does a GNN do?</w:t>
      </w:r>
    </w:p>
    <w:p w14:paraId="7134C446" w14:textId="77777777" w:rsidR="00243531" w:rsidRPr="00243531" w:rsidRDefault="00243531" w:rsidP="00243531">
      <w:pPr>
        <w:pStyle w:val="BodyText"/>
        <w:rPr>
          <w:lang w:val="en-US"/>
        </w:rPr>
      </w:pPr>
      <w:r w:rsidRPr="00243531">
        <w:rPr>
          <w:lang w:val="en-US"/>
        </w:rPr>
        <w:t>It can:</w:t>
      </w:r>
    </w:p>
    <w:p w14:paraId="105AA4F9" w14:textId="1E9625C2" w:rsidR="00243531" w:rsidRPr="00243531" w:rsidRDefault="00243531" w:rsidP="00243531">
      <w:pPr>
        <w:pStyle w:val="BodyText"/>
        <w:rPr>
          <w:b/>
          <w:bCs/>
          <w:lang w:val="en-US"/>
        </w:rPr>
      </w:pPr>
      <w:r w:rsidRPr="00243531">
        <w:rPr>
          <w:b/>
          <w:bCs/>
          <w:lang w:val="en-US"/>
        </w:rPr>
        <w:t>Detect patterns in the network such as:</w:t>
      </w:r>
    </w:p>
    <w:p w14:paraId="00779B89" w14:textId="77777777" w:rsidR="00243531" w:rsidRPr="00243531" w:rsidRDefault="00243531" w:rsidP="00243531">
      <w:pPr>
        <w:pStyle w:val="BodyText"/>
        <w:numPr>
          <w:ilvl w:val="0"/>
          <w:numId w:val="4"/>
        </w:numPr>
        <w:rPr>
          <w:lang w:val="en-US"/>
        </w:rPr>
      </w:pPr>
      <w:r w:rsidRPr="00243531">
        <w:rPr>
          <w:lang w:val="en-US"/>
        </w:rPr>
        <w:t>bots</w:t>
      </w:r>
    </w:p>
    <w:p w14:paraId="0796774B" w14:textId="77777777" w:rsidR="00243531" w:rsidRPr="00243531" w:rsidRDefault="00243531" w:rsidP="00243531">
      <w:pPr>
        <w:pStyle w:val="BodyText"/>
        <w:numPr>
          <w:ilvl w:val="0"/>
          <w:numId w:val="4"/>
        </w:numPr>
        <w:rPr>
          <w:lang w:val="en-US"/>
        </w:rPr>
      </w:pPr>
      <w:r w:rsidRPr="00243531">
        <w:rPr>
          <w:lang w:val="en-US"/>
        </w:rPr>
        <w:t>fake accounts</w:t>
      </w:r>
    </w:p>
    <w:p w14:paraId="326B2548" w14:textId="77777777" w:rsidR="00243531" w:rsidRPr="00243531" w:rsidRDefault="00243531" w:rsidP="00243531">
      <w:pPr>
        <w:pStyle w:val="BodyText"/>
        <w:numPr>
          <w:ilvl w:val="0"/>
          <w:numId w:val="4"/>
        </w:numPr>
        <w:rPr>
          <w:lang w:val="en-US"/>
        </w:rPr>
      </w:pPr>
      <w:r w:rsidRPr="00243531">
        <w:rPr>
          <w:lang w:val="en-US"/>
        </w:rPr>
        <w:t>Sybil attacks</w:t>
      </w:r>
    </w:p>
    <w:p w14:paraId="53820080" w14:textId="77777777" w:rsidR="00243531" w:rsidRPr="00243531" w:rsidRDefault="00243531" w:rsidP="00243531">
      <w:pPr>
        <w:pStyle w:val="BodyText"/>
        <w:numPr>
          <w:ilvl w:val="0"/>
          <w:numId w:val="4"/>
        </w:numPr>
        <w:rPr>
          <w:lang w:val="en-US"/>
        </w:rPr>
      </w:pPr>
      <w:r w:rsidRPr="00243531">
        <w:rPr>
          <w:lang w:val="en-US"/>
        </w:rPr>
        <w:t>coordinated campaigns</w:t>
      </w:r>
    </w:p>
    <w:p w14:paraId="3D5A1FAE" w14:textId="77777777" w:rsidR="00243531" w:rsidRPr="00243531" w:rsidRDefault="00243531" w:rsidP="00243531">
      <w:pPr>
        <w:pStyle w:val="BodyText"/>
        <w:numPr>
          <w:ilvl w:val="0"/>
          <w:numId w:val="4"/>
        </w:numPr>
        <w:rPr>
          <w:lang w:val="en-US"/>
        </w:rPr>
      </w:pPr>
      <w:r w:rsidRPr="00243531">
        <w:rPr>
          <w:lang w:val="en-US"/>
        </w:rPr>
        <w:t>misinformation spread</w:t>
      </w:r>
    </w:p>
    <w:p w14:paraId="457E2B08" w14:textId="013338C1" w:rsidR="00243531" w:rsidRPr="00243531" w:rsidRDefault="00243531" w:rsidP="00243531">
      <w:pPr>
        <w:pStyle w:val="BodyText"/>
        <w:rPr>
          <w:b/>
          <w:bCs/>
          <w:lang w:val="en-US"/>
        </w:rPr>
      </w:pPr>
      <w:r w:rsidRPr="00243531">
        <w:rPr>
          <w:b/>
          <w:bCs/>
          <w:lang w:val="en-US"/>
        </w:rPr>
        <w:t xml:space="preserve"> It works by:</w:t>
      </w:r>
    </w:p>
    <w:p w14:paraId="14459D10" w14:textId="77777777" w:rsidR="00243531" w:rsidRPr="00243531" w:rsidRDefault="00243531" w:rsidP="00243531">
      <w:pPr>
        <w:pStyle w:val="BodyText"/>
        <w:numPr>
          <w:ilvl w:val="0"/>
          <w:numId w:val="5"/>
        </w:numPr>
        <w:rPr>
          <w:lang w:val="en-US"/>
        </w:rPr>
      </w:pPr>
      <w:r w:rsidRPr="00243531">
        <w:rPr>
          <w:lang w:val="en-US"/>
        </w:rPr>
        <w:t>Taking node features</w:t>
      </w:r>
    </w:p>
    <w:p w14:paraId="4DA72968" w14:textId="77777777" w:rsidR="00243531" w:rsidRPr="00243531" w:rsidRDefault="00243531" w:rsidP="00243531">
      <w:pPr>
        <w:pStyle w:val="BodyText"/>
        <w:numPr>
          <w:ilvl w:val="0"/>
          <w:numId w:val="5"/>
        </w:numPr>
        <w:rPr>
          <w:lang w:val="en-US"/>
        </w:rPr>
      </w:pPr>
      <w:r w:rsidRPr="00243531">
        <w:rPr>
          <w:lang w:val="en-US"/>
        </w:rPr>
        <w:t>Aggregating neighbor information</w:t>
      </w:r>
    </w:p>
    <w:p w14:paraId="20EC5645" w14:textId="77777777" w:rsidR="00243531" w:rsidRPr="00243531" w:rsidRDefault="00243531" w:rsidP="00243531">
      <w:pPr>
        <w:pStyle w:val="BodyText"/>
        <w:numPr>
          <w:ilvl w:val="0"/>
          <w:numId w:val="5"/>
        </w:numPr>
        <w:rPr>
          <w:lang w:val="en-US"/>
        </w:rPr>
      </w:pPr>
      <w:r w:rsidRPr="00243531">
        <w:rPr>
          <w:lang w:val="en-US"/>
        </w:rPr>
        <w:t>Updating representations</w:t>
      </w:r>
    </w:p>
    <w:p w14:paraId="25B66697" w14:textId="77777777" w:rsidR="00243531" w:rsidRPr="00243531" w:rsidRDefault="00243531" w:rsidP="00243531">
      <w:pPr>
        <w:pStyle w:val="BodyText"/>
        <w:numPr>
          <w:ilvl w:val="0"/>
          <w:numId w:val="5"/>
        </w:numPr>
        <w:rPr>
          <w:lang w:val="en-US"/>
        </w:rPr>
      </w:pPr>
      <w:r w:rsidRPr="00243531">
        <w:rPr>
          <w:lang w:val="en-US"/>
        </w:rPr>
        <w:t>Making predictions (e.g., bot or real)</w:t>
      </w:r>
    </w:p>
    <w:p w14:paraId="414CDD2F" w14:textId="77777777" w:rsidR="00243531" w:rsidRPr="00270AA4" w:rsidRDefault="00243531" w:rsidP="00270AA4">
      <w:pPr>
        <w:pStyle w:val="BodyText"/>
        <w:rPr>
          <w:lang w:val="en-US"/>
        </w:rPr>
      </w:pPr>
    </w:p>
    <w:p w14:paraId="381E2DFA" w14:textId="77777777" w:rsidR="009E4034" w:rsidRPr="009E4034" w:rsidRDefault="009E4034" w:rsidP="009E4034">
      <w:pPr>
        <w:pStyle w:val="BodyText"/>
        <w:rPr>
          <w:lang w:val="en-US"/>
        </w:rPr>
      </w:pPr>
    </w:p>
    <w:p w14:paraId="1B5354AC" w14:textId="70C3F770" w:rsidR="00757158" w:rsidRDefault="004A18E2">
      <w:pPr>
        <w:pStyle w:val="Heading2"/>
      </w:pPr>
      <w:bookmarkStart w:id="3" w:name="building-a-simple-gcn-example"/>
      <w:r>
        <w:t>GCN</w:t>
      </w:r>
    </w:p>
    <w:p w14:paraId="347E46DE" w14:textId="77777777" w:rsidR="00A40AB6" w:rsidRPr="00A40AB6" w:rsidRDefault="00A40AB6" w:rsidP="00A40AB6">
      <w:pPr>
        <w:pStyle w:val="BodyText"/>
        <w:rPr>
          <w:b/>
          <w:bCs/>
          <w:lang w:val="en-US"/>
        </w:rPr>
      </w:pPr>
      <w:r w:rsidRPr="00A40AB6">
        <w:rPr>
          <w:b/>
          <w:bCs/>
          <w:lang w:val="en-US"/>
        </w:rPr>
        <w:t>What is a GCN?</w:t>
      </w:r>
    </w:p>
    <w:p w14:paraId="7C447ECE" w14:textId="1074FAC2" w:rsidR="00A40AB6" w:rsidRPr="00A40AB6" w:rsidRDefault="00A40AB6" w:rsidP="00A40AB6">
      <w:pPr>
        <w:pStyle w:val="BodyText"/>
        <w:rPr>
          <w:lang w:val="en-US"/>
        </w:rPr>
      </w:pPr>
      <w:r w:rsidRPr="00A40AB6">
        <w:rPr>
          <w:lang w:val="en-US"/>
        </w:rPr>
        <w:t>A </w:t>
      </w:r>
      <w:r w:rsidRPr="00A40AB6">
        <w:rPr>
          <w:b/>
          <w:bCs/>
          <w:lang w:val="en-US"/>
        </w:rPr>
        <w:t>Graph Convolutional Network</w:t>
      </w:r>
      <w:r w:rsidRPr="00A40AB6">
        <w:rPr>
          <w:lang w:val="en-US"/>
        </w:rPr>
        <w:t> is a type of </w:t>
      </w:r>
      <w:r w:rsidRPr="00A40AB6">
        <w:rPr>
          <w:b/>
          <w:bCs/>
          <w:lang w:val="en-US"/>
        </w:rPr>
        <w:t>Graph Neural Network (GNN)</w:t>
      </w:r>
      <w:r w:rsidRPr="00A40AB6">
        <w:rPr>
          <w:lang w:val="en-US"/>
        </w:rPr>
        <w:t> that learns from graph data by </w:t>
      </w:r>
      <w:r w:rsidRPr="00A40AB6">
        <w:rPr>
          <w:b/>
          <w:bCs/>
          <w:lang w:val="en-US"/>
        </w:rPr>
        <w:t>combining information from a node and its neighbors</w:t>
      </w:r>
      <w:r w:rsidRPr="00A40AB6">
        <w:rPr>
          <w:lang w:val="en-US"/>
        </w:rPr>
        <w:t>.</w:t>
      </w:r>
    </w:p>
    <w:p w14:paraId="6AC1A689" w14:textId="06F9249B" w:rsidR="00A40AB6" w:rsidRPr="00A40AB6" w:rsidRDefault="00A40AB6" w:rsidP="00A40AB6">
      <w:pPr>
        <w:pStyle w:val="BodyText"/>
        <w:rPr>
          <w:b/>
          <w:bCs/>
          <w:lang w:val="en-US"/>
        </w:rPr>
      </w:pPr>
      <w:r w:rsidRPr="00A40AB6">
        <w:rPr>
          <w:b/>
          <w:bCs/>
          <w:lang w:val="en-US"/>
        </w:rPr>
        <w:t xml:space="preserve"> How to think about it</w:t>
      </w:r>
    </w:p>
    <w:p w14:paraId="221EBFCC" w14:textId="77777777" w:rsidR="00A40AB6" w:rsidRPr="00A40AB6" w:rsidRDefault="00A40AB6" w:rsidP="00A40AB6">
      <w:pPr>
        <w:pStyle w:val="BodyText"/>
        <w:rPr>
          <w:lang w:val="en-US"/>
        </w:rPr>
      </w:pPr>
      <w:r w:rsidRPr="00A40AB6">
        <w:rPr>
          <w:lang w:val="en-US"/>
        </w:rPr>
        <w:t>In a social network graph:</w:t>
      </w:r>
    </w:p>
    <w:p w14:paraId="10B0A96A" w14:textId="77777777" w:rsidR="00A40AB6" w:rsidRPr="00A40AB6" w:rsidRDefault="00A40AB6" w:rsidP="00A40AB6">
      <w:pPr>
        <w:pStyle w:val="BodyText"/>
        <w:numPr>
          <w:ilvl w:val="0"/>
          <w:numId w:val="6"/>
        </w:numPr>
        <w:rPr>
          <w:lang w:val="en-US"/>
        </w:rPr>
      </w:pPr>
      <w:r w:rsidRPr="00A40AB6">
        <w:rPr>
          <w:b/>
          <w:bCs/>
          <w:lang w:val="en-US"/>
        </w:rPr>
        <w:t>Nodes = users</w:t>
      </w:r>
    </w:p>
    <w:p w14:paraId="645FF2BD" w14:textId="77777777" w:rsidR="00A40AB6" w:rsidRPr="00A40AB6" w:rsidRDefault="00A40AB6" w:rsidP="00A40AB6">
      <w:pPr>
        <w:pStyle w:val="BodyText"/>
        <w:numPr>
          <w:ilvl w:val="0"/>
          <w:numId w:val="6"/>
        </w:numPr>
        <w:rPr>
          <w:lang w:val="en-US"/>
        </w:rPr>
      </w:pPr>
      <w:r w:rsidRPr="00A40AB6">
        <w:rPr>
          <w:b/>
          <w:bCs/>
          <w:lang w:val="en-US"/>
        </w:rPr>
        <w:t>Edges = relationships</w:t>
      </w:r>
      <w:r w:rsidRPr="00A40AB6">
        <w:rPr>
          <w:lang w:val="en-US"/>
        </w:rPr>
        <w:t> (follow, friend, reply, mention)</w:t>
      </w:r>
    </w:p>
    <w:p w14:paraId="4FF03572" w14:textId="77777777" w:rsidR="00A40AB6" w:rsidRPr="00A40AB6" w:rsidRDefault="00A40AB6" w:rsidP="00A40AB6">
      <w:pPr>
        <w:pStyle w:val="BodyText"/>
        <w:rPr>
          <w:lang w:val="en-US"/>
        </w:rPr>
      </w:pPr>
      <w:r w:rsidRPr="00A40AB6">
        <w:rPr>
          <w:lang w:val="en-US"/>
        </w:rPr>
        <w:t>A GCN updates each user’s representation by looking at:</w:t>
      </w:r>
    </w:p>
    <w:p w14:paraId="5C9CCEE3" w14:textId="77777777" w:rsidR="00A40AB6" w:rsidRDefault="00A40AB6" w:rsidP="00A40AB6">
      <w:pPr>
        <w:pStyle w:val="BodyText"/>
        <w:numPr>
          <w:ilvl w:val="0"/>
          <w:numId w:val="8"/>
        </w:numPr>
        <w:rPr>
          <w:lang w:val="en-US"/>
        </w:rPr>
      </w:pPr>
      <w:r w:rsidRPr="00A40AB6">
        <w:rPr>
          <w:lang w:val="en-US"/>
        </w:rPr>
        <w:t>the user’s own features</w:t>
      </w:r>
    </w:p>
    <w:p w14:paraId="7477E291" w14:textId="77777777" w:rsidR="00A40AB6" w:rsidRDefault="00A40AB6" w:rsidP="00A40AB6">
      <w:pPr>
        <w:pStyle w:val="BodyText"/>
        <w:numPr>
          <w:ilvl w:val="0"/>
          <w:numId w:val="8"/>
        </w:numPr>
        <w:rPr>
          <w:lang w:val="en-US"/>
        </w:rPr>
      </w:pPr>
      <w:r w:rsidRPr="00A40AB6">
        <w:rPr>
          <w:lang w:val="en-US"/>
        </w:rPr>
        <w:t xml:space="preserve"> the features of connected users</w:t>
      </w:r>
    </w:p>
    <w:p w14:paraId="4D3F28C3" w14:textId="218B34DE" w:rsidR="00A40AB6" w:rsidRPr="00A40AB6" w:rsidRDefault="00A40AB6" w:rsidP="00A40AB6">
      <w:pPr>
        <w:pStyle w:val="BodyText"/>
        <w:numPr>
          <w:ilvl w:val="0"/>
          <w:numId w:val="8"/>
        </w:numPr>
        <w:rPr>
          <w:lang w:val="en-US"/>
        </w:rPr>
      </w:pPr>
      <w:r w:rsidRPr="00A40AB6">
        <w:rPr>
          <w:lang w:val="en-US"/>
        </w:rPr>
        <w:t xml:space="preserve"> how strongly they are connected</w:t>
      </w:r>
    </w:p>
    <w:p w14:paraId="657C6729" w14:textId="77777777" w:rsidR="00A40AB6" w:rsidRDefault="00A40AB6" w:rsidP="00DA6174">
      <w:r>
        <w:lastRenderedPageBreak/>
        <w:t>What can a GCN do?</w:t>
      </w:r>
    </w:p>
    <w:p w14:paraId="708E812F" w14:textId="77777777" w:rsidR="00A40AB6" w:rsidRDefault="00A40AB6" w:rsidP="00DA6174">
      <w:pPr>
        <w:rPr>
          <w:rFonts w:ascii="Segoe UI" w:hAnsi="Segoe UI" w:cs="Segoe UI"/>
          <w:color w:val="0D0D0D"/>
        </w:rPr>
      </w:pPr>
      <w:r>
        <w:rPr>
          <w:rFonts w:ascii="Segoe UI" w:hAnsi="Segoe UI" w:cs="Segoe UI"/>
          <w:color w:val="0D0D0D"/>
        </w:rPr>
        <w:t>In </w:t>
      </w:r>
      <w:r>
        <w:rPr>
          <w:rStyle w:val="Strong"/>
          <w:rFonts w:ascii="Segoe UI" w:hAnsi="Segoe UI" w:cs="Segoe UI"/>
          <w:color w:val="0D0D0D"/>
        </w:rPr>
        <w:t>social network security</w:t>
      </w:r>
      <w:r>
        <w:rPr>
          <w:rFonts w:ascii="Segoe UI" w:hAnsi="Segoe UI" w:cs="Segoe UI"/>
          <w:color w:val="0D0D0D"/>
        </w:rPr>
        <w:t>, a GCN can:</w:t>
      </w:r>
    </w:p>
    <w:p w14:paraId="00BED6B7" w14:textId="343FCED2" w:rsidR="00A40AB6" w:rsidRDefault="00A40AB6" w:rsidP="00A40AB6">
      <w:pPr>
        <w:pStyle w:val="NormalWeb"/>
        <w:numPr>
          <w:ilvl w:val="0"/>
          <w:numId w:val="9"/>
        </w:numPr>
        <w:shd w:val="clear" w:color="auto" w:fill="FFFFFF"/>
        <w:spacing w:before="0" w:after="0"/>
        <w:rPr>
          <w:rFonts w:ascii="Segoe UI" w:hAnsi="Segoe UI" w:cs="Segoe UI"/>
          <w:color w:val="0D0D0D"/>
        </w:rPr>
      </w:pPr>
      <w:r>
        <w:rPr>
          <w:rFonts w:ascii="Segoe UI" w:hAnsi="Segoe UI" w:cs="Segoe UI"/>
          <w:color w:val="0D0D0D"/>
        </w:rPr>
        <w:t>detect bots</w:t>
      </w:r>
    </w:p>
    <w:p w14:paraId="1544EC94" w14:textId="77777777" w:rsidR="00A40AB6" w:rsidRDefault="00A40AB6" w:rsidP="00A40AB6">
      <w:pPr>
        <w:pStyle w:val="NormalWeb"/>
        <w:numPr>
          <w:ilvl w:val="0"/>
          <w:numId w:val="9"/>
        </w:numPr>
        <w:shd w:val="clear" w:color="auto" w:fill="FFFFFF"/>
        <w:spacing w:before="0" w:after="0"/>
        <w:rPr>
          <w:rFonts w:ascii="Segoe UI" w:hAnsi="Segoe UI" w:cs="Segoe UI"/>
          <w:color w:val="0D0D0D"/>
        </w:rPr>
      </w:pPr>
      <w:r>
        <w:rPr>
          <w:rFonts w:ascii="Segoe UI" w:hAnsi="Segoe UI" w:cs="Segoe UI"/>
          <w:color w:val="0D0D0D"/>
        </w:rPr>
        <w:t>detect fake followers</w:t>
      </w:r>
    </w:p>
    <w:p w14:paraId="5A9E142A" w14:textId="77777777" w:rsidR="00A40AB6" w:rsidRDefault="00A40AB6" w:rsidP="00A40AB6">
      <w:pPr>
        <w:pStyle w:val="NormalWeb"/>
        <w:numPr>
          <w:ilvl w:val="0"/>
          <w:numId w:val="9"/>
        </w:numPr>
        <w:shd w:val="clear" w:color="auto" w:fill="FFFFFF"/>
        <w:spacing w:before="0" w:after="0"/>
        <w:rPr>
          <w:rFonts w:ascii="Segoe UI" w:hAnsi="Segoe UI" w:cs="Segoe UI"/>
          <w:color w:val="0D0D0D"/>
        </w:rPr>
      </w:pPr>
      <w:r>
        <w:rPr>
          <w:rFonts w:ascii="Segoe UI" w:hAnsi="Segoe UI" w:cs="Segoe UI"/>
          <w:color w:val="0D0D0D"/>
        </w:rPr>
        <w:t xml:space="preserve"> find Sybil attacks</w:t>
      </w:r>
    </w:p>
    <w:p w14:paraId="7DA1E3A9" w14:textId="46A7D1B7" w:rsidR="00A40AB6" w:rsidRDefault="00A40AB6" w:rsidP="00A40AB6">
      <w:pPr>
        <w:pStyle w:val="NormalWeb"/>
        <w:numPr>
          <w:ilvl w:val="0"/>
          <w:numId w:val="9"/>
        </w:numPr>
        <w:shd w:val="clear" w:color="auto" w:fill="FFFFFF"/>
        <w:spacing w:before="0" w:after="0"/>
        <w:rPr>
          <w:rFonts w:ascii="Segoe UI" w:hAnsi="Segoe UI" w:cs="Segoe UI"/>
          <w:color w:val="0D0D0D"/>
        </w:rPr>
      </w:pPr>
      <w:r>
        <w:rPr>
          <w:rFonts w:ascii="Segoe UI" w:hAnsi="Segoe UI" w:cs="Segoe UI"/>
          <w:color w:val="0D0D0D"/>
        </w:rPr>
        <w:t xml:space="preserve"> identify coordinated accounts</w:t>
      </w:r>
    </w:p>
    <w:p w14:paraId="25FEDA7E" w14:textId="12FC8C5F" w:rsidR="00A40AB6" w:rsidRDefault="00A40AB6" w:rsidP="00A40AB6">
      <w:pPr>
        <w:pStyle w:val="NormalWeb"/>
        <w:numPr>
          <w:ilvl w:val="0"/>
          <w:numId w:val="9"/>
        </w:numPr>
        <w:shd w:val="clear" w:color="auto" w:fill="FFFFFF"/>
        <w:spacing w:before="0" w:after="0"/>
        <w:rPr>
          <w:rFonts w:ascii="Segoe UI" w:hAnsi="Segoe UI" w:cs="Segoe UI"/>
          <w:color w:val="0D0D0D"/>
        </w:rPr>
      </w:pPr>
      <w:r>
        <w:rPr>
          <w:rFonts w:ascii="Segoe UI" w:hAnsi="Segoe UI" w:cs="Segoe UI"/>
          <w:color w:val="0D0D0D"/>
        </w:rPr>
        <w:t>classify misinformation spreaders</w:t>
      </w:r>
    </w:p>
    <w:p w14:paraId="7D78455F" w14:textId="77777777" w:rsidR="00DA6174" w:rsidRPr="00DA6174" w:rsidRDefault="00DA6174" w:rsidP="00DA6174">
      <w:pPr>
        <w:pStyle w:val="ListParagraph"/>
        <w:numPr>
          <w:ilvl w:val="0"/>
          <w:numId w:val="10"/>
        </w:numPr>
        <w:rPr>
          <w:b/>
          <w:bCs/>
          <w:sz w:val="32"/>
          <w:szCs w:val="32"/>
          <w:u w:val="single"/>
        </w:rPr>
      </w:pPr>
      <w:r w:rsidRPr="00DA6174">
        <w:rPr>
          <w:b/>
          <w:bCs/>
          <w:sz w:val="32"/>
          <w:szCs w:val="32"/>
          <w:u w:val="single"/>
        </w:rPr>
        <w:t>example</w:t>
      </w:r>
    </w:p>
    <w:p w14:paraId="0A0A49AC" w14:textId="77777777" w:rsidR="00DA6174" w:rsidRDefault="00DA6174" w:rsidP="00DA6174">
      <w:pPr>
        <w:pStyle w:val="NormalWeb"/>
        <w:shd w:val="clear" w:color="auto" w:fill="FFFFFF"/>
        <w:spacing w:before="0" w:after="0"/>
        <w:rPr>
          <w:rFonts w:ascii="Segoe UI" w:hAnsi="Segoe UI" w:cs="Segoe UI"/>
          <w:color w:val="0D0D0D"/>
        </w:rPr>
      </w:pPr>
      <w:r>
        <w:rPr>
          <w:rFonts w:ascii="Segoe UI" w:hAnsi="Segoe UI" w:cs="Segoe UI"/>
          <w:color w:val="0D0D0D"/>
        </w:rPr>
        <w:t>If a user connects mostly to bots → GCN learns this.</w:t>
      </w:r>
      <w:r>
        <w:rPr>
          <w:rFonts w:ascii="Segoe UI" w:hAnsi="Segoe UI" w:cs="Segoe UI"/>
          <w:color w:val="0D0D0D"/>
        </w:rPr>
        <w:br/>
        <w:t>If a user sits inside a dense fake cluster → GCN detects it.</w:t>
      </w:r>
    </w:p>
    <w:p w14:paraId="78E66909" w14:textId="77777777" w:rsidR="00DA6174" w:rsidRPr="00DA6174" w:rsidRDefault="00DA6174" w:rsidP="00DA6174">
      <w:pPr>
        <w:pStyle w:val="NormalWeb"/>
        <w:numPr>
          <w:ilvl w:val="0"/>
          <w:numId w:val="10"/>
        </w:numPr>
        <w:spacing w:after="0"/>
        <w:rPr>
          <w:rFonts w:ascii="Segoe UI" w:hAnsi="Segoe UI" w:cs="Segoe UI"/>
          <w:b/>
          <w:bCs/>
          <w:color w:val="0D0D0D"/>
        </w:rPr>
      </w:pPr>
      <w:r w:rsidRPr="00DA6174">
        <w:rPr>
          <w:rFonts w:ascii="Segoe UI" w:hAnsi="Segoe UI" w:cs="Segoe UI"/>
          <w:b/>
          <w:bCs/>
          <w:color w:val="0D0D0D"/>
          <w:sz w:val="28"/>
          <w:szCs w:val="28"/>
        </w:rPr>
        <w:t>definition</w:t>
      </w:r>
    </w:p>
    <w:p w14:paraId="3A586705" w14:textId="77777777" w:rsidR="00DA6174" w:rsidRPr="00DA6174" w:rsidRDefault="00DA6174" w:rsidP="00DA6174">
      <w:pPr>
        <w:pStyle w:val="NormalWeb"/>
        <w:rPr>
          <w:rFonts w:ascii="Segoe UI" w:hAnsi="Segoe UI" w:cs="Segoe UI"/>
          <w:color w:val="0D0D0D"/>
        </w:rPr>
      </w:pPr>
      <w:r w:rsidRPr="00DA6174">
        <w:rPr>
          <w:rFonts w:ascii="Segoe UI" w:hAnsi="Segoe UI" w:cs="Segoe UI"/>
          <w:color w:val="0D0D0D"/>
        </w:rPr>
        <w:t>A GCN is a neural network that analyzes graphs by aggregating information from each node and its neighbors to classify or detect patterns in connected data such as social networks.</w:t>
      </w:r>
    </w:p>
    <w:p w14:paraId="0962CE64" w14:textId="5A40C2D8" w:rsidR="00A40AB6" w:rsidRPr="004A18E2" w:rsidRDefault="004A18E2" w:rsidP="004A18E2">
      <w:pPr>
        <w:pStyle w:val="Heading2"/>
      </w:pPr>
      <w:r>
        <w:t>Building a Simple GCN Example</w:t>
      </w:r>
    </w:p>
    <w:p w14:paraId="620C3262" w14:textId="77777777" w:rsidR="004A18E2" w:rsidRDefault="00000000">
      <w:pPr>
        <w:pStyle w:val="FirstParagraph"/>
      </w:pPr>
      <w:r>
        <w:t xml:space="preserve">To illustrate, consider a tiny social graph of 6 users: nodes 0–2 form a normal community, and nodes 3–5 form a suspicious cluster (e.g., bots). We give each node a simple feature vector (here a one-hot identity vector for clarity) and binary labels (0 = normal, 1 = bot). We can use </w:t>
      </w:r>
      <w:hyperlink r:id="rId12">
        <w:r>
          <w:rPr>
            <w:rStyle w:val="Hyperlink"/>
          </w:rPr>
          <w:t>NetworkX</w:t>
        </w:r>
      </w:hyperlink>
      <w:r>
        <w:t xml:space="preserve"> to build the graph and </w:t>
      </w:r>
      <w:hyperlink r:id="rId13">
        <w:r>
          <w:rPr>
            <w:rStyle w:val="Hyperlink"/>
          </w:rPr>
          <w:t>PyTorch G</w:t>
        </w:r>
        <w:r>
          <w:rPr>
            <w:rStyle w:val="Hyperlink"/>
          </w:rPr>
          <w:t>e</w:t>
        </w:r>
        <w:r>
          <w:rPr>
            <w:rStyle w:val="Hyperlink"/>
          </w:rPr>
          <w:t>ometric</w:t>
        </w:r>
      </w:hyperlink>
      <w:r>
        <w:t xml:space="preserve"> to run a GCN. </w:t>
      </w:r>
    </w:p>
    <w:p w14:paraId="57788AA0" w14:textId="1AF70AAF" w:rsidR="004A18E2" w:rsidRDefault="004A18E2" w:rsidP="004A18E2">
      <w:pPr>
        <w:pStyle w:val="FirstParagraph"/>
      </w:pPr>
      <w:r w:rsidRPr="004A18E2">
        <w:t> </w:t>
      </w:r>
      <w:proofErr w:type="spellStart"/>
      <w:r w:rsidRPr="004A18E2">
        <w:rPr>
          <w:b/>
          <w:bCs/>
        </w:rPr>
        <w:t>PyG</w:t>
      </w:r>
      <w:proofErr w:type="spellEnd"/>
      <w:r w:rsidRPr="004A18E2">
        <w:t> </w:t>
      </w:r>
      <w:r w:rsidRPr="004A18E2">
        <w:rPr>
          <w:i/>
          <w:iCs/>
        </w:rPr>
        <w:t>(</w:t>
      </w:r>
      <w:proofErr w:type="spellStart"/>
      <w:r w:rsidRPr="004A18E2">
        <w:rPr>
          <w:i/>
          <w:iCs/>
        </w:rPr>
        <w:t>PyTorch</w:t>
      </w:r>
      <w:proofErr w:type="spellEnd"/>
      <w:r w:rsidRPr="004A18E2">
        <w:rPr>
          <w:i/>
          <w:iCs/>
        </w:rPr>
        <w:t xml:space="preserve"> Geometric)</w:t>
      </w:r>
      <w:r w:rsidRPr="004A18E2">
        <w:t> is a library built upon  </w:t>
      </w:r>
      <w:proofErr w:type="spellStart"/>
      <w:r w:rsidRPr="004A18E2">
        <w:fldChar w:fldCharType="begin"/>
      </w:r>
      <w:r w:rsidRPr="004A18E2">
        <w:instrText>HYPERLINK "https://pytorch.org/"</w:instrText>
      </w:r>
      <w:r w:rsidRPr="004A18E2">
        <w:fldChar w:fldCharType="separate"/>
      </w:r>
      <w:r w:rsidRPr="004A18E2">
        <w:rPr>
          <w:rStyle w:val="Hyperlink"/>
        </w:rPr>
        <w:t>PyTorch</w:t>
      </w:r>
      <w:proofErr w:type="spellEnd"/>
      <w:r w:rsidRPr="004A18E2">
        <w:fldChar w:fldCharType="end"/>
      </w:r>
      <w:r w:rsidRPr="004A18E2">
        <w:t> to easily write and train Graph Neural Networks (GNNs) for a wide range of applications related to structured data.</w:t>
      </w:r>
    </w:p>
    <w:p w14:paraId="66E3FEDB" w14:textId="08F5C44E" w:rsidR="00757158" w:rsidRDefault="00000000">
      <w:pPr>
        <w:pStyle w:val="FirstParagraph"/>
      </w:pPr>
      <w:r>
        <w:t>Below is a basic example:</w:t>
      </w:r>
    </w:p>
    <w:p w14:paraId="53B5167C" w14:textId="77777777" w:rsidR="00757158" w:rsidRDefault="00000000">
      <w:pPr>
        <w:pStyle w:val="SourceCode"/>
      </w:pPr>
      <w:r>
        <w:rPr>
          <w:rStyle w:val="VerbatimChar"/>
        </w:rPr>
        <w:t>import networkx as nx</w:t>
      </w:r>
      <w:r>
        <w:br/>
      </w:r>
      <w:r>
        <w:rPr>
          <w:rStyle w:val="VerbatimChar"/>
        </w:rPr>
        <w:t>import torch</w:t>
      </w:r>
      <w:r>
        <w:br/>
      </w:r>
      <w:r>
        <w:rPr>
          <w:rStyle w:val="VerbatimChar"/>
        </w:rPr>
        <w:t>from torch_geometric.data import Data</w:t>
      </w:r>
      <w:r>
        <w:br/>
      </w:r>
      <w:r>
        <w:br/>
      </w:r>
      <w:r>
        <w:rPr>
          <w:rStyle w:val="VerbatimChar"/>
        </w:rPr>
        <w:t># Create a small social graph</w:t>
      </w:r>
      <w:r>
        <w:br/>
      </w:r>
      <w:r>
        <w:rPr>
          <w:rStyle w:val="VerbatimChar"/>
        </w:rPr>
        <w:t>G = nx.Graph()</w:t>
      </w:r>
      <w:r>
        <w:br/>
      </w:r>
      <w:r>
        <w:rPr>
          <w:rStyle w:val="VerbatimChar"/>
        </w:rPr>
        <w:t>edges = [(0,1), (1,2), (2,0),    # normal users community</w:t>
      </w:r>
      <w:r>
        <w:br/>
      </w:r>
      <w:r>
        <w:rPr>
          <w:rStyle w:val="VerbatimChar"/>
        </w:rPr>
        <w:t xml:space="preserve">         (3,4), (4,5), (5,3)]    # suspicious cluster</w:t>
      </w:r>
      <w:r>
        <w:br/>
      </w:r>
      <w:r>
        <w:rPr>
          <w:rStyle w:val="VerbatimChar"/>
        </w:rPr>
        <w:t>G.add_edges_from(edges)</w:t>
      </w:r>
      <w:r>
        <w:br/>
      </w:r>
      <w:r>
        <w:br/>
      </w:r>
      <w:r>
        <w:rPr>
          <w:rStyle w:val="VerbatimChar"/>
        </w:rPr>
        <w:t># One-hot node features (6 nodes, 6-dimensional)</w:t>
      </w:r>
      <w:r>
        <w:br/>
      </w:r>
      <w:r>
        <w:rPr>
          <w:rStyle w:val="VerbatimChar"/>
        </w:rPr>
        <w:t>num_nodes = 6</w:t>
      </w:r>
      <w:r>
        <w:br/>
      </w:r>
      <w:r>
        <w:rPr>
          <w:rStyle w:val="VerbatimChar"/>
        </w:rPr>
        <w:lastRenderedPageBreak/>
        <w:t>features = torch.eye(num_nodes, dtype=torch.float)</w:t>
      </w:r>
      <w:r>
        <w:br/>
      </w:r>
      <w:r>
        <w:br/>
      </w:r>
      <w:r>
        <w:rPr>
          <w:rStyle w:val="VerbatimChar"/>
        </w:rPr>
        <w:t># Node labels: first 3 normal (0), last 3 bots (1)</w:t>
      </w:r>
      <w:r>
        <w:br/>
      </w:r>
      <w:r>
        <w:rPr>
          <w:rStyle w:val="VerbatimChar"/>
        </w:rPr>
        <w:t>labels = torch.tensor([0,0,0, 1,1,1], dtype=torch.long)</w:t>
      </w:r>
      <w:r>
        <w:br/>
      </w:r>
      <w:r>
        <w:br/>
      </w:r>
      <w:r>
        <w:rPr>
          <w:rStyle w:val="VerbatimChar"/>
        </w:rPr>
        <w:t># Convert to PyG Data</w:t>
      </w:r>
      <w:r>
        <w:br/>
      </w:r>
      <w:r>
        <w:rPr>
          <w:rStyle w:val="VerbatimChar"/>
        </w:rPr>
        <w:t>edge_index = torch.tensor(list(G.edges())).t().contiguous()</w:t>
      </w:r>
      <w:r>
        <w:br/>
      </w:r>
      <w:r>
        <w:rPr>
          <w:rStyle w:val="VerbatimChar"/>
        </w:rPr>
        <w:t># Make edges bidirectional for undirected graph</w:t>
      </w:r>
      <w:r>
        <w:br/>
      </w:r>
      <w:r>
        <w:rPr>
          <w:rStyle w:val="VerbatimChar"/>
        </w:rPr>
        <w:t>edge_index = torch.cat([edge_index, edge_index.flip(0)], dim=1)</w:t>
      </w:r>
      <w:r>
        <w:br/>
      </w:r>
      <w:r>
        <w:rPr>
          <w:rStyle w:val="VerbatimChar"/>
        </w:rPr>
        <w:t>data = Data(x=features, edge_index=edge_index, y=labels)</w:t>
      </w:r>
      <w:r>
        <w:br/>
      </w:r>
      <w:r>
        <w:br/>
      </w:r>
      <w:r>
        <w:rPr>
          <w:rStyle w:val="VerbatimChar"/>
        </w:rPr>
        <w:t># Define train/test masks (e.g., train on 4 nodes, test on 2 nodes)</w:t>
      </w:r>
      <w:r>
        <w:br/>
      </w:r>
      <w:r>
        <w:rPr>
          <w:rStyle w:val="VerbatimChar"/>
        </w:rPr>
        <w:t>data.train_mask = torch.tensor([1,1,1,1,0,0], dtype=torch.bool)</w:t>
      </w:r>
      <w:r>
        <w:br/>
      </w:r>
      <w:r>
        <w:rPr>
          <w:rStyle w:val="VerbatimChar"/>
        </w:rPr>
        <w:t>data.test_mask  = torch.tensor([0,0,0,0,1,1], dtype=torch.bool)</w:t>
      </w:r>
    </w:p>
    <w:p w14:paraId="652C87B5" w14:textId="77777777" w:rsidR="00757158" w:rsidRDefault="00000000">
      <w:pPr>
        <w:pStyle w:val="FirstParagraph"/>
      </w:pPr>
      <w:r>
        <w:t xml:space="preserve">This code builds a graph where nodes 0–2 connect in a triangle, and nodes 3–5 in another. We assign features and labels, then create a PyG </w:t>
      </w:r>
      <w:r>
        <w:rPr>
          <w:rStyle w:val="VerbatimChar"/>
        </w:rPr>
        <w:t>Data</w:t>
      </w:r>
      <w:r>
        <w:t xml:space="preserve"> object. The </w:t>
      </w:r>
      <w:r>
        <w:rPr>
          <w:rStyle w:val="VerbatimChar"/>
        </w:rPr>
        <w:t>train_mask</w:t>
      </w:r>
      <w:r>
        <w:t xml:space="preserve"> and </w:t>
      </w:r>
      <w:r>
        <w:rPr>
          <w:rStyle w:val="VerbatimChar"/>
        </w:rPr>
        <w:t>test_mask</w:t>
      </w:r>
      <w:r>
        <w:t xml:space="preserve"> specify which nodes the model trains on versus evaluates.</w:t>
      </w:r>
    </w:p>
    <w:p w14:paraId="785F23D6" w14:textId="7FA55786" w:rsidR="00757158" w:rsidRDefault="00000000">
      <w:pPr>
        <w:pStyle w:val="BodyText"/>
      </w:pPr>
      <w:r>
        <w:t xml:space="preserve">Next, we define a simple two-layer GCN and train it to classify each node. At each layer, the GCN aggregates a node’s features with its neighbors’ features. </w:t>
      </w:r>
      <w:r w:rsidR="002F32D3">
        <w:t xml:space="preserve">You </w:t>
      </w:r>
      <w:r>
        <w:t>can think of each GCN layer as “smoothing” information across an edge: after one layer, each node’s new feature is based on itself and immediate neighbors</w:t>
      </w:r>
      <w:hyperlink r:id="rId14" w:anchor=":~:text=The%20graph%20convolutional%20network%20,9">
        <w:r>
          <w:rPr>
            <w:rStyle w:val="Hyperlink"/>
          </w:rPr>
          <w:t>[3]</w:t>
        </w:r>
      </w:hyperlink>
      <w:r>
        <w:t>.</w:t>
      </w:r>
    </w:p>
    <w:p w14:paraId="74EEB6F5" w14:textId="77777777" w:rsidR="00757158" w:rsidRDefault="00000000">
      <w:pPr>
        <w:pStyle w:val="SourceCode"/>
      </w:pPr>
      <w:r>
        <w:rPr>
          <w:rStyle w:val="VerbatimChar"/>
        </w:rPr>
        <w:t>from torch_geometric.nn import GCNConv</w:t>
      </w:r>
      <w:r>
        <w:br/>
      </w:r>
      <w:r>
        <w:rPr>
          <w:rStyle w:val="VerbatimChar"/>
        </w:rPr>
        <w:t>import torch.nn.functional as F</w:t>
      </w:r>
      <w:r>
        <w:br/>
      </w:r>
      <w:r>
        <w:br/>
      </w:r>
      <w:r>
        <w:rPr>
          <w:rStyle w:val="VerbatimChar"/>
        </w:rPr>
        <w:t>class SimpleGCN(torch.nn.Module):</w:t>
      </w:r>
      <w:r>
        <w:br/>
      </w:r>
      <w:r>
        <w:rPr>
          <w:rStyle w:val="VerbatimChar"/>
        </w:rPr>
        <w:t xml:space="preserve">    def __init__(self):</w:t>
      </w:r>
      <w:r>
        <w:br/>
      </w:r>
      <w:r>
        <w:rPr>
          <w:rStyle w:val="VerbatimChar"/>
        </w:rPr>
        <w:t xml:space="preserve">        super().__init__()</w:t>
      </w:r>
      <w:r>
        <w:br/>
      </w:r>
      <w:r>
        <w:rPr>
          <w:rStyle w:val="VerbatimChar"/>
        </w:rPr>
        <w:t xml:space="preserve">        self.conv1 = GCNConv(data.num_node_features, 4)  # 1st layer: in_dim-&gt;4</w:t>
      </w:r>
      <w:r>
        <w:br/>
      </w:r>
      <w:r>
        <w:rPr>
          <w:rStyle w:val="VerbatimChar"/>
        </w:rPr>
        <w:t xml:space="preserve">        self.conv2 = GCNConv(4, 2)                      # 2nd layer: 4-&gt;2 (2 classes)</w:t>
      </w:r>
      <w:r>
        <w:br/>
      </w:r>
      <w:r>
        <w:rPr>
          <w:rStyle w:val="VerbatimChar"/>
        </w:rPr>
        <w:t xml:space="preserve">    def forward(self, data):</w:t>
      </w:r>
      <w:r>
        <w:br/>
      </w:r>
      <w:r>
        <w:rPr>
          <w:rStyle w:val="VerbatimChar"/>
        </w:rPr>
        <w:t xml:space="preserve">        x, edge_index = data.x, data.edge_index</w:t>
      </w:r>
      <w:r>
        <w:br/>
      </w:r>
      <w:r>
        <w:rPr>
          <w:rStyle w:val="VerbatimChar"/>
        </w:rPr>
        <w:t xml:space="preserve">        x = F.relu(self.conv1(x, edge_index))  # aggregate + activate</w:t>
      </w:r>
      <w:r>
        <w:br/>
      </w:r>
      <w:r>
        <w:rPr>
          <w:rStyle w:val="VerbatimChar"/>
        </w:rPr>
        <w:t xml:space="preserve">        x = self.conv2(x, edge_index)          # second layer</w:t>
      </w:r>
      <w:r>
        <w:br/>
      </w:r>
      <w:r>
        <w:rPr>
          <w:rStyle w:val="VerbatimChar"/>
        </w:rPr>
        <w:t xml:space="preserve">        return F.log_softmax(x, dim=1)</w:t>
      </w:r>
      <w:r>
        <w:br/>
      </w:r>
      <w:r>
        <w:br/>
      </w:r>
      <w:r>
        <w:rPr>
          <w:rStyle w:val="VerbatimChar"/>
        </w:rPr>
        <w:t>model = SimpleGCN()</w:t>
      </w:r>
      <w:r>
        <w:br/>
      </w:r>
      <w:r>
        <w:rPr>
          <w:rStyle w:val="VerbatimChar"/>
        </w:rPr>
        <w:t>optimizer = torch.optim.Adam(model.parameters(), lr=0.01)</w:t>
      </w:r>
      <w:r>
        <w:br/>
      </w:r>
      <w:r>
        <w:br/>
      </w:r>
      <w:r>
        <w:rPr>
          <w:rStyle w:val="VerbatimChar"/>
        </w:rPr>
        <w:t># Training loop (simplified)</w:t>
      </w:r>
      <w:r>
        <w:br/>
      </w:r>
      <w:r>
        <w:rPr>
          <w:rStyle w:val="VerbatimChar"/>
        </w:rPr>
        <w:t>for epoch in range(50):</w:t>
      </w:r>
      <w:r>
        <w:br/>
      </w:r>
      <w:r>
        <w:rPr>
          <w:rStyle w:val="VerbatimChar"/>
        </w:rPr>
        <w:t xml:space="preserve">    model.train()</w:t>
      </w:r>
      <w:r>
        <w:br/>
      </w:r>
      <w:r>
        <w:rPr>
          <w:rStyle w:val="VerbatimChar"/>
        </w:rPr>
        <w:t xml:space="preserve">    optimizer.zero_grad()</w:t>
      </w:r>
      <w:r>
        <w:br/>
      </w:r>
      <w:r>
        <w:rPr>
          <w:rStyle w:val="VerbatimChar"/>
        </w:rPr>
        <w:t xml:space="preserve">    out = model(data) </w:t>
      </w:r>
      <w:r>
        <w:br/>
      </w:r>
      <w:r>
        <w:rPr>
          <w:rStyle w:val="VerbatimChar"/>
        </w:rPr>
        <w:t xml:space="preserve">    loss = F.nll_loss(out[data.train_mask], data.y[data.train_mask])</w:t>
      </w:r>
      <w:r>
        <w:br/>
      </w:r>
      <w:r>
        <w:rPr>
          <w:rStyle w:val="VerbatimChar"/>
        </w:rPr>
        <w:lastRenderedPageBreak/>
        <w:t xml:space="preserve">    loss.backward()</w:t>
      </w:r>
      <w:r>
        <w:br/>
      </w:r>
      <w:r>
        <w:rPr>
          <w:rStyle w:val="VerbatimChar"/>
        </w:rPr>
        <w:t xml:space="preserve">    optimizer.step()</w:t>
      </w:r>
      <w:r>
        <w:br/>
      </w:r>
      <w:r>
        <w:br/>
      </w:r>
      <w:r>
        <w:rPr>
          <w:rStyle w:val="VerbatimChar"/>
        </w:rPr>
        <w:t># Evaluate accuracy on test nodes</w:t>
      </w:r>
      <w:r>
        <w:br/>
      </w:r>
      <w:r>
        <w:rPr>
          <w:rStyle w:val="VerbatimChar"/>
        </w:rPr>
        <w:t>model.eval()</w:t>
      </w:r>
      <w:r>
        <w:br/>
      </w:r>
      <w:r>
        <w:rPr>
          <w:rStyle w:val="VerbatimChar"/>
        </w:rPr>
        <w:t>pred = model(data).argmax(dim=1)</w:t>
      </w:r>
      <w:r>
        <w:br/>
      </w:r>
      <w:r>
        <w:rPr>
          <w:rStyle w:val="VerbatimChar"/>
        </w:rPr>
        <w:t>acc = (pred[data.test_mask] == data.y[data.test_mask]).float().mean()</w:t>
      </w:r>
      <w:r>
        <w:br/>
      </w:r>
      <w:r>
        <w:rPr>
          <w:rStyle w:val="VerbatimChar"/>
        </w:rPr>
        <w:t>print(f'GCN Test Accuracy: {acc:.2f}')</w:t>
      </w:r>
    </w:p>
    <w:p w14:paraId="04EDDCB4" w14:textId="77777777" w:rsidR="00757158" w:rsidRDefault="00000000">
      <w:pPr>
        <w:pStyle w:val="FirstParagraph"/>
      </w:pPr>
      <w:r>
        <w:t>In this example, the GCN correctly learns to cluster similar nodes: after training, it can separate normal from bot nodes based on both features and connectivity. A few key points: - We use two convolutional layers (</w:t>
      </w:r>
      <w:r>
        <w:rPr>
          <w:rStyle w:val="VerbatimChar"/>
        </w:rPr>
        <w:t>GCNConv</w:t>
      </w:r>
      <w:r>
        <w:t>) with a ReLU activation between them. Each layer updates node embeddings by mixing in neighbor information</w:t>
      </w:r>
      <w:hyperlink r:id="rId15" w:anchor=":~:text=The%20graph%20convolutional%20network%20,9">
        <w:r>
          <w:rPr>
            <w:rStyle w:val="Hyperlink"/>
          </w:rPr>
          <w:t>[3]</w:t>
        </w:r>
      </w:hyperlink>
      <w:r>
        <w:t>.</w:t>
      </w:r>
      <w:r>
        <w:br/>
        <w:t>- The final output has 2 dimensions (since we have 2 classes), and we apply a log-softmax for classification.</w:t>
      </w:r>
      <w:r>
        <w:br/>
        <w:t xml:space="preserve">- We train only on the nodes in </w:t>
      </w:r>
      <w:r>
        <w:rPr>
          <w:rStyle w:val="VerbatimChar"/>
        </w:rPr>
        <w:t>train_mask</w:t>
      </w:r>
      <w:r>
        <w:t xml:space="preserve"> and then check accuracy on </w:t>
      </w:r>
      <w:r>
        <w:rPr>
          <w:rStyle w:val="VerbatimChar"/>
        </w:rPr>
        <w:t>test_mask</w:t>
      </w:r>
      <w:r>
        <w:t>.</w:t>
      </w:r>
    </w:p>
    <w:p w14:paraId="34389712" w14:textId="77777777" w:rsidR="00757158" w:rsidRDefault="00000000">
      <w:pPr>
        <w:pStyle w:val="BodyText"/>
      </w:pPr>
      <w:r>
        <w:t>This demonstrates a basic node classification task using GCN. Even this tiny example shows that nodes in the suspicious cluster (3–5) can be separated from normal nodes (0–2) by the model because their graph connectivity and features differ.</w:t>
      </w:r>
    </w:p>
    <w:p w14:paraId="0E3EA26D" w14:textId="77777777" w:rsidR="00757158" w:rsidRDefault="00000000">
      <w:pPr>
        <w:pStyle w:val="Heading2"/>
      </w:pPr>
      <w:bookmarkStart w:id="4" w:name="adversarial-attacks-on-graph-models"/>
      <w:bookmarkEnd w:id="3"/>
      <w:r>
        <w:t>Adversarial Attacks on Graph Models</w:t>
      </w:r>
    </w:p>
    <w:p w14:paraId="13E9DAD6" w14:textId="030464F7" w:rsidR="00757158" w:rsidRDefault="00000000">
      <w:pPr>
        <w:pStyle w:val="FirstParagraph"/>
      </w:pPr>
      <w:r>
        <w:t>Unfortunately, GNNs are not fool</w:t>
      </w:r>
      <w:r w:rsidR="00463197">
        <w:t xml:space="preserve"> </w:t>
      </w:r>
      <w:r>
        <w:t xml:space="preserve">proof. Attackers can perform </w:t>
      </w:r>
      <w:r>
        <w:rPr>
          <w:b/>
          <w:bCs/>
        </w:rPr>
        <w:t>node poisoning</w:t>
      </w:r>
      <w:r>
        <w:t xml:space="preserve"> or </w:t>
      </w:r>
      <w:r>
        <w:rPr>
          <w:b/>
          <w:bCs/>
        </w:rPr>
        <w:t>evasion attacks</w:t>
      </w:r>
      <w:r>
        <w:t xml:space="preserve"> to hide malicious nodes from detection.</w:t>
      </w:r>
    </w:p>
    <w:p w14:paraId="0D7CEFCE" w14:textId="77777777" w:rsidR="00757158" w:rsidRDefault="00000000">
      <w:pPr>
        <w:pStyle w:val="Compact"/>
        <w:numPr>
          <w:ilvl w:val="0"/>
          <w:numId w:val="2"/>
        </w:numPr>
      </w:pPr>
      <w:r>
        <w:rPr>
          <w:b/>
          <w:bCs/>
        </w:rPr>
        <w:t>Node (Data) Poisoning</w:t>
      </w:r>
      <w:r>
        <w:t xml:space="preserve">: At training time, the attacker corrupts the graph data or labels. For example, they might inject fake nodes or flip labels of malicious users to benign in the training set. This </w:t>
      </w:r>
      <w:r>
        <w:rPr>
          <w:i/>
          <w:iCs/>
        </w:rPr>
        <w:t>poisoning</w:t>
      </w:r>
      <w:r>
        <w:t xml:space="preserve"> can seriously degrade a model. In one simple experiment, flipping 40% of the malicious labels in training (making them appear benign) caused the model’s recall for detecting malicious nodes to plummet</w:t>
      </w:r>
      <w:hyperlink r:id="rId16" w:anchor=":~:text=,">
        <w:r>
          <w:rPr>
            <w:rStyle w:val="Hyperlink"/>
          </w:rPr>
          <w:t>[5]</w:t>
        </w:r>
      </w:hyperlink>
      <w:r>
        <w:t>. In practical terms, this means many bots might be mislabeled as normal during training, so the GNN learns a wrong boundary. The attack code might look like:</w:t>
      </w:r>
    </w:p>
    <w:p w14:paraId="0D085DD3" w14:textId="77777777" w:rsidR="00757158" w:rsidRDefault="00000000">
      <w:pPr>
        <w:pStyle w:val="SourceCode"/>
      </w:pPr>
      <w:r>
        <w:rPr>
          <w:rStyle w:val="VerbatimChar"/>
        </w:rPr>
        <w:t># Simulate poisoning: mark some bots as benign in training labels</w:t>
      </w:r>
      <w:r>
        <w:br/>
      </w:r>
      <w:r>
        <w:rPr>
          <w:rStyle w:val="VerbatimChar"/>
        </w:rPr>
        <w:t>data_poison = data.clone()</w:t>
      </w:r>
      <w:r>
        <w:br/>
      </w:r>
      <w:r>
        <w:rPr>
          <w:rStyle w:val="VerbatimChar"/>
        </w:rPr>
        <w:t>poisoned_indices = (data_poison.y == 1) &amp; data_poison.train_mask</w:t>
      </w:r>
      <w:r>
        <w:br/>
      </w:r>
      <w:r>
        <w:rPr>
          <w:rStyle w:val="VerbatimChar"/>
        </w:rPr>
        <w:t># Flip 40% of these to 0 (benign)</w:t>
      </w:r>
      <w:r>
        <w:br/>
      </w:r>
      <w:r>
        <w:rPr>
          <w:rStyle w:val="VerbatimChar"/>
        </w:rPr>
        <w:t>flip = torch.rand(len(poisoned_indices)) &lt; 0.4</w:t>
      </w:r>
      <w:r>
        <w:br/>
      </w:r>
      <w:r>
        <w:rPr>
          <w:rStyle w:val="VerbatimChar"/>
        </w:rPr>
        <w:t>data_poison.y[poisoned_indices.nonzero()[flip]] = 0</w:t>
      </w:r>
    </w:p>
    <w:p w14:paraId="15040CAB" w14:textId="77777777" w:rsidR="00757158" w:rsidRDefault="00000000">
      <w:pPr>
        <w:pStyle w:val="FirstParagraph"/>
      </w:pPr>
      <w:r>
        <w:t xml:space="preserve">After retraining on </w:t>
      </w:r>
      <w:r>
        <w:rPr>
          <w:rStyle w:val="VerbatimChar"/>
        </w:rPr>
        <w:t>data_poison</w:t>
      </w:r>
      <w:r>
        <w:t>, the model becomes much worse at catching bots. In the notebook example, the malicious-detection recall dropped from ~0.14 to 0.0</w:t>
      </w:r>
      <w:hyperlink r:id="rId17" w:anchor=":~:text=,">
        <w:r>
          <w:rPr>
            <w:rStyle w:val="Hyperlink"/>
          </w:rPr>
          <w:t>[5]</w:t>
        </w:r>
      </w:hyperlink>
      <w:r>
        <w:t>. This demonstrates that poisoning can severely undermine a GNN-based detector.</w:t>
      </w:r>
    </w:p>
    <w:p w14:paraId="5766CB9E" w14:textId="77777777" w:rsidR="00757158" w:rsidRDefault="00000000">
      <w:pPr>
        <w:pStyle w:val="Compact"/>
        <w:numPr>
          <w:ilvl w:val="0"/>
          <w:numId w:val="3"/>
        </w:numPr>
      </w:pPr>
      <w:r>
        <w:rPr>
          <w:b/>
          <w:bCs/>
        </w:rPr>
        <w:t>Evasion (Test-Time) Attacks</w:t>
      </w:r>
      <w:r>
        <w:t xml:space="preserve">: Here, the attacker modifies their own profile or edges after the model is trained, to evade detection. For example, a malicious user might </w:t>
      </w:r>
      <w:r>
        <w:lastRenderedPageBreak/>
        <w:t>follow some highly connected (popular) benign users. This changes the graph structure so the model sees the malicious node as more “normal.” In the node2vec example, connecting a malicious node to top influencers moved its embedding much closer to the benign cluster</w:t>
      </w:r>
      <w:hyperlink r:id="rId18" w:anchor=":~:text=,">
        <w:r>
          <w:rPr>
            <w:rStyle w:val="Hyperlink"/>
          </w:rPr>
          <w:t>[6]</w:t>
        </w:r>
      </w:hyperlink>
      <w:hyperlink r:id="rId19" w:anchor=":~:text=,">
        <w:r>
          <w:rPr>
            <w:rStyle w:val="Hyperlink"/>
          </w:rPr>
          <w:t>[7]</w:t>
        </w:r>
      </w:hyperlink>
      <w:r>
        <w:t xml:space="preserve">. Concretely, adding edges like </w:t>
      </w:r>
      <w:r>
        <w:rPr>
          <w:rStyle w:val="VerbatimChar"/>
        </w:rPr>
        <w:t>G.add_edge(malicious_node, popular_benign_node)</w:t>
      </w:r>
      <w:r>
        <w:t xml:space="preserve"> can “blend in” the attacker. In the notebook’s output, the malicious node’s distance to the benign centroid dropped from about 4.52 to 1.19 after such connections</w:t>
      </w:r>
      <w:hyperlink r:id="rId20" w:anchor=":~:text=,">
        <w:r>
          <w:rPr>
            <w:rStyle w:val="Hyperlink"/>
          </w:rPr>
          <w:t>[6]</w:t>
        </w:r>
      </w:hyperlink>
      <w:hyperlink r:id="rId21" w:anchor=":~:text=,">
        <w:r>
          <w:rPr>
            <w:rStyle w:val="Hyperlink"/>
          </w:rPr>
          <w:t>[7]</w:t>
        </w:r>
      </w:hyperlink>
      <w:r>
        <w:t>. For GNNs, similar phenomena occur: if a bot connects to influential users, its GCN/GraphSAGE embedding shifts toward normal users, making classification harder.</w:t>
      </w:r>
    </w:p>
    <w:p w14:paraId="1D9E61E3" w14:textId="77777777" w:rsidR="00757158" w:rsidRDefault="00000000">
      <w:pPr>
        <w:pStyle w:val="FirstParagraph"/>
      </w:pPr>
      <w:r>
        <w:t>These attack scenarios show why it’s important to understand adversarial behavior. GCNs and GraphSAGE can be robust if trained carefully (for example, with some adversarial training or anomaly detection). For instance, one defense is to add random noise or drop edges during training so the model doesn’t overfit to specific connections. Another is to monitor the embeddings: if a user’s embedding suddenly moves a lot after new connections, that could be suspicious.</w:t>
      </w:r>
    </w:p>
    <w:p w14:paraId="601E141C" w14:textId="77777777" w:rsidR="00757158" w:rsidRDefault="00000000">
      <w:pPr>
        <w:pStyle w:val="Heading2"/>
      </w:pPr>
      <w:bookmarkStart w:id="5" w:name="security-applications"/>
      <w:bookmarkEnd w:id="4"/>
      <w:r>
        <w:t>Security Applications</w:t>
      </w:r>
    </w:p>
    <w:p w14:paraId="7CF65D6B" w14:textId="77777777" w:rsidR="00757158" w:rsidRDefault="00000000">
      <w:pPr>
        <w:pStyle w:val="FirstParagraph"/>
      </w:pPr>
      <w:r>
        <w:t xml:space="preserve">In summary, GCNs and GraphSAGE help with many social-network security tasks. For </w:t>
      </w:r>
      <w:r>
        <w:rPr>
          <w:b/>
          <w:bCs/>
        </w:rPr>
        <w:t>bot detection</w:t>
      </w:r>
      <w:r>
        <w:t>, a GNN can learn that legitimate users and bots have different neighbor-feature patterns</w:t>
      </w:r>
      <w:hyperlink r:id="rId22" w:anchor=":~:text=In%20social%20network%20security%2C%20we,often%20want%20to">
        <w:r>
          <w:rPr>
            <w:rStyle w:val="Hyperlink"/>
          </w:rPr>
          <w:t>[1]</w:t>
        </w:r>
      </w:hyperlink>
      <w:hyperlink r:id="rId23" w:anchor=":~:text=Preserve%20similarity%3A%20users%20who%20interact,similarly%20will%20have%20similar%20embeddings">
        <w:r>
          <w:rPr>
            <w:rStyle w:val="Hyperlink"/>
          </w:rPr>
          <w:t>[2]</w:t>
        </w:r>
      </w:hyperlink>
      <w:r>
        <w:t xml:space="preserve">. For </w:t>
      </w:r>
      <w:r>
        <w:rPr>
          <w:b/>
          <w:bCs/>
        </w:rPr>
        <w:t>Sybil/fake accounts</w:t>
      </w:r>
      <w:r>
        <w:t xml:space="preserve">, these often form tightly connected clusters or attach differently to the network, patterns which GNNs capture in the embedding. For </w:t>
      </w:r>
      <w:r>
        <w:rPr>
          <w:b/>
          <w:bCs/>
        </w:rPr>
        <w:t>misinformation tracking</w:t>
      </w:r>
      <w:r>
        <w:t xml:space="preserve">, coordinated accounts sharing false content will have characteristic subgraph signatures that GNNs can learn. In each case, the model processes each user’s local neighborhood (their followers/friends and features) to output a prediction of “benign” or “malicious.” All technical steps—from building the graph and features, to defining GCN/GraphSAGE layers, to training with cross-entropy loss—are standard supervised learning once the data is prepared. The key advantage is that GNNs automatically use the </w:t>
      </w:r>
      <w:r>
        <w:rPr>
          <w:b/>
          <w:bCs/>
        </w:rPr>
        <w:t>graph context</w:t>
      </w:r>
      <w:r>
        <w:t>. By doing so, they flag anomalies (like bots) that stand out in both their features and their connections</w:t>
      </w:r>
      <w:hyperlink r:id="rId24" w:anchor=":~:text=Preserve%20similarity%3A%20users%20who%20interact,similarly%20will%20have%20similar%20embeddings">
        <w:r>
          <w:rPr>
            <w:rStyle w:val="Hyperlink"/>
          </w:rPr>
          <w:t>[2]</w:t>
        </w:r>
      </w:hyperlink>
      <w:r>
        <w:t>.</w:t>
      </w:r>
    </w:p>
    <w:p w14:paraId="126ADD9E" w14:textId="77777777" w:rsidR="00757158" w:rsidRDefault="00000000">
      <w:pPr>
        <w:pStyle w:val="BodyText"/>
      </w:pPr>
      <w:r>
        <w:rPr>
          <w:b/>
          <w:bCs/>
        </w:rPr>
        <w:t>Key takeaways:</w:t>
      </w:r>
      <w:r>
        <w:t xml:space="preserve"> GCN and GraphSAGE are simple GNN models that can classify nodes (e.g. users) using graph structure. Code examples above show how to set up and train them. They greatly improve tasks like bot or fake-account detection by leveraging the network topology. However, adversarial attacks (poisoning labels or forging edges) can mislead these models, so real-world systems must include additional checks or robust training. When used carefully, graph-based ML is a powerful tool for social network security.</w:t>
      </w:r>
    </w:p>
    <w:bookmarkEnd w:id="1"/>
    <w:bookmarkEnd w:id="2"/>
    <w:bookmarkEnd w:id="5"/>
    <w:p w14:paraId="28C4A0BC" w14:textId="77777777" w:rsidR="00757158" w:rsidRDefault="00000000">
      <w:r>
        <w:pict w14:anchorId="3C5429E9">
          <v:rect id="_x0000_i1025" style="width:0;height:1.5pt" o:hralign="center" o:hrstd="t" o:hr="t"/>
        </w:pict>
      </w:r>
    </w:p>
    <w:bookmarkStart w:id="6" w:name="citations"/>
    <w:p w14:paraId="1A5717D4" w14:textId="77777777" w:rsidR="00757158" w:rsidRDefault="00000000">
      <w:pPr>
        <w:pStyle w:val="FirstParagraph"/>
      </w:pPr>
      <w:r>
        <w:fldChar w:fldCharType="begin"/>
      </w:r>
      <w:r>
        <w:instrText>HYPERLINK "file://file_00000000e82c72469fefa9fabfe2f1b5" \l ":~:text=In%20social%20network%20security%2C%20we,often%20want%20to" \h</w:instrText>
      </w:r>
      <w:r>
        <w:fldChar w:fldCharType="separate"/>
      </w:r>
      <w:r>
        <w:rPr>
          <w:rStyle w:val="Hyperlink"/>
        </w:rPr>
        <w:t>[1]</w:t>
      </w:r>
      <w:r>
        <w:fldChar w:fldCharType="end"/>
      </w:r>
      <w:r>
        <w:t xml:space="preserve"> </w:t>
      </w:r>
      <w:hyperlink r:id="rId25" w:anchor=":~:text=Preserve%20similarity%3A%20users%20who%20interact,similarly%20will%20have%20similar%20embeddings">
        <w:r>
          <w:rPr>
            <w:rStyle w:val="Hyperlink"/>
          </w:rPr>
          <w:t>[2]</w:t>
        </w:r>
      </w:hyperlink>
      <w:r>
        <w:t xml:space="preserve"> Section 6 Social.docx</w:t>
      </w:r>
    </w:p>
    <w:p w14:paraId="1A39D717" w14:textId="77777777" w:rsidR="00757158" w:rsidRDefault="00000000">
      <w:pPr>
        <w:pStyle w:val="BodyText"/>
      </w:pPr>
      <w:hyperlink r:id="rId26">
        <w:r>
          <w:rPr>
            <w:rStyle w:val="Hyperlink"/>
          </w:rPr>
          <w:t>file://file_00000000e82c72469fefa9fabfe2f1b5</w:t>
        </w:r>
      </w:hyperlink>
    </w:p>
    <w:p w14:paraId="37FD543D" w14:textId="77777777" w:rsidR="00757158" w:rsidRDefault="00000000">
      <w:pPr>
        <w:pStyle w:val="BodyText"/>
      </w:pPr>
      <w:hyperlink r:id="rId27" w:anchor=":~:text=The%20graph%20convolutional%20network%20,9">
        <w:r>
          <w:rPr>
            <w:rStyle w:val="Hyperlink"/>
          </w:rPr>
          <w:t>[3]</w:t>
        </w:r>
      </w:hyperlink>
      <w:r>
        <w:t xml:space="preserve"> Graph neural network - Wikipedia</w:t>
      </w:r>
    </w:p>
    <w:p w14:paraId="0C957B8F" w14:textId="77777777" w:rsidR="00757158" w:rsidRDefault="00000000">
      <w:pPr>
        <w:pStyle w:val="BodyText"/>
      </w:pPr>
      <w:hyperlink r:id="rId28">
        <w:r>
          <w:rPr>
            <w:rStyle w:val="Hyperlink"/>
          </w:rPr>
          <w:t>https://en.wikipedia.org/wiki/Graph_neural_network</w:t>
        </w:r>
      </w:hyperlink>
    </w:p>
    <w:p w14:paraId="5DB1D6CB" w14:textId="77777777" w:rsidR="00757158" w:rsidRDefault="00000000">
      <w:pPr>
        <w:pStyle w:val="BodyText"/>
      </w:pPr>
      <w:hyperlink r:id="rId29" w:anchor=":~:text=GraphSAGE%3A%20Inductive%20Representation%20Learning%20on,Large%20Graphs">
        <w:r>
          <w:rPr>
            <w:rStyle w:val="Hyperlink"/>
          </w:rPr>
          <w:t>[4]</w:t>
        </w:r>
      </w:hyperlink>
      <w:r>
        <w:t xml:space="preserve"> GraphSAGE</w:t>
      </w:r>
    </w:p>
    <w:p w14:paraId="0A8A0C48" w14:textId="77777777" w:rsidR="00757158" w:rsidRDefault="00000000">
      <w:pPr>
        <w:pStyle w:val="BodyText"/>
      </w:pPr>
      <w:hyperlink r:id="rId30">
        <w:r>
          <w:rPr>
            <w:rStyle w:val="Hyperlink"/>
          </w:rPr>
          <w:t>https://snap.stanford.edu/graphsage/</w:t>
        </w:r>
      </w:hyperlink>
    </w:p>
    <w:p w14:paraId="6D05D429" w14:textId="77777777" w:rsidR="00757158" w:rsidRDefault="00000000">
      <w:pPr>
        <w:pStyle w:val="BodyText"/>
      </w:pPr>
      <w:hyperlink r:id="rId31" w:anchor=":~:text=,">
        <w:r>
          <w:rPr>
            <w:rStyle w:val="Hyperlink"/>
          </w:rPr>
          <w:t>[5]</w:t>
        </w:r>
      </w:hyperlink>
      <w:r>
        <w:t xml:space="preserve"> Posion_on_graph.ipynb</w:t>
      </w:r>
    </w:p>
    <w:p w14:paraId="13A916F8" w14:textId="77777777" w:rsidR="00757158" w:rsidRDefault="00000000">
      <w:pPr>
        <w:pStyle w:val="BodyText"/>
      </w:pPr>
      <w:hyperlink r:id="rId32">
        <w:r>
          <w:rPr>
            <w:rStyle w:val="Hyperlink"/>
          </w:rPr>
          <w:t>file://file-FFpG4DtCawoRVHcXfhh3RJ</w:t>
        </w:r>
      </w:hyperlink>
    </w:p>
    <w:p w14:paraId="58E2D520" w14:textId="77777777" w:rsidR="00757158" w:rsidRDefault="00000000">
      <w:pPr>
        <w:pStyle w:val="BodyText"/>
      </w:pPr>
      <w:hyperlink r:id="rId33" w:anchor=":~:text=,">
        <w:r>
          <w:rPr>
            <w:rStyle w:val="Hyperlink"/>
          </w:rPr>
          <w:t>[6]</w:t>
        </w:r>
      </w:hyperlink>
      <w:r>
        <w:t xml:space="preserve"> </w:t>
      </w:r>
      <w:hyperlink r:id="rId34" w:anchor=":~:text=,">
        <w:r>
          <w:rPr>
            <w:rStyle w:val="Hyperlink"/>
          </w:rPr>
          <w:t>[7]</w:t>
        </w:r>
      </w:hyperlink>
      <w:r>
        <w:t xml:space="preserve"> Evasion_Attack_on_S_Graphs.ipynb</w:t>
      </w:r>
    </w:p>
    <w:p w14:paraId="11170CD6" w14:textId="77777777" w:rsidR="00757158" w:rsidRDefault="00000000">
      <w:pPr>
        <w:pStyle w:val="BodyText"/>
      </w:pPr>
      <w:hyperlink r:id="rId35">
        <w:r>
          <w:rPr>
            <w:rStyle w:val="Hyperlink"/>
          </w:rPr>
          <w:t>file://file-UwUccJRe9YaJxUbwcVuaXJ</w:t>
        </w:r>
      </w:hyperlink>
      <w:bookmarkEnd w:id="6"/>
    </w:p>
    <w:sectPr w:rsidR="0075715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2031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E4C72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208C4"/>
    <w:multiLevelType w:val="hybridMultilevel"/>
    <w:tmpl w:val="DCAE84FC"/>
    <w:lvl w:ilvl="0" w:tplc="0409000B">
      <w:start w:val="1"/>
      <w:numFmt w:val="bullet"/>
      <w:lvlText w:val=""/>
      <w:lvlJc w:val="left"/>
      <w:pPr>
        <w:ind w:left="783" w:hanging="360"/>
      </w:pPr>
      <w:rPr>
        <w:rFonts w:ascii="Wingdings" w:hAnsi="Wingdings"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3" w15:restartNumberingAfterBreak="0">
    <w:nsid w:val="1C79128D"/>
    <w:multiLevelType w:val="multilevel"/>
    <w:tmpl w:val="D668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DA53FF"/>
    <w:multiLevelType w:val="multilevel"/>
    <w:tmpl w:val="47C4B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A468E4"/>
    <w:multiLevelType w:val="multilevel"/>
    <w:tmpl w:val="60BE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BD09A5"/>
    <w:multiLevelType w:val="hybridMultilevel"/>
    <w:tmpl w:val="7C9874F8"/>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 w15:restartNumberingAfterBreak="0">
    <w:nsid w:val="60782EFA"/>
    <w:multiLevelType w:val="hybridMultilevel"/>
    <w:tmpl w:val="C5FE1F68"/>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8" w15:restartNumberingAfterBreak="0">
    <w:nsid w:val="6BCD6E48"/>
    <w:multiLevelType w:val="hybridMultilevel"/>
    <w:tmpl w:val="D5CA535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86478052">
    <w:abstractNumId w:val="0"/>
  </w:num>
  <w:num w:numId="2" w16cid:durableId="1425422795">
    <w:abstractNumId w:val="1"/>
  </w:num>
  <w:num w:numId="3" w16cid:durableId="135996821">
    <w:abstractNumId w:val="1"/>
  </w:num>
  <w:num w:numId="4" w16cid:durableId="1633558326">
    <w:abstractNumId w:val="5"/>
  </w:num>
  <w:num w:numId="5" w16cid:durableId="1239243767">
    <w:abstractNumId w:val="4"/>
  </w:num>
  <w:num w:numId="6" w16cid:durableId="783309685">
    <w:abstractNumId w:val="3"/>
  </w:num>
  <w:num w:numId="7" w16cid:durableId="2144304251">
    <w:abstractNumId w:val="6"/>
  </w:num>
  <w:num w:numId="8" w16cid:durableId="151995405">
    <w:abstractNumId w:val="7"/>
  </w:num>
  <w:num w:numId="9" w16cid:durableId="1377972103">
    <w:abstractNumId w:val="2"/>
  </w:num>
  <w:num w:numId="10" w16cid:durableId="12115779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158"/>
    <w:rsid w:val="00243531"/>
    <w:rsid w:val="00270AA4"/>
    <w:rsid w:val="002F32D3"/>
    <w:rsid w:val="00352361"/>
    <w:rsid w:val="00463197"/>
    <w:rsid w:val="004A18E2"/>
    <w:rsid w:val="005021BF"/>
    <w:rsid w:val="00757158"/>
    <w:rsid w:val="009A4A25"/>
    <w:rsid w:val="009E4034"/>
    <w:rsid w:val="00A40AB6"/>
    <w:rsid w:val="00C60A28"/>
    <w:rsid w:val="00DA61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28C38"/>
  <w15:docId w15:val="{FE09085B-7E8D-4DCE-9A6B-06D5A9A6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1Light-Accent4">
    <w:name w:val="Grid Table 1 Light Accent 4"/>
    <w:basedOn w:val="TableNormal"/>
    <w:uiPriority w:val="46"/>
    <w:rsid w:val="009E4034"/>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9E4034"/>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NormalWeb">
    <w:name w:val="Normal (Web)"/>
    <w:basedOn w:val="Normal"/>
    <w:uiPriority w:val="99"/>
    <w:unhideWhenUsed/>
    <w:rsid w:val="00A40AB6"/>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A40AB6"/>
    <w:rPr>
      <w:b/>
      <w:bCs/>
    </w:rPr>
  </w:style>
  <w:style w:type="paragraph" w:styleId="ListParagraph">
    <w:name w:val="List Paragraph"/>
    <w:basedOn w:val="Normal"/>
    <w:rsid w:val="00DA6174"/>
    <w:pPr>
      <w:ind w:left="720"/>
      <w:contextualSpacing/>
    </w:pPr>
  </w:style>
  <w:style w:type="character" w:styleId="FollowedHyperlink">
    <w:name w:val="FollowedHyperlink"/>
    <w:basedOn w:val="DefaultParagraphFont"/>
    <w:rsid w:val="004A18E2"/>
    <w:rPr>
      <w:color w:val="96607D" w:themeColor="followedHyperlink"/>
      <w:u w:val="single"/>
    </w:rPr>
  </w:style>
  <w:style w:type="character" w:styleId="UnresolvedMention">
    <w:name w:val="Unresolved Mention"/>
    <w:basedOn w:val="DefaultParagraphFont"/>
    <w:uiPriority w:val="99"/>
    <w:semiHidden/>
    <w:unhideWhenUsed/>
    <w:rsid w:val="004A18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ytorch-geometric.readthedocs.io/" TargetMode="External"/><Relationship Id="rId18" Type="http://schemas.openxmlformats.org/officeDocument/2006/relationships/hyperlink" Target="file://file-UwUccJRe9YaJxUbwcVuaXJ" TargetMode="External"/><Relationship Id="rId26" Type="http://schemas.openxmlformats.org/officeDocument/2006/relationships/hyperlink" Target="file://file_00000000e82c72469fefa9fabfe2f1b5" TargetMode="External"/><Relationship Id="rId21" Type="http://schemas.openxmlformats.org/officeDocument/2006/relationships/hyperlink" Target="file://file-UwUccJRe9YaJxUbwcVuaXJ" TargetMode="External"/><Relationship Id="rId34" Type="http://schemas.openxmlformats.org/officeDocument/2006/relationships/hyperlink" Target="file://file-UwUccJRe9YaJxUbwcVuaXJ" TargetMode="External"/><Relationship Id="rId7" Type="http://schemas.openxmlformats.org/officeDocument/2006/relationships/hyperlink" Target="https://en.wikipedia.org/wiki/Graph_neural_network" TargetMode="External"/><Relationship Id="rId12" Type="http://schemas.openxmlformats.org/officeDocument/2006/relationships/hyperlink" Target="https://networkx.org/" TargetMode="External"/><Relationship Id="rId17" Type="http://schemas.openxmlformats.org/officeDocument/2006/relationships/hyperlink" Target="file://file-FFpG4DtCawoRVHcXfhh3RJ" TargetMode="External"/><Relationship Id="rId25" Type="http://schemas.openxmlformats.org/officeDocument/2006/relationships/hyperlink" Target="file://file_00000000e82c72469fefa9fabfe2f1b5" TargetMode="External"/><Relationship Id="rId33" Type="http://schemas.openxmlformats.org/officeDocument/2006/relationships/hyperlink" Target="file://file-UwUccJRe9YaJxUbwcVuaXJ" TargetMode="External"/><Relationship Id="rId2" Type="http://schemas.openxmlformats.org/officeDocument/2006/relationships/styles" Target="styles.xml"/><Relationship Id="rId16" Type="http://schemas.openxmlformats.org/officeDocument/2006/relationships/hyperlink" Target="file://file-FFpG4DtCawoRVHcXfhh3RJ" TargetMode="External"/><Relationship Id="rId20" Type="http://schemas.openxmlformats.org/officeDocument/2006/relationships/hyperlink" Target="file://file-UwUccJRe9YaJxUbwcVuaXJ" TargetMode="External"/><Relationship Id="rId29" Type="http://schemas.openxmlformats.org/officeDocument/2006/relationships/hyperlink" Target="https://snap.stanford.edu/graphsage/" TargetMode="External"/><Relationship Id="rId1" Type="http://schemas.openxmlformats.org/officeDocument/2006/relationships/numbering" Target="numbering.xml"/><Relationship Id="rId6" Type="http://schemas.openxmlformats.org/officeDocument/2006/relationships/hyperlink" Target="file://file_00000000e82c72469fefa9fabfe2f1b5" TargetMode="External"/><Relationship Id="rId11" Type="http://schemas.openxmlformats.org/officeDocument/2006/relationships/hyperlink" Target="file://file_00000000e82c72469fefa9fabfe2f1b5" TargetMode="External"/><Relationship Id="rId24" Type="http://schemas.openxmlformats.org/officeDocument/2006/relationships/hyperlink" Target="file://file_00000000e82c72469fefa9fabfe2f1b5" TargetMode="External"/><Relationship Id="rId32" Type="http://schemas.openxmlformats.org/officeDocument/2006/relationships/hyperlink" Target="file://file-FFpG4DtCawoRVHcXfhh3RJ" TargetMode="External"/><Relationship Id="rId37" Type="http://schemas.openxmlformats.org/officeDocument/2006/relationships/theme" Target="theme/theme1.xml"/><Relationship Id="rId5" Type="http://schemas.openxmlformats.org/officeDocument/2006/relationships/hyperlink" Target="file://file_00000000e82c72469fefa9fabfe2f1b5" TargetMode="External"/><Relationship Id="rId15" Type="http://schemas.openxmlformats.org/officeDocument/2006/relationships/hyperlink" Target="https://en.wikipedia.org/wiki/Graph_neural_network" TargetMode="External"/><Relationship Id="rId23" Type="http://schemas.openxmlformats.org/officeDocument/2006/relationships/hyperlink" Target="file://file_00000000e82c72469fefa9fabfe2f1b5" TargetMode="External"/><Relationship Id="rId28" Type="http://schemas.openxmlformats.org/officeDocument/2006/relationships/hyperlink" Target="https://en.wikipedia.org/wiki/Graph_neural_network" TargetMode="External"/><Relationship Id="rId36" Type="http://schemas.openxmlformats.org/officeDocument/2006/relationships/fontTable" Target="fontTable.xml"/><Relationship Id="rId10" Type="http://schemas.openxmlformats.org/officeDocument/2006/relationships/hyperlink" Target="file://file_00000000e82c72469fefa9fabfe2f1b5" TargetMode="External"/><Relationship Id="rId19" Type="http://schemas.openxmlformats.org/officeDocument/2006/relationships/hyperlink" Target="file://file-UwUccJRe9YaJxUbwcVuaXJ" TargetMode="External"/><Relationship Id="rId31" Type="http://schemas.openxmlformats.org/officeDocument/2006/relationships/hyperlink" Target="file://file-FFpG4DtCawoRVHcXfhh3RJ" TargetMode="External"/><Relationship Id="rId4" Type="http://schemas.openxmlformats.org/officeDocument/2006/relationships/webSettings" Target="webSettings.xml"/><Relationship Id="rId9" Type="http://schemas.openxmlformats.org/officeDocument/2006/relationships/hyperlink" Target="file://file_00000000e82c72469fefa9fabfe2f1b5" TargetMode="External"/><Relationship Id="rId14" Type="http://schemas.openxmlformats.org/officeDocument/2006/relationships/hyperlink" Target="https://en.wikipedia.org/wiki/Graph_neural_network" TargetMode="External"/><Relationship Id="rId22" Type="http://schemas.openxmlformats.org/officeDocument/2006/relationships/hyperlink" Target="file://file_00000000e82c72469fefa9fabfe2f1b5" TargetMode="External"/><Relationship Id="rId27" Type="http://schemas.openxmlformats.org/officeDocument/2006/relationships/hyperlink" Target="https://en.wikipedia.org/wiki/Graph_neural_network" TargetMode="External"/><Relationship Id="rId30" Type="http://schemas.openxmlformats.org/officeDocument/2006/relationships/hyperlink" Target="https://snap.stanford.edu/graphsage/" TargetMode="External"/><Relationship Id="rId35" Type="http://schemas.openxmlformats.org/officeDocument/2006/relationships/hyperlink" Target="file://file-UwUccJRe9YaJxUbwcVuaXJ" TargetMode="External"/><Relationship Id="rId8" Type="http://schemas.openxmlformats.org/officeDocument/2006/relationships/hyperlink" Target="https://snap.stanford.edu/graphsag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2025</Words>
  <Characters>12580</Characters>
  <Application>Microsoft Office Word</Application>
  <DocSecurity>0</DocSecurity>
  <Lines>273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IT Administrator</dc:creator>
  <cp:keywords/>
  <cp:lastModifiedBy>IT Administrator</cp:lastModifiedBy>
  <cp:revision>2</cp:revision>
  <dcterms:created xsi:type="dcterms:W3CDTF">2025-11-26T16:12:00Z</dcterms:created>
  <dcterms:modified xsi:type="dcterms:W3CDTF">2025-11-26T16:12:00Z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