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9697F" w14:textId="48159DCA" w:rsidR="008F6FB3" w:rsidRPr="00886E1A" w:rsidRDefault="00886E1A" w:rsidP="003629A7">
      <w:pPr>
        <w:jc w:val="center"/>
        <w:rPr>
          <w:color w:val="FF0000"/>
          <w:sz w:val="96"/>
          <w:szCs w:val="96"/>
        </w:rPr>
      </w:pPr>
      <w:r w:rsidRPr="00886E1A">
        <w:rPr>
          <w:color w:val="FF0000"/>
          <w:sz w:val="96"/>
          <w:szCs w:val="96"/>
        </w:rPr>
        <w:t>Selected topic in ai</w:t>
      </w:r>
    </w:p>
    <w:p w14:paraId="47D5CBB3" w14:textId="3171BC48" w:rsidR="00886E1A" w:rsidRDefault="00886E1A" w:rsidP="00886E1A">
      <w:pPr>
        <w:jc w:val="center"/>
        <w:rPr>
          <w:sz w:val="96"/>
          <w:szCs w:val="96"/>
        </w:rPr>
      </w:pPr>
      <w:r w:rsidRPr="00886E1A">
        <w:rPr>
          <w:sz w:val="96"/>
          <w:szCs w:val="96"/>
        </w:rPr>
        <w:t>Project 2</w:t>
      </w:r>
    </w:p>
    <w:p w14:paraId="3A09C932" w14:textId="77777777" w:rsidR="003629A7" w:rsidRDefault="003629A7" w:rsidP="003629A7">
      <w:pPr>
        <w:jc w:val="center"/>
        <w:rPr>
          <w:sz w:val="36"/>
          <w:szCs w:val="36"/>
        </w:rPr>
      </w:pPr>
      <w:r>
        <w:rPr>
          <w:sz w:val="36"/>
          <w:szCs w:val="36"/>
        </w:rPr>
        <w:t>Team members:</w:t>
      </w:r>
    </w:p>
    <w:p w14:paraId="24784CE5" w14:textId="77777777" w:rsidR="003629A7" w:rsidRDefault="003629A7" w:rsidP="003629A7">
      <w:pPr>
        <w:jc w:val="center"/>
        <w:rPr>
          <w:sz w:val="36"/>
          <w:szCs w:val="36"/>
        </w:rPr>
      </w:pPr>
    </w:p>
    <w:p w14:paraId="362ABCD7" w14:textId="77777777" w:rsidR="003629A7" w:rsidRDefault="003629A7" w:rsidP="003629A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Marwan </w:t>
      </w:r>
      <w:proofErr w:type="spellStart"/>
      <w:r>
        <w:rPr>
          <w:sz w:val="36"/>
          <w:szCs w:val="36"/>
        </w:rPr>
        <w:t>eslam</w:t>
      </w:r>
      <w:proofErr w:type="spellEnd"/>
    </w:p>
    <w:p w14:paraId="209B612B" w14:textId="77777777" w:rsidR="003629A7" w:rsidRDefault="003629A7" w:rsidP="003629A7">
      <w:pPr>
        <w:jc w:val="center"/>
        <w:rPr>
          <w:sz w:val="36"/>
          <w:szCs w:val="36"/>
        </w:rPr>
      </w:pPr>
      <w:r>
        <w:rPr>
          <w:sz w:val="36"/>
          <w:szCs w:val="36"/>
        </w:rPr>
        <w:t>Omar Mohamed</w:t>
      </w:r>
    </w:p>
    <w:p w14:paraId="03EB7907" w14:textId="77777777" w:rsidR="003629A7" w:rsidRDefault="003629A7" w:rsidP="003629A7">
      <w:pPr>
        <w:jc w:val="center"/>
        <w:rPr>
          <w:sz w:val="36"/>
          <w:szCs w:val="36"/>
        </w:rPr>
      </w:pPr>
      <w:r>
        <w:rPr>
          <w:sz w:val="36"/>
          <w:szCs w:val="36"/>
        </w:rPr>
        <w:t>Farid Mohamed</w:t>
      </w:r>
    </w:p>
    <w:p w14:paraId="7B8EC32D" w14:textId="77777777" w:rsidR="003629A7" w:rsidRDefault="003629A7" w:rsidP="003629A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Karim </w:t>
      </w:r>
      <w:proofErr w:type="spellStart"/>
      <w:r>
        <w:rPr>
          <w:sz w:val="36"/>
          <w:szCs w:val="36"/>
        </w:rPr>
        <w:t>osama</w:t>
      </w:r>
      <w:proofErr w:type="spellEnd"/>
    </w:p>
    <w:p w14:paraId="2EE29A0C" w14:textId="77777777" w:rsidR="003629A7" w:rsidRDefault="003629A7" w:rsidP="003629A7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Bodour</w:t>
      </w:r>
      <w:proofErr w:type="spellEnd"/>
      <w:r>
        <w:rPr>
          <w:sz w:val="36"/>
          <w:szCs w:val="36"/>
        </w:rPr>
        <w:t xml:space="preserve"> Mohamed</w:t>
      </w:r>
    </w:p>
    <w:p w14:paraId="463C8C36" w14:textId="77777777" w:rsidR="003629A7" w:rsidRDefault="003629A7" w:rsidP="003629A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Nada </w:t>
      </w:r>
      <w:proofErr w:type="spellStart"/>
      <w:r>
        <w:rPr>
          <w:sz w:val="36"/>
          <w:szCs w:val="36"/>
        </w:rPr>
        <w:t>kamal</w:t>
      </w:r>
      <w:proofErr w:type="spellEnd"/>
    </w:p>
    <w:p w14:paraId="1BDBC2E5" w14:textId="77777777" w:rsidR="003629A7" w:rsidRDefault="003629A7" w:rsidP="003629A7">
      <w:pPr>
        <w:jc w:val="center"/>
        <w:rPr>
          <w:sz w:val="36"/>
          <w:szCs w:val="36"/>
        </w:rPr>
      </w:pPr>
    </w:p>
    <w:p w14:paraId="58D08569" w14:textId="77777777" w:rsidR="003629A7" w:rsidRDefault="003629A7" w:rsidP="003629A7">
      <w:pPr>
        <w:jc w:val="center"/>
        <w:rPr>
          <w:sz w:val="36"/>
          <w:szCs w:val="36"/>
        </w:rPr>
      </w:pPr>
    </w:p>
    <w:p w14:paraId="529AEC27" w14:textId="77777777" w:rsidR="003629A7" w:rsidRPr="004E0615" w:rsidRDefault="003629A7" w:rsidP="003629A7">
      <w:pPr>
        <w:pStyle w:val="Heading1"/>
        <w:jc w:val="center"/>
        <w:rPr>
          <w:sz w:val="48"/>
          <w:szCs w:val="48"/>
        </w:rPr>
      </w:pPr>
      <w:r w:rsidRPr="004E0615">
        <w:rPr>
          <w:sz w:val="48"/>
          <w:szCs w:val="48"/>
        </w:rPr>
        <w:t>Under supervision of</w:t>
      </w:r>
    </w:p>
    <w:p w14:paraId="1C627A4C" w14:textId="77777777" w:rsidR="003629A7" w:rsidRDefault="003629A7" w:rsidP="003629A7">
      <w:pPr>
        <w:jc w:val="center"/>
        <w:rPr>
          <w:sz w:val="36"/>
          <w:szCs w:val="36"/>
        </w:rPr>
      </w:pPr>
    </w:p>
    <w:p w14:paraId="08FA7F31" w14:textId="77777777" w:rsidR="003629A7" w:rsidRDefault="003629A7" w:rsidP="003629A7">
      <w:pPr>
        <w:jc w:val="center"/>
        <w:rPr>
          <w:sz w:val="36"/>
          <w:szCs w:val="36"/>
        </w:rPr>
      </w:pPr>
      <w:r>
        <w:rPr>
          <w:sz w:val="36"/>
          <w:szCs w:val="36"/>
        </w:rPr>
        <w:t>Eng/ Mariam Mohamed</w:t>
      </w:r>
    </w:p>
    <w:p w14:paraId="534FDE23" w14:textId="77777777" w:rsidR="003629A7" w:rsidRDefault="003629A7" w:rsidP="00886E1A">
      <w:pPr>
        <w:jc w:val="center"/>
        <w:rPr>
          <w:sz w:val="96"/>
          <w:szCs w:val="96"/>
        </w:rPr>
      </w:pPr>
    </w:p>
    <w:p w14:paraId="07DC4259" w14:textId="67FABC5B" w:rsidR="001160F9" w:rsidRPr="003629A7" w:rsidRDefault="00886E1A" w:rsidP="003629A7">
      <w:pPr>
        <w:rPr>
          <w:sz w:val="96"/>
          <w:szCs w:val="96"/>
        </w:rPr>
      </w:pPr>
      <w:r>
        <w:rPr>
          <w:sz w:val="96"/>
          <w:szCs w:val="96"/>
        </w:rPr>
        <w:br w:type="page"/>
      </w:r>
      <w:r w:rsidR="001160F9" w:rsidRPr="002F01CE">
        <w:rPr>
          <w:rFonts w:asciiTheme="majorHAnsi" w:eastAsia="Times New Roman" w:hAnsiTheme="majorHAnsi" w:cs="Times New Roman"/>
          <w:b/>
          <w:bCs/>
          <w:color w:val="215E99" w:themeColor="text2" w:themeTint="BF"/>
          <w:kern w:val="0"/>
          <w:sz w:val="52"/>
          <w:szCs w:val="52"/>
          <w14:ligatures w14:val="none"/>
        </w:rPr>
        <w:lastRenderedPageBreak/>
        <w:t>Table of Contents</w:t>
      </w:r>
    </w:p>
    <w:p w14:paraId="280C9BBF" w14:textId="6CA21093" w:rsidR="002F01CE" w:rsidRPr="002F01CE" w:rsidRDefault="002F01CE" w:rsidP="002F01C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sz w:val="44"/>
          <w:szCs w:val="44"/>
          <w14:ligatures w14:val="none"/>
        </w:rPr>
      </w:pPr>
      <w:r w:rsidRPr="002F01CE">
        <w:rPr>
          <w:rFonts w:asciiTheme="majorHAnsi" w:eastAsia="Times New Roman" w:hAnsiTheme="majorHAnsi" w:cs="Times New Roman"/>
          <w:b/>
          <w:bCs/>
          <w:kern w:val="0"/>
          <w:sz w:val="44"/>
          <w:szCs w:val="44"/>
          <w14:ligatures w14:val="none"/>
        </w:rPr>
        <w:t>Introduction</w:t>
      </w:r>
      <w:r w:rsidRPr="002F01CE">
        <w:rPr>
          <w:rFonts w:asciiTheme="majorHAnsi" w:eastAsia="Times New Roman" w:hAnsiTheme="majorHAnsi" w:cs="Times New Roman"/>
          <w:b/>
          <w:bCs/>
          <w:kern w:val="0"/>
          <w:sz w:val="44"/>
          <w:szCs w:val="44"/>
          <w14:ligatures w14:val="none"/>
        </w:rPr>
        <w:br/>
      </w:r>
    </w:p>
    <w:p w14:paraId="06BFAC95" w14:textId="5AA23542" w:rsidR="002F01CE" w:rsidRPr="002F01CE" w:rsidRDefault="002F01CE" w:rsidP="002F01C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sz w:val="44"/>
          <w:szCs w:val="44"/>
          <w14:ligatures w14:val="none"/>
        </w:rPr>
      </w:pPr>
      <w:r w:rsidRPr="002F01CE">
        <w:rPr>
          <w:rFonts w:asciiTheme="majorHAnsi" w:eastAsia="Times New Roman" w:hAnsiTheme="majorHAnsi" w:cs="Times New Roman"/>
          <w:b/>
          <w:bCs/>
          <w:kern w:val="0"/>
          <w:sz w:val="44"/>
          <w:szCs w:val="44"/>
          <w14:ligatures w14:val="none"/>
        </w:rPr>
        <w:t>Dataset and Preprocessing</w:t>
      </w:r>
      <w:r w:rsidRPr="002F01CE">
        <w:rPr>
          <w:rFonts w:asciiTheme="majorHAnsi" w:eastAsia="Times New Roman" w:hAnsiTheme="majorHAnsi" w:cs="Times New Roman"/>
          <w:b/>
          <w:bCs/>
          <w:kern w:val="0"/>
          <w:sz w:val="44"/>
          <w:szCs w:val="44"/>
          <w14:ligatures w14:val="none"/>
        </w:rPr>
        <w:br/>
      </w:r>
    </w:p>
    <w:p w14:paraId="024C7A78" w14:textId="2DFBA8BD" w:rsidR="002F01CE" w:rsidRPr="002F01CE" w:rsidRDefault="002F01CE" w:rsidP="002F01C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sz w:val="44"/>
          <w:szCs w:val="44"/>
          <w14:ligatures w14:val="none"/>
        </w:rPr>
      </w:pPr>
      <w:r w:rsidRPr="002F01CE">
        <w:rPr>
          <w:rFonts w:asciiTheme="majorHAnsi" w:eastAsia="Times New Roman" w:hAnsiTheme="majorHAnsi" w:cs="Times New Roman"/>
          <w:b/>
          <w:bCs/>
          <w:kern w:val="0"/>
          <w:sz w:val="44"/>
          <w:szCs w:val="44"/>
          <w14:ligatures w14:val="none"/>
        </w:rPr>
        <w:t>Model Selection Rationale</w:t>
      </w:r>
      <w:r w:rsidRPr="002F01CE">
        <w:rPr>
          <w:rFonts w:asciiTheme="majorHAnsi" w:eastAsia="Times New Roman" w:hAnsiTheme="majorHAnsi" w:cs="Times New Roman"/>
          <w:b/>
          <w:bCs/>
          <w:kern w:val="0"/>
          <w:sz w:val="44"/>
          <w:szCs w:val="44"/>
          <w14:ligatures w14:val="none"/>
        </w:rPr>
        <w:br/>
      </w:r>
    </w:p>
    <w:p w14:paraId="4B02F2C2" w14:textId="708903AC" w:rsidR="002F01CE" w:rsidRPr="002F01CE" w:rsidRDefault="002F01CE" w:rsidP="002F01C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sz w:val="44"/>
          <w:szCs w:val="44"/>
          <w14:ligatures w14:val="none"/>
        </w:rPr>
      </w:pPr>
      <w:r w:rsidRPr="002F01CE">
        <w:rPr>
          <w:rFonts w:asciiTheme="majorHAnsi" w:eastAsia="Times New Roman" w:hAnsiTheme="majorHAnsi" w:cs="Times New Roman"/>
          <w:b/>
          <w:bCs/>
          <w:kern w:val="0"/>
          <w:sz w:val="44"/>
          <w:szCs w:val="44"/>
          <w14:ligatures w14:val="none"/>
        </w:rPr>
        <w:t>Implementation Details</w:t>
      </w:r>
      <w:r w:rsidRPr="002F01CE">
        <w:rPr>
          <w:rFonts w:asciiTheme="majorHAnsi" w:eastAsia="Times New Roman" w:hAnsiTheme="majorHAnsi" w:cs="Times New Roman"/>
          <w:b/>
          <w:bCs/>
          <w:kern w:val="0"/>
          <w:sz w:val="44"/>
          <w:szCs w:val="44"/>
          <w14:ligatures w14:val="none"/>
        </w:rPr>
        <w:br/>
      </w:r>
    </w:p>
    <w:p w14:paraId="4B27D9EA" w14:textId="2AF9103B" w:rsidR="002F01CE" w:rsidRPr="002F01CE" w:rsidRDefault="002F01CE" w:rsidP="002F01C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sz w:val="44"/>
          <w:szCs w:val="44"/>
          <w14:ligatures w14:val="none"/>
        </w:rPr>
      </w:pPr>
      <w:r w:rsidRPr="002F01CE">
        <w:rPr>
          <w:rFonts w:asciiTheme="majorHAnsi" w:eastAsia="Times New Roman" w:hAnsiTheme="majorHAnsi" w:cs="Times New Roman"/>
          <w:b/>
          <w:bCs/>
          <w:kern w:val="0"/>
          <w:sz w:val="44"/>
          <w:szCs w:val="44"/>
          <w14:ligatures w14:val="none"/>
        </w:rPr>
        <w:t>Results and Analysis</w:t>
      </w:r>
      <w:r w:rsidRPr="002F01CE">
        <w:rPr>
          <w:rFonts w:asciiTheme="majorHAnsi" w:eastAsia="Times New Roman" w:hAnsiTheme="majorHAnsi" w:cs="Times New Roman"/>
          <w:b/>
          <w:bCs/>
          <w:kern w:val="0"/>
          <w:sz w:val="44"/>
          <w:szCs w:val="44"/>
          <w14:ligatures w14:val="none"/>
        </w:rPr>
        <w:br/>
      </w:r>
    </w:p>
    <w:p w14:paraId="52DFC3E4" w14:textId="29E87B41" w:rsidR="002F01CE" w:rsidRPr="002F01CE" w:rsidRDefault="002F01CE" w:rsidP="002F01CE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14:ligatures w14:val="none"/>
        </w:rPr>
      </w:pPr>
      <w:r w:rsidRPr="002F01CE">
        <w:rPr>
          <w:rFonts w:asciiTheme="majorHAnsi" w:eastAsia="Times New Roman" w:hAnsiTheme="majorHAnsi" w:cs="Times New Roman"/>
          <w:b/>
          <w:bCs/>
          <w:kern w:val="0"/>
          <w:sz w:val="44"/>
          <w:szCs w:val="44"/>
          <w14:ligatures w14:val="none"/>
        </w:rPr>
        <w:t>Conclusion</w:t>
      </w:r>
      <w:r w:rsidRPr="002F01CE">
        <w:rPr>
          <w:rFonts w:asciiTheme="majorHAnsi" w:eastAsia="Times New Roman" w:hAnsiTheme="majorHAnsi" w:cs="Times New Roman"/>
          <w:b/>
          <w:bCs/>
          <w:kern w:val="0"/>
          <w:sz w:val="36"/>
          <w:szCs w:val="36"/>
          <w14:ligatures w14:val="none"/>
        </w:rPr>
        <w:br/>
      </w:r>
    </w:p>
    <w:p w14:paraId="31A95EBB" w14:textId="77777777" w:rsidR="0089460B" w:rsidRDefault="0089460B" w:rsidP="0089460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6"/>
          <w:szCs w:val="36"/>
          <w14:ligatures w14:val="none"/>
        </w:rPr>
      </w:pPr>
    </w:p>
    <w:p w14:paraId="6B3F8022" w14:textId="77777777" w:rsidR="002F01CE" w:rsidRDefault="002F01CE" w:rsidP="0089460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6"/>
          <w:szCs w:val="36"/>
          <w14:ligatures w14:val="none"/>
        </w:rPr>
      </w:pPr>
    </w:p>
    <w:p w14:paraId="32BDBE15" w14:textId="77777777" w:rsidR="002F01CE" w:rsidRDefault="002F01CE" w:rsidP="0089460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6"/>
          <w:szCs w:val="36"/>
          <w14:ligatures w14:val="none"/>
        </w:rPr>
      </w:pPr>
    </w:p>
    <w:p w14:paraId="7A3D09F9" w14:textId="77777777" w:rsidR="002F01CE" w:rsidRDefault="002F01CE" w:rsidP="0089460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6"/>
          <w:szCs w:val="36"/>
          <w14:ligatures w14:val="none"/>
        </w:rPr>
      </w:pPr>
    </w:p>
    <w:p w14:paraId="3693327C" w14:textId="77777777" w:rsidR="002F01CE" w:rsidRDefault="002F01CE" w:rsidP="0089460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6"/>
          <w:szCs w:val="36"/>
          <w14:ligatures w14:val="none"/>
        </w:rPr>
      </w:pPr>
    </w:p>
    <w:p w14:paraId="7281389C" w14:textId="77777777" w:rsidR="002F01CE" w:rsidRDefault="002F01CE" w:rsidP="0089460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6"/>
          <w:szCs w:val="36"/>
          <w14:ligatures w14:val="none"/>
        </w:rPr>
      </w:pPr>
    </w:p>
    <w:p w14:paraId="458E6BE9" w14:textId="77777777" w:rsidR="002F01CE" w:rsidRPr="001160F9" w:rsidRDefault="002F01CE" w:rsidP="0089460B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sz w:val="36"/>
          <w:szCs w:val="36"/>
          <w14:ligatures w14:val="none"/>
        </w:rPr>
      </w:pPr>
    </w:p>
    <w:p w14:paraId="123F0C9C" w14:textId="691BF851" w:rsidR="001160F9" w:rsidRPr="002F01CE" w:rsidRDefault="001160F9" w:rsidP="00730ECE">
      <w:pPr>
        <w:rPr>
          <w:rFonts w:asciiTheme="majorHAnsi" w:eastAsia="Times New Roman" w:hAnsiTheme="majorHAnsi" w:cs="Times New Roman"/>
          <w:b/>
          <w:bCs/>
          <w:color w:val="FF0000"/>
          <w:kern w:val="0"/>
          <w:sz w:val="44"/>
          <w:szCs w:val="44"/>
          <w:u w:val="single"/>
          <w14:ligatures w14:val="none"/>
        </w:rPr>
      </w:pPr>
      <w:r w:rsidRPr="002F01CE">
        <w:rPr>
          <w:rFonts w:asciiTheme="majorHAnsi" w:eastAsia="Times New Roman" w:hAnsiTheme="majorHAnsi" w:cs="Times New Roman"/>
          <w:b/>
          <w:bCs/>
          <w:color w:val="FF0000"/>
          <w:kern w:val="0"/>
          <w:sz w:val="44"/>
          <w:szCs w:val="44"/>
          <w:u w:val="single"/>
          <w14:ligatures w14:val="none"/>
        </w:rPr>
        <w:lastRenderedPageBreak/>
        <w:t>1. Introduction</w:t>
      </w:r>
    </w:p>
    <w:p w14:paraId="369C4022" w14:textId="4A2D1A19" w:rsidR="00886E1A" w:rsidRPr="00886E1A" w:rsidRDefault="00886E1A" w:rsidP="00886E1A">
      <w:pPr>
        <w:rPr>
          <w:b/>
          <w:bCs/>
          <w:sz w:val="40"/>
          <w:szCs w:val="40"/>
        </w:rPr>
      </w:pPr>
      <w:r w:rsidRPr="00886E1A">
        <w:rPr>
          <w:b/>
          <w:bCs/>
          <w:sz w:val="40"/>
          <w:szCs w:val="40"/>
        </w:rPr>
        <w:t>1. Problem Statement</w:t>
      </w:r>
    </w:p>
    <w:p w14:paraId="23553245" w14:textId="77777777" w:rsidR="00886E1A" w:rsidRDefault="00886E1A" w:rsidP="00886E1A">
      <w:pPr>
        <w:rPr>
          <w:b/>
          <w:bCs/>
          <w:color w:val="215E99" w:themeColor="text2" w:themeTint="BF"/>
          <w:sz w:val="40"/>
          <w:szCs w:val="40"/>
        </w:rPr>
      </w:pPr>
      <w:r w:rsidRPr="00886E1A">
        <w:rPr>
          <w:b/>
          <w:bCs/>
          <w:color w:val="215E99" w:themeColor="text2" w:themeTint="BF"/>
          <w:sz w:val="40"/>
          <w:szCs w:val="40"/>
        </w:rPr>
        <w:t>Goal</w:t>
      </w:r>
    </w:p>
    <w:p w14:paraId="15083F82" w14:textId="77777777" w:rsidR="00886E1A" w:rsidRPr="00886E1A" w:rsidRDefault="00886E1A" w:rsidP="00886E1A">
      <w:pPr>
        <w:rPr>
          <w:b/>
          <w:bCs/>
          <w:color w:val="215E99" w:themeColor="text2" w:themeTint="BF"/>
          <w:sz w:val="40"/>
          <w:szCs w:val="40"/>
        </w:rPr>
      </w:pPr>
    </w:p>
    <w:p w14:paraId="16763ECF" w14:textId="364E2AC5" w:rsidR="00886E1A" w:rsidRPr="00886E1A" w:rsidRDefault="00886E1A" w:rsidP="00886E1A">
      <w:pPr>
        <w:rPr>
          <w:sz w:val="40"/>
          <w:szCs w:val="40"/>
        </w:rPr>
      </w:pPr>
      <w:r w:rsidRPr="00886E1A">
        <w:rPr>
          <w:sz w:val="40"/>
          <w:szCs w:val="40"/>
        </w:rPr>
        <w:t xml:space="preserve">The objective of this project is to develop a </w:t>
      </w:r>
      <w:r w:rsidRPr="00886E1A">
        <w:rPr>
          <w:b/>
          <w:bCs/>
          <w:sz w:val="40"/>
          <w:szCs w:val="40"/>
        </w:rPr>
        <w:t>Machine Translation (NMT)</w:t>
      </w:r>
      <w:r w:rsidRPr="00886E1A">
        <w:rPr>
          <w:sz w:val="40"/>
          <w:szCs w:val="40"/>
        </w:rPr>
        <w:t xml:space="preserve"> system capable of translating English text into Vietnamese using the </w:t>
      </w:r>
      <w:proofErr w:type="spellStart"/>
      <w:r w:rsidRPr="00886E1A">
        <w:rPr>
          <w:b/>
          <w:bCs/>
          <w:sz w:val="40"/>
          <w:szCs w:val="40"/>
        </w:rPr>
        <w:t>MarianMT</w:t>
      </w:r>
      <w:proofErr w:type="spellEnd"/>
      <w:r w:rsidRPr="00886E1A">
        <w:rPr>
          <w:sz w:val="40"/>
          <w:szCs w:val="40"/>
        </w:rPr>
        <w:t xml:space="preserve"> architecture provided by Hugging Face.</w:t>
      </w:r>
    </w:p>
    <w:p w14:paraId="51545873" w14:textId="77777777" w:rsidR="00886E1A" w:rsidRDefault="00886E1A" w:rsidP="00886E1A">
      <w:pPr>
        <w:rPr>
          <w:b/>
          <w:bCs/>
          <w:color w:val="215E99" w:themeColor="text2" w:themeTint="BF"/>
          <w:sz w:val="40"/>
          <w:szCs w:val="40"/>
        </w:rPr>
      </w:pPr>
      <w:r w:rsidRPr="00886E1A">
        <w:rPr>
          <w:b/>
          <w:bCs/>
          <w:color w:val="215E99" w:themeColor="text2" w:themeTint="BF"/>
          <w:sz w:val="40"/>
          <w:szCs w:val="40"/>
        </w:rPr>
        <w:t>Use Case</w:t>
      </w:r>
    </w:p>
    <w:p w14:paraId="5752BBF1" w14:textId="77777777" w:rsidR="00886E1A" w:rsidRPr="00886E1A" w:rsidRDefault="00886E1A" w:rsidP="00886E1A">
      <w:pPr>
        <w:rPr>
          <w:b/>
          <w:bCs/>
          <w:color w:val="215E99" w:themeColor="text2" w:themeTint="BF"/>
          <w:sz w:val="40"/>
          <w:szCs w:val="40"/>
        </w:rPr>
      </w:pPr>
    </w:p>
    <w:p w14:paraId="2BD21808" w14:textId="77777777" w:rsidR="00886E1A" w:rsidRPr="00886E1A" w:rsidRDefault="00886E1A" w:rsidP="00886E1A">
      <w:pPr>
        <w:rPr>
          <w:sz w:val="40"/>
          <w:szCs w:val="40"/>
        </w:rPr>
      </w:pPr>
      <w:r w:rsidRPr="00886E1A">
        <w:rPr>
          <w:sz w:val="40"/>
          <w:szCs w:val="40"/>
        </w:rPr>
        <w:t>The system can be applied to a variety of real-world scenarios such as:</w:t>
      </w:r>
    </w:p>
    <w:p w14:paraId="35F0C618" w14:textId="77777777" w:rsidR="00886E1A" w:rsidRPr="00886E1A" w:rsidRDefault="00886E1A" w:rsidP="00886E1A">
      <w:pPr>
        <w:numPr>
          <w:ilvl w:val="0"/>
          <w:numId w:val="1"/>
        </w:numPr>
        <w:rPr>
          <w:sz w:val="40"/>
          <w:szCs w:val="40"/>
        </w:rPr>
      </w:pPr>
      <w:r w:rsidRPr="00886E1A">
        <w:rPr>
          <w:b/>
          <w:bCs/>
          <w:sz w:val="40"/>
          <w:szCs w:val="40"/>
        </w:rPr>
        <w:t>Multilingual Communication Platforms</w:t>
      </w:r>
      <w:r w:rsidRPr="00886E1A">
        <w:rPr>
          <w:sz w:val="40"/>
          <w:szCs w:val="40"/>
        </w:rPr>
        <w:t>: Facilitating real-time communication between English and Vietnamese speakers.</w:t>
      </w:r>
    </w:p>
    <w:p w14:paraId="70EC62BA" w14:textId="77777777" w:rsidR="00886E1A" w:rsidRPr="00886E1A" w:rsidRDefault="00886E1A" w:rsidP="00886E1A">
      <w:pPr>
        <w:numPr>
          <w:ilvl w:val="0"/>
          <w:numId w:val="1"/>
        </w:numPr>
        <w:rPr>
          <w:sz w:val="40"/>
          <w:szCs w:val="40"/>
        </w:rPr>
      </w:pPr>
      <w:r w:rsidRPr="00886E1A">
        <w:rPr>
          <w:b/>
          <w:bCs/>
          <w:sz w:val="40"/>
          <w:szCs w:val="40"/>
        </w:rPr>
        <w:t>Educational Tools</w:t>
      </w:r>
      <w:r w:rsidRPr="00886E1A">
        <w:rPr>
          <w:sz w:val="40"/>
          <w:szCs w:val="40"/>
        </w:rPr>
        <w:t>: Assisting Vietnamese learners in understanding English educational material, or vice versa.</w:t>
      </w:r>
    </w:p>
    <w:p w14:paraId="37947BDF" w14:textId="77777777" w:rsidR="00886E1A" w:rsidRPr="00886E1A" w:rsidRDefault="00886E1A" w:rsidP="00886E1A">
      <w:pPr>
        <w:numPr>
          <w:ilvl w:val="0"/>
          <w:numId w:val="1"/>
        </w:numPr>
        <w:rPr>
          <w:sz w:val="40"/>
          <w:szCs w:val="40"/>
        </w:rPr>
      </w:pPr>
      <w:r w:rsidRPr="00886E1A">
        <w:rPr>
          <w:b/>
          <w:bCs/>
          <w:sz w:val="40"/>
          <w:szCs w:val="40"/>
        </w:rPr>
        <w:t>Content Localization</w:t>
      </w:r>
      <w:r w:rsidRPr="00886E1A">
        <w:rPr>
          <w:sz w:val="40"/>
          <w:szCs w:val="40"/>
        </w:rPr>
        <w:t>: Automatically translating web content, software interfaces, or digital media to suit Vietnamese-speaking audiences.</w:t>
      </w:r>
    </w:p>
    <w:p w14:paraId="52B75A03" w14:textId="711223B9" w:rsidR="00886E1A" w:rsidRPr="002F01CE" w:rsidRDefault="00886E1A" w:rsidP="00886E1A">
      <w:pPr>
        <w:rPr>
          <w:color w:val="FF0000"/>
          <w:sz w:val="144"/>
          <w:szCs w:val="144"/>
          <w:u w:val="single"/>
        </w:rPr>
      </w:pPr>
      <w:r w:rsidRPr="002F01CE">
        <w:rPr>
          <w:b/>
          <w:bCs/>
          <w:color w:val="FF0000"/>
          <w:sz w:val="44"/>
          <w:szCs w:val="44"/>
          <w:u w:val="single"/>
        </w:rPr>
        <w:lastRenderedPageBreak/>
        <w:t>2. Dataset and Preprocessing</w:t>
      </w:r>
    </w:p>
    <w:p w14:paraId="6A33936C" w14:textId="77777777" w:rsidR="00886E1A" w:rsidRPr="00886E1A" w:rsidRDefault="00886E1A" w:rsidP="00886E1A">
      <w:pPr>
        <w:rPr>
          <w:b/>
          <w:bCs/>
          <w:sz w:val="40"/>
          <w:szCs w:val="40"/>
        </w:rPr>
      </w:pPr>
    </w:p>
    <w:p w14:paraId="5F0514BB" w14:textId="77777777" w:rsidR="00886E1A" w:rsidRPr="00886E1A" w:rsidRDefault="00886E1A" w:rsidP="00886E1A">
      <w:pPr>
        <w:rPr>
          <w:b/>
          <w:bCs/>
          <w:color w:val="215E99" w:themeColor="text2" w:themeTint="BF"/>
          <w:sz w:val="40"/>
          <w:szCs w:val="40"/>
        </w:rPr>
      </w:pPr>
      <w:r w:rsidRPr="00886E1A">
        <w:rPr>
          <w:b/>
          <w:bCs/>
          <w:color w:val="215E99" w:themeColor="text2" w:themeTint="BF"/>
          <w:sz w:val="40"/>
          <w:szCs w:val="40"/>
        </w:rPr>
        <w:t>Dataset: Opus-100</w:t>
      </w:r>
    </w:p>
    <w:p w14:paraId="6B3E8E83" w14:textId="77777777" w:rsidR="00886E1A" w:rsidRPr="00886E1A" w:rsidRDefault="00886E1A" w:rsidP="00886E1A">
      <w:pPr>
        <w:rPr>
          <w:b/>
          <w:bCs/>
          <w:sz w:val="40"/>
          <w:szCs w:val="40"/>
        </w:rPr>
      </w:pPr>
    </w:p>
    <w:p w14:paraId="60F93C7F" w14:textId="77777777" w:rsidR="00886E1A" w:rsidRPr="00886E1A" w:rsidRDefault="00886E1A" w:rsidP="00886E1A">
      <w:pPr>
        <w:numPr>
          <w:ilvl w:val="0"/>
          <w:numId w:val="2"/>
        </w:numPr>
        <w:rPr>
          <w:sz w:val="40"/>
          <w:szCs w:val="40"/>
        </w:rPr>
      </w:pPr>
      <w:r w:rsidRPr="00886E1A">
        <w:rPr>
          <w:b/>
          <w:bCs/>
          <w:sz w:val="40"/>
          <w:szCs w:val="40"/>
        </w:rPr>
        <w:t>Source</w:t>
      </w:r>
      <w:r w:rsidRPr="00886E1A">
        <w:rPr>
          <w:sz w:val="40"/>
          <w:szCs w:val="40"/>
        </w:rPr>
        <w:t>: The Opus-100 multilingual corpus curated by Tiedemann (2020), available via Hugging Face Datasets.</w:t>
      </w:r>
    </w:p>
    <w:p w14:paraId="5492C9EC" w14:textId="77777777" w:rsidR="00886E1A" w:rsidRPr="00886E1A" w:rsidRDefault="00886E1A" w:rsidP="00886E1A">
      <w:pPr>
        <w:numPr>
          <w:ilvl w:val="0"/>
          <w:numId w:val="2"/>
        </w:numPr>
        <w:rPr>
          <w:sz w:val="40"/>
          <w:szCs w:val="40"/>
        </w:rPr>
      </w:pPr>
      <w:r w:rsidRPr="00886E1A">
        <w:rPr>
          <w:b/>
          <w:bCs/>
          <w:sz w:val="40"/>
          <w:szCs w:val="40"/>
        </w:rPr>
        <w:t>Language Pair</w:t>
      </w:r>
      <w:r w:rsidRPr="00886E1A">
        <w:rPr>
          <w:sz w:val="40"/>
          <w:szCs w:val="40"/>
        </w:rPr>
        <w:t>: English (</w:t>
      </w:r>
      <w:proofErr w:type="spellStart"/>
      <w:r w:rsidRPr="00886E1A">
        <w:rPr>
          <w:sz w:val="40"/>
          <w:szCs w:val="40"/>
        </w:rPr>
        <w:t>en</w:t>
      </w:r>
      <w:proofErr w:type="spellEnd"/>
      <w:r w:rsidRPr="00886E1A">
        <w:rPr>
          <w:sz w:val="40"/>
          <w:szCs w:val="40"/>
        </w:rPr>
        <w:t>) ↔ Vietnamese (vi)</w:t>
      </w:r>
    </w:p>
    <w:p w14:paraId="1E595142" w14:textId="77777777" w:rsidR="00886E1A" w:rsidRPr="00886E1A" w:rsidRDefault="00886E1A" w:rsidP="00886E1A">
      <w:pPr>
        <w:numPr>
          <w:ilvl w:val="0"/>
          <w:numId w:val="2"/>
        </w:numPr>
        <w:rPr>
          <w:sz w:val="40"/>
          <w:szCs w:val="40"/>
        </w:rPr>
      </w:pPr>
      <w:r w:rsidRPr="00886E1A">
        <w:rPr>
          <w:b/>
          <w:bCs/>
          <w:sz w:val="40"/>
          <w:szCs w:val="40"/>
        </w:rPr>
        <w:t>Training Samples</w:t>
      </w:r>
      <w:r w:rsidRPr="00886E1A">
        <w:rPr>
          <w:sz w:val="40"/>
          <w:szCs w:val="40"/>
        </w:rPr>
        <w:t>: 1,000,000 sentence pairs</w:t>
      </w:r>
    </w:p>
    <w:p w14:paraId="638F0161" w14:textId="77777777" w:rsidR="00886E1A" w:rsidRPr="00886E1A" w:rsidRDefault="00886E1A" w:rsidP="00886E1A">
      <w:pPr>
        <w:numPr>
          <w:ilvl w:val="0"/>
          <w:numId w:val="2"/>
        </w:numPr>
        <w:rPr>
          <w:sz w:val="40"/>
          <w:szCs w:val="40"/>
        </w:rPr>
      </w:pPr>
      <w:r w:rsidRPr="00886E1A">
        <w:rPr>
          <w:b/>
          <w:bCs/>
          <w:sz w:val="40"/>
          <w:szCs w:val="40"/>
        </w:rPr>
        <w:t>Validation Set</w:t>
      </w:r>
      <w:r w:rsidRPr="00886E1A">
        <w:rPr>
          <w:sz w:val="40"/>
          <w:szCs w:val="40"/>
        </w:rPr>
        <w:t>: 2,000 sentence pairs</w:t>
      </w:r>
    </w:p>
    <w:p w14:paraId="0034CD1E" w14:textId="77777777" w:rsidR="00886E1A" w:rsidRDefault="00886E1A" w:rsidP="00886E1A">
      <w:pPr>
        <w:numPr>
          <w:ilvl w:val="0"/>
          <w:numId w:val="2"/>
        </w:numPr>
        <w:rPr>
          <w:sz w:val="40"/>
          <w:szCs w:val="40"/>
        </w:rPr>
      </w:pPr>
      <w:r w:rsidRPr="00886E1A">
        <w:rPr>
          <w:b/>
          <w:bCs/>
          <w:sz w:val="40"/>
          <w:szCs w:val="40"/>
        </w:rPr>
        <w:t>Test Set</w:t>
      </w:r>
      <w:r w:rsidRPr="00886E1A">
        <w:rPr>
          <w:sz w:val="40"/>
          <w:szCs w:val="40"/>
        </w:rPr>
        <w:t>: 2,000 sentence pairs</w:t>
      </w:r>
    </w:p>
    <w:p w14:paraId="678CD3D9" w14:textId="77777777" w:rsidR="00886E1A" w:rsidRPr="00886E1A" w:rsidRDefault="00886E1A" w:rsidP="00886E1A">
      <w:pPr>
        <w:ind w:left="720"/>
        <w:rPr>
          <w:sz w:val="40"/>
          <w:szCs w:val="40"/>
        </w:rPr>
      </w:pPr>
    </w:p>
    <w:p w14:paraId="04ADBA70" w14:textId="77777777" w:rsidR="00886E1A" w:rsidRPr="00886E1A" w:rsidRDefault="00886E1A" w:rsidP="00886E1A">
      <w:pPr>
        <w:rPr>
          <w:b/>
          <w:bCs/>
          <w:color w:val="215E99" w:themeColor="text2" w:themeTint="BF"/>
          <w:sz w:val="40"/>
          <w:szCs w:val="40"/>
        </w:rPr>
      </w:pPr>
      <w:r w:rsidRPr="00886E1A">
        <w:rPr>
          <w:b/>
          <w:bCs/>
          <w:color w:val="215E99" w:themeColor="text2" w:themeTint="BF"/>
          <w:sz w:val="40"/>
          <w:szCs w:val="40"/>
        </w:rPr>
        <w:t>Preprocessing Pipeline</w:t>
      </w:r>
    </w:p>
    <w:p w14:paraId="17D6198E" w14:textId="77777777" w:rsidR="00886E1A" w:rsidRPr="00886E1A" w:rsidRDefault="00886E1A" w:rsidP="00886E1A">
      <w:pPr>
        <w:numPr>
          <w:ilvl w:val="0"/>
          <w:numId w:val="3"/>
        </w:numPr>
        <w:rPr>
          <w:sz w:val="40"/>
          <w:szCs w:val="40"/>
        </w:rPr>
      </w:pPr>
      <w:r w:rsidRPr="00886E1A">
        <w:rPr>
          <w:b/>
          <w:bCs/>
          <w:sz w:val="40"/>
          <w:szCs w:val="40"/>
        </w:rPr>
        <w:t>Language Extraction</w:t>
      </w:r>
      <w:r w:rsidRPr="00886E1A">
        <w:rPr>
          <w:sz w:val="40"/>
          <w:szCs w:val="40"/>
        </w:rPr>
        <w:t>:</w:t>
      </w:r>
    </w:p>
    <w:p w14:paraId="0B9F2DA6" w14:textId="77777777" w:rsidR="00886E1A" w:rsidRPr="00886E1A" w:rsidRDefault="00886E1A" w:rsidP="00886E1A">
      <w:pPr>
        <w:numPr>
          <w:ilvl w:val="1"/>
          <w:numId w:val="3"/>
        </w:numPr>
        <w:rPr>
          <w:sz w:val="40"/>
          <w:szCs w:val="40"/>
        </w:rPr>
      </w:pPr>
      <w:r w:rsidRPr="00886E1A">
        <w:rPr>
          <w:sz w:val="40"/>
          <w:szCs w:val="40"/>
        </w:rPr>
        <w:t>Extract translation["</w:t>
      </w:r>
      <w:proofErr w:type="spellStart"/>
      <w:r w:rsidRPr="00886E1A">
        <w:rPr>
          <w:sz w:val="40"/>
          <w:szCs w:val="40"/>
        </w:rPr>
        <w:t>en</w:t>
      </w:r>
      <w:proofErr w:type="spellEnd"/>
      <w:r w:rsidRPr="00886E1A">
        <w:rPr>
          <w:sz w:val="40"/>
          <w:szCs w:val="40"/>
        </w:rPr>
        <w:t>"] as the source input.</w:t>
      </w:r>
    </w:p>
    <w:p w14:paraId="74A6EA6B" w14:textId="77777777" w:rsidR="00886E1A" w:rsidRPr="00886E1A" w:rsidRDefault="00886E1A" w:rsidP="00886E1A">
      <w:pPr>
        <w:numPr>
          <w:ilvl w:val="1"/>
          <w:numId w:val="3"/>
        </w:numPr>
        <w:rPr>
          <w:sz w:val="40"/>
          <w:szCs w:val="40"/>
        </w:rPr>
      </w:pPr>
      <w:r w:rsidRPr="00886E1A">
        <w:rPr>
          <w:sz w:val="40"/>
          <w:szCs w:val="40"/>
        </w:rPr>
        <w:t>Extract translation["vi"] as the target output.</w:t>
      </w:r>
    </w:p>
    <w:p w14:paraId="427BFA67" w14:textId="77777777" w:rsidR="00886E1A" w:rsidRPr="00886E1A" w:rsidRDefault="00886E1A" w:rsidP="00886E1A">
      <w:pPr>
        <w:numPr>
          <w:ilvl w:val="0"/>
          <w:numId w:val="3"/>
        </w:numPr>
        <w:rPr>
          <w:sz w:val="40"/>
          <w:szCs w:val="40"/>
        </w:rPr>
      </w:pPr>
      <w:r w:rsidRPr="00886E1A">
        <w:rPr>
          <w:b/>
          <w:bCs/>
          <w:sz w:val="40"/>
          <w:szCs w:val="40"/>
        </w:rPr>
        <w:t>Sequence Length Management</w:t>
      </w:r>
      <w:r w:rsidRPr="00886E1A">
        <w:rPr>
          <w:sz w:val="40"/>
          <w:szCs w:val="40"/>
        </w:rPr>
        <w:t>:</w:t>
      </w:r>
    </w:p>
    <w:p w14:paraId="29421677" w14:textId="77777777" w:rsidR="00886E1A" w:rsidRPr="00886E1A" w:rsidRDefault="00886E1A" w:rsidP="00886E1A">
      <w:pPr>
        <w:numPr>
          <w:ilvl w:val="1"/>
          <w:numId w:val="3"/>
        </w:numPr>
        <w:rPr>
          <w:sz w:val="40"/>
          <w:szCs w:val="40"/>
        </w:rPr>
      </w:pPr>
      <w:r w:rsidRPr="00886E1A">
        <w:rPr>
          <w:sz w:val="40"/>
          <w:szCs w:val="40"/>
        </w:rPr>
        <w:t xml:space="preserve">Sentences are padded or truncated to a </w:t>
      </w:r>
      <w:proofErr w:type="spellStart"/>
      <w:r w:rsidRPr="00886E1A">
        <w:rPr>
          <w:sz w:val="40"/>
          <w:szCs w:val="40"/>
        </w:rPr>
        <w:t>max_length</w:t>
      </w:r>
      <w:proofErr w:type="spellEnd"/>
      <w:r w:rsidRPr="00886E1A">
        <w:rPr>
          <w:sz w:val="40"/>
          <w:szCs w:val="40"/>
        </w:rPr>
        <w:t xml:space="preserve"> of </w:t>
      </w:r>
      <w:r w:rsidRPr="00886E1A">
        <w:rPr>
          <w:b/>
          <w:bCs/>
          <w:sz w:val="40"/>
          <w:szCs w:val="40"/>
        </w:rPr>
        <w:t>128 tokens</w:t>
      </w:r>
      <w:r w:rsidRPr="00886E1A">
        <w:rPr>
          <w:sz w:val="40"/>
          <w:szCs w:val="40"/>
        </w:rPr>
        <w:t>.</w:t>
      </w:r>
    </w:p>
    <w:p w14:paraId="67648CEC" w14:textId="77777777" w:rsidR="00886E1A" w:rsidRPr="00886E1A" w:rsidRDefault="00886E1A" w:rsidP="00886E1A">
      <w:pPr>
        <w:numPr>
          <w:ilvl w:val="0"/>
          <w:numId w:val="3"/>
        </w:numPr>
        <w:rPr>
          <w:sz w:val="40"/>
          <w:szCs w:val="40"/>
        </w:rPr>
      </w:pPr>
      <w:r w:rsidRPr="00886E1A">
        <w:rPr>
          <w:b/>
          <w:bCs/>
          <w:sz w:val="40"/>
          <w:szCs w:val="40"/>
        </w:rPr>
        <w:lastRenderedPageBreak/>
        <w:t>Tokenization</w:t>
      </w:r>
      <w:r w:rsidRPr="00886E1A">
        <w:rPr>
          <w:sz w:val="40"/>
          <w:szCs w:val="40"/>
        </w:rPr>
        <w:t>:</w:t>
      </w:r>
    </w:p>
    <w:p w14:paraId="177F34B2" w14:textId="77777777" w:rsidR="00886E1A" w:rsidRPr="00886E1A" w:rsidRDefault="00886E1A" w:rsidP="00886E1A">
      <w:pPr>
        <w:numPr>
          <w:ilvl w:val="1"/>
          <w:numId w:val="3"/>
        </w:numPr>
        <w:rPr>
          <w:sz w:val="40"/>
          <w:szCs w:val="40"/>
        </w:rPr>
      </w:pPr>
      <w:r w:rsidRPr="00886E1A">
        <w:rPr>
          <w:sz w:val="40"/>
          <w:szCs w:val="40"/>
        </w:rPr>
        <w:t xml:space="preserve">Utilized the tokenizer from </w:t>
      </w:r>
      <w:r w:rsidRPr="00886E1A">
        <w:rPr>
          <w:b/>
          <w:bCs/>
          <w:sz w:val="40"/>
          <w:szCs w:val="40"/>
        </w:rPr>
        <w:t>Helsinki-NLP/opus-mt-</w:t>
      </w:r>
      <w:proofErr w:type="spellStart"/>
      <w:r w:rsidRPr="00886E1A">
        <w:rPr>
          <w:b/>
          <w:bCs/>
          <w:sz w:val="40"/>
          <w:szCs w:val="40"/>
        </w:rPr>
        <w:t>en</w:t>
      </w:r>
      <w:proofErr w:type="spellEnd"/>
      <w:r w:rsidRPr="00886E1A">
        <w:rPr>
          <w:b/>
          <w:bCs/>
          <w:sz w:val="40"/>
          <w:szCs w:val="40"/>
        </w:rPr>
        <w:t>-vi</w:t>
      </w:r>
      <w:r w:rsidRPr="00886E1A">
        <w:rPr>
          <w:sz w:val="40"/>
          <w:szCs w:val="40"/>
        </w:rPr>
        <w:t>.</w:t>
      </w:r>
    </w:p>
    <w:p w14:paraId="061546EA" w14:textId="77777777" w:rsidR="00886E1A" w:rsidRPr="00886E1A" w:rsidRDefault="00886E1A" w:rsidP="00886E1A">
      <w:pPr>
        <w:numPr>
          <w:ilvl w:val="1"/>
          <w:numId w:val="3"/>
        </w:numPr>
        <w:rPr>
          <w:sz w:val="40"/>
          <w:szCs w:val="40"/>
        </w:rPr>
      </w:pPr>
      <w:r w:rsidRPr="00886E1A">
        <w:rPr>
          <w:sz w:val="40"/>
          <w:szCs w:val="40"/>
        </w:rPr>
        <w:t>Applied consistent tokenization to both input and target sequences.</w:t>
      </w:r>
    </w:p>
    <w:p w14:paraId="794E45F6" w14:textId="77777777" w:rsidR="00886E1A" w:rsidRPr="00886E1A" w:rsidRDefault="00886E1A" w:rsidP="00886E1A">
      <w:pPr>
        <w:numPr>
          <w:ilvl w:val="0"/>
          <w:numId w:val="3"/>
        </w:numPr>
        <w:rPr>
          <w:sz w:val="40"/>
          <w:szCs w:val="40"/>
        </w:rPr>
      </w:pPr>
      <w:r w:rsidRPr="00886E1A">
        <w:rPr>
          <w:b/>
          <w:bCs/>
          <w:sz w:val="40"/>
          <w:szCs w:val="40"/>
        </w:rPr>
        <w:t>Model Input Formatting</w:t>
      </w:r>
      <w:r w:rsidRPr="00886E1A">
        <w:rPr>
          <w:sz w:val="40"/>
          <w:szCs w:val="40"/>
        </w:rPr>
        <w:t>:</w:t>
      </w:r>
    </w:p>
    <w:p w14:paraId="4ADEEF18" w14:textId="77777777" w:rsidR="00886E1A" w:rsidRPr="00886E1A" w:rsidRDefault="00886E1A" w:rsidP="00886E1A">
      <w:pPr>
        <w:numPr>
          <w:ilvl w:val="1"/>
          <w:numId w:val="3"/>
        </w:numPr>
        <w:rPr>
          <w:sz w:val="40"/>
          <w:szCs w:val="40"/>
        </w:rPr>
      </w:pPr>
      <w:r w:rsidRPr="00886E1A">
        <w:rPr>
          <w:sz w:val="40"/>
          <w:szCs w:val="40"/>
        </w:rPr>
        <w:t>Converted tokenized text to model-compatible inputs and labels.</w:t>
      </w:r>
    </w:p>
    <w:p w14:paraId="658747F4" w14:textId="77777777" w:rsidR="00886E1A" w:rsidRDefault="00886E1A" w:rsidP="00886E1A">
      <w:pPr>
        <w:numPr>
          <w:ilvl w:val="1"/>
          <w:numId w:val="3"/>
        </w:numPr>
        <w:rPr>
          <w:sz w:val="40"/>
          <w:szCs w:val="40"/>
        </w:rPr>
      </w:pPr>
      <w:r w:rsidRPr="00886E1A">
        <w:rPr>
          <w:sz w:val="40"/>
          <w:szCs w:val="40"/>
        </w:rPr>
        <w:t>Used Hugging Face’s DataCollatorForSeq2Seq for dynamic padding and label shifting.</w:t>
      </w:r>
    </w:p>
    <w:p w14:paraId="037DB29F" w14:textId="77777777" w:rsidR="001160F9" w:rsidRPr="002F01CE" w:rsidRDefault="001160F9" w:rsidP="001160F9">
      <w:pPr>
        <w:ind w:left="1440"/>
        <w:rPr>
          <w:color w:val="FF0000"/>
          <w:sz w:val="40"/>
          <w:szCs w:val="40"/>
          <w:u w:val="single"/>
        </w:rPr>
      </w:pPr>
    </w:p>
    <w:p w14:paraId="05D7FE51" w14:textId="77777777" w:rsidR="001160F9" w:rsidRDefault="001160F9" w:rsidP="001160F9">
      <w:pPr>
        <w:rPr>
          <w:b/>
          <w:bCs/>
          <w:color w:val="FF0000"/>
          <w:sz w:val="44"/>
          <w:szCs w:val="44"/>
          <w:u w:val="single"/>
        </w:rPr>
      </w:pPr>
      <w:r w:rsidRPr="002F01CE">
        <w:rPr>
          <w:b/>
          <w:bCs/>
          <w:color w:val="FF0000"/>
          <w:sz w:val="44"/>
          <w:szCs w:val="44"/>
          <w:u w:val="single"/>
        </w:rPr>
        <w:t>3. Model Selection Rationale</w:t>
      </w:r>
    </w:p>
    <w:p w14:paraId="64E64842" w14:textId="77777777" w:rsidR="00794B2D" w:rsidRDefault="00794B2D" w:rsidP="001160F9">
      <w:pPr>
        <w:rPr>
          <w:b/>
          <w:bCs/>
          <w:color w:val="FF0000"/>
          <w:sz w:val="44"/>
          <w:szCs w:val="44"/>
          <w:u w:val="single"/>
        </w:rPr>
      </w:pPr>
    </w:p>
    <w:p w14:paraId="471CECF8" w14:textId="77777777" w:rsidR="00794B2D" w:rsidRPr="002F01CE" w:rsidRDefault="00794B2D" w:rsidP="001160F9">
      <w:pPr>
        <w:rPr>
          <w:b/>
          <w:bCs/>
          <w:color w:val="FF0000"/>
          <w:sz w:val="44"/>
          <w:szCs w:val="44"/>
          <w:u w:val="single"/>
        </w:rPr>
      </w:pPr>
    </w:p>
    <w:p w14:paraId="4A442299" w14:textId="77777777" w:rsidR="001160F9" w:rsidRPr="001160F9" w:rsidRDefault="001160F9" w:rsidP="001160F9">
      <w:pPr>
        <w:rPr>
          <w:b/>
          <w:bCs/>
          <w:color w:val="215E99" w:themeColor="text2" w:themeTint="BF"/>
          <w:sz w:val="40"/>
          <w:szCs w:val="40"/>
        </w:rPr>
      </w:pPr>
      <w:r w:rsidRPr="001160F9">
        <w:rPr>
          <w:b/>
          <w:bCs/>
          <w:color w:val="215E99" w:themeColor="text2" w:themeTint="BF"/>
          <w:sz w:val="40"/>
          <w:szCs w:val="40"/>
        </w:rPr>
        <w:t>Model Used: Helsinki-NLP/opus-mt-</w:t>
      </w:r>
      <w:proofErr w:type="spellStart"/>
      <w:r w:rsidRPr="001160F9">
        <w:rPr>
          <w:b/>
          <w:bCs/>
          <w:color w:val="215E99" w:themeColor="text2" w:themeTint="BF"/>
          <w:sz w:val="40"/>
          <w:szCs w:val="40"/>
        </w:rPr>
        <w:t>en</w:t>
      </w:r>
      <w:proofErr w:type="spellEnd"/>
      <w:r w:rsidRPr="001160F9">
        <w:rPr>
          <w:b/>
          <w:bCs/>
          <w:color w:val="215E99" w:themeColor="text2" w:themeTint="BF"/>
          <w:sz w:val="40"/>
          <w:szCs w:val="40"/>
        </w:rPr>
        <w:t>-vi</w:t>
      </w:r>
    </w:p>
    <w:p w14:paraId="32F011C3" w14:textId="77777777" w:rsidR="001160F9" w:rsidRPr="001160F9" w:rsidRDefault="001160F9" w:rsidP="001160F9">
      <w:pPr>
        <w:numPr>
          <w:ilvl w:val="0"/>
          <w:numId w:val="4"/>
        </w:numPr>
        <w:rPr>
          <w:sz w:val="40"/>
          <w:szCs w:val="40"/>
        </w:rPr>
      </w:pPr>
      <w:r w:rsidRPr="001160F9">
        <w:rPr>
          <w:sz w:val="40"/>
          <w:szCs w:val="40"/>
        </w:rPr>
        <w:t xml:space="preserve">A pretrained </w:t>
      </w:r>
      <w:proofErr w:type="spellStart"/>
      <w:r w:rsidRPr="001160F9">
        <w:rPr>
          <w:b/>
          <w:bCs/>
          <w:sz w:val="40"/>
          <w:szCs w:val="40"/>
        </w:rPr>
        <w:t>MarianMT</w:t>
      </w:r>
      <w:proofErr w:type="spellEnd"/>
      <w:r w:rsidRPr="001160F9">
        <w:rPr>
          <w:sz w:val="40"/>
          <w:szCs w:val="40"/>
        </w:rPr>
        <w:t xml:space="preserve"> model specifically fine-tuned on </w:t>
      </w:r>
      <w:proofErr w:type="spellStart"/>
      <w:r w:rsidRPr="001160F9">
        <w:rPr>
          <w:sz w:val="40"/>
          <w:szCs w:val="40"/>
        </w:rPr>
        <w:t>English↔Vietnamese</w:t>
      </w:r>
      <w:proofErr w:type="spellEnd"/>
      <w:r w:rsidRPr="001160F9">
        <w:rPr>
          <w:sz w:val="40"/>
          <w:szCs w:val="40"/>
        </w:rPr>
        <w:t xml:space="preserve"> pairs.</w:t>
      </w:r>
    </w:p>
    <w:p w14:paraId="3EE638F0" w14:textId="77777777" w:rsidR="001160F9" w:rsidRPr="001160F9" w:rsidRDefault="001160F9" w:rsidP="001160F9">
      <w:pPr>
        <w:numPr>
          <w:ilvl w:val="0"/>
          <w:numId w:val="4"/>
        </w:numPr>
        <w:rPr>
          <w:sz w:val="40"/>
          <w:szCs w:val="40"/>
        </w:rPr>
      </w:pPr>
      <w:r w:rsidRPr="001160F9">
        <w:rPr>
          <w:sz w:val="40"/>
          <w:szCs w:val="40"/>
        </w:rPr>
        <w:t>Developed by the University of Helsinki as part of the OPUS-MT project.</w:t>
      </w:r>
    </w:p>
    <w:p w14:paraId="21231386" w14:textId="77777777" w:rsidR="001160F9" w:rsidRPr="001160F9" w:rsidRDefault="001160F9" w:rsidP="001160F9">
      <w:pPr>
        <w:rPr>
          <w:b/>
          <w:bCs/>
          <w:color w:val="215E99" w:themeColor="text2" w:themeTint="BF"/>
          <w:sz w:val="40"/>
          <w:szCs w:val="40"/>
        </w:rPr>
      </w:pPr>
      <w:r w:rsidRPr="001160F9">
        <w:rPr>
          <w:b/>
          <w:bCs/>
          <w:color w:val="215E99" w:themeColor="text2" w:themeTint="BF"/>
          <w:sz w:val="40"/>
          <w:szCs w:val="40"/>
        </w:rPr>
        <w:lastRenderedPageBreak/>
        <w:t xml:space="preserve">Why </w:t>
      </w:r>
      <w:proofErr w:type="spellStart"/>
      <w:r w:rsidRPr="001160F9">
        <w:rPr>
          <w:b/>
          <w:bCs/>
          <w:color w:val="215E99" w:themeColor="text2" w:themeTint="BF"/>
          <w:sz w:val="40"/>
          <w:szCs w:val="40"/>
        </w:rPr>
        <w:t>MarianMT</w:t>
      </w:r>
      <w:proofErr w:type="spellEnd"/>
      <w:r w:rsidRPr="001160F9">
        <w:rPr>
          <w:b/>
          <w:bCs/>
          <w:color w:val="215E99" w:themeColor="text2" w:themeTint="BF"/>
          <w:sz w:val="40"/>
          <w:szCs w:val="40"/>
        </w:rPr>
        <w:t>?</w:t>
      </w:r>
    </w:p>
    <w:p w14:paraId="59B0C855" w14:textId="77777777" w:rsidR="001160F9" w:rsidRPr="001160F9" w:rsidRDefault="001160F9" w:rsidP="001160F9">
      <w:pPr>
        <w:numPr>
          <w:ilvl w:val="0"/>
          <w:numId w:val="5"/>
        </w:numPr>
        <w:rPr>
          <w:sz w:val="40"/>
          <w:szCs w:val="40"/>
        </w:rPr>
      </w:pPr>
      <w:r w:rsidRPr="001160F9">
        <w:rPr>
          <w:b/>
          <w:bCs/>
          <w:sz w:val="40"/>
          <w:szCs w:val="40"/>
        </w:rPr>
        <w:t>Lightweight</w:t>
      </w:r>
      <w:r w:rsidRPr="001160F9">
        <w:rPr>
          <w:sz w:val="40"/>
          <w:szCs w:val="40"/>
        </w:rPr>
        <w:t xml:space="preserve"> and optimized for </w:t>
      </w:r>
      <w:r w:rsidRPr="001160F9">
        <w:rPr>
          <w:b/>
          <w:bCs/>
          <w:sz w:val="40"/>
          <w:szCs w:val="40"/>
        </w:rPr>
        <w:t>low-resource</w:t>
      </w:r>
      <w:r w:rsidRPr="001160F9">
        <w:rPr>
          <w:sz w:val="40"/>
          <w:szCs w:val="40"/>
        </w:rPr>
        <w:t xml:space="preserve"> machine translation.</w:t>
      </w:r>
    </w:p>
    <w:p w14:paraId="6E0237BF" w14:textId="77777777" w:rsidR="001160F9" w:rsidRPr="001160F9" w:rsidRDefault="001160F9" w:rsidP="001160F9">
      <w:pPr>
        <w:numPr>
          <w:ilvl w:val="0"/>
          <w:numId w:val="5"/>
        </w:numPr>
        <w:rPr>
          <w:sz w:val="40"/>
          <w:szCs w:val="40"/>
        </w:rPr>
      </w:pPr>
      <w:r w:rsidRPr="001160F9">
        <w:rPr>
          <w:b/>
          <w:bCs/>
          <w:sz w:val="40"/>
          <w:szCs w:val="40"/>
        </w:rPr>
        <w:t>Pretrained</w:t>
      </w:r>
      <w:r w:rsidRPr="001160F9">
        <w:rPr>
          <w:sz w:val="40"/>
          <w:szCs w:val="40"/>
        </w:rPr>
        <w:t xml:space="preserve"> on large multilingual corpora.</w:t>
      </w:r>
    </w:p>
    <w:p w14:paraId="6621968A" w14:textId="77777777" w:rsidR="001160F9" w:rsidRPr="001160F9" w:rsidRDefault="001160F9" w:rsidP="001160F9">
      <w:pPr>
        <w:numPr>
          <w:ilvl w:val="0"/>
          <w:numId w:val="5"/>
        </w:numPr>
        <w:rPr>
          <w:sz w:val="40"/>
          <w:szCs w:val="40"/>
        </w:rPr>
      </w:pPr>
      <w:r w:rsidRPr="001160F9">
        <w:rPr>
          <w:b/>
          <w:bCs/>
          <w:sz w:val="40"/>
          <w:szCs w:val="40"/>
        </w:rPr>
        <w:t>Open-source</w:t>
      </w:r>
      <w:r w:rsidRPr="001160F9">
        <w:rPr>
          <w:sz w:val="40"/>
          <w:szCs w:val="40"/>
        </w:rPr>
        <w:t xml:space="preserve"> and compatible with Hugging Face’s ecosystem.</w:t>
      </w:r>
    </w:p>
    <w:p w14:paraId="31992B96" w14:textId="77777777" w:rsidR="001160F9" w:rsidRDefault="001160F9" w:rsidP="001160F9">
      <w:pPr>
        <w:numPr>
          <w:ilvl w:val="0"/>
          <w:numId w:val="5"/>
        </w:numPr>
        <w:rPr>
          <w:sz w:val="40"/>
          <w:szCs w:val="40"/>
        </w:rPr>
      </w:pPr>
      <w:r w:rsidRPr="001160F9">
        <w:rPr>
          <w:b/>
          <w:bCs/>
          <w:sz w:val="40"/>
          <w:szCs w:val="40"/>
        </w:rPr>
        <w:t>Easily fine-tunable</w:t>
      </w:r>
      <w:r w:rsidRPr="001160F9">
        <w:rPr>
          <w:sz w:val="40"/>
          <w:szCs w:val="40"/>
        </w:rPr>
        <w:t xml:space="preserve"> for domain-specific applications or low-resource enhancements.</w:t>
      </w:r>
    </w:p>
    <w:p w14:paraId="525B5008" w14:textId="77777777" w:rsidR="001160F9" w:rsidRPr="001160F9" w:rsidRDefault="001160F9" w:rsidP="001160F9">
      <w:pPr>
        <w:rPr>
          <w:sz w:val="40"/>
          <w:szCs w:val="40"/>
        </w:rPr>
      </w:pPr>
    </w:p>
    <w:p w14:paraId="4F176A6C" w14:textId="1A7B109E" w:rsidR="001160F9" w:rsidRPr="002F01CE" w:rsidRDefault="001160F9" w:rsidP="001160F9">
      <w:pPr>
        <w:rPr>
          <w:b/>
          <w:bCs/>
          <w:color w:val="FF0000"/>
          <w:sz w:val="44"/>
          <w:szCs w:val="44"/>
          <w:u w:val="single"/>
        </w:rPr>
      </w:pPr>
      <w:r w:rsidRPr="002F01CE">
        <w:rPr>
          <w:b/>
          <w:bCs/>
          <w:color w:val="FF0000"/>
          <w:sz w:val="44"/>
          <w:szCs w:val="44"/>
          <w:u w:val="single"/>
        </w:rPr>
        <w:t>4. Implementation Details</w:t>
      </w:r>
    </w:p>
    <w:p w14:paraId="4CB3102F" w14:textId="77777777" w:rsidR="001160F9" w:rsidRPr="001160F9" w:rsidRDefault="001160F9" w:rsidP="001160F9"/>
    <w:p w14:paraId="505A8886" w14:textId="77777777" w:rsidR="001160F9" w:rsidRPr="001160F9" w:rsidRDefault="001160F9" w:rsidP="001160F9">
      <w:pPr>
        <w:rPr>
          <w:b/>
          <w:bCs/>
          <w:color w:val="215E99" w:themeColor="text2" w:themeTint="BF"/>
          <w:sz w:val="40"/>
          <w:szCs w:val="40"/>
        </w:rPr>
      </w:pPr>
      <w:r w:rsidRPr="001160F9">
        <w:rPr>
          <w:b/>
          <w:bCs/>
          <w:color w:val="215E99" w:themeColor="text2" w:themeTint="BF"/>
          <w:sz w:val="40"/>
          <w:szCs w:val="40"/>
        </w:rPr>
        <w:t>Training Framework</w:t>
      </w:r>
    </w:p>
    <w:p w14:paraId="0E9FCB9D" w14:textId="4065F250" w:rsidR="001160F9" w:rsidRPr="001160F9" w:rsidRDefault="001160F9" w:rsidP="001160F9">
      <w:pPr>
        <w:numPr>
          <w:ilvl w:val="0"/>
          <w:numId w:val="6"/>
        </w:numPr>
        <w:rPr>
          <w:sz w:val="40"/>
          <w:szCs w:val="40"/>
        </w:rPr>
      </w:pPr>
      <w:r w:rsidRPr="001160F9">
        <w:rPr>
          <w:sz w:val="40"/>
          <w:szCs w:val="40"/>
        </w:rPr>
        <w:t xml:space="preserve">Used </w:t>
      </w:r>
      <w:r w:rsidRPr="001160F9">
        <w:rPr>
          <w:b/>
          <w:bCs/>
          <w:sz w:val="40"/>
          <w:szCs w:val="40"/>
        </w:rPr>
        <w:t>Hugging Face Transformers</w:t>
      </w:r>
      <w:r w:rsidRPr="001160F9">
        <w:rPr>
          <w:sz w:val="40"/>
          <w:szCs w:val="40"/>
        </w:rPr>
        <w:t xml:space="preserve"> library with the Seq2SeqTrainer class.</w:t>
      </w:r>
    </w:p>
    <w:p w14:paraId="426BB582" w14:textId="77777777" w:rsidR="001160F9" w:rsidRPr="001160F9" w:rsidRDefault="001160F9" w:rsidP="001160F9">
      <w:pPr>
        <w:rPr>
          <w:b/>
          <w:bCs/>
          <w:color w:val="215E99" w:themeColor="text2" w:themeTint="BF"/>
          <w:sz w:val="40"/>
          <w:szCs w:val="40"/>
        </w:rPr>
      </w:pPr>
      <w:r w:rsidRPr="001160F9">
        <w:rPr>
          <w:b/>
          <w:bCs/>
          <w:color w:val="215E99" w:themeColor="text2" w:themeTint="BF"/>
          <w:sz w:val="40"/>
          <w:szCs w:val="40"/>
        </w:rPr>
        <w:t>Hyperparameters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4"/>
        <w:gridCol w:w="1768"/>
      </w:tblGrid>
      <w:tr w:rsidR="001160F9" w:rsidRPr="001160F9" w14:paraId="7BA5C6C6" w14:textId="77777777" w:rsidTr="001160F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1F2414" w14:textId="77777777" w:rsidR="001160F9" w:rsidRPr="001160F9" w:rsidRDefault="001160F9" w:rsidP="001160F9">
            <w:pPr>
              <w:rPr>
                <w:b/>
                <w:bCs/>
                <w:sz w:val="36"/>
                <w:szCs w:val="36"/>
              </w:rPr>
            </w:pPr>
            <w:r w:rsidRPr="001160F9">
              <w:rPr>
                <w:b/>
                <w:bCs/>
                <w:sz w:val="36"/>
                <w:szCs w:val="36"/>
              </w:rPr>
              <w:t>Parameter</w:t>
            </w:r>
          </w:p>
        </w:tc>
        <w:tc>
          <w:tcPr>
            <w:tcW w:w="0" w:type="auto"/>
            <w:vAlign w:val="center"/>
            <w:hideMark/>
          </w:tcPr>
          <w:p w14:paraId="7AB7E3A9" w14:textId="77777777" w:rsidR="001160F9" w:rsidRPr="001160F9" w:rsidRDefault="001160F9" w:rsidP="001160F9">
            <w:pPr>
              <w:rPr>
                <w:b/>
                <w:bCs/>
                <w:sz w:val="36"/>
                <w:szCs w:val="36"/>
              </w:rPr>
            </w:pPr>
            <w:r w:rsidRPr="001160F9">
              <w:rPr>
                <w:b/>
                <w:bCs/>
                <w:sz w:val="36"/>
                <w:szCs w:val="36"/>
              </w:rPr>
              <w:t>Value</w:t>
            </w:r>
          </w:p>
        </w:tc>
      </w:tr>
      <w:tr w:rsidR="001160F9" w:rsidRPr="001160F9" w14:paraId="469B9E1E" w14:textId="77777777" w:rsidTr="001160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787DA" w14:textId="77777777" w:rsidR="001160F9" w:rsidRPr="001160F9" w:rsidRDefault="001160F9" w:rsidP="001160F9">
            <w:pPr>
              <w:rPr>
                <w:sz w:val="36"/>
                <w:szCs w:val="36"/>
              </w:rPr>
            </w:pPr>
            <w:r w:rsidRPr="001160F9">
              <w:rPr>
                <w:sz w:val="36"/>
                <w:szCs w:val="36"/>
              </w:rPr>
              <w:t>Batch Size</w:t>
            </w:r>
          </w:p>
        </w:tc>
        <w:tc>
          <w:tcPr>
            <w:tcW w:w="0" w:type="auto"/>
            <w:vAlign w:val="center"/>
            <w:hideMark/>
          </w:tcPr>
          <w:p w14:paraId="7EB37BA6" w14:textId="77777777" w:rsidR="001160F9" w:rsidRPr="001160F9" w:rsidRDefault="001160F9" w:rsidP="001160F9">
            <w:pPr>
              <w:rPr>
                <w:sz w:val="36"/>
                <w:szCs w:val="36"/>
              </w:rPr>
            </w:pPr>
            <w:r w:rsidRPr="001160F9">
              <w:rPr>
                <w:sz w:val="36"/>
                <w:szCs w:val="36"/>
              </w:rPr>
              <w:t>16</w:t>
            </w:r>
          </w:p>
        </w:tc>
      </w:tr>
      <w:tr w:rsidR="001160F9" w:rsidRPr="001160F9" w14:paraId="7F288475" w14:textId="77777777" w:rsidTr="001160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0DC6D4" w14:textId="77777777" w:rsidR="001160F9" w:rsidRPr="001160F9" w:rsidRDefault="001160F9" w:rsidP="001160F9">
            <w:pPr>
              <w:rPr>
                <w:sz w:val="36"/>
                <w:szCs w:val="36"/>
              </w:rPr>
            </w:pPr>
            <w:r w:rsidRPr="001160F9">
              <w:rPr>
                <w:sz w:val="36"/>
                <w:szCs w:val="36"/>
              </w:rPr>
              <w:t>Learning Rate</w:t>
            </w:r>
          </w:p>
        </w:tc>
        <w:tc>
          <w:tcPr>
            <w:tcW w:w="0" w:type="auto"/>
            <w:vAlign w:val="center"/>
            <w:hideMark/>
          </w:tcPr>
          <w:p w14:paraId="3A919C5E" w14:textId="77777777" w:rsidR="001160F9" w:rsidRPr="001160F9" w:rsidRDefault="001160F9" w:rsidP="001160F9">
            <w:pPr>
              <w:rPr>
                <w:sz w:val="36"/>
                <w:szCs w:val="36"/>
              </w:rPr>
            </w:pPr>
            <w:r w:rsidRPr="001160F9">
              <w:rPr>
                <w:sz w:val="36"/>
                <w:szCs w:val="36"/>
              </w:rPr>
              <w:t>2e-5</w:t>
            </w:r>
          </w:p>
        </w:tc>
      </w:tr>
      <w:tr w:rsidR="001160F9" w:rsidRPr="001160F9" w14:paraId="6DC28FDF" w14:textId="77777777" w:rsidTr="001160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6E7331" w14:textId="77777777" w:rsidR="001160F9" w:rsidRPr="001160F9" w:rsidRDefault="001160F9" w:rsidP="001160F9">
            <w:pPr>
              <w:rPr>
                <w:sz w:val="36"/>
                <w:szCs w:val="36"/>
              </w:rPr>
            </w:pPr>
            <w:r w:rsidRPr="001160F9">
              <w:rPr>
                <w:sz w:val="36"/>
                <w:szCs w:val="36"/>
              </w:rPr>
              <w:t>Epochs</w:t>
            </w:r>
          </w:p>
        </w:tc>
        <w:tc>
          <w:tcPr>
            <w:tcW w:w="0" w:type="auto"/>
            <w:vAlign w:val="center"/>
            <w:hideMark/>
          </w:tcPr>
          <w:p w14:paraId="3845EDDA" w14:textId="713A9C1D" w:rsidR="001160F9" w:rsidRPr="001160F9" w:rsidRDefault="002F01CE" w:rsidP="001160F9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7</w:t>
            </w:r>
          </w:p>
        </w:tc>
      </w:tr>
      <w:tr w:rsidR="001160F9" w:rsidRPr="001160F9" w14:paraId="44880353" w14:textId="77777777" w:rsidTr="001160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164962" w14:textId="77777777" w:rsidR="001160F9" w:rsidRPr="001160F9" w:rsidRDefault="001160F9" w:rsidP="001160F9">
            <w:pPr>
              <w:rPr>
                <w:sz w:val="36"/>
                <w:szCs w:val="36"/>
              </w:rPr>
            </w:pPr>
            <w:r w:rsidRPr="001160F9">
              <w:rPr>
                <w:sz w:val="36"/>
                <w:szCs w:val="36"/>
              </w:rPr>
              <w:lastRenderedPageBreak/>
              <w:t>Max Input Length</w:t>
            </w:r>
          </w:p>
        </w:tc>
        <w:tc>
          <w:tcPr>
            <w:tcW w:w="0" w:type="auto"/>
            <w:vAlign w:val="center"/>
            <w:hideMark/>
          </w:tcPr>
          <w:p w14:paraId="5E0A19AE" w14:textId="77777777" w:rsidR="001160F9" w:rsidRPr="001160F9" w:rsidRDefault="001160F9" w:rsidP="001160F9">
            <w:pPr>
              <w:rPr>
                <w:sz w:val="36"/>
                <w:szCs w:val="36"/>
              </w:rPr>
            </w:pPr>
            <w:r w:rsidRPr="001160F9">
              <w:rPr>
                <w:sz w:val="36"/>
                <w:szCs w:val="36"/>
              </w:rPr>
              <w:t>128 tokens</w:t>
            </w:r>
          </w:p>
        </w:tc>
      </w:tr>
      <w:tr w:rsidR="001160F9" w:rsidRPr="001160F9" w14:paraId="7337C14C" w14:textId="77777777" w:rsidTr="001160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F45C32" w14:textId="77777777" w:rsidR="001160F9" w:rsidRPr="001160F9" w:rsidRDefault="001160F9" w:rsidP="001160F9">
            <w:pPr>
              <w:rPr>
                <w:sz w:val="36"/>
                <w:szCs w:val="36"/>
              </w:rPr>
            </w:pPr>
            <w:r w:rsidRPr="001160F9">
              <w:rPr>
                <w:sz w:val="36"/>
                <w:szCs w:val="36"/>
              </w:rPr>
              <w:t>Weight Decay</w:t>
            </w:r>
          </w:p>
        </w:tc>
        <w:tc>
          <w:tcPr>
            <w:tcW w:w="0" w:type="auto"/>
            <w:vAlign w:val="center"/>
            <w:hideMark/>
          </w:tcPr>
          <w:p w14:paraId="2981CA39" w14:textId="77777777" w:rsidR="001160F9" w:rsidRPr="001160F9" w:rsidRDefault="001160F9" w:rsidP="001160F9">
            <w:pPr>
              <w:rPr>
                <w:sz w:val="36"/>
                <w:szCs w:val="36"/>
              </w:rPr>
            </w:pPr>
            <w:r w:rsidRPr="001160F9">
              <w:rPr>
                <w:sz w:val="36"/>
                <w:szCs w:val="36"/>
              </w:rPr>
              <w:t>0.01</w:t>
            </w:r>
          </w:p>
        </w:tc>
      </w:tr>
      <w:tr w:rsidR="001160F9" w:rsidRPr="001160F9" w14:paraId="77E78E23" w14:textId="77777777" w:rsidTr="001160F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FF8396" w14:textId="77777777" w:rsidR="001160F9" w:rsidRPr="001160F9" w:rsidRDefault="001160F9" w:rsidP="001160F9">
            <w:pPr>
              <w:rPr>
                <w:sz w:val="36"/>
                <w:szCs w:val="36"/>
              </w:rPr>
            </w:pPr>
            <w:r w:rsidRPr="001160F9">
              <w:rPr>
                <w:sz w:val="36"/>
                <w:szCs w:val="36"/>
              </w:rPr>
              <w:t>Evaluation Strategy</w:t>
            </w:r>
          </w:p>
        </w:tc>
        <w:tc>
          <w:tcPr>
            <w:tcW w:w="0" w:type="auto"/>
            <w:vAlign w:val="center"/>
            <w:hideMark/>
          </w:tcPr>
          <w:p w14:paraId="3167D873" w14:textId="77777777" w:rsidR="001160F9" w:rsidRPr="001160F9" w:rsidRDefault="001160F9" w:rsidP="001160F9">
            <w:pPr>
              <w:rPr>
                <w:sz w:val="36"/>
                <w:szCs w:val="36"/>
              </w:rPr>
            </w:pPr>
            <w:r w:rsidRPr="001160F9">
              <w:rPr>
                <w:sz w:val="36"/>
                <w:szCs w:val="36"/>
              </w:rPr>
              <w:t>epoch</w:t>
            </w:r>
          </w:p>
        </w:tc>
      </w:tr>
    </w:tbl>
    <w:p w14:paraId="24CD5C3A" w14:textId="77777777" w:rsidR="001160F9" w:rsidRDefault="001160F9" w:rsidP="001160F9">
      <w:pPr>
        <w:rPr>
          <w:b/>
          <w:bCs/>
          <w:sz w:val="40"/>
          <w:szCs w:val="40"/>
        </w:rPr>
      </w:pPr>
    </w:p>
    <w:p w14:paraId="0944D72B" w14:textId="75E9C8E8" w:rsidR="001160F9" w:rsidRPr="001160F9" w:rsidRDefault="001160F9" w:rsidP="001160F9">
      <w:pPr>
        <w:rPr>
          <w:b/>
          <w:bCs/>
          <w:color w:val="215E99" w:themeColor="text2" w:themeTint="BF"/>
          <w:sz w:val="40"/>
          <w:szCs w:val="40"/>
        </w:rPr>
      </w:pPr>
      <w:r w:rsidRPr="001160F9">
        <w:rPr>
          <w:b/>
          <w:bCs/>
          <w:color w:val="215E99" w:themeColor="text2" w:themeTint="BF"/>
          <w:sz w:val="40"/>
          <w:szCs w:val="40"/>
        </w:rPr>
        <w:t>Evaluation Metrics</w:t>
      </w:r>
    </w:p>
    <w:p w14:paraId="30FF493D" w14:textId="77777777" w:rsidR="001160F9" w:rsidRPr="001160F9" w:rsidRDefault="001160F9" w:rsidP="001160F9">
      <w:pPr>
        <w:numPr>
          <w:ilvl w:val="0"/>
          <w:numId w:val="7"/>
        </w:numPr>
        <w:rPr>
          <w:sz w:val="40"/>
          <w:szCs w:val="40"/>
        </w:rPr>
      </w:pPr>
      <w:r w:rsidRPr="001160F9">
        <w:rPr>
          <w:b/>
          <w:bCs/>
          <w:sz w:val="40"/>
          <w:szCs w:val="40"/>
        </w:rPr>
        <w:t>BLEU</w:t>
      </w:r>
      <w:r w:rsidRPr="001160F9">
        <w:rPr>
          <w:sz w:val="40"/>
          <w:szCs w:val="40"/>
        </w:rPr>
        <w:t>: Measures n-gram precision between generated and reference translations.</w:t>
      </w:r>
    </w:p>
    <w:p w14:paraId="4CA980FA" w14:textId="77777777" w:rsidR="001160F9" w:rsidRPr="001160F9" w:rsidRDefault="001160F9" w:rsidP="001160F9">
      <w:pPr>
        <w:numPr>
          <w:ilvl w:val="0"/>
          <w:numId w:val="7"/>
        </w:numPr>
        <w:rPr>
          <w:sz w:val="40"/>
          <w:szCs w:val="40"/>
        </w:rPr>
      </w:pPr>
      <w:r w:rsidRPr="001160F9">
        <w:rPr>
          <w:b/>
          <w:bCs/>
          <w:sz w:val="40"/>
          <w:szCs w:val="40"/>
        </w:rPr>
        <w:t>ROUGE-L</w:t>
      </w:r>
      <w:r w:rsidRPr="001160F9">
        <w:rPr>
          <w:sz w:val="40"/>
          <w:szCs w:val="40"/>
        </w:rPr>
        <w:t>: Focuses on the longest common subsequence.</w:t>
      </w:r>
    </w:p>
    <w:p w14:paraId="1DC5CC2B" w14:textId="77777777" w:rsidR="001160F9" w:rsidRPr="001160F9" w:rsidRDefault="001160F9" w:rsidP="001160F9">
      <w:pPr>
        <w:numPr>
          <w:ilvl w:val="0"/>
          <w:numId w:val="7"/>
        </w:numPr>
        <w:rPr>
          <w:sz w:val="40"/>
          <w:szCs w:val="40"/>
        </w:rPr>
      </w:pPr>
      <w:r w:rsidRPr="001160F9">
        <w:rPr>
          <w:b/>
          <w:bCs/>
          <w:sz w:val="40"/>
          <w:szCs w:val="40"/>
        </w:rPr>
        <w:t>METEOR</w:t>
      </w:r>
      <w:r w:rsidRPr="001160F9">
        <w:rPr>
          <w:sz w:val="40"/>
          <w:szCs w:val="40"/>
        </w:rPr>
        <w:t>: Incorporates synonym and stem matching for semantic evaluation.</w:t>
      </w:r>
    </w:p>
    <w:p w14:paraId="48363CD3" w14:textId="77777777" w:rsidR="001160F9" w:rsidRPr="001160F9" w:rsidRDefault="001160F9" w:rsidP="001160F9">
      <w:pPr>
        <w:rPr>
          <w:b/>
          <w:bCs/>
          <w:color w:val="215E99" w:themeColor="text2" w:themeTint="BF"/>
          <w:sz w:val="40"/>
          <w:szCs w:val="40"/>
        </w:rPr>
      </w:pPr>
      <w:r w:rsidRPr="001160F9">
        <w:rPr>
          <w:b/>
          <w:bCs/>
          <w:color w:val="215E99" w:themeColor="text2" w:themeTint="BF"/>
          <w:sz w:val="40"/>
          <w:szCs w:val="40"/>
        </w:rPr>
        <w:t>Demo Interface</w:t>
      </w:r>
    </w:p>
    <w:p w14:paraId="63C85520" w14:textId="77777777" w:rsidR="001160F9" w:rsidRDefault="001160F9" w:rsidP="001160F9">
      <w:pPr>
        <w:numPr>
          <w:ilvl w:val="0"/>
          <w:numId w:val="8"/>
        </w:numPr>
        <w:rPr>
          <w:sz w:val="40"/>
          <w:szCs w:val="40"/>
        </w:rPr>
      </w:pPr>
      <w:r w:rsidRPr="001160F9">
        <w:rPr>
          <w:sz w:val="40"/>
          <w:szCs w:val="40"/>
        </w:rPr>
        <w:t xml:space="preserve">Built with </w:t>
      </w:r>
      <w:proofErr w:type="spellStart"/>
      <w:r w:rsidRPr="001160F9">
        <w:rPr>
          <w:b/>
          <w:bCs/>
          <w:sz w:val="40"/>
          <w:szCs w:val="40"/>
        </w:rPr>
        <w:t>Gradio</w:t>
      </w:r>
      <w:proofErr w:type="spellEnd"/>
      <w:r w:rsidRPr="001160F9">
        <w:rPr>
          <w:sz w:val="40"/>
          <w:szCs w:val="40"/>
        </w:rPr>
        <w:t xml:space="preserve"> for real-time user interaction.</w:t>
      </w:r>
    </w:p>
    <w:p w14:paraId="17A9C52C" w14:textId="7EA115CE" w:rsidR="001160F9" w:rsidRPr="001160F9" w:rsidRDefault="001160F9" w:rsidP="001160F9">
      <w:pPr>
        <w:ind w:left="360"/>
        <w:rPr>
          <w:sz w:val="40"/>
          <w:szCs w:val="40"/>
        </w:rPr>
      </w:pPr>
      <w:r w:rsidRPr="001160F9">
        <w:rPr>
          <w:noProof/>
          <w:sz w:val="40"/>
          <w:szCs w:val="40"/>
        </w:rPr>
        <w:lastRenderedPageBreak/>
        <w:drawing>
          <wp:inline distT="0" distB="0" distL="0" distR="0" wp14:anchorId="04CE8EF4" wp14:editId="03A09C77">
            <wp:extent cx="6225540" cy="2560320"/>
            <wp:effectExtent l="0" t="0" r="3810" b="0"/>
            <wp:docPr id="14970291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29173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554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68ABD" w14:textId="77777777" w:rsidR="001160F9" w:rsidRPr="001160F9" w:rsidRDefault="001160F9" w:rsidP="001160F9">
      <w:pPr>
        <w:numPr>
          <w:ilvl w:val="0"/>
          <w:numId w:val="8"/>
        </w:numPr>
        <w:rPr>
          <w:sz w:val="40"/>
          <w:szCs w:val="40"/>
        </w:rPr>
      </w:pPr>
      <w:r w:rsidRPr="001160F9">
        <w:rPr>
          <w:sz w:val="40"/>
          <w:szCs w:val="40"/>
        </w:rPr>
        <w:t>Features:</w:t>
      </w:r>
    </w:p>
    <w:p w14:paraId="39B52D88" w14:textId="77777777" w:rsidR="001160F9" w:rsidRPr="001160F9" w:rsidRDefault="001160F9" w:rsidP="001160F9">
      <w:pPr>
        <w:numPr>
          <w:ilvl w:val="1"/>
          <w:numId w:val="8"/>
        </w:numPr>
        <w:rPr>
          <w:sz w:val="40"/>
          <w:szCs w:val="40"/>
        </w:rPr>
      </w:pPr>
      <w:r w:rsidRPr="001160F9">
        <w:rPr>
          <w:sz w:val="40"/>
          <w:szCs w:val="40"/>
        </w:rPr>
        <w:t>Text input for English.</w:t>
      </w:r>
    </w:p>
    <w:p w14:paraId="76A08F12" w14:textId="77777777" w:rsidR="001160F9" w:rsidRPr="001160F9" w:rsidRDefault="001160F9" w:rsidP="001160F9">
      <w:pPr>
        <w:numPr>
          <w:ilvl w:val="1"/>
          <w:numId w:val="8"/>
        </w:numPr>
        <w:rPr>
          <w:sz w:val="40"/>
          <w:szCs w:val="40"/>
        </w:rPr>
      </w:pPr>
      <w:r w:rsidRPr="001160F9">
        <w:rPr>
          <w:sz w:val="40"/>
          <w:szCs w:val="40"/>
        </w:rPr>
        <w:t>Instant Vietnamese translation.</w:t>
      </w:r>
    </w:p>
    <w:p w14:paraId="76A4BB7F" w14:textId="51D098A5" w:rsidR="001160F9" w:rsidRPr="0089460B" w:rsidRDefault="001160F9" w:rsidP="0089460B">
      <w:pPr>
        <w:numPr>
          <w:ilvl w:val="1"/>
          <w:numId w:val="8"/>
        </w:numPr>
        <w:rPr>
          <w:sz w:val="40"/>
          <w:szCs w:val="40"/>
        </w:rPr>
      </w:pPr>
      <w:r w:rsidRPr="001160F9">
        <w:rPr>
          <w:sz w:val="40"/>
          <w:szCs w:val="40"/>
        </w:rPr>
        <w:t>Display of input/output in user-friendly layout.</w:t>
      </w:r>
    </w:p>
    <w:p w14:paraId="57E2BBAC" w14:textId="77777777" w:rsidR="001160F9" w:rsidRPr="002F01CE" w:rsidRDefault="001160F9" w:rsidP="001160F9">
      <w:pPr>
        <w:rPr>
          <w:b/>
          <w:bCs/>
          <w:color w:val="FF0000"/>
          <w:sz w:val="44"/>
          <w:szCs w:val="44"/>
          <w:u w:val="single"/>
        </w:rPr>
      </w:pPr>
      <w:r w:rsidRPr="002F01CE">
        <w:rPr>
          <w:b/>
          <w:bCs/>
          <w:color w:val="FF0000"/>
          <w:sz w:val="44"/>
          <w:szCs w:val="44"/>
          <w:u w:val="single"/>
        </w:rPr>
        <w:t>5. Results and Analysis</w:t>
      </w:r>
    </w:p>
    <w:p w14:paraId="3046AD25" w14:textId="77777777" w:rsidR="001160F9" w:rsidRPr="001160F9" w:rsidRDefault="001160F9" w:rsidP="001160F9">
      <w:pPr>
        <w:rPr>
          <w:b/>
          <w:bCs/>
          <w:color w:val="215E99" w:themeColor="text2" w:themeTint="BF"/>
          <w:sz w:val="40"/>
          <w:szCs w:val="40"/>
        </w:rPr>
      </w:pPr>
      <w:r w:rsidRPr="001160F9">
        <w:rPr>
          <w:b/>
          <w:bCs/>
          <w:color w:val="215E99" w:themeColor="text2" w:themeTint="BF"/>
          <w:sz w:val="40"/>
          <w:szCs w:val="40"/>
        </w:rPr>
        <w:t>Training Progress</w:t>
      </w:r>
    </w:p>
    <w:p w14:paraId="226D415B" w14:textId="77777777" w:rsidR="001160F9" w:rsidRDefault="001160F9" w:rsidP="001160F9">
      <w:pPr>
        <w:rPr>
          <w:sz w:val="40"/>
          <w:szCs w:val="40"/>
        </w:rPr>
      </w:pPr>
      <w:r w:rsidRPr="001160F9">
        <w:rPr>
          <w:sz w:val="40"/>
          <w:szCs w:val="40"/>
        </w:rPr>
        <w:t>Loss Curve: Training loss steadily decreased across all epochs.</w:t>
      </w:r>
    </w:p>
    <w:p w14:paraId="213C101A" w14:textId="270C2571" w:rsidR="001160F9" w:rsidRPr="001160F9" w:rsidRDefault="002F01CE" w:rsidP="001160F9">
      <w:pPr>
        <w:rPr>
          <w:sz w:val="40"/>
          <w:szCs w:val="40"/>
        </w:rPr>
      </w:pPr>
      <w:r w:rsidRPr="002F01CE">
        <w:rPr>
          <w:noProof/>
          <w:sz w:val="40"/>
          <w:szCs w:val="40"/>
        </w:rPr>
        <w:lastRenderedPageBreak/>
        <w:drawing>
          <wp:inline distT="0" distB="0" distL="0" distR="0" wp14:anchorId="180521B1" wp14:editId="3BA47D9F">
            <wp:extent cx="5943600" cy="4699000"/>
            <wp:effectExtent l="0" t="0" r="0" b="6350"/>
            <wp:docPr id="1379259002" name="Picture 1" descr="A graph of training cur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59002" name="Picture 1" descr="A graph of training curv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0FC86" w14:textId="77777777" w:rsidR="001160F9" w:rsidRPr="001160F9" w:rsidRDefault="001160F9" w:rsidP="001160F9">
      <w:pPr>
        <w:rPr>
          <w:sz w:val="40"/>
          <w:szCs w:val="40"/>
        </w:rPr>
      </w:pPr>
    </w:p>
    <w:p w14:paraId="0D9490ED" w14:textId="4298033F" w:rsidR="001160F9" w:rsidRPr="001160F9" w:rsidRDefault="001160F9" w:rsidP="001160F9">
      <w:pPr>
        <w:rPr>
          <w:sz w:val="40"/>
          <w:szCs w:val="40"/>
        </w:rPr>
      </w:pPr>
      <w:r w:rsidRPr="001160F9">
        <w:rPr>
          <w:sz w:val="40"/>
          <w:szCs w:val="40"/>
        </w:rPr>
        <w:t>Final Training Loss: ~</w:t>
      </w:r>
      <w:r w:rsidR="002F01CE">
        <w:rPr>
          <w:sz w:val="40"/>
          <w:szCs w:val="40"/>
        </w:rPr>
        <w:t>.089</w:t>
      </w:r>
      <w:r w:rsidRPr="001160F9">
        <w:rPr>
          <w:sz w:val="40"/>
          <w:szCs w:val="40"/>
        </w:rPr>
        <w:t>, indicating good convergence.</w:t>
      </w:r>
    </w:p>
    <w:p w14:paraId="17888B53" w14:textId="77777777" w:rsidR="001160F9" w:rsidRDefault="001160F9" w:rsidP="001160F9">
      <w:pPr>
        <w:rPr>
          <w:sz w:val="40"/>
          <w:szCs w:val="40"/>
        </w:rPr>
      </w:pPr>
    </w:p>
    <w:p w14:paraId="6C559D9B" w14:textId="77777777" w:rsidR="001160F9" w:rsidRDefault="001160F9" w:rsidP="001160F9">
      <w:pPr>
        <w:rPr>
          <w:b/>
          <w:bCs/>
          <w:color w:val="215E99" w:themeColor="text2" w:themeTint="BF"/>
          <w:sz w:val="40"/>
          <w:szCs w:val="40"/>
        </w:rPr>
      </w:pPr>
      <w:r w:rsidRPr="001160F9">
        <w:rPr>
          <w:b/>
          <w:bCs/>
          <w:color w:val="215E99" w:themeColor="text2" w:themeTint="BF"/>
          <w:sz w:val="40"/>
          <w:szCs w:val="40"/>
        </w:rPr>
        <w:t>Evaluation Scores</w:t>
      </w:r>
    </w:p>
    <w:p w14:paraId="6D0FADC2" w14:textId="27C6FAB1" w:rsidR="001160F9" w:rsidRPr="001160F9" w:rsidRDefault="001160F9" w:rsidP="001160F9">
      <w:pPr>
        <w:rPr>
          <w:b/>
          <w:bCs/>
          <w:color w:val="215E99" w:themeColor="text2" w:themeTint="BF"/>
          <w:sz w:val="40"/>
          <w:szCs w:val="40"/>
        </w:rPr>
      </w:pPr>
      <w:r w:rsidRPr="001160F9">
        <w:rPr>
          <w:b/>
          <w:bCs/>
          <w:noProof/>
          <w:color w:val="215E99" w:themeColor="text2" w:themeTint="BF"/>
          <w:sz w:val="40"/>
          <w:szCs w:val="40"/>
        </w:rPr>
        <w:lastRenderedPageBreak/>
        <w:drawing>
          <wp:inline distT="0" distB="0" distL="0" distR="0" wp14:anchorId="178C245B" wp14:editId="2A57618C">
            <wp:extent cx="5943600" cy="3475990"/>
            <wp:effectExtent l="0" t="0" r="0" b="0"/>
            <wp:docPr id="880147532" name="Picture 1" descr="A graph with a bar and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147532" name="Picture 1" descr="A graph with a bar and a number of numbers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C34D4" w14:textId="77777777" w:rsidR="001160F9" w:rsidRPr="001160F9" w:rsidRDefault="001160F9" w:rsidP="001160F9">
      <w:pPr>
        <w:rPr>
          <w:sz w:val="40"/>
          <w:szCs w:val="40"/>
        </w:rPr>
      </w:pPr>
    </w:p>
    <w:p w14:paraId="3CD363AF" w14:textId="77777777" w:rsidR="001160F9" w:rsidRPr="001160F9" w:rsidRDefault="001160F9" w:rsidP="001160F9">
      <w:pPr>
        <w:rPr>
          <w:sz w:val="40"/>
          <w:szCs w:val="40"/>
        </w:rPr>
      </w:pPr>
      <w:r w:rsidRPr="001160F9">
        <w:rPr>
          <w:sz w:val="40"/>
          <w:szCs w:val="40"/>
        </w:rPr>
        <w:t>Metric</w:t>
      </w:r>
      <w:r w:rsidRPr="001160F9">
        <w:rPr>
          <w:sz w:val="40"/>
          <w:szCs w:val="40"/>
        </w:rPr>
        <w:tab/>
        <w:t>Score</w:t>
      </w:r>
    </w:p>
    <w:p w14:paraId="14A41308" w14:textId="77777777" w:rsidR="001160F9" w:rsidRPr="001160F9" w:rsidRDefault="001160F9" w:rsidP="001160F9">
      <w:pPr>
        <w:rPr>
          <w:sz w:val="40"/>
          <w:szCs w:val="40"/>
        </w:rPr>
      </w:pPr>
      <w:r w:rsidRPr="001160F9">
        <w:rPr>
          <w:sz w:val="40"/>
          <w:szCs w:val="40"/>
        </w:rPr>
        <w:t>BLEU</w:t>
      </w:r>
      <w:r w:rsidRPr="001160F9">
        <w:rPr>
          <w:sz w:val="40"/>
          <w:szCs w:val="40"/>
        </w:rPr>
        <w:tab/>
        <w:t>15.49</w:t>
      </w:r>
    </w:p>
    <w:p w14:paraId="757AE74E" w14:textId="77777777" w:rsidR="001160F9" w:rsidRPr="001160F9" w:rsidRDefault="001160F9" w:rsidP="001160F9">
      <w:pPr>
        <w:rPr>
          <w:sz w:val="40"/>
          <w:szCs w:val="40"/>
        </w:rPr>
      </w:pPr>
      <w:r w:rsidRPr="001160F9">
        <w:rPr>
          <w:sz w:val="40"/>
          <w:szCs w:val="40"/>
        </w:rPr>
        <w:t>ROUGE-L</w:t>
      </w:r>
      <w:r w:rsidRPr="001160F9">
        <w:rPr>
          <w:sz w:val="40"/>
          <w:szCs w:val="40"/>
        </w:rPr>
        <w:tab/>
        <w:t>0.5474</w:t>
      </w:r>
    </w:p>
    <w:p w14:paraId="01699552" w14:textId="07088D88" w:rsidR="001160F9" w:rsidRDefault="001160F9" w:rsidP="001160F9">
      <w:pPr>
        <w:rPr>
          <w:sz w:val="40"/>
          <w:szCs w:val="40"/>
        </w:rPr>
      </w:pPr>
      <w:r w:rsidRPr="001160F9">
        <w:rPr>
          <w:sz w:val="40"/>
          <w:szCs w:val="40"/>
        </w:rPr>
        <w:t>METEOR</w:t>
      </w:r>
      <w:r w:rsidRPr="001160F9">
        <w:rPr>
          <w:sz w:val="40"/>
          <w:szCs w:val="40"/>
        </w:rPr>
        <w:tab/>
        <w:t>0.4992</w:t>
      </w:r>
    </w:p>
    <w:p w14:paraId="6A59A513" w14:textId="77777777" w:rsidR="003629A7" w:rsidRDefault="003629A7" w:rsidP="001160F9">
      <w:pPr>
        <w:rPr>
          <w:sz w:val="40"/>
          <w:szCs w:val="40"/>
        </w:rPr>
      </w:pPr>
    </w:p>
    <w:p w14:paraId="3821772E" w14:textId="77777777" w:rsidR="00794B2D" w:rsidRDefault="00794B2D" w:rsidP="001160F9">
      <w:pPr>
        <w:rPr>
          <w:sz w:val="40"/>
          <w:szCs w:val="40"/>
        </w:rPr>
      </w:pPr>
    </w:p>
    <w:p w14:paraId="6E223939" w14:textId="77777777" w:rsidR="00794B2D" w:rsidRDefault="00794B2D" w:rsidP="001160F9">
      <w:pPr>
        <w:rPr>
          <w:sz w:val="40"/>
          <w:szCs w:val="40"/>
        </w:rPr>
      </w:pPr>
    </w:p>
    <w:p w14:paraId="108A8A08" w14:textId="77777777" w:rsidR="003629A7" w:rsidRPr="001160F9" w:rsidRDefault="003629A7" w:rsidP="001160F9">
      <w:pPr>
        <w:rPr>
          <w:sz w:val="40"/>
          <w:szCs w:val="40"/>
        </w:rPr>
      </w:pPr>
    </w:p>
    <w:p w14:paraId="2F3E2987" w14:textId="77777777" w:rsidR="003629A7" w:rsidRPr="003629A7" w:rsidRDefault="003629A7" w:rsidP="003629A7">
      <w:pPr>
        <w:rPr>
          <w:b/>
          <w:bCs/>
          <w:color w:val="215E99" w:themeColor="text2" w:themeTint="BF"/>
          <w:sz w:val="40"/>
          <w:szCs w:val="40"/>
        </w:rPr>
      </w:pPr>
      <w:r w:rsidRPr="003629A7">
        <w:rPr>
          <w:b/>
          <w:bCs/>
          <w:color w:val="215E99" w:themeColor="text2" w:themeTint="BF"/>
          <w:sz w:val="40"/>
          <w:szCs w:val="40"/>
        </w:rPr>
        <w:t>Interpretation</w:t>
      </w:r>
    </w:p>
    <w:p w14:paraId="7ECBE400" w14:textId="77777777" w:rsidR="003629A7" w:rsidRPr="003629A7" w:rsidRDefault="003629A7" w:rsidP="003629A7">
      <w:pPr>
        <w:numPr>
          <w:ilvl w:val="0"/>
          <w:numId w:val="10"/>
        </w:numPr>
        <w:rPr>
          <w:sz w:val="40"/>
          <w:szCs w:val="40"/>
        </w:rPr>
      </w:pPr>
      <w:r w:rsidRPr="003629A7">
        <w:rPr>
          <w:b/>
          <w:bCs/>
          <w:sz w:val="40"/>
          <w:szCs w:val="40"/>
        </w:rPr>
        <w:lastRenderedPageBreak/>
        <w:t>BLEU Score</w:t>
      </w:r>
      <w:r w:rsidRPr="003629A7">
        <w:rPr>
          <w:sz w:val="40"/>
          <w:szCs w:val="40"/>
        </w:rPr>
        <w:t>: A moderate score, suggesting that while translations are syntactically accurate, there's room for improvement in fluency and stylistic similarity.</w:t>
      </w:r>
    </w:p>
    <w:p w14:paraId="6EF6CA89" w14:textId="77777777" w:rsidR="003629A7" w:rsidRPr="003629A7" w:rsidRDefault="003629A7" w:rsidP="003629A7">
      <w:pPr>
        <w:numPr>
          <w:ilvl w:val="0"/>
          <w:numId w:val="10"/>
        </w:numPr>
        <w:rPr>
          <w:sz w:val="40"/>
          <w:szCs w:val="40"/>
        </w:rPr>
      </w:pPr>
      <w:r w:rsidRPr="003629A7">
        <w:rPr>
          <w:b/>
          <w:bCs/>
          <w:sz w:val="40"/>
          <w:szCs w:val="40"/>
        </w:rPr>
        <w:t>ROUGE-L and METEOR</w:t>
      </w:r>
      <w:r w:rsidRPr="003629A7">
        <w:rPr>
          <w:sz w:val="40"/>
          <w:szCs w:val="40"/>
        </w:rPr>
        <w:t>: Higher scores here indicate the model is performing well in preserving meaning and semantic content.</w:t>
      </w:r>
    </w:p>
    <w:p w14:paraId="0CC4D166" w14:textId="77777777" w:rsidR="003629A7" w:rsidRPr="003629A7" w:rsidRDefault="003629A7" w:rsidP="003629A7">
      <w:pPr>
        <w:numPr>
          <w:ilvl w:val="0"/>
          <w:numId w:val="10"/>
        </w:numPr>
        <w:rPr>
          <w:sz w:val="40"/>
          <w:szCs w:val="40"/>
        </w:rPr>
      </w:pPr>
      <w:r w:rsidRPr="003629A7">
        <w:rPr>
          <w:b/>
          <w:bCs/>
          <w:sz w:val="40"/>
          <w:szCs w:val="40"/>
        </w:rPr>
        <w:t>Possible Improvements</w:t>
      </w:r>
      <w:r w:rsidRPr="003629A7">
        <w:rPr>
          <w:sz w:val="40"/>
          <w:szCs w:val="40"/>
        </w:rPr>
        <w:t>:</w:t>
      </w:r>
    </w:p>
    <w:p w14:paraId="75A1F19F" w14:textId="77777777" w:rsidR="003629A7" w:rsidRPr="003629A7" w:rsidRDefault="003629A7" w:rsidP="003629A7">
      <w:pPr>
        <w:numPr>
          <w:ilvl w:val="1"/>
          <w:numId w:val="10"/>
        </w:numPr>
        <w:rPr>
          <w:sz w:val="40"/>
          <w:szCs w:val="40"/>
        </w:rPr>
      </w:pPr>
      <w:r w:rsidRPr="003629A7">
        <w:rPr>
          <w:sz w:val="40"/>
          <w:szCs w:val="40"/>
        </w:rPr>
        <w:t>Increasing the number of training epochs.</w:t>
      </w:r>
    </w:p>
    <w:p w14:paraId="60BF4A1C" w14:textId="77777777" w:rsidR="003629A7" w:rsidRPr="003629A7" w:rsidRDefault="003629A7" w:rsidP="003629A7">
      <w:pPr>
        <w:numPr>
          <w:ilvl w:val="1"/>
          <w:numId w:val="10"/>
        </w:numPr>
        <w:rPr>
          <w:sz w:val="40"/>
          <w:szCs w:val="40"/>
        </w:rPr>
      </w:pPr>
      <w:r w:rsidRPr="003629A7">
        <w:rPr>
          <w:sz w:val="40"/>
          <w:szCs w:val="40"/>
        </w:rPr>
        <w:t>Incorporating domain-specific or back-translated data.</w:t>
      </w:r>
    </w:p>
    <w:p w14:paraId="258AFD00" w14:textId="77777777" w:rsidR="003629A7" w:rsidRPr="003629A7" w:rsidRDefault="003629A7" w:rsidP="003629A7">
      <w:pPr>
        <w:numPr>
          <w:ilvl w:val="1"/>
          <w:numId w:val="10"/>
        </w:numPr>
        <w:rPr>
          <w:sz w:val="40"/>
          <w:szCs w:val="40"/>
        </w:rPr>
      </w:pPr>
      <w:r w:rsidRPr="003629A7">
        <w:rPr>
          <w:sz w:val="40"/>
          <w:szCs w:val="40"/>
        </w:rPr>
        <w:t>Exploring larger or multilingual pretrained models for knowledge transfer.</w:t>
      </w:r>
    </w:p>
    <w:p w14:paraId="4BBEB242" w14:textId="561812A4" w:rsidR="00886E1A" w:rsidRPr="003629A7" w:rsidRDefault="00886E1A" w:rsidP="003629A7">
      <w:pPr>
        <w:rPr>
          <w:sz w:val="40"/>
          <w:szCs w:val="40"/>
        </w:rPr>
      </w:pPr>
    </w:p>
    <w:p w14:paraId="4DC97F63" w14:textId="77777777" w:rsidR="00794B2D" w:rsidRDefault="00794B2D" w:rsidP="003629A7">
      <w:pPr>
        <w:rPr>
          <w:b/>
          <w:bCs/>
          <w:color w:val="FF0000"/>
          <w:sz w:val="44"/>
          <w:szCs w:val="44"/>
          <w:u w:val="single"/>
        </w:rPr>
      </w:pPr>
    </w:p>
    <w:p w14:paraId="2A8D3395" w14:textId="77777777" w:rsidR="00794B2D" w:rsidRDefault="00794B2D" w:rsidP="003629A7">
      <w:pPr>
        <w:rPr>
          <w:b/>
          <w:bCs/>
          <w:color w:val="FF0000"/>
          <w:sz w:val="44"/>
          <w:szCs w:val="44"/>
          <w:u w:val="single"/>
        </w:rPr>
      </w:pPr>
    </w:p>
    <w:p w14:paraId="39146ABB" w14:textId="4C714191" w:rsidR="003629A7" w:rsidRPr="00794B2D" w:rsidRDefault="003629A7" w:rsidP="00794B2D">
      <w:pPr>
        <w:rPr>
          <w:b/>
          <w:bCs/>
          <w:color w:val="FF0000"/>
          <w:sz w:val="44"/>
          <w:szCs w:val="44"/>
          <w:u w:val="single"/>
        </w:rPr>
      </w:pPr>
      <w:r w:rsidRPr="002F01CE">
        <w:rPr>
          <w:b/>
          <w:bCs/>
          <w:color w:val="FF0000"/>
          <w:sz w:val="44"/>
          <w:szCs w:val="44"/>
          <w:u w:val="single"/>
        </w:rPr>
        <w:t>7. Conclusion</w:t>
      </w:r>
    </w:p>
    <w:p w14:paraId="18080FA6" w14:textId="5FD6B094" w:rsidR="003629A7" w:rsidRPr="003629A7" w:rsidRDefault="003629A7" w:rsidP="003629A7">
      <w:pPr>
        <w:rPr>
          <w:b/>
          <w:bCs/>
          <w:color w:val="215E99" w:themeColor="text2" w:themeTint="BF"/>
          <w:sz w:val="40"/>
          <w:szCs w:val="40"/>
        </w:rPr>
      </w:pPr>
      <w:r w:rsidRPr="003629A7">
        <w:rPr>
          <w:b/>
          <w:bCs/>
          <w:color w:val="215E99" w:themeColor="text2" w:themeTint="BF"/>
          <w:sz w:val="40"/>
          <w:szCs w:val="40"/>
        </w:rPr>
        <w:t xml:space="preserve"> Key Insights</w:t>
      </w:r>
    </w:p>
    <w:p w14:paraId="084D1FA9" w14:textId="77777777" w:rsidR="003629A7" w:rsidRPr="003629A7" w:rsidRDefault="003629A7" w:rsidP="003629A7">
      <w:pPr>
        <w:rPr>
          <w:sz w:val="40"/>
          <w:szCs w:val="40"/>
        </w:rPr>
      </w:pPr>
      <w:r w:rsidRPr="003629A7">
        <w:rPr>
          <w:sz w:val="40"/>
          <w:szCs w:val="40"/>
        </w:rPr>
        <w:t xml:space="preserve">In this project, we successfully built and fine-tuned a neural machine translation (NMT) system using the </w:t>
      </w:r>
      <w:proofErr w:type="spellStart"/>
      <w:r w:rsidRPr="003629A7">
        <w:rPr>
          <w:b/>
          <w:bCs/>
          <w:sz w:val="40"/>
          <w:szCs w:val="40"/>
        </w:rPr>
        <w:t>MarianMT</w:t>
      </w:r>
      <w:proofErr w:type="spellEnd"/>
      <w:r w:rsidRPr="003629A7">
        <w:rPr>
          <w:sz w:val="40"/>
          <w:szCs w:val="40"/>
        </w:rPr>
        <w:t xml:space="preserve"> architecture with the </w:t>
      </w:r>
      <w:r w:rsidRPr="003629A7">
        <w:rPr>
          <w:b/>
          <w:bCs/>
          <w:sz w:val="40"/>
          <w:szCs w:val="40"/>
        </w:rPr>
        <w:t>Helsinki-NLP/opus-</w:t>
      </w:r>
      <w:r w:rsidRPr="003629A7">
        <w:rPr>
          <w:b/>
          <w:bCs/>
          <w:sz w:val="40"/>
          <w:szCs w:val="40"/>
        </w:rPr>
        <w:lastRenderedPageBreak/>
        <w:t>mt-</w:t>
      </w:r>
      <w:proofErr w:type="spellStart"/>
      <w:r w:rsidRPr="003629A7">
        <w:rPr>
          <w:b/>
          <w:bCs/>
          <w:sz w:val="40"/>
          <w:szCs w:val="40"/>
        </w:rPr>
        <w:t>en</w:t>
      </w:r>
      <w:proofErr w:type="spellEnd"/>
      <w:r w:rsidRPr="003629A7">
        <w:rPr>
          <w:b/>
          <w:bCs/>
          <w:sz w:val="40"/>
          <w:szCs w:val="40"/>
        </w:rPr>
        <w:t>-vi</w:t>
      </w:r>
      <w:r w:rsidRPr="003629A7">
        <w:rPr>
          <w:sz w:val="40"/>
          <w:szCs w:val="40"/>
        </w:rPr>
        <w:t xml:space="preserve"> model to translate English text into Vietnamese. By leveraging the </w:t>
      </w:r>
      <w:r w:rsidRPr="003629A7">
        <w:rPr>
          <w:b/>
          <w:bCs/>
          <w:sz w:val="40"/>
          <w:szCs w:val="40"/>
        </w:rPr>
        <w:t>Opus-100</w:t>
      </w:r>
      <w:r w:rsidRPr="003629A7">
        <w:rPr>
          <w:sz w:val="40"/>
          <w:szCs w:val="40"/>
        </w:rPr>
        <w:t xml:space="preserve"> dataset and Hugging Face's </w:t>
      </w:r>
      <w:r w:rsidRPr="003629A7">
        <w:rPr>
          <w:b/>
          <w:bCs/>
          <w:sz w:val="40"/>
          <w:szCs w:val="40"/>
        </w:rPr>
        <w:t>Seq2SeqTrainer</w:t>
      </w:r>
      <w:r w:rsidRPr="003629A7">
        <w:rPr>
          <w:sz w:val="40"/>
          <w:szCs w:val="40"/>
        </w:rPr>
        <w:t>, we developed a system capable of delivering reasonable translation quality with limited resources.</w:t>
      </w:r>
    </w:p>
    <w:p w14:paraId="11C44D65" w14:textId="77777777" w:rsidR="003629A7" w:rsidRDefault="003629A7" w:rsidP="003629A7">
      <w:pPr>
        <w:rPr>
          <w:sz w:val="40"/>
          <w:szCs w:val="40"/>
        </w:rPr>
      </w:pPr>
      <w:r w:rsidRPr="003629A7">
        <w:rPr>
          <w:sz w:val="40"/>
          <w:szCs w:val="40"/>
        </w:rPr>
        <w:t>Key highlights include:</w:t>
      </w:r>
    </w:p>
    <w:p w14:paraId="40A0F39F" w14:textId="77777777" w:rsidR="003629A7" w:rsidRPr="003629A7" w:rsidRDefault="003629A7" w:rsidP="003629A7">
      <w:pPr>
        <w:rPr>
          <w:sz w:val="40"/>
          <w:szCs w:val="40"/>
        </w:rPr>
      </w:pPr>
    </w:p>
    <w:p w14:paraId="32D9DB9B" w14:textId="77777777" w:rsidR="003629A7" w:rsidRPr="003629A7" w:rsidRDefault="003629A7" w:rsidP="003629A7">
      <w:pPr>
        <w:numPr>
          <w:ilvl w:val="0"/>
          <w:numId w:val="11"/>
        </w:numPr>
        <w:rPr>
          <w:sz w:val="40"/>
          <w:szCs w:val="40"/>
        </w:rPr>
      </w:pPr>
      <w:r w:rsidRPr="003629A7">
        <w:rPr>
          <w:sz w:val="40"/>
          <w:szCs w:val="40"/>
        </w:rPr>
        <w:t xml:space="preserve">Achieved a </w:t>
      </w:r>
      <w:r w:rsidRPr="003629A7">
        <w:rPr>
          <w:b/>
          <w:bCs/>
          <w:sz w:val="40"/>
          <w:szCs w:val="40"/>
        </w:rPr>
        <w:t>BLEU score of 15.49</w:t>
      </w:r>
      <w:r w:rsidRPr="003629A7">
        <w:rPr>
          <w:sz w:val="40"/>
          <w:szCs w:val="40"/>
        </w:rPr>
        <w:t>, indicating moderate translation quality.</w:t>
      </w:r>
    </w:p>
    <w:p w14:paraId="6ACAA0D3" w14:textId="77777777" w:rsidR="003629A7" w:rsidRPr="003629A7" w:rsidRDefault="003629A7" w:rsidP="003629A7">
      <w:pPr>
        <w:numPr>
          <w:ilvl w:val="0"/>
          <w:numId w:val="11"/>
        </w:numPr>
        <w:rPr>
          <w:sz w:val="40"/>
          <w:szCs w:val="40"/>
        </w:rPr>
      </w:pPr>
      <w:r w:rsidRPr="003629A7">
        <w:rPr>
          <w:sz w:val="40"/>
          <w:szCs w:val="40"/>
        </w:rPr>
        <w:t xml:space="preserve">Strong </w:t>
      </w:r>
      <w:r w:rsidRPr="003629A7">
        <w:rPr>
          <w:b/>
          <w:bCs/>
          <w:sz w:val="40"/>
          <w:szCs w:val="40"/>
        </w:rPr>
        <w:t>ROUGE-L (0.5474)</w:t>
      </w:r>
      <w:r w:rsidRPr="003629A7">
        <w:rPr>
          <w:sz w:val="40"/>
          <w:szCs w:val="40"/>
        </w:rPr>
        <w:t xml:space="preserve"> and </w:t>
      </w:r>
      <w:r w:rsidRPr="003629A7">
        <w:rPr>
          <w:b/>
          <w:bCs/>
          <w:sz w:val="40"/>
          <w:szCs w:val="40"/>
        </w:rPr>
        <w:t>METEOR (0.4992)</w:t>
      </w:r>
      <w:r w:rsidRPr="003629A7">
        <w:rPr>
          <w:sz w:val="40"/>
          <w:szCs w:val="40"/>
        </w:rPr>
        <w:t xml:space="preserve"> scores suggest good semantic understanding and content preservation.</w:t>
      </w:r>
    </w:p>
    <w:p w14:paraId="7A889E7B" w14:textId="2D837E2E" w:rsidR="003629A7" w:rsidRPr="003629A7" w:rsidRDefault="003629A7" w:rsidP="003629A7">
      <w:pPr>
        <w:numPr>
          <w:ilvl w:val="0"/>
          <w:numId w:val="11"/>
        </w:numPr>
        <w:rPr>
          <w:sz w:val="40"/>
          <w:szCs w:val="40"/>
        </w:rPr>
      </w:pPr>
      <w:r w:rsidRPr="003629A7">
        <w:rPr>
          <w:sz w:val="40"/>
          <w:szCs w:val="40"/>
        </w:rPr>
        <w:t xml:space="preserve">The model demonstrated stable training behavior with a final training loss of approximately </w:t>
      </w:r>
      <w:r w:rsidR="002F01CE">
        <w:rPr>
          <w:sz w:val="40"/>
          <w:szCs w:val="40"/>
        </w:rPr>
        <w:t>0</w:t>
      </w:r>
      <w:r w:rsidR="002F01CE">
        <w:rPr>
          <w:b/>
          <w:bCs/>
          <w:sz w:val="40"/>
          <w:szCs w:val="40"/>
        </w:rPr>
        <w:t>.89</w:t>
      </w:r>
      <w:r w:rsidRPr="003629A7">
        <w:rPr>
          <w:sz w:val="40"/>
          <w:szCs w:val="40"/>
        </w:rPr>
        <w:t>.</w:t>
      </w:r>
    </w:p>
    <w:p w14:paraId="6634E12C" w14:textId="77777777" w:rsidR="003629A7" w:rsidRPr="003629A7" w:rsidRDefault="003629A7" w:rsidP="003629A7">
      <w:pPr>
        <w:numPr>
          <w:ilvl w:val="0"/>
          <w:numId w:val="11"/>
        </w:numPr>
        <w:rPr>
          <w:sz w:val="40"/>
          <w:szCs w:val="40"/>
        </w:rPr>
      </w:pPr>
      <w:r w:rsidRPr="003629A7">
        <w:rPr>
          <w:sz w:val="40"/>
          <w:szCs w:val="40"/>
        </w:rPr>
        <w:t xml:space="preserve">A user-friendly </w:t>
      </w:r>
      <w:proofErr w:type="spellStart"/>
      <w:r w:rsidRPr="003629A7">
        <w:rPr>
          <w:b/>
          <w:bCs/>
          <w:sz w:val="40"/>
          <w:szCs w:val="40"/>
        </w:rPr>
        <w:t>Gradio</w:t>
      </w:r>
      <w:proofErr w:type="spellEnd"/>
      <w:r w:rsidRPr="003629A7">
        <w:rPr>
          <w:b/>
          <w:bCs/>
          <w:sz w:val="40"/>
          <w:szCs w:val="40"/>
        </w:rPr>
        <w:t xml:space="preserve"> interface</w:t>
      </w:r>
      <w:r w:rsidRPr="003629A7">
        <w:rPr>
          <w:sz w:val="40"/>
          <w:szCs w:val="40"/>
        </w:rPr>
        <w:t xml:space="preserve"> was deployed for real-time translation, making the system accessible and interactive.</w:t>
      </w:r>
    </w:p>
    <w:p w14:paraId="543AF42D" w14:textId="0ADA727A" w:rsidR="00886E1A" w:rsidRPr="003629A7" w:rsidRDefault="00886E1A" w:rsidP="00730ECE">
      <w:pPr>
        <w:rPr>
          <w:sz w:val="40"/>
          <w:szCs w:val="40"/>
        </w:rPr>
      </w:pPr>
    </w:p>
    <w:sectPr w:rsidR="00886E1A" w:rsidRPr="003629A7" w:rsidSect="002F5320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F6DE6"/>
    <w:multiLevelType w:val="multilevel"/>
    <w:tmpl w:val="99D4E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6732D"/>
    <w:multiLevelType w:val="multilevel"/>
    <w:tmpl w:val="97DC3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72B36"/>
    <w:multiLevelType w:val="hybridMultilevel"/>
    <w:tmpl w:val="0BF863A4"/>
    <w:lvl w:ilvl="0" w:tplc="F98AA540">
      <w:numFmt w:val="bullet"/>
      <w:lvlText w:val=""/>
      <w:lvlJc w:val="left"/>
      <w:pPr>
        <w:ind w:left="720" w:hanging="360"/>
      </w:pPr>
      <w:rPr>
        <w:rFonts w:ascii="Aptos Display" w:eastAsia="Times New Roman" w:hAnsi="Aptos Display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59711E"/>
    <w:multiLevelType w:val="multilevel"/>
    <w:tmpl w:val="B6380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B21F8"/>
    <w:multiLevelType w:val="multilevel"/>
    <w:tmpl w:val="B9465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044BB"/>
    <w:multiLevelType w:val="multilevel"/>
    <w:tmpl w:val="06E62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232696"/>
    <w:multiLevelType w:val="multilevel"/>
    <w:tmpl w:val="211C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076AEA"/>
    <w:multiLevelType w:val="multilevel"/>
    <w:tmpl w:val="9F62F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2F75E1"/>
    <w:multiLevelType w:val="multilevel"/>
    <w:tmpl w:val="0A220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AE14AB"/>
    <w:multiLevelType w:val="multilevel"/>
    <w:tmpl w:val="44443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4B2669"/>
    <w:multiLevelType w:val="multilevel"/>
    <w:tmpl w:val="A5564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1DF4FD7"/>
    <w:multiLevelType w:val="hybridMultilevel"/>
    <w:tmpl w:val="70307F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C33C16"/>
    <w:multiLevelType w:val="multilevel"/>
    <w:tmpl w:val="9AFEA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0290432">
    <w:abstractNumId w:val="6"/>
  </w:num>
  <w:num w:numId="2" w16cid:durableId="2098474783">
    <w:abstractNumId w:val="8"/>
  </w:num>
  <w:num w:numId="3" w16cid:durableId="300499894">
    <w:abstractNumId w:val="1"/>
  </w:num>
  <w:num w:numId="4" w16cid:durableId="425348522">
    <w:abstractNumId w:val="9"/>
  </w:num>
  <w:num w:numId="5" w16cid:durableId="1025058136">
    <w:abstractNumId w:val="7"/>
  </w:num>
  <w:num w:numId="6" w16cid:durableId="202444881">
    <w:abstractNumId w:val="0"/>
  </w:num>
  <w:num w:numId="7" w16cid:durableId="2038702111">
    <w:abstractNumId w:val="4"/>
  </w:num>
  <w:num w:numId="8" w16cid:durableId="2029674084">
    <w:abstractNumId w:val="3"/>
  </w:num>
  <w:num w:numId="9" w16cid:durableId="420419675">
    <w:abstractNumId w:val="10"/>
  </w:num>
  <w:num w:numId="10" w16cid:durableId="1981493707">
    <w:abstractNumId w:val="5"/>
  </w:num>
  <w:num w:numId="11" w16cid:durableId="2095936915">
    <w:abstractNumId w:val="12"/>
  </w:num>
  <w:num w:numId="12" w16cid:durableId="188295323">
    <w:abstractNumId w:val="11"/>
  </w:num>
  <w:num w:numId="13" w16cid:durableId="2010519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E1A"/>
    <w:rsid w:val="001160F9"/>
    <w:rsid w:val="002F01CE"/>
    <w:rsid w:val="002F5320"/>
    <w:rsid w:val="003629A7"/>
    <w:rsid w:val="006B2F48"/>
    <w:rsid w:val="00730ECE"/>
    <w:rsid w:val="00794B2D"/>
    <w:rsid w:val="00886E1A"/>
    <w:rsid w:val="0089460B"/>
    <w:rsid w:val="008F6FB3"/>
    <w:rsid w:val="009F6C95"/>
    <w:rsid w:val="00CB62A0"/>
    <w:rsid w:val="00D62D61"/>
    <w:rsid w:val="00E70028"/>
    <w:rsid w:val="00F1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D614A"/>
  <w15:chartTrackingRefBased/>
  <w15:docId w15:val="{ABBDB016-0A9A-4D10-8DC1-14B787853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6E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6E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6E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6E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6E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6E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6E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6E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6E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E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6E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6E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6E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6E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6E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6E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6E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6E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6E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6E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6E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6E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6E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6E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6E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6E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6E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6E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6E1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3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2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5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3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6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7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0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9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20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12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مروان اسلام عبدالوهاب عبدالهادى عوده</dc:creator>
  <cp:keywords/>
  <dc:description/>
  <cp:lastModifiedBy>مروان اسلام عبدالوهاب عبدالهادى عوده</cp:lastModifiedBy>
  <cp:revision>6</cp:revision>
  <dcterms:created xsi:type="dcterms:W3CDTF">2025-04-19T13:35:00Z</dcterms:created>
  <dcterms:modified xsi:type="dcterms:W3CDTF">2025-04-26T12:27:00Z</dcterms:modified>
</cp:coreProperties>
</file>