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4F58" w14:textId="0988B88C" w:rsidR="00130082" w:rsidRPr="00CB6A9B" w:rsidRDefault="00CB6A9B" w:rsidP="00CB6A9B">
      <w:pPr>
        <w:spacing w:line="360" w:lineRule="auto"/>
        <w:jc w:val="center"/>
        <w:rPr>
          <w:sz w:val="36"/>
          <w:szCs w:val="36"/>
        </w:rPr>
      </w:pPr>
      <w:r w:rsidRPr="00CB6A9B">
        <w:rPr>
          <w:sz w:val="36"/>
          <w:szCs w:val="36"/>
        </w:rPr>
        <w:t xml:space="preserve">Low pass filter project </w:t>
      </w:r>
      <w:r w:rsidRPr="00CB6A9B">
        <w:rPr>
          <w:sz w:val="36"/>
          <w:szCs w:val="36"/>
        </w:rPr>
        <w:br/>
        <w:t>team 2</w:t>
      </w:r>
    </w:p>
    <w:tbl>
      <w:tblPr>
        <w:tblStyle w:val="TableGrid"/>
        <w:tblW w:w="9355" w:type="dxa"/>
        <w:tblLook w:val="04A0" w:firstRow="1" w:lastRow="0" w:firstColumn="1" w:lastColumn="0" w:noHBand="0" w:noVBand="1"/>
      </w:tblPr>
      <w:tblGrid>
        <w:gridCol w:w="2338"/>
        <w:gridCol w:w="2339"/>
        <w:gridCol w:w="2339"/>
        <w:gridCol w:w="2339"/>
      </w:tblGrid>
      <w:tr w:rsidR="00CB6A9B" w14:paraId="588BF6F4" w14:textId="77777777" w:rsidTr="00CB6A9B">
        <w:tc>
          <w:tcPr>
            <w:tcW w:w="2338" w:type="dxa"/>
          </w:tcPr>
          <w:p w14:paraId="41EB97C8" w14:textId="5D1C8270" w:rsidR="00CB6A9B" w:rsidRDefault="00CB6A9B" w:rsidP="00CB6A9B">
            <w:pPr>
              <w:spacing w:line="360" w:lineRule="auto"/>
              <w:jc w:val="center"/>
            </w:pPr>
            <w:r>
              <w:t>Name</w:t>
            </w:r>
          </w:p>
        </w:tc>
        <w:tc>
          <w:tcPr>
            <w:tcW w:w="2339" w:type="dxa"/>
          </w:tcPr>
          <w:p w14:paraId="062A984B" w14:textId="29C4E9A4" w:rsidR="00CB6A9B" w:rsidRDefault="00CB6A9B" w:rsidP="00CB6A9B">
            <w:pPr>
              <w:spacing w:line="360" w:lineRule="auto"/>
              <w:jc w:val="center"/>
            </w:pPr>
            <w:r>
              <w:t>Section</w:t>
            </w:r>
          </w:p>
        </w:tc>
        <w:tc>
          <w:tcPr>
            <w:tcW w:w="2339" w:type="dxa"/>
          </w:tcPr>
          <w:p w14:paraId="2B213769" w14:textId="34FC0DBA" w:rsidR="00CB6A9B" w:rsidRDefault="00CB6A9B" w:rsidP="00CB6A9B">
            <w:pPr>
              <w:spacing w:line="360" w:lineRule="auto"/>
              <w:jc w:val="center"/>
            </w:pPr>
            <w:r>
              <w:t>Department</w:t>
            </w:r>
          </w:p>
        </w:tc>
        <w:tc>
          <w:tcPr>
            <w:tcW w:w="2339" w:type="dxa"/>
          </w:tcPr>
          <w:p w14:paraId="34577988" w14:textId="66D73813" w:rsidR="00CB6A9B" w:rsidRDefault="00CB6A9B" w:rsidP="00CB6A9B">
            <w:pPr>
              <w:spacing w:line="360" w:lineRule="auto"/>
              <w:jc w:val="center"/>
            </w:pPr>
            <w:r>
              <w:t>ID</w:t>
            </w:r>
          </w:p>
        </w:tc>
      </w:tr>
      <w:tr w:rsidR="00CB6A9B" w14:paraId="5D789C30" w14:textId="77777777" w:rsidTr="00CB6A9B">
        <w:tc>
          <w:tcPr>
            <w:tcW w:w="2338" w:type="dxa"/>
          </w:tcPr>
          <w:p w14:paraId="0C8DE10F" w14:textId="0AFB334C" w:rsidR="00CB6A9B" w:rsidRDefault="00CB6A9B" w:rsidP="00CB6A9B">
            <w:pPr>
              <w:spacing w:line="360" w:lineRule="auto"/>
              <w:jc w:val="center"/>
              <w:rPr>
                <w:rFonts w:hint="cs"/>
                <w:rtl/>
                <w:lang w:bidi="ar-EG"/>
              </w:rPr>
            </w:pPr>
            <w:r>
              <w:rPr>
                <w:rFonts w:hint="cs"/>
                <w:rtl/>
                <w:lang w:bidi="ar-EG"/>
              </w:rPr>
              <w:t>مروان أحمد محمد فوزي</w:t>
            </w:r>
          </w:p>
        </w:tc>
        <w:tc>
          <w:tcPr>
            <w:tcW w:w="2339" w:type="dxa"/>
          </w:tcPr>
          <w:p w14:paraId="39FFBDF0" w14:textId="68A7DDB3" w:rsidR="00CB6A9B" w:rsidRDefault="00CB6A9B" w:rsidP="00CB6A9B">
            <w:pPr>
              <w:spacing w:line="360" w:lineRule="auto"/>
              <w:jc w:val="center"/>
            </w:pPr>
            <w:r>
              <w:rPr>
                <w:rFonts w:hint="cs"/>
                <w:rtl/>
              </w:rPr>
              <w:t>5</w:t>
            </w:r>
          </w:p>
        </w:tc>
        <w:tc>
          <w:tcPr>
            <w:tcW w:w="2339" w:type="dxa"/>
          </w:tcPr>
          <w:p w14:paraId="23267096" w14:textId="1070DA73" w:rsidR="00CB6A9B" w:rsidRDefault="00CB6A9B" w:rsidP="00CB6A9B">
            <w:pPr>
              <w:spacing w:line="360" w:lineRule="auto"/>
              <w:jc w:val="center"/>
            </w:pPr>
            <w:r>
              <w:t>IS</w:t>
            </w:r>
          </w:p>
        </w:tc>
        <w:tc>
          <w:tcPr>
            <w:tcW w:w="2339" w:type="dxa"/>
          </w:tcPr>
          <w:p w14:paraId="14BA0083" w14:textId="4CF86E9A" w:rsidR="00CB6A9B" w:rsidRDefault="00CB6A9B" w:rsidP="00CB6A9B">
            <w:pPr>
              <w:spacing w:line="360" w:lineRule="auto"/>
              <w:jc w:val="center"/>
            </w:pPr>
            <w:r>
              <w:t>20191700616</w:t>
            </w:r>
          </w:p>
        </w:tc>
      </w:tr>
      <w:tr w:rsidR="00CB6A9B" w14:paraId="5CBA6E31" w14:textId="77777777" w:rsidTr="00CB6A9B">
        <w:tc>
          <w:tcPr>
            <w:tcW w:w="2338" w:type="dxa"/>
          </w:tcPr>
          <w:p w14:paraId="770CBEEB" w14:textId="765FFCE7" w:rsidR="00CB6A9B" w:rsidRDefault="00CB6A9B" w:rsidP="00CB6A9B">
            <w:pPr>
              <w:spacing w:line="360" w:lineRule="auto"/>
              <w:jc w:val="center"/>
            </w:pPr>
            <w:r>
              <w:rPr>
                <w:rFonts w:hint="cs"/>
                <w:rtl/>
              </w:rPr>
              <w:t>ياسمين محمد خالد</w:t>
            </w:r>
          </w:p>
        </w:tc>
        <w:tc>
          <w:tcPr>
            <w:tcW w:w="2339" w:type="dxa"/>
          </w:tcPr>
          <w:p w14:paraId="3F052346" w14:textId="0AF11CD5" w:rsidR="00CB6A9B" w:rsidRDefault="00CB6A9B" w:rsidP="00CB6A9B">
            <w:pPr>
              <w:spacing w:line="360" w:lineRule="auto"/>
              <w:jc w:val="center"/>
            </w:pPr>
            <w:r>
              <w:rPr>
                <w:rFonts w:hint="cs"/>
                <w:rtl/>
              </w:rPr>
              <w:t>6</w:t>
            </w:r>
          </w:p>
        </w:tc>
        <w:tc>
          <w:tcPr>
            <w:tcW w:w="2339" w:type="dxa"/>
          </w:tcPr>
          <w:p w14:paraId="43270F78" w14:textId="48229395" w:rsidR="00CB6A9B" w:rsidRDefault="00CB6A9B" w:rsidP="00CB6A9B">
            <w:pPr>
              <w:spacing w:line="360" w:lineRule="auto"/>
              <w:jc w:val="center"/>
            </w:pPr>
            <w:r>
              <w:t>IS</w:t>
            </w:r>
          </w:p>
        </w:tc>
        <w:tc>
          <w:tcPr>
            <w:tcW w:w="2339" w:type="dxa"/>
          </w:tcPr>
          <w:p w14:paraId="4C893CAB" w14:textId="2AF5A86F" w:rsidR="00CB6A9B" w:rsidRDefault="00CB6A9B" w:rsidP="00CB6A9B">
            <w:pPr>
              <w:spacing w:line="360" w:lineRule="auto"/>
              <w:jc w:val="center"/>
            </w:pPr>
            <w:r>
              <w:t>20191700</w:t>
            </w:r>
            <w:r>
              <w:t>811</w:t>
            </w:r>
          </w:p>
        </w:tc>
      </w:tr>
      <w:tr w:rsidR="00CB6A9B" w14:paraId="08FC1646" w14:textId="77777777" w:rsidTr="00CB6A9B">
        <w:tc>
          <w:tcPr>
            <w:tcW w:w="2338" w:type="dxa"/>
          </w:tcPr>
          <w:p w14:paraId="77222DEE" w14:textId="361898BA" w:rsidR="00CB6A9B" w:rsidRDefault="00CB6A9B" w:rsidP="00CB6A9B">
            <w:pPr>
              <w:spacing w:line="360" w:lineRule="auto"/>
              <w:jc w:val="center"/>
            </w:pPr>
            <w:r>
              <w:rPr>
                <w:rFonts w:hint="cs"/>
                <w:rtl/>
              </w:rPr>
              <w:t>سارة مصطفى محمد</w:t>
            </w:r>
          </w:p>
        </w:tc>
        <w:tc>
          <w:tcPr>
            <w:tcW w:w="2339" w:type="dxa"/>
          </w:tcPr>
          <w:p w14:paraId="75490562" w14:textId="5EEBD412" w:rsidR="00CB6A9B" w:rsidRDefault="00CB6A9B" w:rsidP="00CB6A9B">
            <w:pPr>
              <w:spacing w:line="360" w:lineRule="auto"/>
              <w:jc w:val="center"/>
            </w:pPr>
            <w:r>
              <w:rPr>
                <w:rFonts w:hint="cs"/>
                <w:rtl/>
              </w:rPr>
              <w:t>3</w:t>
            </w:r>
          </w:p>
        </w:tc>
        <w:tc>
          <w:tcPr>
            <w:tcW w:w="2339" w:type="dxa"/>
          </w:tcPr>
          <w:p w14:paraId="0D607F9C" w14:textId="0908809A" w:rsidR="00CB6A9B" w:rsidRDefault="00CB6A9B" w:rsidP="00CB6A9B">
            <w:pPr>
              <w:spacing w:line="360" w:lineRule="auto"/>
              <w:jc w:val="center"/>
            </w:pPr>
            <w:r>
              <w:t>IS</w:t>
            </w:r>
          </w:p>
        </w:tc>
        <w:tc>
          <w:tcPr>
            <w:tcW w:w="2339" w:type="dxa"/>
          </w:tcPr>
          <w:p w14:paraId="4A0C32A7" w14:textId="6F9DF14E" w:rsidR="00CB6A9B" w:rsidRDefault="00CB6A9B" w:rsidP="00CB6A9B">
            <w:pPr>
              <w:spacing w:line="360" w:lineRule="auto"/>
              <w:jc w:val="center"/>
            </w:pPr>
            <w:r>
              <w:t>20191700</w:t>
            </w:r>
            <w:r>
              <w:t>271</w:t>
            </w:r>
          </w:p>
        </w:tc>
      </w:tr>
    </w:tbl>
    <w:p w14:paraId="1AD30BCA" w14:textId="25DC30E5" w:rsidR="00CB6A9B" w:rsidRDefault="00CB6A9B" w:rsidP="00CB6A9B">
      <w:pPr>
        <w:spacing w:line="360" w:lineRule="auto"/>
        <w:jc w:val="cente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B6A9B" w14:paraId="55C55089" w14:textId="77777777" w:rsidTr="00CB6A9B">
        <w:tc>
          <w:tcPr>
            <w:tcW w:w="1558" w:type="dxa"/>
          </w:tcPr>
          <w:p w14:paraId="0BABA54C" w14:textId="1B1D7287" w:rsidR="00CB6A9B" w:rsidRDefault="00CB6A9B" w:rsidP="00CB6A9B">
            <w:pPr>
              <w:spacing w:line="360" w:lineRule="auto"/>
              <w:jc w:val="center"/>
            </w:pPr>
            <w:r>
              <w:t>test</w:t>
            </w:r>
          </w:p>
        </w:tc>
        <w:tc>
          <w:tcPr>
            <w:tcW w:w="1558" w:type="dxa"/>
          </w:tcPr>
          <w:p w14:paraId="52F10B28" w14:textId="235228F2" w:rsidR="00CB6A9B" w:rsidRDefault="00CB6A9B" w:rsidP="00CB6A9B">
            <w:pPr>
              <w:spacing w:line="360" w:lineRule="auto"/>
              <w:jc w:val="center"/>
            </w:pPr>
            <w:r>
              <w:t>N*N</w:t>
            </w:r>
          </w:p>
        </w:tc>
        <w:tc>
          <w:tcPr>
            <w:tcW w:w="1558" w:type="dxa"/>
          </w:tcPr>
          <w:p w14:paraId="0445E05E" w14:textId="18B0A33A" w:rsidR="00CB6A9B" w:rsidRDefault="00CB6A9B" w:rsidP="00CB6A9B">
            <w:pPr>
              <w:spacing w:line="360" w:lineRule="auto"/>
              <w:jc w:val="center"/>
            </w:pPr>
            <w:r>
              <w:t>2N*2N</w:t>
            </w:r>
          </w:p>
        </w:tc>
        <w:tc>
          <w:tcPr>
            <w:tcW w:w="1558" w:type="dxa"/>
          </w:tcPr>
          <w:p w14:paraId="07BD19AB" w14:textId="0658E073" w:rsidR="00CB6A9B" w:rsidRDefault="00CB6A9B" w:rsidP="00CB6A9B">
            <w:pPr>
              <w:spacing w:line="360" w:lineRule="auto"/>
              <w:jc w:val="center"/>
            </w:pPr>
            <w:r>
              <w:t>5</w:t>
            </w:r>
            <w:r>
              <w:t>N*</w:t>
            </w:r>
            <w:r>
              <w:t>5</w:t>
            </w:r>
            <w:r>
              <w:t>N</w:t>
            </w:r>
          </w:p>
        </w:tc>
        <w:tc>
          <w:tcPr>
            <w:tcW w:w="1559" w:type="dxa"/>
          </w:tcPr>
          <w:p w14:paraId="7C8E6C57" w14:textId="66AAD72B" w:rsidR="00CB6A9B" w:rsidRDefault="00CB6A9B" w:rsidP="00CB6A9B">
            <w:pPr>
              <w:spacing w:line="360" w:lineRule="auto"/>
              <w:jc w:val="center"/>
            </w:pPr>
            <w:r>
              <w:t>10</w:t>
            </w:r>
            <w:r>
              <w:t>N*</w:t>
            </w:r>
            <w:r>
              <w:t>10</w:t>
            </w:r>
            <w:r>
              <w:t>N</w:t>
            </w:r>
          </w:p>
        </w:tc>
        <w:tc>
          <w:tcPr>
            <w:tcW w:w="1559" w:type="dxa"/>
          </w:tcPr>
          <w:p w14:paraId="7EDF40C9" w14:textId="662FFCB8" w:rsidR="00CB6A9B" w:rsidRDefault="00CB6A9B" w:rsidP="00CB6A9B">
            <w:pPr>
              <w:spacing w:line="360" w:lineRule="auto"/>
              <w:jc w:val="center"/>
            </w:pPr>
            <w:r>
              <w:t>10 pic 5</w:t>
            </w:r>
            <w:r>
              <w:t>N*</w:t>
            </w:r>
            <w:r>
              <w:t>5</w:t>
            </w:r>
            <w:r>
              <w:t>N</w:t>
            </w:r>
          </w:p>
        </w:tc>
      </w:tr>
      <w:tr w:rsidR="00CB6A9B" w14:paraId="0C17EF50" w14:textId="77777777" w:rsidTr="00CB6A9B">
        <w:tc>
          <w:tcPr>
            <w:tcW w:w="1558" w:type="dxa"/>
          </w:tcPr>
          <w:p w14:paraId="0DAF78CE" w14:textId="1CE04E59" w:rsidR="00CB6A9B" w:rsidRDefault="00CB6A9B" w:rsidP="00CB6A9B">
            <w:pPr>
              <w:spacing w:line="360" w:lineRule="auto"/>
              <w:jc w:val="center"/>
            </w:pPr>
            <w:r>
              <w:t xml:space="preserve">Sequential </w:t>
            </w:r>
          </w:p>
        </w:tc>
        <w:tc>
          <w:tcPr>
            <w:tcW w:w="1558" w:type="dxa"/>
          </w:tcPr>
          <w:p w14:paraId="1FBA32EE" w14:textId="02941DAF" w:rsidR="00CB6A9B" w:rsidRDefault="00F711BB" w:rsidP="00CB6A9B">
            <w:pPr>
              <w:spacing w:line="360" w:lineRule="auto"/>
              <w:jc w:val="center"/>
            </w:pPr>
            <w:r>
              <w:t>835 ms</w:t>
            </w:r>
          </w:p>
        </w:tc>
        <w:tc>
          <w:tcPr>
            <w:tcW w:w="1558" w:type="dxa"/>
          </w:tcPr>
          <w:p w14:paraId="4540A1DD" w14:textId="300CA135" w:rsidR="00CB6A9B" w:rsidRDefault="00F711BB" w:rsidP="00CB6A9B">
            <w:pPr>
              <w:spacing w:line="360" w:lineRule="auto"/>
              <w:jc w:val="center"/>
            </w:pPr>
            <w:r>
              <w:t>3307 ms</w:t>
            </w:r>
          </w:p>
        </w:tc>
        <w:tc>
          <w:tcPr>
            <w:tcW w:w="1558" w:type="dxa"/>
          </w:tcPr>
          <w:p w14:paraId="5B8E671C" w14:textId="7939007C" w:rsidR="00CB6A9B" w:rsidRDefault="00F711BB" w:rsidP="00CB6A9B">
            <w:pPr>
              <w:spacing w:line="360" w:lineRule="auto"/>
              <w:jc w:val="center"/>
            </w:pPr>
            <w:r>
              <w:t>21266 ms</w:t>
            </w:r>
          </w:p>
        </w:tc>
        <w:tc>
          <w:tcPr>
            <w:tcW w:w="1559" w:type="dxa"/>
          </w:tcPr>
          <w:p w14:paraId="0116967C" w14:textId="7A03F997" w:rsidR="00CB6A9B" w:rsidRDefault="00F711BB" w:rsidP="00CB6A9B">
            <w:pPr>
              <w:spacing w:line="360" w:lineRule="auto"/>
              <w:jc w:val="center"/>
            </w:pPr>
            <w:r>
              <w:t>84261 ms</w:t>
            </w:r>
          </w:p>
        </w:tc>
        <w:tc>
          <w:tcPr>
            <w:tcW w:w="1559" w:type="dxa"/>
          </w:tcPr>
          <w:p w14:paraId="5A97C972" w14:textId="4998938A" w:rsidR="00CB6A9B" w:rsidRDefault="00F711BB" w:rsidP="00CB6A9B">
            <w:pPr>
              <w:spacing w:line="360" w:lineRule="auto"/>
              <w:jc w:val="center"/>
            </w:pPr>
            <w:r>
              <w:t xml:space="preserve">891342 ms </w:t>
            </w:r>
          </w:p>
        </w:tc>
      </w:tr>
      <w:tr w:rsidR="00CB6A9B" w14:paraId="7B238871" w14:textId="77777777" w:rsidTr="00CB6A9B">
        <w:tc>
          <w:tcPr>
            <w:tcW w:w="1558" w:type="dxa"/>
          </w:tcPr>
          <w:p w14:paraId="0D44874A" w14:textId="40C56BF4" w:rsidR="00CB6A9B" w:rsidRDefault="00CB6A9B" w:rsidP="00CB6A9B">
            <w:pPr>
              <w:spacing w:line="360" w:lineRule="auto"/>
              <w:jc w:val="center"/>
            </w:pPr>
            <w:r>
              <w:t xml:space="preserve">MPI sol </w:t>
            </w:r>
          </w:p>
        </w:tc>
        <w:tc>
          <w:tcPr>
            <w:tcW w:w="1558" w:type="dxa"/>
          </w:tcPr>
          <w:p w14:paraId="1906D057" w14:textId="44EC08C3" w:rsidR="00CB6A9B" w:rsidRDefault="00F711BB" w:rsidP="00CB6A9B">
            <w:pPr>
              <w:spacing w:line="360" w:lineRule="auto"/>
              <w:jc w:val="center"/>
            </w:pPr>
            <w:r>
              <w:t>252 ms</w:t>
            </w:r>
          </w:p>
        </w:tc>
        <w:tc>
          <w:tcPr>
            <w:tcW w:w="1558" w:type="dxa"/>
          </w:tcPr>
          <w:p w14:paraId="357364C2" w14:textId="08128DC6" w:rsidR="00CB6A9B" w:rsidRDefault="00F711BB" w:rsidP="00CB6A9B">
            <w:pPr>
              <w:spacing w:line="360" w:lineRule="auto"/>
              <w:jc w:val="center"/>
            </w:pPr>
            <w:r>
              <w:t xml:space="preserve">932 ms </w:t>
            </w:r>
          </w:p>
        </w:tc>
        <w:tc>
          <w:tcPr>
            <w:tcW w:w="1558" w:type="dxa"/>
          </w:tcPr>
          <w:p w14:paraId="26ED4770" w14:textId="2203E878" w:rsidR="00CB6A9B" w:rsidRDefault="00F711BB" w:rsidP="00CB6A9B">
            <w:pPr>
              <w:spacing w:line="360" w:lineRule="auto"/>
              <w:jc w:val="center"/>
            </w:pPr>
            <w:r>
              <w:t xml:space="preserve">5014 ms </w:t>
            </w:r>
          </w:p>
        </w:tc>
        <w:tc>
          <w:tcPr>
            <w:tcW w:w="1559" w:type="dxa"/>
          </w:tcPr>
          <w:p w14:paraId="77DA48CF" w14:textId="7B9FBE68" w:rsidR="00CB6A9B" w:rsidRDefault="00F711BB" w:rsidP="00CB6A9B">
            <w:pPr>
              <w:spacing w:line="360" w:lineRule="auto"/>
              <w:jc w:val="center"/>
            </w:pPr>
            <w:r>
              <w:t xml:space="preserve">21392 ms </w:t>
            </w:r>
          </w:p>
        </w:tc>
        <w:tc>
          <w:tcPr>
            <w:tcW w:w="1559" w:type="dxa"/>
          </w:tcPr>
          <w:p w14:paraId="0C282517" w14:textId="4A6C942D" w:rsidR="00CB6A9B" w:rsidRDefault="00F711BB" w:rsidP="00CB6A9B">
            <w:pPr>
              <w:spacing w:line="360" w:lineRule="auto"/>
              <w:jc w:val="center"/>
            </w:pPr>
            <w:r>
              <w:t>242634 ms</w:t>
            </w:r>
          </w:p>
        </w:tc>
      </w:tr>
    </w:tbl>
    <w:p w14:paraId="0B4C74F8" w14:textId="6DF52D4A" w:rsidR="00CB6A9B" w:rsidRDefault="00CB6A9B" w:rsidP="00CB6A9B">
      <w:pPr>
        <w:spacing w:line="360" w:lineRule="auto"/>
        <w:jc w:val="center"/>
      </w:pPr>
    </w:p>
    <w:p w14:paraId="0FC8FC2C" w14:textId="2C7EE360" w:rsidR="00640604" w:rsidRDefault="00640604" w:rsidP="00640604">
      <w:pPr>
        <w:spacing w:line="360" w:lineRule="auto"/>
      </w:pPr>
      <w:r>
        <w:t>Enhancements :</w:t>
      </w:r>
    </w:p>
    <w:p w14:paraId="0D836A9B" w14:textId="77777777" w:rsidR="00640604" w:rsidRDefault="00640604" w:rsidP="00640604">
      <w:pPr>
        <w:spacing w:line="360" w:lineRule="auto"/>
      </w:pPr>
      <w:r>
        <w:t xml:space="preserve">Accuracy : </w:t>
      </w:r>
    </w:p>
    <w:p w14:paraId="1C0E9CA2" w14:textId="231376CD" w:rsidR="00640604" w:rsidRDefault="00640604" w:rsidP="00640604">
      <w:pPr>
        <w:pStyle w:val="ListParagraph"/>
        <w:numPr>
          <w:ilvl w:val="0"/>
          <w:numId w:val="1"/>
        </w:numPr>
        <w:spacing w:line="360" w:lineRule="auto"/>
      </w:pPr>
      <w:r>
        <w:t xml:space="preserve">covered edges and corners of the picture by checking before access to keep considering the edges and corners pixels </w:t>
      </w:r>
    </w:p>
    <w:p w14:paraId="3CC15D6E" w14:textId="4BB314BE" w:rsidR="00640604" w:rsidRDefault="00A1371A" w:rsidP="00640604">
      <w:pPr>
        <w:pStyle w:val="ListParagraph"/>
        <w:numPr>
          <w:ilvl w:val="0"/>
          <w:numId w:val="1"/>
        </w:numPr>
        <w:spacing w:line="360" w:lineRule="auto"/>
      </w:pPr>
      <w:r>
        <w:t xml:space="preserve">performing average calculating step is enhanced with a counter to check if any lost pixels </w:t>
      </w:r>
    </w:p>
    <w:p w14:paraId="302F8A0D" w14:textId="32D28A0E" w:rsidR="00A1371A" w:rsidRDefault="00A1371A" w:rsidP="00640604">
      <w:pPr>
        <w:pStyle w:val="ListParagraph"/>
        <w:numPr>
          <w:ilvl w:val="0"/>
          <w:numId w:val="1"/>
        </w:numPr>
        <w:spacing w:line="360" w:lineRule="auto"/>
      </w:pPr>
      <w:r>
        <w:t xml:space="preserve">sending the data to processors is sending the whole image to cover the collision points </w:t>
      </w:r>
    </w:p>
    <w:p w14:paraId="15F57A54" w14:textId="52070377" w:rsidR="00A1371A" w:rsidRDefault="00A1371A" w:rsidP="00A1371A">
      <w:pPr>
        <w:spacing w:line="360" w:lineRule="auto"/>
      </w:pPr>
      <w:r>
        <w:t xml:space="preserve">time : </w:t>
      </w:r>
    </w:p>
    <w:p w14:paraId="3543BA36" w14:textId="4426B2D1" w:rsidR="00A1371A" w:rsidRDefault="00A1371A" w:rsidP="00A1371A">
      <w:pPr>
        <w:pStyle w:val="ListParagraph"/>
        <w:numPr>
          <w:ilvl w:val="0"/>
          <w:numId w:val="1"/>
        </w:numPr>
        <w:spacing w:line="360" w:lineRule="auto"/>
      </w:pPr>
      <w:r>
        <w:t xml:space="preserve">working with all available processors </w:t>
      </w:r>
    </w:p>
    <w:p w14:paraId="1BA6E0A2" w14:textId="4F565F08" w:rsidR="00A1371A" w:rsidRDefault="00A1371A" w:rsidP="00A1371A">
      <w:pPr>
        <w:pStyle w:val="ListParagraph"/>
        <w:numPr>
          <w:ilvl w:val="0"/>
          <w:numId w:val="1"/>
        </w:numPr>
        <w:spacing w:line="360" w:lineRule="auto"/>
      </w:pPr>
      <w:r>
        <w:t xml:space="preserve">in sequential solution we changed the kernel code to another with less conditions as no collision points between the processors but calculations done on the old code to prove time changes with the parallel solution </w:t>
      </w:r>
    </w:p>
    <w:p w14:paraId="35CE7033" w14:textId="77777777" w:rsidR="00A1371A" w:rsidRDefault="00A1371A" w:rsidP="00A1371A">
      <w:pPr>
        <w:spacing w:line="360" w:lineRule="auto"/>
      </w:pPr>
    </w:p>
    <w:p w14:paraId="71D77075" w14:textId="596B9892" w:rsidR="00640604" w:rsidRDefault="00640604" w:rsidP="00CB6A9B">
      <w:pPr>
        <w:spacing w:line="360" w:lineRule="auto"/>
        <w:jc w:val="center"/>
      </w:pPr>
      <w:r>
        <w:t xml:space="preserve"> </w:t>
      </w:r>
    </w:p>
    <w:sectPr w:rsidR="00640604" w:rsidSect="00CB6A9B">
      <w:pgSz w:w="12240" w:h="15840"/>
      <w:pgMar w:top="1440" w:right="1440" w:bottom="144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083"/>
    <w:multiLevelType w:val="hybridMultilevel"/>
    <w:tmpl w:val="40B0E99E"/>
    <w:lvl w:ilvl="0" w:tplc="176CCC40">
      <w:start w:val="5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25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ED"/>
    <w:rsid w:val="00130082"/>
    <w:rsid w:val="00640604"/>
    <w:rsid w:val="00A1371A"/>
    <w:rsid w:val="00C27EED"/>
    <w:rsid w:val="00CB6A9B"/>
    <w:rsid w:val="00F71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5E9E"/>
  <w15:chartTrackingRefBased/>
  <w15:docId w15:val="{8DEF116E-43D8-4FB5-AD22-F91E45FE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fawzy</dc:creator>
  <cp:keywords/>
  <dc:description/>
  <cp:lastModifiedBy>marawan fawzy</cp:lastModifiedBy>
  <cp:revision>3</cp:revision>
  <cp:lastPrinted>2022-05-23T16:07:00Z</cp:lastPrinted>
  <dcterms:created xsi:type="dcterms:W3CDTF">2022-05-23T15:59:00Z</dcterms:created>
  <dcterms:modified xsi:type="dcterms:W3CDTF">2022-05-23T16:13:00Z</dcterms:modified>
</cp:coreProperties>
</file>