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ind w:right="735"/>
        <w:jc w:val="right"/>
        <w:rPr>
          <w:rFonts w:ascii="Calibri" w:hAnsi="Calibri" w:cs="Tahoma"/>
          <w:b/>
          <w:sz w:val="36"/>
          <w:szCs w:val="36"/>
          <w:lang w:val="es-MX"/>
        </w:rPr>
      </w:pPr>
      <w:r w:rsidRPr="00B43273">
        <w:rPr>
          <w:rFonts w:ascii="Calibri" w:hAnsi="Calibri" w:cs="Tahoma"/>
          <w:b/>
          <w:sz w:val="72"/>
          <w:szCs w:val="72"/>
          <w:lang w:val="es-MX"/>
        </w:rPr>
        <w:t>Bug Manager</w:t>
      </w:r>
      <w:r w:rsidRPr="00B43273">
        <w:rPr>
          <w:rFonts w:ascii="Calibri" w:hAnsi="Calibri" w:cs="Tahoma"/>
          <w:b/>
          <w:sz w:val="36"/>
          <w:szCs w:val="36"/>
          <w:lang w:val="es-MX"/>
        </w:rPr>
        <w:t xml:space="preserve"> 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Sistema de Administración de Calidad de Proyectos de Software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MainPageSubtitle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Diseño Conceptual de la Base de Datos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0C0D20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proofErr w:type="spellStart"/>
      <w:r>
        <w:rPr>
          <w:rFonts w:ascii="Calibri" w:hAnsi="Calibri"/>
          <w:lang w:val="es-MX"/>
        </w:rPr>
        <w:t>Rev</w:t>
      </w:r>
      <w:proofErr w:type="spellEnd"/>
      <w:r>
        <w:rPr>
          <w:rFonts w:ascii="Calibri" w:hAnsi="Calibri"/>
          <w:lang w:val="es-MX"/>
        </w:rPr>
        <w:t xml:space="preserve"> 0.1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Fecha: 26 de Agosto</w:t>
      </w:r>
      <w:r w:rsidRPr="00B43273">
        <w:rPr>
          <w:rFonts w:ascii="Calibri" w:hAnsi="Calibri"/>
          <w:lang w:val="es-MX"/>
        </w:rPr>
        <w:t xml:space="preserve"> de 2011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Autor: MR, HG, EC</w:t>
      </w: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Distribución:</w:t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2936"/>
        <w:gridCol w:w="2340"/>
        <w:gridCol w:w="1260"/>
      </w:tblGrid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Autoridad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Nombre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Firma</w:t>
            </w: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Director de Tesis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Óscar Mondragón (OM)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Marco Rangel (MR)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Eduardo Campos (EC)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Humberto García (HG)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  <w:sectPr w:rsidR="00887EA6" w:rsidRPr="00B43273">
          <w:headerReference w:type="default" r:id="rId8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0"/>
        </w:numPr>
        <w:spacing w:before="0" w:after="0"/>
        <w:jc w:val="left"/>
        <w:rPr>
          <w:rFonts w:ascii="Calibri" w:hAnsi="Calibri"/>
          <w:lang w:val="es-MX"/>
        </w:rPr>
      </w:pPr>
      <w:bookmarkStart w:id="0" w:name="_Toc302138776"/>
      <w:r w:rsidRPr="00B43273">
        <w:rPr>
          <w:rFonts w:ascii="Calibri" w:hAnsi="Calibri"/>
          <w:lang w:val="es-MX"/>
        </w:rPr>
        <w:lastRenderedPageBreak/>
        <w:t>Contenidos</w:t>
      </w:r>
      <w:bookmarkEnd w:id="0"/>
    </w:p>
    <w:tbl>
      <w:tblPr>
        <w:tblW w:w="8996" w:type="dxa"/>
        <w:jc w:val="center"/>
        <w:tblLayout w:type="fixed"/>
        <w:tblCellMar>
          <w:top w:w="120" w:type="dxa"/>
          <w:left w:w="0" w:type="dxa"/>
          <w:bottom w:w="120" w:type="dxa"/>
        </w:tblCellMar>
        <w:tblLook w:val="01E0" w:firstRow="1" w:lastRow="1" w:firstColumn="1" w:lastColumn="1" w:noHBand="0" w:noVBand="0"/>
      </w:tblPr>
      <w:tblGrid>
        <w:gridCol w:w="1922"/>
        <w:gridCol w:w="7074"/>
      </w:tblGrid>
      <w:tr w:rsidR="00887EA6" w:rsidRPr="00B43273" w:rsidTr="007E748F">
        <w:trPr>
          <w:trHeight w:val="4362"/>
          <w:jc w:val="center"/>
        </w:trPr>
        <w:tc>
          <w:tcPr>
            <w:tcW w:w="1922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</w:p>
        </w:tc>
        <w:tc>
          <w:tcPr>
            <w:tcW w:w="7074" w:type="dxa"/>
          </w:tcPr>
          <w:p w:rsidR="00887EA6" w:rsidRDefault="00887EA6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begin"/>
            </w:r>
            <w:r w:rsidRPr="00B43273">
              <w:rPr>
                <w:rFonts w:ascii="Calibri" w:hAnsi="Calibri"/>
                <w:lang w:val="es-MX"/>
              </w:rPr>
              <w:instrText xml:space="preserve"> TOC \o "1-3" \h \z \u </w:instrText>
            </w:r>
            <w:r w:rsidRPr="00B43273">
              <w:rPr>
                <w:rFonts w:ascii="Calibri" w:hAnsi="Calibri"/>
                <w:lang w:val="es-MX"/>
              </w:rPr>
              <w:fldChar w:fldCharType="separate"/>
            </w:r>
            <w:hyperlink w:anchor="_Toc302138776" w:history="1"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Contenidos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DE5E1C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7" w:history="1"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1.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_Toc302138777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DE5E1C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8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1.1.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Propósito y alcance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_Toc302138778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DE5E1C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9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1.2.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Audiencia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_Toc302138779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DE5E1C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0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1.3.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Visión General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_Toc302138780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DE5E1C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1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1.4.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Organización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_Toc302138781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DE5E1C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2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1.5.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Definiciones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_Toc302138782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DE5E1C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3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1.6.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 Versiones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_Toc302138783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4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DE5E1C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4" w:history="1">
              <w:r w:rsidR="00887EA6" w:rsidRPr="009E5E42">
                <w:rPr>
                  <w:rStyle w:val="Hyperlink"/>
                  <w:noProof/>
                  <w:lang w:val="es-MX"/>
                </w:rPr>
                <w:t>2.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noProof/>
                  <w:lang w:val="es-MX"/>
                </w:rPr>
                <w:t>Diseño de la Base de Datos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_Toc302138784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4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Pr="00B43273" w:rsidRDefault="00887EA6" w:rsidP="007E748F">
            <w:pPr>
              <w:pStyle w:val="TOC2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end"/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  <w:sectPr w:rsidR="00887EA6" w:rsidRPr="00B43273">
          <w:footerReference w:type="default" r:id="rId9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1"/>
        </w:numPr>
        <w:tabs>
          <w:tab w:val="num" w:pos="720"/>
        </w:tabs>
        <w:spacing w:before="0" w:after="0"/>
        <w:ind w:left="720" w:hanging="720"/>
        <w:jc w:val="left"/>
        <w:rPr>
          <w:rFonts w:ascii="Calibri" w:hAnsi="Calibri"/>
          <w:lang w:val="es-MX"/>
        </w:rPr>
      </w:pPr>
      <w:bookmarkStart w:id="1" w:name="_Toc302138777"/>
      <w:r w:rsidRPr="00B43273">
        <w:rPr>
          <w:rFonts w:ascii="Calibri" w:hAnsi="Calibri"/>
          <w:lang w:val="es-MX"/>
        </w:rPr>
        <w:lastRenderedPageBreak/>
        <w:t>Control del Documento</w:t>
      </w:r>
      <w:bookmarkEnd w:id="1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2" w:name="_Toc302138778"/>
      <w:r w:rsidRPr="00B43273">
        <w:rPr>
          <w:rFonts w:ascii="Calibri" w:hAnsi="Calibri"/>
          <w:lang w:val="es-MX"/>
        </w:rPr>
        <w:t>Propósito y alcance</w:t>
      </w:r>
      <w:bookmarkEnd w:id="2"/>
    </w:p>
    <w:p w:rsidR="00887EA6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 xml:space="preserve">El presente documento refiere al </w:t>
      </w:r>
      <w:r>
        <w:rPr>
          <w:rFonts w:ascii="Calibri" w:hAnsi="Calibri"/>
          <w:lang w:val="es-MX"/>
        </w:rPr>
        <w:t>diseño conceptual</w:t>
      </w:r>
      <w:r w:rsidRPr="00B43273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de la Base de Datos d</w:t>
      </w:r>
      <w:r w:rsidRPr="00B43273">
        <w:rPr>
          <w:rFonts w:ascii="Calibri" w:hAnsi="Calibri"/>
          <w:lang w:val="es-MX"/>
        </w:rPr>
        <w:t>el sistema de administración de calidad de proyectos de software, cuyo nombre clave es “Bug Manager” (BM).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3" w:name="_Toc302138779"/>
      <w:r w:rsidRPr="00B43273">
        <w:rPr>
          <w:rFonts w:ascii="Calibri" w:hAnsi="Calibri"/>
          <w:lang w:val="es-MX"/>
        </w:rPr>
        <w:t>Audiencia</w:t>
      </w:r>
      <w:bookmarkEnd w:id="3"/>
    </w:p>
    <w:p w:rsidR="00887EA6" w:rsidRPr="00B43273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Este documento está dirigido a: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Oscar Mondragón (Director de tesis) para su revisión y aceptación.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Equipo de desarrollo.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4" w:name="_Toc302138780"/>
      <w:r w:rsidRPr="00B43273">
        <w:rPr>
          <w:rFonts w:ascii="Calibri" w:hAnsi="Calibri"/>
          <w:lang w:val="es-MX"/>
        </w:rPr>
        <w:t>Visión General del Documento</w:t>
      </w:r>
      <w:bookmarkEnd w:id="4"/>
    </w:p>
    <w:p w:rsidR="00887EA6" w:rsidRDefault="00887EA6" w:rsidP="00887EA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El documento incluye un diseño conceptual de la base de datos que soportará el sistema Bug Manager.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5" w:name="_Toc302138781"/>
      <w:r w:rsidRPr="00B43273">
        <w:rPr>
          <w:rFonts w:ascii="Calibri" w:hAnsi="Calibri"/>
          <w:lang w:val="es-MX"/>
        </w:rPr>
        <w:t>Organización del Documento</w:t>
      </w:r>
      <w:bookmarkEnd w:id="5"/>
    </w:p>
    <w:tbl>
      <w:tblPr>
        <w:tblW w:w="8536" w:type="dxa"/>
        <w:jc w:val="center"/>
        <w:tblInd w:w="372" w:type="dxa"/>
        <w:tblCellMar>
          <w:top w:w="119" w:type="dxa"/>
          <w:left w:w="0" w:type="dxa"/>
          <w:bottom w:w="119" w:type="dxa"/>
        </w:tblCellMar>
        <w:tblLook w:val="01E0" w:firstRow="1" w:lastRow="1" w:firstColumn="1" w:lastColumn="1" w:noHBand="0" w:noVBand="0"/>
      </w:tblPr>
      <w:tblGrid>
        <w:gridCol w:w="1550"/>
        <w:gridCol w:w="6986"/>
      </w:tblGrid>
      <w:tr w:rsidR="00887EA6" w:rsidRPr="00D95AE2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1</w:t>
            </w:r>
          </w:p>
        </w:tc>
        <w:tc>
          <w:tcPr>
            <w:tcW w:w="6986" w:type="dxa"/>
            <w:tcBorders>
              <w:bottom w:val="single" w:sz="4" w:space="0" w:color="auto"/>
            </w:tcBorders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Contiene información introductoria que incluye el propósito y los alcances del documento, la audiencia </w:t>
            </w:r>
            <w:proofErr w:type="gramStart"/>
            <w:r w:rsidRPr="00B43273">
              <w:rPr>
                <w:rFonts w:ascii="Calibri" w:hAnsi="Calibri"/>
                <w:lang w:val="es-MX"/>
              </w:rPr>
              <w:t>a</w:t>
            </w:r>
            <w:proofErr w:type="gramEnd"/>
            <w:r w:rsidRPr="00B43273">
              <w:rPr>
                <w:rFonts w:ascii="Calibri" w:hAnsi="Calibri"/>
                <w:lang w:val="es-MX"/>
              </w:rPr>
              <w:t xml:space="preserve"> la que está dirigido, definiciones de los términos utilizados en el documento, un control de versiones y una pequeña descripción de cada sección.</w:t>
            </w:r>
          </w:p>
        </w:tc>
      </w:tr>
      <w:tr w:rsidR="00887EA6" w:rsidRPr="00D95AE2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2</w:t>
            </w:r>
          </w:p>
        </w:tc>
        <w:tc>
          <w:tcPr>
            <w:tcW w:w="6986" w:type="dxa"/>
            <w:tcBorders>
              <w:top w:val="single" w:sz="4" w:space="0" w:color="auto"/>
              <w:bottom w:val="single" w:sz="4" w:space="0" w:color="auto"/>
            </w:tcBorders>
          </w:tcPr>
          <w:p w:rsidR="00887EA6" w:rsidRPr="00B43273" w:rsidRDefault="00887EA6" w:rsidP="00887EA6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Contiene el diseño de la base de datos.</w:t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6" w:name="_Toc302138782"/>
      <w:r w:rsidRPr="00B43273">
        <w:rPr>
          <w:rFonts w:ascii="Calibri" w:hAnsi="Calibri"/>
          <w:lang w:val="es-MX"/>
        </w:rPr>
        <w:t>Definiciones</w:t>
      </w:r>
      <w:bookmarkEnd w:id="6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tbl>
      <w:tblPr>
        <w:tblW w:w="8345" w:type="dxa"/>
        <w:jc w:val="center"/>
        <w:tblInd w:w="-2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3"/>
        <w:gridCol w:w="6602"/>
      </w:tblGrid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Término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Significado</w:t>
            </w:r>
          </w:p>
        </w:tc>
      </w:tr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pStyle w:val="Heading4"/>
              <w:rPr>
                <w:szCs w:val="16"/>
                <w:lang w:val="es-MX"/>
              </w:rPr>
            </w:pPr>
            <w:r w:rsidRPr="00B43273">
              <w:rPr>
                <w:szCs w:val="16"/>
                <w:lang w:val="es-MX"/>
              </w:rPr>
              <w:t>BM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0"/>
                <w:lang w:val="es-MX"/>
              </w:rPr>
            </w:pPr>
            <w:r w:rsidRPr="00B43273">
              <w:rPr>
                <w:rFonts w:ascii="Calibri" w:hAnsi="Calibri" w:cs="Tahoma"/>
                <w:szCs w:val="20"/>
                <w:lang w:val="es-MX"/>
              </w:rPr>
              <w:t>Bug Manager</w:t>
            </w: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Tabla1: Definiciones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tabs>
          <w:tab w:val="num" w:pos="900"/>
        </w:tabs>
        <w:ind w:left="900" w:hanging="90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lastRenderedPageBreak/>
        <w:t xml:space="preserve"> </w:t>
      </w:r>
      <w:bookmarkStart w:id="7" w:name="_Toc302138783"/>
      <w:r w:rsidRPr="00B43273">
        <w:rPr>
          <w:rFonts w:ascii="Calibri" w:hAnsi="Calibri"/>
          <w:lang w:val="es-MX"/>
        </w:rPr>
        <w:t>Control de Versiones</w:t>
      </w:r>
      <w:bookmarkEnd w:id="7"/>
    </w:p>
    <w:p w:rsidR="00887EA6" w:rsidRPr="00B43273" w:rsidRDefault="00887EA6" w:rsidP="00887EA6">
      <w:pPr>
        <w:pStyle w:val="Caption"/>
        <w:keepNext/>
        <w:rPr>
          <w:rFonts w:ascii="Calibri" w:hAnsi="Calibri"/>
          <w:lang w:val="es-MX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1327"/>
        <w:gridCol w:w="1110"/>
        <w:gridCol w:w="3665"/>
        <w:gridCol w:w="1440"/>
      </w:tblGrid>
      <w:tr w:rsidR="00887EA6" w:rsidRPr="00B43273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Versión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Editor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Comentarios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Aprobación</w:t>
            </w:r>
          </w:p>
        </w:tc>
      </w:tr>
      <w:tr w:rsidR="00887EA6" w:rsidRPr="00D95AE2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0.1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Agosto 26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n-US"/>
              </w:rPr>
            </w:pPr>
            <w:r w:rsidRPr="00B43273">
              <w:rPr>
                <w:rFonts w:ascii="Calibri" w:hAnsi="Calibri"/>
                <w:lang w:val="en-US"/>
              </w:rPr>
              <w:t>MR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Versión inicial del </w:t>
            </w:r>
            <w:r>
              <w:rPr>
                <w:rFonts w:ascii="Calibri" w:hAnsi="Calibri"/>
                <w:lang w:val="es-MX"/>
              </w:rPr>
              <w:t>Diseño Conceptual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Tabla2: Control de Versiones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Default="00887EA6" w:rsidP="00887EA6">
      <w:pPr>
        <w:pStyle w:val="Heading1"/>
        <w:numPr>
          <w:ilvl w:val="0"/>
          <w:numId w:val="1"/>
        </w:numPr>
        <w:rPr>
          <w:lang w:val="es-MX"/>
        </w:rPr>
      </w:pPr>
      <w:bookmarkStart w:id="8" w:name="_Toc302138784"/>
      <w:r>
        <w:rPr>
          <w:lang w:val="es-MX"/>
        </w:rPr>
        <w:t>Diseño de la Base de Datos</w:t>
      </w:r>
      <w:bookmarkEnd w:id="8"/>
    </w:p>
    <w:p w:rsidR="00887EA6" w:rsidRPr="003260E5" w:rsidRDefault="00887EA6" w:rsidP="00887EA6">
      <w:pPr>
        <w:rPr>
          <w:lang w:val="es-MX"/>
        </w:rPr>
      </w:pPr>
      <w:r>
        <w:object w:dxaOrig="11280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13.5pt" o:ole="">
            <v:imagedata r:id="rId10" o:title=""/>
          </v:shape>
          <o:OLEObject Type="Embed" ProgID="Visio.Drawing.11" ShapeID="_x0000_i1025" DrawAspect="Content" ObjectID="_1376851796" r:id="rId11"/>
        </w:object>
      </w:r>
    </w:p>
    <w:p w:rsidR="00556AA7" w:rsidRDefault="00556AA7"/>
    <w:p w:rsidR="00D95AE2" w:rsidRDefault="00D95AE2" w:rsidP="00D95AE2">
      <w:pPr>
        <w:jc w:val="center"/>
        <w:rPr>
          <w:b/>
        </w:rPr>
      </w:pPr>
      <w:r w:rsidRPr="00D95AE2">
        <w:rPr>
          <w:b/>
        </w:rPr>
        <w:t>ANOTACIONES PARA LOS REPORTES</w:t>
      </w:r>
    </w:p>
    <w:p w:rsidR="00D95AE2" w:rsidRDefault="00D95AE2" w:rsidP="00D95AE2">
      <w:pPr>
        <w:pStyle w:val="ListParagraph"/>
        <w:numPr>
          <w:ilvl w:val="0"/>
          <w:numId w:val="15"/>
        </w:numPr>
      </w:pPr>
      <w:proofErr w:type="spellStart"/>
      <w:r>
        <w:t>Tiempo</w:t>
      </w:r>
      <w:proofErr w:type="spellEnd"/>
      <w:r>
        <w:t xml:space="preserve"> de </w:t>
      </w:r>
      <w:proofErr w:type="spellStart"/>
      <w:r>
        <w:t>fase</w:t>
      </w:r>
      <w:proofErr w:type="spellEnd"/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En el diseño</w:t>
      </w:r>
      <w:r w:rsidRPr="00D95AE2"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phaseid</w:t>
      </w:r>
      <w:proofErr w:type="spellEnd"/>
      <w:r>
        <w:rPr>
          <w:lang w:val="es-MX"/>
        </w:rPr>
        <w:t>” para relacionar las tareas de desarrollo y calidad a la fase,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D95AE2" w:rsidP="00D95AE2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Productividad por fase</w:t>
      </w:r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En el diseño 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phaseid</w:t>
      </w:r>
      <w:proofErr w:type="spellEnd"/>
      <w:r>
        <w:rPr>
          <w:lang w:val="es-MX"/>
        </w:rPr>
        <w:t>” para relacionar las tareas de desarrollo y calidad a la fase,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lastRenderedPageBreak/>
        <w:t xml:space="preserve">En el diseño 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>”</w:t>
      </w:r>
      <w:r>
        <w:rPr>
          <w:lang w:val="es-MX"/>
        </w:rPr>
        <w:t xml:space="preserve"> para calcular el tamaño de</w:t>
      </w:r>
      <w:r>
        <w:rPr>
          <w:lang w:val="es-MX"/>
        </w:rPr>
        <w:t xml:space="preserve"> las tareas de desarrollo</w:t>
      </w:r>
      <w:r>
        <w:rPr>
          <w:lang w:val="es-MX"/>
        </w:rPr>
        <w:t xml:space="preserve"> y calidad</w:t>
      </w:r>
      <w:r>
        <w:rPr>
          <w:lang w:val="es-MX"/>
        </w:rPr>
        <w:t>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634823" w:rsidP="00D95AE2">
      <w:pPr>
        <w:pStyle w:val="ListParagraph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Yield</w:t>
      </w:r>
      <w:proofErr w:type="spellEnd"/>
      <w:r>
        <w:rPr>
          <w:lang w:val="es-MX"/>
        </w:rPr>
        <w:t xml:space="preserve"> de fase</w:t>
      </w:r>
    </w:p>
    <w:p w:rsidR="00634823" w:rsidRDefault="00634823" w:rsidP="00634823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Sí se encuentran los campos necesarios en el diseño de la base de datos y en el modelo. Pero falta el campo de “</w:t>
      </w:r>
      <w:proofErr w:type="spellStart"/>
      <w:r>
        <w:rPr>
          <w:lang w:val="es-MX"/>
        </w:rPr>
        <w:t>remotiontaskid</w:t>
      </w:r>
      <w:proofErr w:type="spellEnd"/>
      <w:r>
        <w:rPr>
          <w:lang w:val="es-MX"/>
        </w:rPr>
        <w:t>”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defect</w:t>
      </w:r>
      <w:proofErr w:type="spellEnd"/>
      <w:r w:rsidR="00B1101F">
        <w:rPr>
          <w:lang w:val="es-MX"/>
        </w:rPr>
        <w:t>.</w:t>
      </w:r>
    </w:p>
    <w:p w:rsidR="00634823" w:rsidRDefault="001B6695" w:rsidP="0063482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Productividad y productividad compuesta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Limitarla que sea por proyecto y mostrando todos los desarrolladores.</w:t>
      </w:r>
    </w:p>
    <w:p w:rsidR="001B6695" w:rsidRDefault="006607B7" w:rsidP="001B6695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Darle la opción al usuario de escoger la fase. 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ROI de proyecto con y sin actividades de calidad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Revisión general y acotación del reporte. 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ROI de las estrategias de calidad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Revisión general y acotación del reporte.</w:t>
      </w:r>
    </w:p>
    <w:p w:rsidR="006607B7" w:rsidRP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COQ vs. CNQ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Revisión general y acotación del reporte.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035900" w:rsidP="006607B7">
      <w:pPr>
        <w:pStyle w:val="ListParagraph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Yield</w:t>
      </w:r>
      <w:proofErr w:type="spellEnd"/>
      <w:r>
        <w:rPr>
          <w:lang w:val="es-MX"/>
        </w:rPr>
        <w:t xml:space="preserve"> de técnica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Esfuerzo por técnica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Eficiencia de remoción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Razón de revisión por fase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Falta 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>” en el mod</w:t>
      </w:r>
      <w:r w:rsidR="00B1101F">
        <w:rPr>
          <w:lang w:val="es-MX"/>
        </w:rPr>
        <w:t xml:space="preserve">elo de </w:t>
      </w:r>
      <w:proofErr w:type="spellStart"/>
      <w:r w:rsidR="00B1101F"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Número de defectos removidos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Densidad de defectos por usuario</w:t>
      </w:r>
    </w:p>
    <w:p w:rsidR="00035900" w:rsidRDefault="00B1101F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Falta 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 xml:space="preserve">” en el modelo de </w:t>
      </w:r>
      <w:proofErr w:type="spellStart"/>
      <w:r>
        <w:rPr>
          <w:lang w:val="es-MX"/>
        </w:rPr>
        <w:t>task</w:t>
      </w:r>
      <w:proofErr w:type="spellEnd"/>
    </w:p>
    <w:p w:rsidR="00B1101F" w:rsidRDefault="00B1101F" w:rsidP="00B1101F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Defectos por tipo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Sin comentarios</w:t>
      </w:r>
    </w:p>
    <w:p w:rsidR="00B1101F" w:rsidRDefault="00B1101F" w:rsidP="00B1101F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Fase de inyección y remoción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Sin comentarios</w:t>
      </w:r>
    </w:p>
    <w:p w:rsidR="00B1101F" w:rsidRDefault="00B1101F" w:rsidP="00B1101F">
      <w:pPr>
        <w:rPr>
          <w:lang w:val="es-MX"/>
        </w:rPr>
      </w:pPr>
    </w:p>
    <w:p w:rsidR="00B1101F" w:rsidRDefault="00B1101F" w:rsidP="00B1101F">
      <w:pPr>
        <w:rPr>
          <w:lang w:val="es-MX"/>
        </w:rPr>
      </w:pPr>
      <w:r>
        <w:rPr>
          <w:lang w:val="es-MX"/>
        </w:rPr>
        <w:t>Comentarios generales:</w:t>
      </w:r>
    </w:p>
    <w:p w:rsidR="00B1101F" w:rsidRDefault="00B1101F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Faltan agregar unos campos al modelo</w:t>
      </w:r>
    </w:p>
    <w:p w:rsidR="00B1101F" w:rsidRDefault="00B1101F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Es necesario agregar una tabla para los tipos de actividades de calidad, similar a los tipos de defectos. Por eso mis comentarios de los reportes 8 al 12.</w:t>
      </w:r>
    </w:p>
    <w:p w:rsidR="00B1101F" w:rsidRPr="00B1101F" w:rsidRDefault="008E59E5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lastRenderedPageBreak/>
        <w:t>Creo que algunos reportes hay que revisarlos de nuevo para acotarlos más y repasar como se calculan.</w:t>
      </w:r>
      <w:bookmarkStart w:id="9" w:name="_GoBack"/>
      <w:bookmarkEnd w:id="9"/>
    </w:p>
    <w:sectPr w:rsidR="00B1101F" w:rsidRPr="00B1101F" w:rsidSect="005B2002">
      <w:headerReference w:type="default" r:id="rId12"/>
      <w:footerReference w:type="default" r:id="rId13"/>
      <w:pgSz w:w="12240" w:h="15840"/>
      <w:pgMar w:top="1440" w:right="1800" w:bottom="144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E1C" w:rsidRDefault="00DE5E1C" w:rsidP="00887EA6">
      <w:pPr>
        <w:spacing w:before="0" w:after="0"/>
      </w:pPr>
      <w:r>
        <w:separator/>
      </w:r>
    </w:p>
  </w:endnote>
  <w:endnote w:type="continuationSeparator" w:id="0">
    <w:p w:rsidR="00DE5E1C" w:rsidRDefault="00DE5E1C" w:rsidP="00887E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503327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035900">
      <w:rPr>
        <w:rStyle w:val="PageNumber"/>
        <w:rFonts w:ascii="Calibri" w:hAnsi="Calibri"/>
        <w:noProof/>
        <w:sz w:val="20"/>
        <w:szCs w:val="20"/>
      </w:rPr>
      <w:t>2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035900">
      <w:rPr>
        <w:rStyle w:val="PageNumber"/>
        <w:rFonts w:ascii="Calibri" w:hAnsi="Calibri"/>
        <w:noProof/>
        <w:sz w:val="20"/>
        <w:szCs w:val="20"/>
      </w:rPr>
      <w:t>5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8E59E5">
      <w:rPr>
        <w:rStyle w:val="PageNumber"/>
        <w:rFonts w:ascii="Calibri" w:hAnsi="Calibri"/>
        <w:noProof/>
        <w:sz w:val="20"/>
        <w:szCs w:val="20"/>
      </w:rPr>
      <w:t>5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8E59E5">
      <w:rPr>
        <w:rStyle w:val="PageNumber"/>
        <w:rFonts w:ascii="Calibri" w:hAnsi="Calibri"/>
        <w:noProof/>
        <w:sz w:val="20"/>
        <w:szCs w:val="20"/>
      </w:rPr>
      <w:t>6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E1C" w:rsidRDefault="00DE5E1C" w:rsidP="00887EA6">
      <w:pPr>
        <w:spacing w:before="0" w:after="0"/>
      </w:pPr>
      <w:r>
        <w:separator/>
      </w:r>
    </w:p>
  </w:footnote>
  <w:footnote w:type="continuationSeparator" w:id="0">
    <w:p w:rsidR="00DE5E1C" w:rsidRDefault="00DE5E1C" w:rsidP="00887E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Header"/>
      <w:jc w:val="left"/>
      <w:rPr>
        <w:rFonts w:ascii="Calibri" w:hAnsi="Calibri"/>
        <w:lang w:val="en-US"/>
      </w:rPr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3A9B611E" wp14:editId="75E98C85">
          <wp:simplePos x="0" y="0"/>
          <wp:positionH relativeFrom="column">
            <wp:posOffset>-915035</wp:posOffset>
          </wp:positionH>
          <wp:positionV relativeFrom="paragraph">
            <wp:posOffset>-337185</wp:posOffset>
          </wp:positionV>
          <wp:extent cx="1352550" cy="518160"/>
          <wp:effectExtent l="19050" t="0" r="0" b="0"/>
          <wp:wrapNone/>
          <wp:docPr id="1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87EA6" w:rsidRDefault="00E123D3" w:rsidP="0021445C">
    <w:pPr>
      <w:pStyle w:val="Header"/>
      <w:jc w:val="left"/>
      <w:rPr>
        <w:rFonts w:ascii="Calibri" w:hAnsi="Calibri"/>
        <w:lang w:val="es-MX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EBF88D1" wp14:editId="74F094F6">
          <wp:simplePos x="0" y="0"/>
          <wp:positionH relativeFrom="column">
            <wp:posOffset>-762635</wp:posOffset>
          </wp:positionH>
          <wp:positionV relativeFrom="paragraph">
            <wp:posOffset>-184785</wp:posOffset>
          </wp:positionV>
          <wp:extent cx="1352550" cy="517525"/>
          <wp:effectExtent l="19050" t="0" r="0" b="0"/>
          <wp:wrapNone/>
          <wp:docPr id="2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7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87EA6">
      <w:rPr>
        <w:rFonts w:ascii="Calibri" w:hAnsi="Calibri"/>
        <w:lang w:val="es-MX"/>
      </w:rPr>
      <w:t xml:space="preserve">  </w:t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lang w:val="es-MX"/>
      </w:rPr>
      <w:t>Diseño Conceptual</w:t>
    </w:r>
    <w:r w:rsidR="00887EA6" w:rsidRPr="00887EA6">
      <w:rPr>
        <w:rFonts w:ascii="Calibri" w:hAnsi="Calibri"/>
        <w:lang w:val="es-MX"/>
      </w:rPr>
      <w:t xml:space="preserve"> de la Base de Datos</w:t>
    </w:r>
  </w:p>
  <w:p w:rsidR="00A50CE2" w:rsidRPr="00887EA6" w:rsidRDefault="00DE5E1C">
    <w:pPr>
      <w:pStyle w:val="Header"/>
      <w:rPr>
        <w:rFonts w:ascii="Calibri" w:hAnsi="Calibri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734"/>
    <w:multiLevelType w:val="hybridMultilevel"/>
    <w:tmpl w:val="FD94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70DC"/>
    <w:multiLevelType w:val="hybridMultilevel"/>
    <w:tmpl w:val="EE444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85FFD"/>
    <w:multiLevelType w:val="hybridMultilevel"/>
    <w:tmpl w:val="8DA69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70643"/>
    <w:multiLevelType w:val="hybridMultilevel"/>
    <w:tmpl w:val="CF4AF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6633E"/>
    <w:multiLevelType w:val="multilevel"/>
    <w:tmpl w:val="DF82F93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3960" w:hanging="1440"/>
      </w:pPr>
      <w:rPr>
        <w:rFonts w:cs="Times New Roman" w:hint="default"/>
      </w:rPr>
    </w:lvl>
  </w:abstractNum>
  <w:abstractNum w:abstractNumId="5">
    <w:nsid w:val="22251937"/>
    <w:multiLevelType w:val="hybridMultilevel"/>
    <w:tmpl w:val="23ACF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36203"/>
    <w:multiLevelType w:val="hybridMultilevel"/>
    <w:tmpl w:val="96A49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1214B"/>
    <w:multiLevelType w:val="hybridMultilevel"/>
    <w:tmpl w:val="007E5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29A4"/>
    <w:multiLevelType w:val="hybridMultilevel"/>
    <w:tmpl w:val="408C9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A766A"/>
    <w:multiLevelType w:val="hybridMultilevel"/>
    <w:tmpl w:val="117C0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27B2B"/>
    <w:multiLevelType w:val="hybridMultilevel"/>
    <w:tmpl w:val="19A4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46927"/>
    <w:multiLevelType w:val="hybridMultilevel"/>
    <w:tmpl w:val="AFDE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42761"/>
    <w:multiLevelType w:val="hybridMultilevel"/>
    <w:tmpl w:val="F334D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10CF2"/>
    <w:multiLevelType w:val="hybridMultilevel"/>
    <w:tmpl w:val="A6B26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  <w:num w:numId="14">
    <w:abstractNumId w:val="6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A6"/>
    <w:rsid w:val="00035900"/>
    <w:rsid w:val="000C0D20"/>
    <w:rsid w:val="001B6695"/>
    <w:rsid w:val="00556AA7"/>
    <w:rsid w:val="00634823"/>
    <w:rsid w:val="006607B7"/>
    <w:rsid w:val="00887EA6"/>
    <w:rsid w:val="008E59E5"/>
    <w:rsid w:val="00A93CAE"/>
    <w:rsid w:val="00B1101F"/>
    <w:rsid w:val="00D95AE2"/>
    <w:rsid w:val="00DE5E1C"/>
    <w:rsid w:val="00E1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CDE-Marco</dc:creator>
  <cp:lastModifiedBy>Administrator</cp:lastModifiedBy>
  <cp:revision>3</cp:revision>
  <dcterms:created xsi:type="dcterms:W3CDTF">2011-08-26T21:14:00Z</dcterms:created>
  <dcterms:modified xsi:type="dcterms:W3CDTF">2011-09-07T03:03:00Z</dcterms:modified>
</cp:coreProperties>
</file>