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5C5C49" w:rsidP="00C55E1E">
      <w:pPr>
        <w:jc w:val="center"/>
        <w:rPr>
          <w:b/>
          <w:sz w:val="28"/>
          <w:szCs w:val="28"/>
          <w:lang w:val="es-MX"/>
        </w:rPr>
      </w:pPr>
      <w:r>
        <w:rPr>
          <w:noProof/>
        </w:rPr>
        <w:drawing>
          <wp:anchor distT="0" distB="0" distL="114300" distR="114300" simplePos="0" relativeHeight="251659264" behindDoc="0" locked="0" layoutInCell="1" allowOverlap="1" wp14:anchorId="47D3C5EF" wp14:editId="225D2D21">
            <wp:simplePos x="0" y="0"/>
            <wp:positionH relativeFrom="column">
              <wp:posOffset>2150110</wp:posOffset>
            </wp:positionH>
            <wp:positionV relativeFrom="paragraph">
              <wp:posOffset>-94615</wp:posOffset>
            </wp:positionV>
            <wp:extent cx="1828800" cy="2200275"/>
            <wp:effectExtent l="0" t="0" r="0" b="9525"/>
            <wp:wrapSquare wrapText="bothSides"/>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14:sizeRelH relativeFrom="page">
              <wp14:pctWidth>0</wp14:pctWidth>
            </wp14:sizeRelH>
            <wp14:sizeRelV relativeFrom="page">
              <wp14:pctHeight>0</wp14:pctHeight>
            </wp14:sizeRelV>
          </wp:anchor>
        </w:drawing>
      </w: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Pr="00E72D1B" w:rsidRDefault="005C5C49" w:rsidP="005C5C49">
      <w:pPr>
        <w:widowControl w:val="0"/>
        <w:tabs>
          <w:tab w:val="left" w:pos="567"/>
        </w:tabs>
        <w:autoSpaceDE w:val="0"/>
        <w:autoSpaceDN w:val="0"/>
        <w:adjustRightInd w:val="0"/>
        <w:spacing w:line="421" w:lineRule="exact"/>
        <w:ind w:left="567" w:right="-20"/>
        <w:jc w:val="center"/>
        <w:rPr>
          <w:rFonts w:asciiTheme="minorHAnsi" w:hAnsiTheme="minorHAnsi" w:cstheme="minorHAnsi"/>
          <w:sz w:val="44"/>
          <w:szCs w:val="41"/>
          <w:lang w:val="es-MX"/>
        </w:rPr>
      </w:pPr>
      <w:r w:rsidRPr="00E72D1B">
        <w:rPr>
          <w:rFonts w:asciiTheme="minorHAnsi" w:hAnsiTheme="minorHAnsi" w:cstheme="minorHAnsi"/>
          <w:w w:val="145"/>
          <w:sz w:val="44"/>
          <w:szCs w:val="41"/>
          <w:lang w:val="es-MX"/>
        </w:rPr>
        <w:t>Instituto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30"/>
          <w:sz w:val="44"/>
          <w:szCs w:val="41"/>
          <w:lang w:val="es-MX"/>
        </w:rPr>
        <w:t>Tecnológico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6"/>
          <w:sz w:val="44"/>
          <w:szCs w:val="41"/>
          <w:lang w:val="es-MX"/>
        </w:rPr>
        <w:t>y</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9"/>
          <w:sz w:val="44"/>
          <w:szCs w:val="41"/>
          <w:lang w:val="es-MX"/>
        </w:rPr>
        <w:t>Estudios</w:t>
      </w:r>
    </w:p>
    <w:p w:rsidR="005C5C49" w:rsidRPr="005C5C49" w:rsidRDefault="005C5C49" w:rsidP="005C5C49">
      <w:pPr>
        <w:widowControl w:val="0"/>
        <w:tabs>
          <w:tab w:val="left" w:pos="567"/>
        </w:tabs>
        <w:autoSpaceDE w:val="0"/>
        <w:autoSpaceDN w:val="0"/>
        <w:adjustRightInd w:val="0"/>
        <w:spacing w:before="27" w:line="240" w:lineRule="auto"/>
        <w:ind w:left="567" w:right="-20"/>
        <w:jc w:val="center"/>
        <w:rPr>
          <w:sz w:val="44"/>
          <w:szCs w:val="41"/>
          <w:lang w:val="es-MX"/>
        </w:rPr>
      </w:pPr>
      <w:r w:rsidRPr="00E72D1B">
        <w:rPr>
          <w:rFonts w:asciiTheme="minorHAnsi" w:hAnsiTheme="minorHAnsi" w:cstheme="minorHAnsi"/>
          <w:w w:val="130"/>
          <w:sz w:val="44"/>
          <w:szCs w:val="41"/>
          <w:lang w:val="es-MX"/>
        </w:rPr>
        <w:t>Superiores</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39"/>
          <w:sz w:val="44"/>
          <w:szCs w:val="41"/>
          <w:lang w:val="es-MX"/>
        </w:rPr>
        <w:t>Monterrey</w:t>
      </w:r>
    </w:p>
    <w:p w:rsidR="005C5C49" w:rsidRPr="00E72D1B" w:rsidRDefault="005C5C49" w:rsidP="005C5C49">
      <w:pPr>
        <w:widowControl w:val="0"/>
        <w:tabs>
          <w:tab w:val="left" w:pos="567"/>
        </w:tabs>
        <w:autoSpaceDE w:val="0"/>
        <w:autoSpaceDN w:val="0"/>
        <w:adjustRightInd w:val="0"/>
        <w:spacing w:before="27" w:line="240" w:lineRule="auto"/>
        <w:ind w:left="567" w:right="-20"/>
        <w:jc w:val="center"/>
        <w:rPr>
          <w:rFonts w:asciiTheme="minorHAnsi" w:hAnsiTheme="minorHAnsi" w:cstheme="minorHAnsi"/>
          <w:sz w:val="41"/>
          <w:szCs w:val="41"/>
          <w:lang w:val="es-MX"/>
        </w:rPr>
      </w:pPr>
      <w:r w:rsidRPr="00E72D1B">
        <w:rPr>
          <w:rFonts w:asciiTheme="minorHAnsi" w:hAnsiTheme="minorHAnsi" w:cstheme="minorHAnsi"/>
          <w:w w:val="116"/>
          <w:sz w:val="41"/>
          <w:szCs w:val="41"/>
          <w:lang w:val="es-MX"/>
        </w:rPr>
        <w:t>Campus</w:t>
      </w:r>
      <w:r w:rsidRPr="00E72D1B">
        <w:rPr>
          <w:rFonts w:asciiTheme="minorHAnsi" w:hAnsiTheme="minorHAnsi" w:cstheme="minorHAnsi"/>
          <w:spacing w:val="43"/>
          <w:sz w:val="41"/>
          <w:szCs w:val="41"/>
          <w:lang w:val="es-MX"/>
        </w:rPr>
        <w:t xml:space="preserve"> </w:t>
      </w:r>
      <w:r w:rsidRPr="00E72D1B">
        <w:rPr>
          <w:rFonts w:asciiTheme="minorHAnsi" w:hAnsiTheme="minorHAnsi" w:cstheme="minorHAnsi"/>
          <w:w w:val="117"/>
          <w:sz w:val="41"/>
          <w:szCs w:val="41"/>
          <w:lang w:val="es-MX"/>
        </w:rPr>
        <w:t>Guadalajara</w:t>
      </w:r>
    </w:p>
    <w:p w:rsidR="005C5C49" w:rsidRPr="005C5C49" w:rsidRDefault="005C5C49" w:rsidP="005C5C49">
      <w:pPr>
        <w:widowControl w:val="0"/>
        <w:tabs>
          <w:tab w:val="left" w:pos="567"/>
        </w:tabs>
        <w:autoSpaceDE w:val="0"/>
        <w:autoSpaceDN w:val="0"/>
        <w:adjustRightInd w:val="0"/>
        <w:spacing w:before="12" w:line="180" w:lineRule="exact"/>
        <w:ind w:left="567"/>
        <w:rPr>
          <w:sz w:val="18"/>
          <w:szCs w:val="18"/>
          <w:lang w:val="es-MX"/>
        </w:rPr>
      </w:pPr>
    </w:p>
    <w:p w:rsidR="005C5C49" w:rsidRPr="00E72D1B" w:rsidRDefault="005C5C49" w:rsidP="005C5C49">
      <w:pPr>
        <w:widowControl w:val="0"/>
        <w:tabs>
          <w:tab w:val="left" w:pos="567"/>
        </w:tabs>
        <w:autoSpaceDE w:val="0"/>
        <w:autoSpaceDN w:val="0"/>
        <w:adjustRightInd w:val="0"/>
        <w:spacing w:line="240" w:lineRule="auto"/>
        <w:ind w:left="567" w:right="-95"/>
        <w:jc w:val="center"/>
        <w:rPr>
          <w:rFonts w:asciiTheme="minorHAnsi" w:hAnsiTheme="minorHAnsi" w:cstheme="minorHAnsi"/>
          <w:b/>
          <w:sz w:val="34"/>
          <w:szCs w:val="34"/>
          <w:lang w:val="es-MX"/>
        </w:rPr>
      </w:pPr>
      <w:r w:rsidRPr="00E72D1B">
        <w:rPr>
          <w:rFonts w:asciiTheme="minorHAnsi" w:hAnsiTheme="minorHAnsi" w:cstheme="minorHAnsi"/>
          <w:b/>
          <w:w w:val="115"/>
          <w:sz w:val="34"/>
          <w:szCs w:val="34"/>
          <w:lang w:val="es-MX"/>
        </w:rPr>
        <w:t>Escuela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de</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9"/>
          <w:sz w:val="34"/>
          <w:szCs w:val="34"/>
          <w:lang w:val="es-MX"/>
        </w:rPr>
        <w:t>Graduados</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en</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7"/>
          <w:sz w:val="34"/>
          <w:szCs w:val="34"/>
          <w:lang w:val="es-MX"/>
        </w:rPr>
        <w:t>Ingeniería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5"/>
          <w:sz w:val="34"/>
          <w:szCs w:val="34"/>
          <w:lang w:val="es-MX"/>
        </w:rPr>
        <w:t>y</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22"/>
          <w:sz w:val="34"/>
          <w:szCs w:val="34"/>
          <w:lang w:val="es-MX"/>
        </w:rPr>
        <w:t>Arquitectura (EGIA)</w:t>
      </w:r>
    </w:p>
    <w:p w:rsidR="005C5C49" w:rsidRPr="005C5C49" w:rsidRDefault="005C5C49" w:rsidP="005C5C49">
      <w:pPr>
        <w:widowControl w:val="0"/>
        <w:tabs>
          <w:tab w:val="left" w:pos="567"/>
        </w:tabs>
        <w:autoSpaceDE w:val="0"/>
        <w:autoSpaceDN w:val="0"/>
        <w:adjustRightInd w:val="0"/>
        <w:spacing w:before="15" w:line="160" w:lineRule="exact"/>
        <w:ind w:left="567"/>
        <w:rPr>
          <w:sz w:val="16"/>
          <w:szCs w:val="16"/>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E72D1B" w:rsidRDefault="005C5C49" w:rsidP="005C5C49">
      <w:pPr>
        <w:widowControl w:val="0"/>
        <w:tabs>
          <w:tab w:val="left" w:pos="567"/>
        </w:tabs>
        <w:autoSpaceDE w:val="0"/>
        <w:autoSpaceDN w:val="0"/>
        <w:adjustRightInd w:val="0"/>
        <w:spacing w:line="240" w:lineRule="auto"/>
        <w:ind w:left="567" w:right="-298"/>
        <w:jc w:val="center"/>
        <w:rPr>
          <w:rFonts w:asciiTheme="minorHAnsi" w:hAnsiTheme="minorHAnsi" w:cstheme="minorHAnsi"/>
          <w:b/>
          <w:sz w:val="40"/>
          <w:szCs w:val="34"/>
          <w:lang w:val="es-MX"/>
        </w:rPr>
      </w:pPr>
      <w:r w:rsidRPr="00E72D1B">
        <w:rPr>
          <w:rFonts w:asciiTheme="minorHAnsi" w:hAnsiTheme="minorHAnsi" w:cstheme="minorHAnsi"/>
          <w:b/>
          <w:w w:val="120"/>
          <w:sz w:val="40"/>
          <w:szCs w:val="34"/>
          <w:lang w:val="es-MX"/>
        </w:rPr>
        <w:t>Maestría</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w w:val="116"/>
          <w:sz w:val="40"/>
          <w:szCs w:val="34"/>
          <w:lang w:val="es-MX"/>
        </w:rPr>
        <w:t>en</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spacing w:val="-10"/>
          <w:w w:val="114"/>
          <w:sz w:val="40"/>
          <w:szCs w:val="34"/>
          <w:lang w:val="es-MX"/>
        </w:rPr>
        <w:t>Ciencias de la Computación</w:t>
      </w: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C55E1E" w:rsidRDefault="00C55E1E" w:rsidP="00633AB3">
      <w:pPr>
        <w:jc w:val="center"/>
        <w:rPr>
          <w:rFonts w:asciiTheme="minorHAnsi" w:hAnsiTheme="minorHAnsi" w:cstheme="minorHAnsi"/>
          <w:b/>
          <w:sz w:val="52"/>
          <w:szCs w:val="52"/>
          <w:lang w:val="es-MX"/>
        </w:rPr>
      </w:pPr>
      <w:r w:rsidRPr="005C5C49">
        <w:rPr>
          <w:rFonts w:asciiTheme="minorHAnsi" w:hAnsiTheme="minorHAnsi" w:cstheme="minorHAnsi"/>
          <w:b/>
          <w:sz w:val="52"/>
          <w:szCs w:val="52"/>
          <w:lang w:val="es-MX"/>
        </w:rPr>
        <w:t>TÉCNICAS DE DETECCIÓN DE DEFECTOS: BUG MANAGER</w:t>
      </w:r>
    </w:p>
    <w:p w:rsidR="005C5C49" w:rsidRPr="005C5C49" w:rsidRDefault="005C5C49" w:rsidP="005C5C49">
      <w:pPr>
        <w:widowControl w:val="0"/>
        <w:tabs>
          <w:tab w:val="left" w:pos="567"/>
          <w:tab w:val="left" w:pos="4340"/>
        </w:tabs>
        <w:autoSpaceDE w:val="0"/>
        <w:autoSpaceDN w:val="0"/>
        <w:adjustRightInd w:val="0"/>
        <w:spacing w:before="240" w:after="240" w:line="240" w:lineRule="auto"/>
        <w:ind w:left="1416" w:right="-23"/>
        <w:rPr>
          <w:rFonts w:asciiTheme="minorHAnsi" w:hAnsiTheme="minorHAnsi" w:cstheme="minorHAnsi"/>
          <w:b/>
          <w:sz w:val="40"/>
          <w:szCs w:val="40"/>
          <w:lang w:val="es-MX"/>
        </w:rPr>
      </w:pPr>
      <w:r w:rsidRPr="005C5C49">
        <w:rPr>
          <w:rFonts w:asciiTheme="minorHAnsi" w:hAnsiTheme="minorHAnsi" w:cstheme="minorHAnsi"/>
          <w:b/>
          <w:spacing w:val="-7"/>
          <w:w w:val="101"/>
          <w:sz w:val="40"/>
          <w:szCs w:val="40"/>
          <w:lang w:val="es-MX"/>
        </w:rPr>
        <w:t>A</w:t>
      </w:r>
      <w:r w:rsidRPr="005C5C49">
        <w:rPr>
          <w:rFonts w:asciiTheme="minorHAnsi" w:hAnsiTheme="minorHAnsi" w:cstheme="minorHAnsi"/>
          <w:b/>
          <w:w w:val="106"/>
          <w:sz w:val="40"/>
          <w:szCs w:val="40"/>
          <w:lang w:val="es-MX"/>
        </w:rPr>
        <w:t>UTOR</w:t>
      </w:r>
      <w:r w:rsidRPr="005C5C49">
        <w:rPr>
          <w:rFonts w:asciiTheme="minorHAnsi" w:hAnsiTheme="minorHAnsi" w:cstheme="minorHAnsi"/>
          <w:w w:val="106"/>
          <w:sz w:val="40"/>
          <w:szCs w:val="40"/>
          <w:lang w:val="es-MX"/>
        </w:rPr>
        <w:t>:</w:t>
      </w:r>
      <w:r w:rsidRPr="005C5C49">
        <w:rPr>
          <w:rFonts w:asciiTheme="minorHAnsi" w:hAnsiTheme="minorHAnsi" w:cstheme="minorHAnsi"/>
          <w:sz w:val="40"/>
          <w:szCs w:val="40"/>
          <w:lang w:val="es-MX"/>
        </w:rPr>
        <w:t xml:space="preserve">    </w:t>
      </w:r>
      <w:r w:rsidRPr="005C5C49">
        <w:rPr>
          <w:rFonts w:asciiTheme="minorHAnsi" w:hAnsiTheme="minorHAnsi" w:cstheme="minorHAnsi"/>
          <w:b/>
          <w:w w:val="106"/>
          <w:sz w:val="40"/>
          <w:szCs w:val="40"/>
          <w:lang w:val="es-MX"/>
        </w:rPr>
        <w:t xml:space="preserve">Eduardo Campos </w:t>
      </w:r>
      <w:proofErr w:type="spellStart"/>
      <w:r w:rsidRPr="005C5C49">
        <w:rPr>
          <w:rFonts w:asciiTheme="minorHAnsi" w:hAnsiTheme="minorHAnsi" w:cstheme="minorHAnsi"/>
          <w:b/>
          <w:w w:val="106"/>
          <w:sz w:val="40"/>
          <w:szCs w:val="40"/>
          <w:lang w:val="es-MX"/>
        </w:rPr>
        <w:t>Peiro</w:t>
      </w:r>
      <w:proofErr w:type="spellEnd"/>
    </w:p>
    <w:p w:rsidR="00C55E1E" w:rsidRPr="005C5C49" w:rsidRDefault="005C5C49" w:rsidP="005C5C49">
      <w:pPr>
        <w:widowControl w:val="0"/>
        <w:tabs>
          <w:tab w:val="left" w:pos="567"/>
          <w:tab w:val="left" w:pos="4340"/>
        </w:tabs>
        <w:autoSpaceDE w:val="0"/>
        <w:autoSpaceDN w:val="0"/>
        <w:adjustRightInd w:val="0"/>
        <w:spacing w:before="240" w:after="240" w:line="299" w:lineRule="exact"/>
        <w:ind w:left="1416" w:right="-23"/>
        <w:rPr>
          <w:rFonts w:asciiTheme="minorHAnsi" w:hAnsiTheme="minorHAnsi" w:cstheme="minorHAnsi"/>
          <w:lang w:val="es-MX"/>
        </w:rPr>
      </w:pPr>
      <w:r w:rsidRPr="005C5C49">
        <w:rPr>
          <w:rFonts w:asciiTheme="minorHAnsi" w:hAnsiTheme="minorHAnsi" w:cstheme="minorHAnsi"/>
          <w:b/>
          <w:w w:val="102"/>
          <w:sz w:val="36"/>
          <w:szCs w:val="28"/>
          <w:lang w:val="es-MX"/>
        </w:rPr>
        <w:t>ASESORES</w:t>
      </w:r>
      <w:r w:rsidRPr="005C5C49">
        <w:rPr>
          <w:rFonts w:asciiTheme="minorHAnsi" w:hAnsiTheme="minorHAnsi" w:cstheme="minorHAnsi"/>
          <w:w w:val="102"/>
          <w:sz w:val="36"/>
          <w:szCs w:val="28"/>
          <w:lang w:val="es-MX"/>
        </w:rPr>
        <w:t>:</w:t>
      </w:r>
      <w:r w:rsidRPr="005C5C49">
        <w:rPr>
          <w:rFonts w:asciiTheme="minorHAnsi" w:hAnsiTheme="minorHAnsi" w:cstheme="minorHAnsi"/>
          <w:w w:val="106"/>
          <w:sz w:val="36"/>
          <w:szCs w:val="28"/>
          <w:lang w:val="es-MX"/>
        </w:rPr>
        <w:t xml:space="preserve"> Dr. Oscar Adrián Mondragón Campos</w:t>
      </w:r>
    </w:p>
    <w:p w:rsidR="005C5C49" w:rsidRDefault="005C5C49" w:rsidP="00C55E1E">
      <w:pPr>
        <w:pStyle w:val="ThesisTitlesPreviousSections"/>
      </w:pPr>
    </w:p>
    <w:p w:rsidR="005C5C49" w:rsidRPr="005C5C49" w:rsidRDefault="005C5C49" w:rsidP="00C55E1E">
      <w:pPr>
        <w:pStyle w:val="ThesisTitlesPreviousSections"/>
        <w:rPr>
          <w:rFonts w:asciiTheme="minorHAnsi" w:hAnsiTheme="minorHAnsi" w:cstheme="minorHAnsi"/>
          <w:sz w:val="32"/>
          <w:szCs w:val="32"/>
        </w:rPr>
      </w:pPr>
      <w:r w:rsidRPr="005C5C49">
        <w:rPr>
          <w:rFonts w:asciiTheme="minorHAnsi" w:hAnsiTheme="minorHAnsi" w:cstheme="minorHAnsi"/>
          <w:sz w:val="32"/>
          <w:szCs w:val="32"/>
        </w:rPr>
        <w:t>Guadalajara (Jal), 4 de Septiembre de 2011</w:t>
      </w:r>
    </w:p>
    <w:p w:rsidR="00C55E1E" w:rsidRPr="00915C05" w:rsidRDefault="00C55E1E" w:rsidP="00C55E1E">
      <w:pPr>
        <w:pStyle w:val="ThesisTitlesPreviousSections"/>
      </w:pPr>
      <w:r w:rsidRPr="00915C05">
        <w:lastRenderedPageBreak/>
        <w:t>AGRADECIMIENTOS</w:t>
      </w:r>
    </w:p>
    <w:p w:rsidR="00C55E1E" w:rsidRDefault="00C55E1E" w:rsidP="00C55E1E">
      <w:pPr>
        <w:ind w:firstLine="576"/>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 xml:space="preserve">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w:t>
      </w:r>
    </w:p>
    <w:p w:rsidR="00C55E1E" w:rsidRDefault="00C55E1E" w:rsidP="00C55E1E">
      <w:pPr>
        <w:ind w:firstLine="576"/>
        <w:jc w:val="both"/>
        <w:rPr>
          <w:lang w:val="es-MX"/>
        </w:rPr>
      </w:pPr>
      <w:r>
        <w:rPr>
          <w:lang w:val="es-MX"/>
        </w:rPr>
        <w:t>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meta. Gracias a ustedes tres por el amor, el apoyo, los principios y la educación que me dieron y que hicieron posible que el día de hoy me encuentre escribiendo estas palabras.</w:t>
      </w:r>
    </w:p>
    <w:p w:rsidR="00C55E1E" w:rsidRPr="00915C05" w:rsidRDefault="00C55E1E" w:rsidP="00C55E1E">
      <w:pPr>
        <w:jc w:val="center"/>
        <w:rPr>
          <w:b/>
          <w:bCs/>
          <w:sz w:val="28"/>
          <w:szCs w:val="28"/>
          <w:lang w:val="es-MX"/>
        </w:rPr>
      </w:pPr>
      <w:r w:rsidRPr="00915C05">
        <w:rPr>
          <w:b/>
          <w:bCs/>
          <w:sz w:val="28"/>
          <w:szCs w:val="28"/>
          <w:lang w:val="es-MX"/>
        </w:rPr>
        <w:lastRenderedPageBreak/>
        <w:t>RESUMEN</w:t>
      </w:r>
    </w:p>
    <w:p w:rsidR="00C55E1E" w:rsidRDefault="00C55E1E" w:rsidP="00C55E1E">
      <w:pPr>
        <w:ind w:firstLine="576"/>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(BM).El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El desarrollo del BM no pretende ser la panacea ni sustituir todas las herramientas existentes, sino ser una herramienta que facilite la implementación de actividades de calidad, especialmente en empresas sin grandes recursos, proveyendo funcionalidades para la administración eficiente de los elementos más importantes de la calidad de software.</w:t>
      </w:r>
    </w:p>
    <w:p w:rsidR="00C55E1E" w:rsidRDefault="00C55E1E" w:rsidP="00C55E1E">
      <w:pPr>
        <w:ind w:firstLine="540"/>
        <w:jc w:val="both"/>
        <w:rPr>
          <w:lang w:val="es-MX"/>
        </w:rPr>
      </w:pPr>
    </w:p>
    <w:p w:rsidR="00C55E1E" w:rsidRDefault="00C55E1E" w:rsidP="00C55E1E">
      <w:pPr>
        <w:pStyle w:val="ThesisTitlesPreviousSections"/>
      </w:pPr>
      <w:r w:rsidRPr="00C55E1E">
        <w:lastRenderedPageBreak/>
        <w:t>TABLA DE CONTENIDO</w:t>
      </w:r>
    </w:p>
    <w:p w:rsidR="00E72D1B" w:rsidRDefault="00084DD6">
      <w:pPr>
        <w:pStyle w:val="TOC1"/>
        <w:tabs>
          <w:tab w:val="right" w:leader="dot" w:pos="9091"/>
        </w:tabs>
        <w:rPr>
          <w:rFonts w:asciiTheme="minorHAnsi" w:eastAsiaTheme="minorEastAsia" w:hAnsiTheme="minorHAnsi" w:cstheme="minorBidi"/>
          <w:b w:val="0"/>
          <w:bCs w:val="0"/>
          <w:caps w:val="0"/>
          <w:noProof/>
          <w:szCs w:val="22"/>
        </w:rPr>
      </w:pPr>
      <w:r w:rsidRPr="004A15E3">
        <w:rPr>
          <w:rFonts w:cs="Times New Roman"/>
          <w:b w:val="0"/>
          <w:bCs w:val="0"/>
          <w:caps w:val="0"/>
          <w:szCs w:val="22"/>
          <w:lang w:val="es-MX"/>
        </w:rPr>
        <w:fldChar w:fldCharType="begin"/>
      </w:r>
      <w:r w:rsidRPr="004A15E3">
        <w:rPr>
          <w:rFonts w:cs="Times New Roman"/>
          <w:b w:val="0"/>
          <w:bCs w:val="0"/>
          <w:caps w:val="0"/>
          <w:szCs w:val="22"/>
          <w:lang w:val="es-MX"/>
        </w:rPr>
        <w:instrText xml:space="preserve"> TOC \f \h \z \t "Thesis Heading 1,1,Thesis Heading 2.1,2,Thesis Heading 3,3" </w:instrText>
      </w:r>
      <w:r w:rsidRPr="004A15E3">
        <w:rPr>
          <w:rFonts w:cs="Times New Roman"/>
          <w:b w:val="0"/>
          <w:bCs w:val="0"/>
          <w:caps w:val="0"/>
          <w:szCs w:val="22"/>
          <w:lang w:val="es-MX"/>
        </w:rPr>
        <w:fldChar w:fldCharType="separate"/>
      </w:r>
      <w:hyperlink w:anchor="_Toc302911882" w:history="1">
        <w:r w:rsidR="00E72D1B" w:rsidRPr="004A7257">
          <w:rPr>
            <w:rStyle w:val="Hyperlink"/>
            <w:noProof/>
            <w:lang w:val="es-MX"/>
          </w:rPr>
          <w:t>INTRODUCCIÓN</w:t>
        </w:r>
        <w:r w:rsidR="00E72D1B">
          <w:rPr>
            <w:noProof/>
            <w:webHidden/>
          </w:rPr>
          <w:tab/>
        </w:r>
        <w:r w:rsidR="00E72D1B">
          <w:rPr>
            <w:noProof/>
            <w:webHidden/>
          </w:rPr>
          <w:fldChar w:fldCharType="begin"/>
        </w:r>
        <w:r w:rsidR="00E72D1B">
          <w:rPr>
            <w:noProof/>
            <w:webHidden/>
          </w:rPr>
          <w:instrText xml:space="preserve"> PAGEREF _Toc302911882 \h </w:instrText>
        </w:r>
        <w:r w:rsidR="00E72D1B">
          <w:rPr>
            <w:noProof/>
            <w:webHidden/>
          </w:rPr>
        </w:r>
        <w:r w:rsidR="00E72D1B">
          <w:rPr>
            <w:noProof/>
            <w:webHidden/>
          </w:rPr>
          <w:fldChar w:fldCharType="separate"/>
        </w:r>
        <w:r w:rsidR="00E72D1B">
          <w:rPr>
            <w:noProof/>
            <w:webHidden/>
          </w:rPr>
          <w:t>1</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883" w:history="1">
        <w:r w:rsidR="00E72D1B" w:rsidRPr="004A7257">
          <w:rPr>
            <w:rStyle w:val="Hyperlink"/>
            <w:noProof/>
          </w:rPr>
          <w:t>1.1</w:t>
        </w:r>
        <w:r w:rsidR="00E72D1B">
          <w:rPr>
            <w:rFonts w:eastAsiaTheme="minorEastAsia" w:cstheme="minorBidi"/>
            <w:smallCaps w:val="0"/>
            <w:noProof/>
            <w:sz w:val="22"/>
            <w:szCs w:val="22"/>
          </w:rPr>
          <w:tab/>
        </w:r>
        <w:r w:rsidR="00E72D1B" w:rsidRPr="004A7257">
          <w:rPr>
            <w:rStyle w:val="Hyperlink"/>
            <w:noProof/>
          </w:rPr>
          <w:t>Planteamiento del problema</w:t>
        </w:r>
        <w:r w:rsidR="00E72D1B">
          <w:rPr>
            <w:noProof/>
            <w:webHidden/>
          </w:rPr>
          <w:tab/>
        </w:r>
        <w:r w:rsidR="00E72D1B">
          <w:rPr>
            <w:noProof/>
            <w:webHidden/>
          </w:rPr>
          <w:fldChar w:fldCharType="begin"/>
        </w:r>
        <w:r w:rsidR="00E72D1B">
          <w:rPr>
            <w:noProof/>
            <w:webHidden/>
          </w:rPr>
          <w:instrText xml:space="preserve"> PAGEREF _Toc302911883 \h </w:instrText>
        </w:r>
        <w:r w:rsidR="00E72D1B">
          <w:rPr>
            <w:noProof/>
            <w:webHidden/>
          </w:rPr>
        </w:r>
        <w:r w:rsidR="00E72D1B">
          <w:rPr>
            <w:noProof/>
            <w:webHidden/>
          </w:rPr>
          <w:fldChar w:fldCharType="separate"/>
        </w:r>
        <w:r w:rsidR="00E72D1B">
          <w:rPr>
            <w:noProof/>
            <w:webHidden/>
          </w:rPr>
          <w:t>1</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884" w:history="1">
        <w:r w:rsidR="00E72D1B" w:rsidRPr="004A7257">
          <w:rPr>
            <w:rStyle w:val="Hyperlink"/>
            <w:noProof/>
          </w:rPr>
          <w:t>1.2</w:t>
        </w:r>
        <w:r w:rsidR="00E72D1B">
          <w:rPr>
            <w:rFonts w:eastAsiaTheme="minorEastAsia" w:cstheme="minorBidi"/>
            <w:smallCaps w:val="0"/>
            <w:noProof/>
            <w:sz w:val="22"/>
            <w:szCs w:val="22"/>
          </w:rPr>
          <w:tab/>
        </w:r>
        <w:r w:rsidR="00E72D1B" w:rsidRPr="004A7257">
          <w:rPr>
            <w:rStyle w:val="Hyperlink"/>
            <w:noProof/>
          </w:rPr>
          <w:t>Objetivos y alcances</w:t>
        </w:r>
        <w:r w:rsidR="00E72D1B">
          <w:rPr>
            <w:noProof/>
            <w:webHidden/>
          </w:rPr>
          <w:tab/>
        </w:r>
        <w:r w:rsidR="00E72D1B">
          <w:rPr>
            <w:noProof/>
            <w:webHidden/>
          </w:rPr>
          <w:fldChar w:fldCharType="begin"/>
        </w:r>
        <w:r w:rsidR="00E72D1B">
          <w:rPr>
            <w:noProof/>
            <w:webHidden/>
          </w:rPr>
          <w:instrText xml:space="preserve"> PAGEREF _Toc302911884 \h </w:instrText>
        </w:r>
        <w:r w:rsidR="00E72D1B">
          <w:rPr>
            <w:noProof/>
            <w:webHidden/>
          </w:rPr>
        </w:r>
        <w:r w:rsidR="00E72D1B">
          <w:rPr>
            <w:noProof/>
            <w:webHidden/>
          </w:rPr>
          <w:fldChar w:fldCharType="separate"/>
        </w:r>
        <w:r w:rsidR="00E72D1B">
          <w:rPr>
            <w:noProof/>
            <w:webHidden/>
          </w:rPr>
          <w:t>2</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885" w:history="1">
        <w:r w:rsidR="00E72D1B" w:rsidRPr="004A7257">
          <w:rPr>
            <w:rStyle w:val="Hyperlink"/>
            <w:noProof/>
          </w:rPr>
          <w:t>1.3</w:t>
        </w:r>
        <w:r w:rsidR="00E72D1B">
          <w:rPr>
            <w:rFonts w:eastAsiaTheme="minorEastAsia" w:cstheme="minorBidi"/>
            <w:smallCaps w:val="0"/>
            <w:noProof/>
            <w:sz w:val="22"/>
            <w:szCs w:val="22"/>
          </w:rPr>
          <w:tab/>
        </w:r>
        <w:r w:rsidR="00E72D1B" w:rsidRPr="004A7257">
          <w:rPr>
            <w:rStyle w:val="Hyperlink"/>
            <w:noProof/>
          </w:rPr>
          <w:t>Contribuciones de la investigación</w:t>
        </w:r>
        <w:r w:rsidR="00E72D1B">
          <w:rPr>
            <w:noProof/>
            <w:webHidden/>
          </w:rPr>
          <w:tab/>
        </w:r>
        <w:r w:rsidR="00E72D1B">
          <w:rPr>
            <w:noProof/>
            <w:webHidden/>
          </w:rPr>
          <w:fldChar w:fldCharType="begin"/>
        </w:r>
        <w:r w:rsidR="00E72D1B">
          <w:rPr>
            <w:noProof/>
            <w:webHidden/>
          </w:rPr>
          <w:instrText xml:space="preserve"> PAGEREF _Toc302911885 \h </w:instrText>
        </w:r>
        <w:r w:rsidR="00E72D1B">
          <w:rPr>
            <w:noProof/>
            <w:webHidden/>
          </w:rPr>
        </w:r>
        <w:r w:rsidR="00E72D1B">
          <w:rPr>
            <w:noProof/>
            <w:webHidden/>
          </w:rPr>
          <w:fldChar w:fldCharType="separate"/>
        </w:r>
        <w:r w:rsidR="00E72D1B">
          <w:rPr>
            <w:noProof/>
            <w:webHidden/>
          </w:rPr>
          <w:t>3</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886" w:history="1">
        <w:r w:rsidR="00E72D1B" w:rsidRPr="004A7257">
          <w:rPr>
            <w:rStyle w:val="Hyperlink"/>
            <w:noProof/>
          </w:rPr>
          <w:t>1.4</w:t>
        </w:r>
        <w:r w:rsidR="00E72D1B">
          <w:rPr>
            <w:rFonts w:eastAsiaTheme="minorEastAsia" w:cstheme="minorBidi"/>
            <w:smallCaps w:val="0"/>
            <w:noProof/>
            <w:sz w:val="22"/>
            <w:szCs w:val="22"/>
          </w:rPr>
          <w:tab/>
        </w:r>
        <w:r w:rsidR="00E72D1B" w:rsidRPr="004A7257">
          <w:rPr>
            <w:rStyle w:val="Hyperlink"/>
            <w:noProof/>
          </w:rPr>
          <w:t>Organización del documento</w:t>
        </w:r>
        <w:r w:rsidR="00E72D1B">
          <w:rPr>
            <w:noProof/>
            <w:webHidden/>
          </w:rPr>
          <w:tab/>
        </w:r>
        <w:r w:rsidR="00E72D1B">
          <w:rPr>
            <w:noProof/>
            <w:webHidden/>
          </w:rPr>
          <w:fldChar w:fldCharType="begin"/>
        </w:r>
        <w:r w:rsidR="00E72D1B">
          <w:rPr>
            <w:noProof/>
            <w:webHidden/>
          </w:rPr>
          <w:instrText xml:space="preserve"> PAGEREF _Toc302911886 \h </w:instrText>
        </w:r>
        <w:r w:rsidR="00E72D1B">
          <w:rPr>
            <w:noProof/>
            <w:webHidden/>
          </w:rPr>
        </w:r>
        <w:r w:rsidR="00E72D1B">
          <w:rPr>
            <w:noProof/>
            <w:webHidden/>
          </w:rPr>
          <w:fldChar w:fldCharType="separate"/>
        </w:r>
        <w:r w:rsidR="00E72D1B">
          <w:rPr>
            <w:noProof/>
            <w:webHidden/>
          </w:rPr>
          <w:t>4</w:t>
        </w:r>
        <w:r w:rsidR="00E72D1B">
          <w:rPr>
            <w:noProof/>
            <w:webHidden/>
          </w:rPr>
          <w:fldChar w:fldCharType="end"/>
        </w:r>
      </w:hyperlink>
    </w:p>
    <w:p w:rsidR="00E72D1B" w:rsidRDefault="005A75AD">
      <w:pPr>
        <w:pStyle w:val="TOC1"/>
        <w:tabs>
          <w:tab w:val="right" w:leader="dot" w:pos="9091"/>
        </w:tabs>
        <w:rPr>
          <w:rFonts w:asciiTheme="minorHAnsi" w:eastAsiaTheme="minorEastAsia" w:hAnsiTheme="minorHAnsi" w:cstheme="minorBidi"/>
          <w:b w:val="0"/>
          <w:bCs w:val="0"/>
          <w:caps w:val="0"/>
          <w:noProof/>
          <w:szCs w:val="22"/>
        </w:rPr>
      </w:pPr>
      <w:hyperlink w:anchor="_Toc302911887" w:history="1">
        <w:r w:rsidR="00E72D1B" w:rsidRPr="004A7257">
          <w:rPr>
            <w:rStyle w:val="Hyperlink"/>
            <w:noProof/>
            <w:lang w:val="es-MX"/>
          </w:rPr>
          <w:t>CALIDAD DE SOFTWARE</w:t>
        </w:r>
        <w:r w:rsidR="00E72D1B">
          <w:rPr>
            <w:noProof/>
            <w:webHidden/>
          </w:rPr>
          <w:tab/>
        </w:r>
        <w:r w:rsidR="00E72D1B">
          <w:rPr>
            <w:noProof/>
            <w:webHidden/>
          </w:rPr>
          <w:fldChar w:fldCharType="begin"/>
        </w:r>
        <w:r w:rsidR="00E72D1B">
          <w:rPr>
            <w:noProof/>
            <w:webHidden/>
          </w:rPr>
          <w:instrText xml:space="preserve"> PAGEREF _Toc302911887 \h </w:instrText>
        </w:r>
        <w:r w:rsidR="00E72D1B">
          <w:rPr>
            <w:noProof/>
            <w:webHidden/>
          </w:rPr>
        </w:r>
        <w:r w:rsidR="00E72D1B">
          <w:rPr>
            <w:noProof/>
            <w:webHidden/>
          </w:rPr>
          <w:fldChar w:fldCharType="separate"/>
        </w:r>
        <w:r w:rsidR="00E72D1B">
          <w:rPr>
            <w:noProof/>
            <w:webHidden/>
          </w:rPr>
          <w:t>5</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888" w:history="1">
        <w:r w:rsidR="00E72D1B" w:rsidRPr="004A7257">
          <w:rPr>
            <w:rStyle w:val="Hyperlink"/>
            <w:noProof/>
          </w:rPr>
          <w:t>2.1</w:t>
        </w:r>
        <w:r w:rsidR="00E72D1B">
          <w:rPr>
            <w:rFonts w:eastAsiaTheme="minorEastAsia" w:cstheme="minorBidi"/>
            <w:smallCaps w:val="0"/>
            <w:noProof/>
            <w:sz w:val="22"/>
            <w:szCs w:val="22"/>
          </w:rPr>
          <w:tab/>
        </w:r>
        <w:r w:rsidR="00E72D1B" w:rsidRPr="004A7257">
          <w:rPr>
            <w:rStyle w:val="Hyperlink"/>
            <w:noProof/>
          </w:rPr>
          <w:t>¿Qué es calidad?</w:t>
        </w:r>
        <w:r w:rsidR="00E72D1B">
          <w:rPr>
            <w:noProof/>
            <w:webHidden/>
          </w:rPr>
          <w:tab/>
        </w:r>
        <w:r w:rsidR="00E72D1B">
          <w:rPr>
            <w:noProof/>
            <w:webHidden/>
          </w:rPr>
          <w:fldChar w:fldCharType="begin"/>
        </w:r>
        <w:r w:rsidR="00E72D1B">
          <w:rPr>
            <w:noProof/>
            <w:webHidden/>
          </w:rPr>
          <w:instrText xml:space="preserve"> PAGEREF _Toc302911888 \h </w:instrText>
        </w:r>
        <w:r w:rsidR="00E72D1B">
          <w:rPr>
            <w:noProof/>
            <w:webHidden/>
          </w:rPr>
        </w:r>
        <w:r w:rsidR="00E72D1B">
          <w:rPr>
            <w:noProof/>
            <w:webHidden/>
          </w:rPr>
          <w:fldChar w:fldCharType="separate"/>
        </w:r>
        <w:r w:rsidR="00E72D1B">
          <w:rPr>
            <w:noProof/>
            <w:webHidden/>
          </w:rPr>
          <w:t>5</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889" w:history="1">
        <w:r w:rsidR="00E72D1B" w:rsidRPr="004A7257">
          <w:rPr>
            <w:rStyle w:val="Hyperlink"/>
            <w:noProof/>
          </w:rPr>
          <w:t>2.2</w:t>
        </w:r>
        <w:r w:rsidR="00E72D1B">
          <w:rPr>
            <w:rFonts w:eastAsiaTheme="minorEastAsia" w:cstheme="minorBidi"/>
            <w:smallCaps w:val="0"/>
            <w:noProof/>
            <w:sz w:val="22"/>
            <w:szCs w:val="22"/>
          </w:rPr>
          <w:tab/>
        </w:r>
        <w:r w:rsidR="00E72D1B" w:rsidRPr="004A7257">
          <w:rPr>
            <w:rStyle w:val="Hyperlink"/>
            <w:noProof/>
          </w:rPr>
          <w:t>Calidad aceptable</w:t>
        </w:r>
        <w:r w:rsidR="00E72D1B">
          <w:rPr>
            <w:noProof/>
            <w:webHidden/>
          </w:rPr>
          <w:tab/>
        </w:r>
        <w:r w:rsidR="00E72D1B">
          <w:rPr>
            <w:noProof/>
            <w:webHidden/>
          </w:rPr>
          <w:fldChar w:fldCharType="begin"/>
        </w:r>
        <w:r w:rsidR="00E72D1B">
          <w:rPr>
            <w:noProof/>
            <w:webHidden/>
          </w:rPr>
          <w:instrText xml:space="preserve"> PAGEREF _Toc302911889 \h </w:instrText>
        </w:r>
        <w:r w:rsidR="00E72D1B">
          <w:rPr>
            <w:noProof/>
            <w:webHidden/>
          </w:rPr>
        </w:r>
        <w:r w:rsidR="00E72D1B">
          <w:rPr>
            <w:noProof/>
            <w:webHidden/>
          </w:rPr>
          <w:fldChar w:fldCharType="separate"/>
        </w:r>
        <w:r w:rsidR="00E72D1B">
          <w:rPr>
            <w:noProof/>
            <w:webHidden/>
          </w:rPr>
          <w:t>7</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890" w:history="1">
        <w:r w:rsidR="00E72D1B" w:rsidRPr="004A7257">
          <w:rPr>
            <w:rStyle w:val="Hyperlink"/>
            <w:noProof/>
          </w:rPr>
          <w:t>2.3</w:t>
        </w:r>
        <w:r w:rsidR="00E72D1B">
          <w:rPr>
            <w:rFonts w:eastAsiaTheme="minorEastAsia" w:cstheme="minorBidi"/>
            <w:smallCaps w:val="0"/>
            <w:noProof/>
            <w:sz w:val="22"/>
            <w:szCs w:val="22"/>
          </w:rPr>
          <w:tab/>
        </w:r>
        <w:r w:rsidR="00E72D1B" w:rsidRPr="004A7257">
          <w:rPr>
            <w:rStyle w:val="Hyperlink"/>
            <w:noProof/>
          </w:rPr>
          <w:t>La importancia de la calidad</w:t>
        </w:r>
        <w:r w:rsidR="00E72D1B">
          <w:rPr>
            <w:noProof/>
            <w:webHidden/>
          </w:rPr>
          <w:tab/>
        </w:r>
        <w:r w:rsidR="00E72D1B">
          <w:rPr>
            <w:noProof/>
            <w:webHidden/>
          </w:rPr>
          <w:fldChar w:fldCharType="begin"/>
        </w:r>
        <w:r w:rsidR="00E72D1B">
          <w:rPr>
            <w:noProof/>
            <w:webHidden/>
          </w:rPr>
          <w:instrText xml:space="preserve"> PAGEREF _Toc302911890 \h </w:instrText>
        </w:r>
        <w:r w:rsidR="00E72D1B">
          <w:rPr>
            <w:noProof/>
            <w:webHidden/>
          </w:rPr>
        </w:r>
        <w:r w:rsidR="00E72D1B">
          <w:rPr>
            <w:noProof/>
            <w:webHidden/>
          </w:rPr>
          <w:fldChar w:fldCharType="separate"/>
        </w:r>
        <w:r w:rsidR="00E72D1B">
          <w:rPr>
            <w:noProof/>
            <w:webHidden/>
          </w:rPr>
          <w:t>9</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891" w:history="1">
        <w:r w:rsidR="00E72D1B" w:rsidRPr="004A7257">
          <w:rPr>
            <w:rStyle w:val="Hyperlink"/>
            <w:noProof/>
          </w:rPr>
          <w:t>2.3.1</w:t>
        </w:r>
        <w:r w:rsidR="00E72D1B">
          <w:rPr>
            <w:rFonts w:eastAsiaTheme="minorEastAsia" w:cstheme="minorBidi"/>
            <w:i w:val="0"/>
            <w:iCs w:val="0"/>
            <w:noProof/>
            <w:sz w:val="22"/>
            <w:szCs w:val="22"/>
          </w:rPr>
          <w:tab/>
        </w:r>
        <w:r w:rsidR="00E72D1B" w:rsidRPr="004A7257">
          <w:rPr>
            <w:rStyle w:val="Hyperlink"/>
            <w:noProof/>
          </w:rPr>
          <w:t>Costos de la calidad de software</w:t>
        </w:r>
        <w:r w:rsidR="00E72D1B">
          <w:rPr>
            <w:noProof/>
            <w:webHidden/>
          </w:rPr>
          <w:tab/>
        </w:r>
        <w:r w:rsidR="00E72D1B">
          <w:rPr>
            <w:noProof/>
            <w:webHidden/>
          </w:rPr>
          <w:fldChar w:fldCharType="begin"/>
        </w:r>
        <w:r w:rsidR="00E72D1B">
          <w:rPr>
            <w:noProof/>
            <w:webHidden/>
          </w:rPr>
          <w:instrText xml:space="preserve"> PAGEREF _Toc302911891 \h </w:instrText>
        </w:r>
        <w:r w:rsidR="00E72D1B">
          <w:rPr>
            <w:noProof/>
            <w:webHidden/>
          </w:rPr>
        </w:r>
        <w:r w:rsidR="00E72D1B">
          <w:rPr>
            <w:noProof/>
            <w:webHidden/>
          </w:rPr>
          <w:fldChar w:fldCharType="separate"/>
        </w:r>
        <w:r w:rsidR="00E72D1B">
          <w:rPr>
            <w:noProof/>
            <w:webHidden/>
          </w:rPr>
          <w:t>9</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892" w:history="1">
        <w:r w:rsidR="00E72D1B" w:rsidRPr="004A7257">
          <w:rPr>
            <w:rStyle w:val="Hyperlink"/>
            <w:noProof/>
          </w:rPr>
          <w:t>2.3.2</w:t>
        </w:r>
        <w:r w:rsidR="00E72D1B">
          <w:rPr>
            <w:rFonts w:eastAsiaTheme="minorEastAsia" w:cstheme="minorBidi"/>
            <w:i w:val="0"/>
            <w:iCs w:val="0"/>
            <w:noProof/>
            <w:sz w:val="22"/>
            <w:szCs w:val="22"/>
          </w:rPr>
          <w:tab/>
        </w:r>
        <w:r w:rsidR="00E72D1B" w:rsidRPr="004A7257">
          <w:rPr>
            <w:rStyle w:val="Hyperlink"/>
            <w:noProof/>
          </w:rPr>
          <w:t>Revisiones</w:t>
        </w:r>
        <w:r w:rsidR="00E72D1B">
          <w:rPr>
            <w:noProof/>
            <w:webHidden/>
          </w:rPr>
          <w:tab/>
        </w:r>
        <w:r w:rsidR="00E72D1B">
          <w:rPr>
            <w:noProof/>
            <w:webHidden/>
          </w:rPr>
          <w:fldChar w:fldCharType="begin"/>
        </w:r>
        <w:r w:rsidR="00E72D1B">
          <w:rPr>
            <w:noProof/>
            <w:webHidden/>
          </w:rPr>
          <w:instrText xml:space="preserve"> PAGEREF _Toc302911892 \h </w:instrText>
        </w:r>
        <w:r w:rsidR="00E72D1B">
          <w:rPr>
            <w:noProof/>
            <w:webHidden/>
          </w:rPr>
        </w:r>
        <w:r w:rsidR="00E72D1B">
          <w:rPr>
            <w:noProof/>
            <w:webHidden/>
          </w:rPr>
          <w:fldChar w:fldCharType="separate"/>
        </w:r>
        <w:r w:rsidR="00E72D1B">
          <w:rPr>
            <w:noProof/>
            <w:webHidden/>
          </w:rPr>
          <w:t>10</w:t>
        </w:r>
        <w:r w:rsidR="00E72D1B">
          <w:rPr>
            <w:noProof/>
            <w:webHidden/>
          </w:rPr>
          <w:fldChar w:fldCharType="end"/>
        </w:r>
      </w:hyperlink>
    </w:p>
    <w:p w:rsidR="00E72D1B" w:rsidRDefault="005A75AD">
      <w:pPr>
        <w:pStyle w:val="TOC1"/>
        <w:tabs>
          <w:tab w:val="right" w:leader="dot" w:pos="9091"/>
        </w:tabs>
        <w:rPr>
          <w:rFonts w:asciiTheme="minorHAnsi" w:eastAsiaTheme="minorEastAsia" w:hAnsiTheme="minorHAnsi" w:cstheme="minorBidi"/>
          <w:b w:val="0"/>
          <w:bCs w:val="0"/>
          <w:caps w:val="0"/>
          <w:noProof/>
          <w:szCs w:val="22"/>
        </w:rPr>
      </w:pPr>
      <w:hyperlink w:anchor="_Toc302911893" w:history="1">
        <w:r w:rsidR="00E72D1B" w:rsidRPr="004A7257">
          <w:rPr>
            <w:rStyle w:val="Hyperlink"/>
            <w:noProof/>
            <w:lang w:val="es-MX"/>
          </w:rPr>
          <w:t>IMPLEMENTACIÓN DE LA CALIDAD</w:t>
        </w:r>
        <w:r w:rsidR="00E72D1B">
          <w:rPr>
            <w:noProof/>
            <w:webHidden/>
          </w:rPr>
          <w:tab/>
        </w:r>
        <w:r w:rsidR="00E72D1B">
          <w:rPr>
            <w:noProof/>
            <w:webHidden/>
          </w:rPr>
          <w:fldChar w:fldCharType="begin"/>
        </w:r>
        <w:r w:rsidR="00E72D1B">
          <w:rPr>
            <w:noProof/>
            <w:webHidden/>
          </w:rPr>
          <w:instrText xml:space="preserve"> PAGEREF _Toc302911893 \h </w:instrText>
        </w:r>
        <w:r w:rsidR="00E72D1B">
          <w:rPr>
            <w:noProof/>
            <w:webHidden/>
          </w:rPr>
        </w:r>
        <w:r w:rsidR="00E72D1B">
          <w:rPr>
            <w:noProof/>
            <w:webHidden/>
          </w:rPr>
          <w:fldChar w:fldCharType="separate"/>
        </w:r>
        <w:r w:rsidR="00E72D1B">
          <w:rPr>
            <w:noProof/>
            <w:webHidden/>
          </w:rPr>
          <w:t>14</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894" w:history="1">
        <w:r w:rsidR="00E72D1B" w:rsidRPr="004A7257">
          <w:rPr>
            <w:rStyle w:val="Hyperlink"/>
            <w:noProof/>
          </w:rPr>
          <w:t>3.1</w:t>
        </w:r>
        <w:r w:rsidR="00E72D1B">
          <w:rPr>
            <w:rFonts w:eastAsiaTheme="minorEastAsia" w:cstheme="minorBidi"/>
            <w:smallCaps w:val="0"/>
            <w:noProof/>
            <w:sz w:val="22"/>
            <w:szCs w:val="22"/>
          </w:rPr>
          <w:tab/>
        </w:r>
        <w:r w:rsidR="00E72D1B" w:rsidRPr="004A7257">
          <w:rPr>
            <w:rStyle w:val="Hyperlink"/>
            <w:noProof/>
          </w:rPr>
          <w:t>Modelos de calidad</w:t>
        </w:r>
        <w:r w:rsidR="00E72D1B">
          <w:rPr>
            <w:noProof/>
            <w:webHidden/>
          </w:rPr>
          <w:tab/>
        </w:r>
        <w:r w:rsidR="00E72D1B">
          <w:rPr>
            <w:noProof/>
            <w:webHidden/>
          </w:rPr>
          <w:fldChar w:fldCharType="begin"/>
        </w:r>
        <w:r w:rsidR="00E72D1B">
          <w:rPr>
            <w:noProof/>
            <w:webHidden/>
          </w:rPr>
          <w:instrText xml:space="preserve"> PAGEREF _Toc302911894 \h </w:instrText>
        </w:r>
        <w:r w:rsidR="00E72D1B">
          <w:rPr>
            <w:noProof/>
            <w:webHidden/>
          </w:rPr>
        </w:r>
        <w:r w:rsidR="00E72D1B">
          <w:rPr>
            <w:noProof/>
            <w:webHidden/>
          </w:rPr>
          <w:fldChar w:fldCharType="separate"/>
        </w:r>
        <w:r w:rsidR="00E72D1B">
          <w:rPr>
            <w:noProof/>
            <w:webHidden/>
          </w:rPr>
          <w:t>15</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895" w:history="1">
        <w:r w:rsidR="00E72D1B" w:rsidRPr="004A7257">
          <w:rPr>
            <w:rStyle w:val="Hyperlink"/>
            <w:noProof/>
          </w:rPr>
          <w:t>3.1.1</w:t>
        </w:r>
        <w:r w:rsidR="00E72D1B">
          <w:rPr>
            <w:rFonts w:eastAsiaTheme="minorEastAsia" w:cstheme="minorBidi"/>
            <w:i w:val="0"/>
            <w:iCs w:val="0"/>
            <w:noProof/>
            <w:sz w:val="22"/>
            <w:szCs w:val="22"/>
          </w:rPr>
          <w:tab/>
        </w:r>
        <w:r w:rsidR="00E72D1B" w:rsidRPr="004A7257">
          <w:rPr>
            <w:rStyle w:val="Hyperlink"/>
            <w:noProof/>
          </w:rPr>
          <w:t>ISO 9126</w:t>
        </w:r>
        <w:r w:rsidR="00E72D1B">
          <w:rPr>
            <w:noProof/>
            <w:webHidden/>
          </w:rPr>
          <w:tab/>
        </w:r>
        <w:r w:rsidR="00E72D1B">
          <w:rPr>
            <w:noProof/>
            <w:webHidden/>
          </w:rPr>
          <w:fldChar w:fldCharType="begin"/>
        </w:r>
        <w:r w:rsidR="00E72D1B">
          <w:rPr>
            <w:noProof/>
            <w:webHidden/>
          </w:rPr>
          <w:instrText xml:space="preserve"> PAGEREF _Toc302911895 \h </w:instrText>
        </w:r>
        <w:r w:rsidR="00E72D1B">
          <w:rPr>
            <w:noProof/>
            <w:webHidden/>
          </w:rPr>
        </w:r>
        <w:r w:rsidR="00E72D1B">
          <w:rPr>
            <w:noProof/>
            <w:webHidden/>
          </w:rPr>
          <w:fldChar w:fldCharType="separate"/>
        </w:r>
        <w:r w:rsidR="00E72D1B">
          <w:rPr>
            <w:noProof/>
            <w:webHidden/>
          </w:rPr>
          <w:t>15</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896" w:history="1">
        <w:r w:rsidR="00E72D1B" w:rsidRPr="004A7257">
          <w:rPr>
            <w:rStyle w:val="Hyperlink"/>
            <w:noProof/>
          </w:rPr>
          <w:t>3.1.2</w:t>
        </w:r>
        <w:r w:rsidR="00E72D1B">
          <w:rPr>
            <w:rFonts w:eastAsiaTheme="minorEastAsia" w:cstheme="minorBidi"/>
            <w:i w:val="0"/>
            <w:iCs w:val="0"/>
            <w:noProof/>
            <w:sz w:val="22"/>
            <w:szCs w:val="22"/>
          </w:rPr>
          <w:tab/>
        </w:r>
        <w:r w:rsidR="00E72D1B" w:rsidRPr="004A7257">
          <w:rPr>
            <w:rStyle w:val="Hyperlink"/>
            <w:noProof/>
          </w:rPr>
          <w:t>CMMI-DEV</w:t>
        </w:r>
        <w:r w:rsidR="00E72D1B">
          <w:rPr>
            <w:noProof/>
            <w:webHidden/>
          </w:rPr>
          <w:tab/>
        </w:r>
        <w:r w:rsidR="00E72D1B">
          <w:rPr>
            <w:noProof/>
            <w:webHidden/>
          </w:rPr>
          <w:fldChar w:fldCharType="begin"/>
        </w:r>
        <w:r w:rsidR="00E72D1B">
          <w:rPr>
            <w:noProof/>
            <w:webHidden/>
          </w:rPr>
          <w:instrText xml:space="preserve"> PAGEREF _Toc302911896 \h </w:instrText>
        </w:r>
        <w:r w:rsidR="00E72D1B">
          <w:rPr>
            <w:noProof/>
            <w:webHidden/>
          </w:rPr>
        </w:r>
        <w:r w:rsidR="00E72D1B">
          <w:rPr>
            <w:noProof/>
            <w:webHidden/>
          </w:rPr>
          <w:fldChar w:fldCharType="separate"/>
        </w:r>
        <w:r w:rsidR="00E72D1B">
          <w:rPr>
            <w:noProof/>
            <w:webHidden/>
          </w:rPr>
          <w:t>17</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897" w:history="1">
        <w:r w:rsidR="00E72D1B" w:rsidRPr="004A7257">
          <w:rPr>
            <w:rStyle w:val="Hyperlink"/>
            <w:noProof/>
          </w:rPr>
          <w:t>3.1.3</w:t>
        </w:r>
        <w:r w:rsidR="00E72D1B">
          <w:rPr>
            <w:rFonts w:eastAsiaTheme="minorEastAsia" w:cstheme="minorBidi"/>
            <w:i w:val="0"/>
            <w:iCs w:val="0"/>
            <w:noProof/>
            <w:sz w:val="22"/>
            <w:szCs w:val="22"/>
          </w:rPr>
          <w:tab/>
        </w:r>
        <w:r w:rsidR="00E72D1B" w:rsidRPr="004A7257">
          <w:rPr>
            <w:rStyle w:val="Hyperlink"/>
            <w:noProof/>
          </w:rPr>
          <w:t>BOEHM ET AL</w:t>
        </w:r>
        <w:r w:rsidR="00E72D1B">
          <w:rPr>
            <w:noProof/>
            <w:webHidden/>
          </w:rPr>
          <w:tab/>
        </w:r>
        <w:r w:rsidR="00E72D1B">
          <w:rPr>
            <w:noProof/>
            <w:webHidden/>
          </w:rPr>
          <w:fldChar w:fldCharType="begin"/>
        </w:r>
        <w:r w:rsidR="00E72D1B">
          <w:rPr>
            <w:noProof/>
            <w:webHidden/>
          </w:rPr>
          <w:instrText xml:space="preserve"> PAGEREF _Toc302911897 \h </w:instrText>
        </w:r>
        <w:r w:rsidR="00E72D1B">
          <w:rPr>
            <w:noProof/>
            <w:webHidden/>
          </w:rPr>
        </w:r>
        <w:r w:rsidR="00E72D1B">
          <w:rPr>
            <w:noProof/>
            <w:webHidden/>
          </w:rPr>
          <w:fldChar w:fldCharType="separate"/>
        </w:r>
        <w:r w:rsidR="00E72D1B">
          <w:rPr>
            <w:noProof/>
            <w:webHidden/>
          </w:rPr>
          <w:t>21</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898" w:history="1">
        <w:r w:rsidR="00E72D1B" w:rsidRPr="004A7257">
          <w:rPr>
            <w:rStyle w:val="Hyperlink"/>
            <w:noProof/>
          </w:rPr>
          <w:t>3.1.4</w:t>
        </w:r>
        <w:r w:rsidR="00E72D1B">
          <w:rPr>
            <w:rFonts w:eastAsiaTheme="minorEastAsia" w:cstheme="minorBidi"/>
            <w:i w:val="0"/>
            <w:iCs w:val="0"/>
            <w:noProof/>
            <w:sz w:val="22"/>
            <w:szCs w:val="22"/>
          </w:rPr>
          <w:tab/>
        </w:r>
        <w:r w:rsidR="00E72D1B" w:rsidRPr="004A7257">
          <w:rPr>
            <w:rStyle w:val="Hyperlink"/>
            <w:noProof/>
          </w:rPr>
          <w:t>Clasificación, situación actual y escenarios de los modelos de calidad</w:t>
        </w:r>
        <w:r w:rsidR="00E72D1B">
          <w:rPr>
            <w:noProof/>
            <w:webHidden/>
          </w:rPr>
          <w:tab/>
        </w:r>
        <w:r w:rsidR="00E72D1B">
          <w:rPr>
            <w:noProof/>
            <w:webHidden/>
          </w:rPr>
          <w:fldChar w:fldCharType="begin"/>
        </w:r>
        <w:r w:rsidR="00E72D1B">
          <w:rPr>
            <w:noProof/>
            <w:webHidden/>
          </w:rPr>
          <w:instrText xml:space="preserve"> PAGEREF _Toc302911898 \h </w:instrText>
        </w:r>
        <w:r w:rsidR="00E72D1B">
          <w:rPr>
            <w:noProof/>
            <w:webHidden/>
          </w:rPr>
        </w:r>
        <w:r w:rsidR="00E72D1B">
          <w:rPr>
            <w:noProof/>
            <w:webHidden/>
          </w:rPr>
          <w:fldChar w:fldCharType="separate"/>
        </w:r>
        <w:r w:rsidR="00E72D1B">
          <w:rPr>
            <w:noProof/>
            <w:webHidden/>
          </w:rPr>
          <w:t>23</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899" w:history="1">
        <w:r w:rsidR="00E72D1B" w:rsidRPr="004A7257">
          <w:rPr>
            <w:rStyle w:val="Hyperlink"/>
            <w:noProof/>
          </w:rPr>
          <w:t>3.2</w:t>
        </w:r>
        <w:r w:rsidR="00E72D1B">
          <w:rPr>
            <w:rFonts w:eastAsiaTheme="minorEastAsia" w:cstheme="minorBidi"/>
            <w:smallCaps w:val="0"/>
            <w:noProof/>
            <w:sz w:val="22"/>
            <w:szCs w:val="22"/>
          </w:rPr>
          <w:tab/>
        </w:r>
        <w:r w:rsidR="00E72D1B" w:rsidRPr="004A7257">
          <w:rPr>
            <w:rStyle w:val="Hyperlink"/>
            <w:noProof/>
          </w:rPr>
          <w:t>Herramientas de software</w:t>
        </w:r>
        <w:r w:rsidR="00E72D1B">
          <w:rPr>
            <w:noProof/>
            <w:webHidden/>
          </w:rPr>
          <w:tab/>
        </w:r>
        <w:r w:rsidR="00E72D1B">
          <w:rPr>
            <w:noProof/>
            <w:webHidden/>
          </w:rPr>
          <w:fldChar w:fldCharType="begin"/>
        </w:r>
        <w:r w:rsidR="00E72D1B">
          <w:rPr>
            <w:noProof/>
            <w:webHidden/>
          </w:rPr>
          <w:instrText xml:space="preserve"> PAGEREF _Toc302911899 \h </w:instrText>
        </w:r>
        <w:r w:rsidR="00E72D1B">
          <w:rPr>
            <w:noProof/>
            <w:webHidden/>
          </w:rPr>
        </w:r>
        <w:r w:rsidR="00E72D1B">
          <w:rPr>
            <w:noProof/>
            <w:webHidden/>
          </w:rPr>
          <w:fldChar w:fldCharType="separate"/>
        </w:r>
        <w:r w:rsidR="00E72D1B">
          <w:rPr>
            <w:noProof/>
            <w:webHidden/>
          </w:rPr>
          <w:t>27</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00" w:history="1">
        <w:r w:rsidR="00E72D1B" w:rsidRPr="004A7257">
          <w:rPr>
            <w:rStyle w:val="Hyperlink"/>
            <w:noProof/>
          </w:rPr>
          <w:t>3.2.1</w:t>
        </w:r>
        <w:r w:rsidR="00E72D1B">
          <w:rPr>
            <w:rFonts w:eastAsiaTheme="minorEastAsia" w:cstheme="minorBidi"/>
            <w:i w:val="0"/>
            <w:iCs w:val="0"/>
            <w:noProof/>
            <w:sz w:val="22"/>
            <w:szCs w:val="22"/>
          </w:rPr>
          <w:tab/>
        </w:r>
        <w:r w:rsidR="00E72D1B" w:rsidRPr="004A7257">
          <w:rPr>
            <w:rStyle w:val="Hyperlink"/>
            <w:noProof/>
          </w:rPr>
          <w:t>Bugzilla</w:t>
        </w:r>
        <w:r w:rsidR="00E72D1B">
          <w:rPr>
            <w:noProof/>
            <w:webHidden/>
          </w:rPr>
          <w:tab/>
        </w:r>
        <w:r w:rsidR="00E72D1B">
          <w:rPr>
            <w:noProof/>
            <w:webHidden/>
          </w:rPr>
          <w:fldChar w:fldCharType="begin"/>
        </w:r>
        <w:r w:rsidR="00E72D1B">
          <w:rPr>
            <w:noProof/>
            <w:webHidden/>
          </w:rPr>
          <w:instrText xml:space="preserve"> PAGEREF _Toc302911900 \h </w:instrText>
        </w:r>
        <w:r w:rsidR="00E72D1B">
          <w:rPr>
            <w:noProof/>
            <w:webHidden/>
          </w:rPr>
        </w:r>
        <w:r w:rsidR="00E72D1B">
          <w:rPr>
            <w:noProof/>
            <w:webHidden/>
          </w:rPr>
          <w:fldChar w:fldCharType="separate"/>
        </w:r>
        <w:r w:rsidR="00E72D1B">
          <w:rPr>
            <w:noProof/>
            <w:webHidden/>
          </w:rPr>
          <w:t>30</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01" w:history="1">
        <w:r w:rsidR="00E72D1B" w:rsidRPr="004A7257">
          <w:rPr>
            <w:rStyle w:val="Hyperlink"/>
            <w:noProof/>
          </w:rPr>
          <w:t>3.2.2</w:t>
        </w:r>
        <w:r w:rsidR="00E72D1B">
          <w:rPr>
            <w:rFonts w:eastAsiaTheme="minorEastAsia" w:cstheme="minorBidi"/>
            <w:i w:val="0"/>
            <w:iCs w:val="0"/>
            <w:noProof/>
            <w:sz w:val="22"/>
            <w:szCs w:val="22"/>
          </w:rPr>
          <w:tab/>
        </w:r>
        <w:r w:rsidR="00E72D1B" w:rsidRPr="004A7257">
          <w:rPr>
            <w:rStyle w:val="Hyperlink"/>
            <w:noProof/>
          </w:rPr>
          <w:t>GanttProject</w:t>
        </w:r>
        <w:r w:rsidR="00E72D1B">
          <w:rPr>
            <w:noProof/>
            <w:webHidden/>
          </w:rPr>
          <w:tab/>
        </w:r>
        <w:r w:rsidR="00E72D1B">
          <w:rPr>
            <w:noProof/>
            <w:webHidden/>
          </w:rPr>
          <w:fldChar w:fldCharType="begin"/>
        </w:r>
        <w:r w:rsidR="00E72D1B">
          <w:rPr>
            <w:noProof/>
            <w:webHidden/>
          </w:rPr>
          <w:instrText xml:space="preserve"> PAGEREF _Toc302911901 \h </w:instrText>
        </w:r>
        <w:r w:rsidR="00E72D1B">
          <w:rPr>
            <w:noProof/>
            <w:webHidden/>
          </w:rPr>
        </w:r>
        <w:r w:rsidR="00E72D1B">
          <w:rPr>
            <w:noProof/>
            <w:webHidden/>
          </w:rPr>
          <w:fldChar w:fldCharType="separate"/>
        </w:r>
        <w:r w:rsidR="00E72D1B">
          <w:rPr>
            <w:noProof/>
            <w:webHidden/>
          </w:rPr>
          <w:t>31</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02" w:history="1">
        <w:r w:rsidR="00E72D1B" w:rsidRPr="004A7257">
          <w:rPr>
            <w:rStyle w:val="Hyperlink"/>
            <w:noProof/>
          </w:rPr>
          <w:t>3.2.3</w:t>
        </w:r>
        <w:r w:rsidR="00E72D1B">
          <w:rPr>
            <w:rFonts w:eastAsiaTheme="minorEastAsia" w:cstheme="minorBidi"/>
            <w:i w:val="0"/>
            <w:iCs w:val="0"/>
            <w:noProof/>
            <w:sz w:val="22"/>
            <w:szCs w:val="22"/>
          </w:rPr>
          <w:tab/>
        </w:r>
        <w:r w:rsidR="00E72D1B" w:rsidRPr="004A7257">
          <w:rPr>
            <w:rStyle w:val="Hyperlink"/>
            <w:noProof/>
          </w:rPr>
          <w:t>Rational Clear Quest</w:t>
        </w:r>
        <w:r w:rsidR="00E72D1B">
          <w:rPr>
            <w:noProof/>
            <w:webHidden/>
          </w:rPr>
          <w:tab/>
        </w:r>
        <w:r w:rsidR="00E72D1B">
          <w:rPr>
            <w:noProof/>
            <w:webHidden/>
          </w:rPr>
          <w:fldChar w:fldCharType="begin"/>
        </w:r>
        <w:r w:rsidR="00E72D1B">
          <w:rPr>
            <w:noProof/>
            <w:webHidden/>
          </w:rPr>
          <w:instrText xml:space="preserve"> PAGEREF _Toc302911902 \h </w:instrText>
        </w:r>
        <w:r w:rsidR="00E72D1B">
          <w:rPr>
            <w:noProof/>
            <w:webHidden/>
          </w:rPr>
        </w:r>
        <w:r w:rsidR="00E72D1B">
          <w:rPr>
            <w:noProof/>
            <w:webHidden/>
          </w:rPr>
          <w:fldChar w:fldCharType="separate"/>
        </w:r>
        <w:r w:rsidR="00E72D1B">
          <w:rPr>
            <w:noProof/>
            <w:webHidden/>
          </w:rPr>
          <w:t>32</w:t>
        </w:r>
        <w:r w:rsidR="00E72D1B">
          <w:rPr>
            <w:noProof/>
            <w:webHidden/>
          </w:rPr>
          <w:fldChar w:fldCharType="end"/>
        </w:r>
      </w:hyperlink>
    </w:p>
    <w:p w:rsidR="00E72D1B" w:rsidRDefault="005A75AD">
      <w:pPr>
        <w:pStyle w:val="TOC1"/>
        <w:tabs>
          <w:tab w:val="right" w:leader="dot" w:pos="9091"/>
        </w:tabs>
        <w:rPr>
          <w:rFonts w:asciiTheme="minorHAnsi" w:eastAsiaTheme="minorEastAsia" w:hAnsiTheme="minorHAnsi" w:cstheme="minorBidi"/>
          <w:b w:val="0"/>
          <w:bCs w:val="0"/>
          <w:caps w:val="0"/>
          <w:noProof/>
          <w:szCs w:val="22"/>
        </w:rPr>
      </w:pPr>
      <w:hyperlink w:anchor="_Toc302911903" w:history="1">
        <w:r w:rsidR="00E72D1B" w:rsidRPr="004A7257">
          <w:rPr>
            <w:rStyle w:val="Hyperlink"/>
            <w:noProof/>
            <w:lang w:val="es-MX"/>
          </w:rPr>
          <w:t>CONOCIENDO LA CALIDAD</w:t>
        </w:r>
        <w:r w:rsidR="00E72D1B">
          <w:rPr>
            <w:noProof/>
            <w:webHidden/>
          </w:rPr>
          <w:tab/>
        </w:r>
        <w:r w:rsidR="00E72D1B">
          <w:rPr>
            <w:noProof/>
            <w:webHidden/>
          </w:rPr>
          <w:fldChar w:fldCharType="begin"/>
        </w:r>
        <w:r w:rsidR="00E72D1B">
          <w:rPr>
            <w:noProof/>
            <w:webHidden/>
          </w:rPr>
          <w:instrText xml:space="preserve"> PAGEREF _Toc302911903 \h </w:instrText>
        </w:r>
        <w:r w:rsidR="00E72D1B">
          <w:rPr>
            <w:noProof/>
            <w:webHidden/>
          </w:rPr>
        </w:r>
        <w:r w:rsidR="00E72D1B">
          <w:rPr>
            <w:noProof/>
            <w:webHidden/>
          </w:rPr>
          <w:fldChar w:fldCharType="separate"/>
        </w:r>
        <w:r w:rsidR="00E72D1B">
          <w:rPr>
            <w:noProof/>
            <w:webHidden/>
          </w:rPr>
          <w:t>35</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904" w:history="1">
        <w:r w:rsidR="00E72D1B" w:rsidRPr="004A7257">
          <w:rPr>
            <w:rStyle w:val="Hyperlink"/>
            <w:noProof/>
          </w:rPr>
          <w:t>4.1</w:t>
        </w:r>
        <w:r w:rsidR="00E72D1B">
          <w:rPr>
            <w:rFonts w:eastAsiaTheme="minorEastAsia" w:cstheme="minorBidi"/>
            <w:smallCaps w:val="0"/>
            <w:noProof/>
            <w:sz w:val="22"/>
            <w:szCs w:val="22"/>
          </w:rPr>
          <w:tab/>
        </w:r>
        <w:r w:rsidR="00E72D1B" w:rsidRPr="004A7257">
          <w:rPr>
            <w:rStyle w:val="Hyperlink"/>
            <w:noProof/>
          </w:rPr>
          <w:t>Métricas de producto</w:t>
        </w:r>
        <w:r w:rsidR="00E72D1B">
          <w:rPr>
            <w:noProof/>
            <w:webHidden/>
          </w:rPr>
          <w:tab/>
        </w:r>
        <w:r w:rsidR="00E72D1B">
          <w:rPr>
            <w:noProof/>
            <w:webHidden/>
          </w:rPr>
          <w:fldChar w:fldCharType="begin"/>
        </w:r>
        <w:r w:rsidR="00E72D1B">
          <w:rPr>
            <w:noProof/>
            <w:webHidden/>
          </w:rPr>
          <w:instrText xml:space="preserve"> PAGEREF _Toc302911904 \h </w:instrText>
        </w:r>
        <w:r w:rsidR="00E72D1B">
          <w:rPr>
            <w:noProof/>
            <w:webHidden/>
          </w:rPr>
        </w:r>
        <w:r w:rsidR="00E72D1B">
          <w:rPr>
            <w:noProof/>
            <w:webHidden/>
          </w:rPr>
          <w:fldChar w:fldCharType="separate"/>
        </w:r>
        <w:r w:rsidR="00E72D1B">
          <w:rPr>
            <w:noProof/>
            <w:webHidden/>
          </w:rPr>
          <w:t>35</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905" w:history="1">
        <w:r w:rsidR="00E72D1B" w:rsidRPr="004A7257">
          <w:rPr>
            <w:rStyle w:val="Hyperlink"/>
            <w:noProof/>
          </w:rPr>
          <w:t>4.2</w:t>
        </w:r>
        <w:r w:rsidR="00E72D1B">
          <w:rPr>
            <w:rFonts w:eastAsiaTheme="minorEastAsia" w:cstheme="minorBidi"/>
            <w:smallCaps w:val="0"/>
            <w:noProof/>
            <w:sz w:val="22"/>
            <w:szCs w:val="22"/>
          </w:rPr>
          <w:tab/>
        </w:r>
        <w:r w:rsidR="00E72D1B" w:rsidRPr="004A7257">
          <w:rPr>
            <w:rStyle w:val="Hyperlink"/>
            <w:noProof/>
          </w:rPr>
          <w:t>Métricas de proceso</w:t>
        </w:r>
        <w:r w:rsidR="00E72D1B">
          <w:rPr>
            <w:noProof/>
            <w:webHidden/>
          </w:rPr>
          <w:tab/>
        </w:r>
        <w:r w:rsidR="00E72D1B">
          <w:rPr>
            <w:noProof/>
            <w:webHidden/>
          </w:rPr>
          <w:fldChar w:fldCharType="begin"/>
        </w:r>
        <w:r w:rsidR="00E72D1B">
          <w:rPr>
            <w:noProof/>
            <w:webHidden/>
          </w:rPr>
          <w:instrText xml:space="preserve"> PAGEREF _Toc302911905 \h </w:instrText>
        </w:r>
        <w:r w:rsidR="00E72D1B">
          <w:rPr>
            <w:noProof/>
            <w:webHidden/>
          </w:rPr>
        </w:r>
        <w:r w:rsidR="00E72D1B">
          <w:rPr>
            <w:noProof/>
            <w:webHidden/>
          </w:rPr>
          <w:fldChar w:fldCharType="separate"/>
        </w:r>
        <w:r w:rsidR="00E72D1B">
          <w:rPr>
            <w:noProof/>
            <w:webHidden/>
          </w:rPr>
          <w:t>37</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06" w:history="1">
        <w:r w:rsidR="00E72D1B" w:rsidRPr="004A7257">
          <w:rPr>
            <w:rStyle w:val="Hyperlink"/>
            <w:noProof/>
          </w:rPr>
          <w:t>4.2.1</w:t>
        </w:r>
        <w:r w:rsidR="00E72D1B">
          <w:rPr>
            <w:rFonts w:eastAsiaTheme="minorEastAsia" w:cstheme="minorBidi"/>
            <w:i w:val="0"/>
            <w:iCs w:val="0"/>
            <w:noProof/>
            <w:sz w:val="22"/>
            <w:szCs w:val="22"/>
          </w:rPr>
          <w:tab/>
        </w:r>
        <w:r w:rsidR="00E72D1B" w:rsidRPr="004A7257">
          <w:rPr>
            <w:rStyle w:val="Hyperlink"/>
            <w:noProof/>
          </w:rPr>
          <w:t>Rendimiento</w:t>
        </w:r>
        <w:r w:rsidR="00E72D1B">
          <w:rPr>
            <w:noProof/>
            <w:webHidden/>
          </w:rPr>
          <w:tab/>
        </w:r>
        <w:r w:rsidR="00E72D1B">
          <w:rPr>
            <w:noProof/>
            <w:webHidden/>
          </w:rPr>
          <w:fldChar w:fldCharType="begin"/>
        </w:r>
        <w:r w:rsidR="00E72D1B">
          <w:rPr>
            <w:noProof/>
            <w:webHidden/>
          </w:rPr>
          <w:instrText xml:space="preserve"> PAGEREF _Toc302911906 \h </w:instrText>
        </w:r>
        <w:r w:rsidR="00E72D1B">
          <w:rPr>
            <w:noProof/>
            <w:webHidden/>
          </w:rPr>
        </w:r>
        <w:r w:rsidR="00E72D1B">
          <w:rPr>
            <w:noProof/>
            <w:webHidden/>
          </w:rPr>
          <w:fldChar w:fldCharType="separate"/>
        </w:r>
        <w:r w:rsidR="00E72D1B">
          <w:rPr>
            <w:noProof/>
            <w:webHidden/>
          </w:rPr>
          <w:t>38</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07" w:history="1">
        <w:r w:rsidR="00E72D1B" w:rsidRPr="004A7257">
          <w:rPr>
            <w:rStyle w:val="Hyperlink"/>
            <w:noProof/>
          </w:rPr>
          <w:t>4.2.2</w:t>
        </w:r>
        <w:r w:rsidR="00E72D1B">
          <w:rPr>
            <w:rFonts w:eastAsiaTheme="minorEastAsia" w:cstheme="minorBidi"/>
            <w:i w:val="0"/>
            <w:iCs w:val="0"/>
            <w:noProof/>
            <w:sz w:val="22"/>
            <w:szCs w:val="22"/>
          </w:rPr>
          <w:tab/>
        </w:r>
        <w:r w:rsidR="00E72D1B" w:rsidRPr="004A7257">
          <w:rPr>
            <w:rStyle w:val="Hyperlink"/>
            <w:noProof/>
          </w:rPr>
          <w:t>Costo de la calidad</w:t>
        </w:r>
        <w:r w:rsidR="00E72D1B">
          <w:rPr>
            <w:noProof/>
            <w:webHidden/>
          </w:rPr>
          <w:tab/>
        </w:r>
        <w:r w:rsidR="00E72D1B">
          <w:rPr>
            <w:noProof/>
            <w:webHidden/>
          </w:rPr>
          <w:fldChar w:fldCharType="begin"/>
        </w:r>
        <w:r w:rsidR="00E72D1B">
          <w:rPr>
            <w:noProof/>
            <w:webHidden/>
          </w:rPr>
          <w:instrText xml:space="preserve"> PAGEREF _Toc302911907 \h </w:instrText>
        </w:r>
        <w:r w:rsidR="00E72D1B">
          <w:rPr>
            <w:noProof/>
            <w:webHidden/>
          </w:rPr>
        </w:r>
        <w:r w:rsidR="00E72D1B">
          <w:rPr>
            <w:noProof/>
            <w:webHidden/>
          </w:rPr>
          <w:fldChar w:fldCharType="separate"/>
        </w:r>
        <w:r w:rsidR="00E72D1B">
          <w:rPr>
            <w:noProof/>
            <w:webHidden/>
          </w:rPr>
          <w:t>39</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08" w:history="1">
        <w:r w:rsidR="00E72D1B" w:rsidRPr="004A7257">
          <w:rPr>
            <w:rStyle w:val="Hyperlink"/>
            <w:noProof/>
          </w:rPr>
          <w:t>4.2.3</w:t>
        </w:r>
        <w:r w:rsidR="00E72D1B">
          <w:rPr>
            <w:rFonts w:eastAsiaTheme="minorEastAsia" w:cstheme="minorBidi"/>
            <w:i w:val="0"/>
            <w:iCs w:val="0"/>
            <w:noProof/>
            <w:sz w:val="22"/>
            <w:szCs w:val="22"/>
          </w:rPr>
          <w:tab/>
        </w:r>
        <w:r w:rsidR="00E72D1B" w:rsidRPr="004A7257">
          <w:rPr>
            <w:rStyle w:val="Hyperlink"/>
            <w:noProof/>
          </w:rPr>
          <w:t>Razón de revisión</w:t>
        </w:r>
        <w:r w:rsidR="00E72D1B">
          <w:rPr>
            <w:noProof/>
            <w:webHidden/>
          </w:rPr>
          <w:tab/>
        </w:r>
        <w:r w:rsidR="00E72D1B">
          <w:rPr>
            <w:noProof/>
            <w:webHidden/>
          </w:rPr>
          <w:fldChar w:fldCharType="begin"/>
        </w:r>
        <w:r w:rsidR="00E72D1B">
          <w:rPr>
            <w:noProof/>
            <w:webHidden/>
          </w:rPr>
          <w:instrText xml:space="preserve"> PAGEREF _Toc302911908 \h </w:instrText>
        </w:r>
        <w:r w:rsidR="00E72D1B">
          <w:rPr>
            <w:noProof/>
            <w:webHidden/>
          </w:rPr>
        </w:r>
        <w:r w:rsidR="00E72D1B">
          <w:rPr>
            <w:noProof/>
            <w:webHidden/>
          </w:rPr>
          <w:fldChar w:fldCharType="separate"/>
        </w:r>
        <w:r w:rsidR="00E72D1B">
          <w:rPr>
            <w:noProof/>
            <w:webHidden/>
          </w:rPr>
          <w:t>40</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09" w:history="1">
        <w:r w:rsidR="00E72D1B" w:rsidRPr="004A7257">
          <w:rPr>
            <w:rStyle w:val="Hyperlink"/>
            <w:noProof/>
          </w:rPr>
          <w:t>4.2.4</w:t>
        </w:r>
        <w:r w:rsidR="00E72D1B">
          <w:rPr>
            <w:rFonts w:eastAsiaTheme="minorEastAsia" w:cstheme="minorBidi"/>
            <w:i w:val="0"/>
            <w:iCs w:val="0"/>
            <w:noProof/>
            <w:sz w:val="22"/>
            <w:szCs w:val="22"/>
          </w:rPr>
          <w:tab/>
        </w:r>
        <w:r w:rsidR="00E72D1B" w:rsidRPr="004A7257">
          <w:rPr>
            <w:rStyle w:val="Hyperlink"/>
            <w:noProof/>
          </w:rPr>
          <w:t>Razón de fase</w:t>
        </w:r>
        <w:r w:rsidR="00E72D1B">
          <w:rPr>
            <w:noProof/>
            <w:webHidden/>
          </w:rPr>
          <w:tab/>
        </w:r>
        <w:r w:rsidR="00E72D1B">
          <w:rPr>
            <w:noProof/>
            <w:webHidden/>
          </w:rPr>
          <w:fldChar w:fldCharType="begin"/>
        </w:r>
        <w:r w:rsidR="00E72D1B">
          <w:rPr>
            <w:noProof/>
            <w:webHidden/>
          </w:rPr>
          <w:instrText xml:space="preserve"> PAGEREF _Toc302911909 \h </w:instrText>
        </w:r>
        <w:r w:rsidR="00E72D1B">
          <w:rPr>
            <w:noProof/>
            <w:webHidden/>
          </w:rPr>
        </w:r>
        <w:r w:rsidR="00E72D1B">
          <w:rPr>
            <w:noProof/>
            <w:webHidden/>
          </w:rPr>
          <w:fldChar w:fldCharType="separate"/>
        </w:r>
        <w:r w:rsidR="00E72D1B">
          <w:rPr>
            <w:noProof/>
            <w:webHidden/>
          </w:rPr>
          <w:t>40</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10" w:history="1">
        <w:r w:rsidR="00E72D1B" w:rsidRPr="004A7257">
          <w:rPr>
            <w:rStyle w:val="Hyperlink"/>
            <w:noProof/>
          </w:rPr>
          <w:t>4.2.5</w:t>
        </w:r>
        <w:r w:rsidR="00E72D1B">
          <w:rPr>
            <w:rFonts w:eastAsiaTheme="minorEastAsia" w:cstheme="minorBidi"/>
            <w:i w:val="0"/>
            <w:iCs w:val="0"/>
            <w:noProof/>
            <w:sz w:val="22"/>
            <w:szCs w:val="22"/>
          </w:rPr>
          <w:tab/>
        </w:r>
        <w:r w:rsidR="00E72D1B" w:rsidRPr="004A7257">
          <w:rPr>
            <w:rStyle w:val="Hyperlink"/>
            <w:noProof/>
          </w:rPr>
          <w:t>Índice de calidad de proceso</w:t>
        </w:r>
        <w:r w:rsidR="00E72D1B">
          <w:rPr>
            <w:noProof/>
            <w:webHidden/>
          </w:rPr>
          <w:tab/>
        </w:r>
        <w:r w:rsidR="00E72D1B">
          <w:rPr>
            <w:noProof/>
            <w:webHidden/>
          </w:rPr>
          <w:fldChar w:fldCharType="begin"/>
        </w:r>
        <w:r w:rsidR="00E72D1B">
          <w:rPr>
            <w:noProof/>
            <w:webHidden/>
          </w:rPr>
          <w:instrText xml:space="preserve"> PAGEREF _Toc302911910 \h </w:instrText>
        </w:r>
        <w:r w:rsidR="00E72D1B">
          <w:rPr>
            <w:noProof/>
            <w:webHidden/>
          </w:rPr>
        </w:r>
        <w:r w:rsidR="00E72D1B">
          <w:rPr>
            <w:noProof/>
            <w:webHidden/>
          </w:rPr>
          <w:fldChar w:fldCharType="separate"/>
        </w:r>
        <w:r w:rsidR="00E72D1B">
          <w:rPr>
            <w:noProof/>
            <w:webHidden/>
          </w:rPr>
          <w:t>41</w:t>
        </w:r>
        <w:r w:rsidR="00E72D1B">
          <w:rPr>
            <w:noProof/>
            <w:webHidden/>
          </w:rPr>
          <w:fldChar w:fldCharType="end"/>
        </w:r>
      </w:hyperlink>
    </w:p>
    <w:p w:rsidR="00E72D1B" w:rsidRDefault="005A75AD">
      <w:pPr>
        <w:pStyle w:val="TOC1"/>
        <w:tabs>
          <w:tab w:val="right" w:leader="dot" w:pos="9091"/>
        </w:tabs>
        <w:rPr>
          <w:rFonts w:asciiTheme="minorHAnsi" w:eastAsiaTheme="minorEastAsia" w:hAnsiTheme="minorHAnsi" w:cstheme="minorBidi"/>
          <w:b w:val="0"/>
          <w:bCs w:val="0"/>
          <w:caps w:val="0"/>
          <w:noProof/>
          <w:szCs w:val="22"/>
        </w:rPr>
      </w:pPr>
      <w:hyperlink w:anchor="_Toc302911911" w:history="1">
        <w:r w:rsidR="00E72D1B" w:rsidRPr="004A7257">
          <w:rPr>
            <w:rStyle w:val="Hyperlink"/>
            <w:noProof/>
            <w:lang w:val="es-MX"/>
          </w:rPr>
          <w:t>TÉCNICAS DE DETECCIÓN DE DEFECTOS</w:t>
        </w:r>
        <w:r w:rsidR="00E72D1B">
          <w:rPr>
            <w:noProof/>
            <w:webHidden/>
          </w:rPr>
          <w:tab/>
        </w:r>
        <w:r w:rsidR="00E72D1B">
          <w:rPr>
            <w:noProof/>
            <w:webHidden/>
          </w:rPr>
          <w:fldChar w:fldCharType="begin"/>
        </w:r>
        <w:r w:rsidR="00E72D1B">
          <w:rPr>
            <w:noProof/>
            <w:webHidden/>
          </w:rPr>
          <w:instrText xml:space="preserve"> PAGEREF _Toc302911911 \h </w:instrText>
        </w:r>
        <w:r w:rsidR="00E72D1B">
          <w:rPr>
            <w:noProof/>
            <w:webHidden/>
          </w:rPr>
        </w:r>
        <w:r w:rsidR="00E72D1B">
          <w:rPr>
            <w:noProof/>
            <w:webHidden/>
          </w:rPr>
          <w:fldChar w:fldCharType="separate"/>
        </w:r>
        <w:r w:rsidR="00E72D1B">
          <w:rPr>
            <w:noProof/>
            <w:webHidden/>
          </w:rPr>
          <w:t>43</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912" w:history="1">
        <w:r w:rsidR="00E72D1B" w:rsidRPr="004A7257">
          <w:rPr>
            <w:rStyle w:val="Hyperlink"/>
            <w:noProof/>
          </w:rPr>
          <w:t>5.1</w:t>
        </w:r>
        <w:r w:rsidR="00E72D1B">
          <w:rPr>
            <w:rFonts w:eastAsiaTheme="minorEastAsia" w:cstheme="minorBidi"/>
            <w:smallCaps w:val="0"/>
            <w:noProof/>
            <w:sz w:val="22"/>
            <w:szCs w:val="22"/>
          </w:rPr>
          <w:tab/>
        </w:r>
        <w:r w:rsidR="00E72D1B" w:rsidRPr="004A7257">
          <w:rPr>
            <w:rStyle w:val="Hyperlink"/>
            <w:noProof/>
          </w:rPr>
          <w:t>Tipos de técnicas</w:t>
        </w:r>
        <w:r w:rsidR="00E72D1B">
          <w:rPr>
            <w:noProof/>
            <w:webHidden/>
          </w:rPr>
          <w:tab/>
        </w:r>
        <w:r w:rsidR="00E72D1B">
          <w:rPr>
            <w:noProof/>
            <w:webHidden/>
          </w:rPr>
          <w:fldChar w:fldCharType="begin"/>
        </w:r>
        <w:r w:rsidR="00E72D1B">
          <w:rPr>
            <w:noProof/>
            <w:webHidden/>
          </w:rPr>
          <w:instrText xml:space="preserve"> PAGEREF _Toc302911912 \h </w:instrText>
        </w:r>
        <w:r w:rsidR="00E72D1B">
          <w:rPr>
            <w:noProof/>
            <w:webHidden/>
          </w:rPr>
        </w:r>
        <w:r w:rsidR="00E72D1B">
          <w:rPr>
            <w:noProof/>
            <w:webHidden/>
          </w:rPr>
          <w:fldChar w:fldCharType="separate"/>
        </w:r>
        <w:r w:rsidR="00E72D1B">
          <w:rPr>
            <w:noProof/>
            <w:webHidden/>
          </w:rPr>
          <w:t>45</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13" w:history="1">
        <w:r w:rsidR="00E72D1B" w:rsidRPr="004A7257">
          <w:rPr>
            <w:rStyle w:val="Hyperlink"/>
            <w:noProof/>
          </w:rPr>
          <w:t>5.1.1</w:t>
        </w:r>
        <w:r w:rsidR="00E72D1B">
          <w:rPr>
            <w:rFonts w:eastAsiaTheme="minorEastAsia" w:cstheme="minorBidi"/>
            <w:i w:val="0"/>
            <w:iCs w:val="0"/>
            <w:noProof/>
            <w:sz w:val="22"/>
            <w:szCs w:val="22"/>
          </w:rPr>
          <w:tab/>
        </w:r>
        <w:r w:rsidR="00E72D1B" w:rsidRPr="004A7257">
          <w:rPr>
            <w:rStyle w:val="Hyperlink"/>
            <w:noProof/>
          </w:rPr>
          <w:t>Revisión Personal</w:t>
        </w:r>
        <w:r w:rsidR="00E72D1B">
          <w:rPr>
            <w:noProof/>
            <w:webHidden/>
          </w:rPr>
          <w:tab/>
        </w:r>
        <w:r w:rsidR="00E72D1B">
          <w:rPr>
            <w:noProof/>
            <w:webHidden/>
          </w:rPr>
          <w:fldChar w:fldCharType="begin"/>
        </w:r>
        <w:r w:rsidR="00E72D1B">
          <w:rPr>
            <w:noProof/>
            <w:webHidden/>
          </w:rPr>
          <w:instrText xml:space="preserve"> PAGEREF _Toc302911913 \h </w:instrText>
        </w:r>
        <w:r w:rsidR="00E72D1B">
          <w:rPr>
            <w:noProof/>
            <w:webHidden/>
          </w:rPr>
        </w:r>
        <w:r w:rsidR="00E72D1B">
          <w:rPr>
            <w:noProof/>
            <w:webHidden/>
          </w:rPr>
          <w:fldChar w:fldCharType="separate"/>
        </w:r>
        <w:r w:rsidR="00E72D1B">
          <w:rPr>
            <w:noProof/>
            <w:webHidden/>
          </w:rPr>
          <w:t>46</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14" w:history="1">
        <w:r w:rsidR="00E72D1B" w:rsidRPr="004A7257">
          <w:rPr>
            <w:rStyle w:val="Hyperlink"/>
            <w:noProof/>
          </w:rPr>
          <w:t>5.1.2</w:t>
        </w:r>
        <w:r w:rsidR="00E72D1B">
          <w:rPr>
            <w:rFonts w:eastAsiaTheme="minorEastAsia" w:cstheme="minorBidi"/>
            <w:i w:val="0"/>
            <w:iCs w:val="0"/>
            <w:noProof/>
            <w:sz w:val="22"/>
            <w:szCs w:val="22"/>
          </w:rPr>
          <w:tab/>
        </w:r>
        <w:r w:rsidR="00E72D1B" w:rsidRPr="004A7257">
          <w:rPr>
            <w:rStyle w:val="Hyperlink"/>
            <w:noProof/>
          </w:rPr>
          <w:t>Revisión entre colegas</w:t>
        </w:r>
        <w:r w:rsidR="00E72D1B">
          <w:rPr>
            <w:noProof/>
            <w:webHidden/>
          </w:rPr>
          <w:tab/>
        </w:r>
        <w:r w:rsidR="00E72D1B">
          <w:rPr>
            <w:noProof/>
            <w:webHidden/>
          </w:rPr>
          <w:fldChar w:fldCharType="begin"/>
        </w:r>
        <w:r w:rsidR="00E72D1B">
          <w:rPr>
            <w:noProof/>
            <w:webHidden/>
          </w:rPr>
          <w:instrText xml:space="preserve"> PAGEREF _Toc302911914 \h </w:instrText>
        </w:r>
        <w:r w:rsidR="00E72D1B">
          <w:rPr>
            <w:noProof/>
            <w:webHidden/>
          </w:rPr>
        </w:r>
        <w:r w:rsidR="00E72D1B">
          <w:rPr>
            <w:noProof/>
            <w:webHidden/>
          </w:rPr>
          <w:fldChar w:fldCharType="separate"/>
        </w:r>
        <w:r w:rsidR="00E72D1B">
          <w:rPr>
            <w:noProof/>
            <w:webHidden/>
          </w:rPr>
          <w:t>46</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15" w:history="1">
        <w:r w:rsidR="00E72D1B" w:rsidRPr="004A7257">
          <w:rPr>
            <w:rStyle w:val="Hyperlink"/>
            <w:noProof/>
          </w:rPr>
          <w:t>5.1.3</w:t>
        </w:r>
        <w:r w:rsidR="00E72D1B">
          <w:rPr>
            <w:rFonts w:eastAsiaTheme="minorEastAsia" w:cstheme="minorBidi"/>
            <w:i w:val="0"/>
            <w:iCs w:val="0"/>
            <w:noProof/>
            <w:sz w:val="22"/>
            <w:szCs w:val="22"/>
          </w:rPr>
          <w:tab/>
        </w:r>
        <w:r w:rsidR="00E72D1B" w:rsidRPr="004A7257">
          <w:rPr>
            <w:rStyle w:val="Hyperlink"/>
            <w:noProof/>
          </w:rPr>
          <w:t>Caminata</w:t>
        </w:r>
        <w:r w:rsidR="00E72D1B">
          <w:rPr>
            <w:noProof/>
            <w:webHidden/>
          </w:rPr>
          <w:tab/>
        </w:r>
        <w:r w:rsidR="00E72D1B">
          <w:rPr>
            <w:noProof/>
            <w:webHidden/>
          </w:rPr>
          <w:fldChar w:fldCharType="begin"/>
        </w:r>
        <w:r w:rsidR="00E72D1B">
          <w:rPr>
            <w:noProof/>
            <w:webHidden/>
          </w:rPr>
          <w:instrText xml:space="preserve"> PAGEREF _Toc302911915 \h </w:instrText>
        </w:r>
        <w:r w:rsidR="00E72D1B">
          <w:rPr>
            <w:noProof/>
            <w:webHidden/>
          </w:rPr>
        </w:r>
        <w:r w:rsidR="00E72D1B">
          <w:rPr>
            <w:noProof/>
            <w:webHidden/>
          </w:rPr>
          <w:fldChar w:fldCharType="separate"/>
        </w:r>
        <w:r w:rsidR="00E72D1B">
          <w:rPr>
            <w:noProof/>
            <w:webHidden/>
          </w:rPr>
          <w:t>47</w:t>
        </w:r>
        <w:r w:rsidR="00E72D1B">
          <w:rPr>
            <w:noProof/>
            <w:webHidden/>
          </w:rPr>
          <w:fldChar w:fldCharType="end"/>
        </w:r>
      </w:hyperlink>
    </w:p>
    <w:p w:rsidR="00E72D1B" w:rsidRDefault="005A75AD">
      <w:pPr>
        <w:pStyle w:val="TOC3"/>
        <w:tabs>
          <w:tab w:val="left" w:pos="1200"/>
          <w:tab w:val="right" w:leader="dot" w:pos="9091"/>
        </w:tabs>
        <w:rPr>
          <w:rFonts w:eastAsiaTheme="minorEastAsia" w:cstheme="minorBidi"/>
          <w:i w:val="0"/>
          <w:iCs w:val="0"/>
          <w:noProof/>
          <w:sz w:val="22"/>
          <w:szCs w:val="22"/>
        </w:rPr>
      </w:pPr>
      <w:hyperlink w:anchor="_Toc302911916" w:history="1">
        <w:r w:rsidR="00E72D1B" w:rsidRPr="004A7257">
          <w:rPr>
            <w:rStyle w:val="Hyperlink"/>
            <w:noProof/>
          </w:rPr>
          <w:t>5.1.4</w:t>
        </w:r>
        <w:r w:rsidR="00E72D1B">
          <w:rPr>
            <w:rFonts w:eastAsiaTheme="minorEastAsia" w:cstheme="minorBidi"/>
            <w:i w:val="0"/>
            <w:iCs w:val="0"/>
            <w:noProof/>
            <w:sz w:val="22"/>
            <w:szCs w:val="22"/>
          </w:rPr>
          <w:tab/>
        </w:r>
        <w:r w:rsidR="00E72D1B" w:rsidRPr="004A7257">
          <w:rPr>
            <w:rStyle w:val="Hyperlink"/>
            <w:noProof/>
          </w:rPr>
          <w:t>Inspección</w:t>
        </w:r>
        <w:r w:rsidR="00E72D1B">
          <w:rPr>
            <w:noProof/>
            <w:webHidden/>
          </w:rPr>
          <w:tab/>
        </w:r>
        <w:r w:rsidR="00E72D1B">
          <w:rPr>
            <w:noProof/>
            <w:webHidden/>
          </w:rPr>
          <w:fldChar w:fldCharType="begin"/>
        </w:r>
        <w:r w:rsidR="00E72D1B">
          <w:rPr>
            <w:noProof/>
            <w:webHidden/>
          </w:rPr>
          <w:instrText xml:space="preserve"> PAGEREF _Toc302911916 \h </w:instrText>
        </w:r>
        <w:r w:rsidR="00E72D1B">
          <w:rPr>
            <w:noProof/>
            <w:webHidden/>
          </w:rPr>
        </w:r>
        <w:r w:rsidR="00E72D1B">
          <w:rPr>
            <w:noProof/>
            <w:webHidden/>
          </w:rPr>
          <w:fldChar w:fldCharType="separate"/>
        </w:r>
        <w:r w:rsidR="00E72D1B">
          <w:rPr>
            <w:noProof/>
            <w:webHidden/>
          </w:rPr>
          <w:t>47</w:t>
        </w:r>
        <w:r w:rsidR="00E72D1B">
          <w:rPr>
            <w:noProof/>
            <w:webHidden/>
          </w:rPr>
          <w:fldChar w:fldCharType="end"/>
        </w:r>
      </w:hyperlink>
    </w:p>
    <w:p w:rsidR="00E72D1B" w:rsidRDefault="005A75AD">
      <w:pPr>
        <w:pStyle w:val="TOC2"/>
        <w:tabs>
          <w:tab w:val="left" w:pos="720"/>
          <w:tab w:val="right" w:leader="dot" w:pos="9091"/>
        </w:tabs>
        <w:rPr>
          <w:rFonts w:eastAsiaTheme="minorEastAsia" w:cstheme="minorBidi"/>
          <w:smallCaps w:val="0"/>
          <w:noProof/>
          <w:sz w:val="22"/>
          <w:szCs w:val="22"/>
        </w:rPr>
      </w:pPr>
      <w:hyperlink w:anchor="_Toc302911917" w:history="1">
        <w:r w:rsidR="00E72D1B" w:rsidRPr="004A7257">
          <w:rPr>
            <w:rStyle w:val="Hyperlink"/>
            <w:noProof/>
          </w:rPr>
          <w:t>5.2</w:t>
        </w:r>
        <w:r w:rsidR="00E72D1B">
          <w:rPr>
            <w:rFonts w:eastAsiaTheme="minorEastAsia" w:cstheme="minorBidi"/>
            <w:smallCaps w:val="0"/>
            <w:noProof/>
            <w:sz w:val="22"/>
            <w:szCs w:val="22"/>
          </w:rPr>
          <w:tab/>
        </w:r>
        <w:r w:rsidR="00E72D1B" w:rsidRPr="004A7257">
          <w:rPr>
            <w:rStyle w:val="Hyperlink"/>
            <w:noProof/>
          </w:rPr>
          <w:t>Implementación de técnicas de detección de defectos</w:t>
        </w:r>
        <w:r w:rsidR="00E72D1B">
          <w:rPr>
            <w:noProof/>
            <w:webHidden/>
          </w:rPr>
          <w:tab/>
        </w:r>
        <w:r w:rsidR="00E72D1B">
          <w:rPr>
            <w:noProof/>
            <w:webHidden/>
          </w:rPr>
          <w:fldChar w:fldCharType="begin"/>
        </w:r>
        <w:r w:rsidR="00E72D1B">
          <w:rPr>
            <w:noProof/>
            <w:webHidden/>
          </w:rPr>
          <w:instrText xml:space="preserve"> PAGEREF _Toc302911917 \h </w:instrText>
        </w:r>
        <w:r w:rsidR="00E72D1B">
          <w:rPr>
            <w:noProof/>
            <w:webHidden/>
          </w:rPr>
        </w:r>
        <w:r w:rsidR="00E72D1B">
          <w:rPr>
            <w:noProof/>
            <w:webHidden/>
          </w:rPr>
          <w:fldChar w:fldCharType="separate"/>
        </w:r>
        <w:r w:rsidR="00E72D1B">
          <w:rPr>
            <w:noProof/>
            <w:webHidden/>
          </w:rPr>
          <w:t>48</w:t>
        </w:r>
        <w:r w:rsidR="00E72D1B">
          <w:rPr>
            <w:noProof/>
            <w:webHidden/>
          </w:rPr>
          <w:fldChar w:fldCharType="end"/>
        </w:r>
      </w:hyperlink>
    </w:p>
    <w:p w:rsidR="00E72D1B" w:rsidRDefault="005A75AD">
      <w:pPr>
        <w:pStyle w:val="TOC1"/>
        <w:tabs>
          <w:tab w:val="right" w:leader="dot" w:pos="9091"/>
        </w:tabs>
        <w:rPr>
          <w:rFonts w:asciiTheme="minorHAnsi" w:eastAsiaTheme="minorEastAsia" w:hAnsiTheme="minorHAnsi" w:cstheme="minorBidi"/>
          <w:b w:val="0"/>
          <w:bCs w:val="0"/>
          <w:caps w:val="0"/>
          <w:noProof/>
          <w:szCs w:val="22"/>
        </w:rPr>
      </w:pPr>
      <w:hyperlink w:anchor="_Toc302911918" w:history="1">
        <w:r w:rsidR="00E72D1B" w:rsidRPr="004A7257">
          <w:rPr>
            <w:rStyle w:val="Hyperlink"/>
            <w:noProof/>
            <w:lang w:val="es-MX"/>
          </w:rPr>
          <w:t>BUG-MANAGER</w:t>
        </w:r>
        <w:r w:rsidR="00E72D1B">
          <w:rPr>
            <w:noProof/>
            <w:webHidden/>
          </w:rPr>
          <w:tab/>
        </w:r>
        <w:r w:rsidR="00E72D1B">
          <w:rPr>
            <w:noProof/>
            <w:webHidden/>
          </w:rPr>
          <w:fldChar w:fldCharType="begin"/>
        </w:r>
        <w:r w:rsidR="00E72D1B">
          <w:rPr>
            <w:noProof/>
            <w:webHidden/>
          </w:rPr>
          <w:instrText xml:space="preserve"> PAGEREF _Toc302911918 \h </w:instrText>
        </w:r>
        <w:r w:rsidR="00E72D1B">
          <w:rPr>
            <w:noProof/>
            <w:webHidden/>
          </w:rPr>
        </w:r>
        <w:r w:rsidR="00E72D1B">
          <w:rPr>
            <w:noProof/>
            <w:webHidden/>
          </w:rPr>
          <w:fldChar w:fldCharType="separate"/>
        </w:r>
        <w:r w:rsidR="00E72D1B">
          <w:rPr>
            <w:noProof/>
            <w:webHidden/>
          </w:rPr>
          <w:t>50</w:t>
        </w:r>
        <w:r w:rsidR="00E72D1B">
          <w:rPr>
            <w:noProof/>
            <w:webHidden/>
          </w:rPr>
          <w:fldChar w:fldCharType="end"/>
        </w:r>
      </w:hyperlink>
    </w:p>
    <w:p w:rsidR="00E72D1B" w:rsidRDefault="005A75AD">
      <w:pPr>
        <w:pStyle w:val="TOC1"/>
        <w:tabs>
          <w:tab w:val="right" w:leader="dot" w:pos="9091"/>
        </w:tabs>
        <w:rPr>
          <w:rFonts w:asciiTheme="minorHAnsi" w:eastAsiaTheme="minorEastAsia" w:hAnsiTheme="minorHAnsi" w:cstheme="minorBidi"/>
          <w:b w:val="0"/>
          <w:bCs w:val="0"/>
          <w:caps w:val="0"/>
          <w:noProof/>
          <w:szCs w:val="22"/>
        </w:rPr>
      </w:pPr>
      <w:hyperlink w:anchor="_Toc302911919" w:history="1">
        <w:r w:rsidR="00E72D1B" w:rsidRPr="004A7257">
          <w:rPr>
            <w:rStyle w:val="Hyperlink"/>
            <w:noProof/>
            <w:lang w:val="es-MX"/>
          </w:rPr>
          <w:t>RESULTADOS OBTENIDOS</w:t>
        </w:r>
        <w:r w:rsidR="00E72D1B">
          <w:rPr>
            <w:noProof/>
            <w:webHidden/>
          </w:rPr>
          <w:tab/>
        </w:r>
        <w:r w:rsidR="00E72D1B">
          <w:rPr>
            <w:noProof/>
            <w:webHidden/>
          </w:rPr>
          <w:fldChar w:fldCharType="begin"/>
        </w:r>
        <w:r w:rsidR="00E72D1B">
          <w:rPr>
            <w:noProof/>
            <w:webHidden/>
          </w:rPr>
          <w:instrText xml:space="preserve"> PAGEREF _Toc302911919 \h </w:instrText>
        </w:r>
        <w:r w:rsidR="00E72D1B">
          <w:rPr>
            <w:noProof/>
            <w:webHidden/>
          </w:rPr>
        </w:r>
        <w:r w:rsidR="00E72D1B">
          <w:rPr>
            <w:noProof/>
            <w:webHidden/>
          </w:rPr>
          <w:fldChar w:fldCharType="separate"/>
        </w:r>
        <w:r w:rsidR="00E72D1B">
          <w:rPr>
            <w:noProof/>
            <w:webHidden/>
          </w:rPr>
          <w:t>51</w:t>
        </w:r>
        <w:r w:rsidR="00E72D1B">
          <w:rPr>
            <w:noProof/>
            <w:webHidden/>
          </w:rPr>
          <w:fldChar w:fldCharType="end"/>
        </w:r>
      </w:hyperlink>
    </w:p>
    <w:p w:rsidR="00E72D1B" w:rsidRDefault="005A75AD">
      <w:pPr>
        <w:pStyle w:val="TOC1"/>
        <w:tabs>
          <w:tab w:val="right" w:leader="dot" w:pos="9091"/>
        </w:tabs>
        <w:rPr>
          <w:rFonts w:asciiTheme="minorHAnsi" w:eastAsiaTheme="minorEastAsia" w:hAnsiTheme="minorHAnsi" w:cstheme="minorBidi"/>
          <w:b w:val="0"/>
          <w:bCs w:val="0"/>
          <w:caps w:val="0"/>
          <w:noProof/>
          <w:szCs w:val="22"/>
        </w:rPr>
      </w:pPr>
      <w:hyperlink w:anchor="_Toc302911920" w:history="1">
        <w:r w:rsidR="00E72D1B" w:rsidRPr="004A7257">
          <w:rPr>
            <w:rStyle w:val="Hyperlink"/>
            <w:noProof/>
          </w:rPr>
          <w:t>CONCLUSIONES</w:t>
        </w:r>
        <w:r w:rsidR="00E72D1B">
          <w:rPr>
            <w:noProof/>
            <w:webHidden/>
          </w:rPr>
          <w:tab/>
        </w:r>
        <w:r w:rsidR="00E72D1B">
          <w:rPr>
            <w:noProof/>
            <w:webHidden/>
          </w:rPr>
          <w:fldChar w:fldCharType="begin"/>
        </w:r>
        <w:r w:rsidR="00E72D1B">
          <w:rPr>
            <w:noProof/>
            <w:webHidden/>
          </w:rPr>
          <w:instrText xml:space="preserve"> PAGEREF _Toc302911920 \h </w:instrText>
        </w:r>
        <w:r w:rsidR="00E72D1B">
          <w:rPr>
            <w:noProof/>
            <w:webHidden/>
          </w:rPr>
        </w:r>
        <w:r w:rsidR="00E72D1B">
          <w:rPr>
            <w:noProof/>
            <w:webHidden/>
          </w:rPr>
          <w:fldChar w:fldCharType="separate"/>
        </w:r>
        <w:r w:rsidR="00E72D1B">
          <w:rPr>
            <w:noProof/>
            <w:webHidden/>
          </w:rPr>
          <w:t>52</w:t>
        </w:r>
        <w:r w:rsidR="00E72D1B">
          <w:rPr>
            <w:noProof/>
            <w:webHidden/>
          </w:rPr>
          <w:fldChar w:fldCharType="end"/>
        </w:r>
      </w:hyperlink>
    </w:p>
    <w:p w:rsidR="00E72D1B" w:rsidRDefault="005A75AD">
      <w:pPr>
        <w:pStyle w:val="TOC1"/>
        <w:tabs>
          <w:tab w:val="right" w:leader="dot" w:pos="9091"/>
        </w:tabs>
        <w:rPr>
          <w:rFonts w:asciiTheme="minorHAnsi" w:eastAsiaTheme="minorEastAsia" w:hAnsiTheme="minorHAnsi" w:cstheme="minorBidi"/>
          <w:b w:val="0"/>
          <w:bCs w:val="0"/>
          <w:caps w:val="0"/>
          <w:noProof/>
          <w:szCs w:val="22"/>
        </w:rPr>
      </w:pPr>
      <w:hyperlink w:anchor="_Toc302911921" w:history="1">
        <w:r w:rsidR="00E72D1B" w:rsidRPr="004A7257">
          <w:rPr>
            <w:rStyle w:val="Hyperlink"/>
            <w:noProof/>
          </w:rPr>
          <w:t>REFERENCIAS</w:t>
        </w:r>
        <w:r w:rsidR="00E72D1B">
          <w:rPr>
            <w:noProof/>
            <w:webHidden/>
          </w:rPr>
          <w:tab/>
        </w:r>
        <w:r w:rsidR="00E72D1B">
          <w:rPr>
            <w:noProof/>
            <w:webHidden/>
          </w:rPr>
          <w:fldChar w:fldCharType="begin"/>
        </w:r>
        <w:r w:rsidR="00E72D1B">
          <w:rPr>
            <w:noProof/>
            <w:webHidden/>
          </w:rPr>
          <w:instrText xml:space="preserve"> PAGEREF _Toc302911921 \h </w:instrText>
        </w:r>
        <w:r w:rsidR="00E72D1B">
          <w:rPr>
            <w:noProof/>
            <w:webHidden/>
          </w:rPr>
        </w:r>
        <w:r w:rsidR="00E72D1B">
          <w:rPr>
            <w:noProof/>
            <w:webHidden/>
          </w:rPr>
          <w:fldChar w:fldCharType="separate"/>
        </w:r>
        <w:r w:rsidR="00E72D1B">
          <w:rPr>
            <w:noProof/>
            <w:webHidden/>
          </w:rPr>
          <w:t>53</w:t>
        </w:r>
        <w:r w:rsidR="00E72D1B">
          <w:rPr>
            <w:noProof/>
            <w:webHidden/>
          </w:rPr>
          <w:fldChar w:fldCharType="end"/>
        </w:r>
      </w:hyperlink>
    </w:p>
    <w:p w:rsidR="00E72D1B" w:rsidRDefault="005A75AD">
      <w:pPr>
        <w:pStyle w:val="TOC1"/>
        <w:tabs>
          <w:tab w:val="right" w:leader="dot" w:pos="9091"/>
        </w:tabs>
        <w:rPr>
          <w:rFonts w:asciiTheme="minorHAnsi" w:eastAsiaTheme="minorEastAsia" w:hAnsiTheme="minorHAnsi" w:cstheme="minorBidi"/>
          <w:b w:val="0"/>
          <w:bCs w:val="0"/>
          <w:caps w:val="0"/>
          <w:noProof/>
          <w:szCs w:val="22"/>
        </w:rPr>
      </w:pPr>
      <w:hyperlink w:anchor="_Toc302911922" w:history="1">
        <w:r w:rsidR="00E72D1B" w:rsidRPr="004A7257">
          <w:rPr>
            <w:rStyle w:val="Hyperlink"/>
            <w:noProof/>
            <w:lang w:val="es-MX"/>
          </w:rPr>
          <w:t>ANEXOS</w:t>
        </w:r>
        <w:r w:rsidR="00E72D1B">
          <w:rPr>
            <w:noProof/>
            <w:webHidden/>
          </w:rPr>
          <w:tab/>
        </w:r>
        <w:r w:rsidR="00E72D1B">
          <w:rPr>
            <w:noProof/>
            <w:webHidden/>
          </w:rPr>
          <w:fldChar w:fldCharType="begin"/>
        </w:r>
        <w:r w:rsidR="00E72D1B">
          <w:rPr>
            <w:noProof/>
            <w:webHidden/>
          </w:rPr>
          <w:instrText xml:space="preserve"> PAGEREF _Toc302911922 \h </w:instrText>
        </w:r>
        <w:r w:rsidR="00E72D1B">
          <w:rPr>
            <w:noProof/>
            <w:webHidden/>
          </w:rPr>
        </w:r>
        <w:r w:rsidR="00E72D1B">
          <w:rPr>
            <w:noProof/>
            <w:webHidden/>
          </w:rPr>
          <w:fldChar w:fldCharType="separate"/>
        </w:r>
        <w:r w:rsidR="00E72D1B">
          <w:rPr>
            <w:noProof/>
            <w:webHidden/>
          </w:rPr>
          <w:t>57</w:t>
        </w:r>
        <w:r w:rsidR="00E72D1B">
          <w:rPr>
            <w:noProof/>
            <w:webHidden/>
          </w:rPr>
          <w:fldChar w:fldCharType="end"/>
        </w:r>
      </w:hyperlink>
    </w:p>
    <w:p w:rsidR="00C55E1E" w:rsidRPr="00C55E1E" w:rsidRDefault="00084DD6" w:rsidP="0003186B">
      <w:pPr>
        <w:pStyle w:val="TOC1"/>
        <w:tabs>
          <w:tab w:val="right" w:leader="dot" w:pos="9091"/>
        </w:tabs>
        <w:rPr>
          <w:lang w:val="es-MX"/>
        </w:rPr>
      </w:pPr>
      <w:r w:rsidRPr="004A15E3">
        <w:rPr>
          <w:b w:val="0"/>
          <w:bCs w:val="0"/>
          <w:caps w:val="0"/>
          <w:szCs w:val="22"/>
          <w:lang w:val="es-MX"/>
        </w:rPr>
        <w:fldChar w:fldCharType="end"/>
      </w:r>
    </w:p>
    <w:p w:rsidR="00C55E1E" w:rsidRDefault="00C55E1E">
      <w:pPr>
        <w:spacing w:after="200" w:line="276" w:lineRule="auto"/>
        <w:rPr>
          <w:lang w:val="es-MX"/>
        </w:rPr>
      </w:pPr>
      <w:r>
        <w:rPr>
          <w:lang w:val="es-MX"/>
        </w:rPr>
        <w:br w:type="page"/>
      </w:r>
    </w:p>
    <w:p w:rsidR="00C55E1E" w:rsidRDefault="00C55E1E" w:rsidP="00656FDD">
      <w:pPr>
        <w:pStyle w:val="ThesisTitlesPreviousSections"/>
      </w:pPr>
      <w:r>
        <w:lastRenderedPageBreak/>
        <w:t>LISTA DE TABLAS</w:t>
      </w:r>
    </w:p>
    <w:p w:rsidR="004A15E3" w:rsidRDefault="004A15E3" w:rsidP="00656FDD">
      <w:pPr>
        <w:pStyle w:val="ThesisTitlesPreviousSections"/>
      </w:pPr>
    </w:p>
    <w:p w:rsidR="00A201EB"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03010682" w:history="1">
        <w:r w:rsidR="00A201EB" w:rsidRPr="007E757C">
          <w:rPr>
            <w:rStyle w:val="Hyperlink"/>
            <w:noProof/>
          </w:rPr>
          <w:t>Tabla 1. Comparación de costos de calidad.</w:t>
        </w:r>
        <w:r w:rsidR="00A201EB">
          <w:rPr>
            <w:noProof/>
            <w:webHidden/>
          </w:rPr>
          <w:tab/>
        </w:r>
        <w:r w:rsidR="00A201EB">
          <w:rPr>
            <w:noProof/>
            <w:webHidden/>
          </w:rPr>
          <w:fldChar w:fldCharType="begin"/>
        </w:r>
        <w:r w:rsidR="00A201EB">
          <w:rPr>
            <w:noProof/>
            <w:webHidden/>
          </w:rPr>
          <w:instrText xml:space="preserve"> PAGEREF _Toc303010682 \h </w:instrText>
        </w:r>
        <w:r w:rsidR="00A201EB">
          <w:rPr>
            <w:noProof/>
            <w:webHidden/>
          </w:rPr>
        </w:r>
        <w:r w:rsidR="00A201EB">
          <w:rPr>
            <w:noProof/>
            <w:webHidden/>
          </w:rPr>
          <w:fldChar w:fldCharType="separate"/>
        </w:r>
        <w:r w:rsidR="00A201EB">
          <w:rPr>
            <w:noProof/>
            <w:webHidden/>
          </w:rPr>
          <w:t>12</w:t>
        </w:r>
        <w:r w:rsidR="00A201EB">
          <w:rPr>
            <w:noProof/>
            <w:webHidden/>
          </w:rPr>
          <w:fldChar w:fldCharType="end"/>
        </w:r>
      </w:hyperlink>
    </w:p>
    <w:p w:rsidR="00A201EB" w:rsidRDefault="00A201EB">
      <w:pPr>
        <w:pStyle w:val="TableofFigures"/>
        <w:tabs>
          <w:tab w:val="right" w:leader="dot" w:pos="9091"/>
        </w:tabs>
        <w:rPr>
          <w:rFonts w:asciiTheme="minorHAnsi" w:eastAsiaTheme="minorEastAsia" w:hAnsiTheme="minorHAnsi" w:cstheme="minorBidi"/>
          <w:caps w:val="0"/>
          <w:noProof/>
          <w:szCs w:val="22"/>
        </w:rPr>
      </w:pPr>
      <w:hyperlink w:anchor="_Toc303010683" w:history="1">
        <w:r w:rsidRPr="007E757C">
          <w:rPr>
            <w:rStyle w:val="Hyperlink"/>
            <w:noProof/>
          </w:rPr>
          <w:t>Tabla 2. Áreas claves de proceso de niveles de CMMI-DEV.</w:t>
        </w:r>
        <w:r>
          <w:rPr>
            <w:noProof/>
            <w:webHidden/>
          </w:rPr>
          <w:tab/>
        </w:r>
        <w:r>
          <w:rPr>
            <w:noProof/>
            <w:webHidden/>
          </w:rPr>
          <w:fldChar w:fldCharType="begin"/>
        </w:r>
        <w:r>
          <w:rPr>
            <w:noProof/>
            <w:webHidden/>
          </w:rPr>
          <w:instrText xml:space="preserve"> PAGEREF _Toc303010683 \h </w:instrText>
        </w:r>
        <w:r>
          <w:rPr>
            <w:noProof/>
            <w:webHidden/>
          </w:rPr>
        </w:r>
        <w:r>
          <w:rPr>
            <w:noProof/>
            <w:webHidden/>
          </w:rPr>
          <w:fldChar w:fldCharType="separate"/>
        </w:r>
        <w:r>
          <w:rPr>
            <w:noProof/>
            <w:webHidden/>
          </w:rPr>
          <w:t>19</w:t>
        </w:r>
        <w:r>
          <w:rPr>
            <w:noProof/>
            <w:webHidden/>
          </w:rPr>
          <w:fldChar w:fldCharType="end"/>
        </w:r>
      </w:hyperlink>
    </w:p>
    <w:p w:rsidR="00A201EB" w:rsidRDefault="00A201EB">
      <w:pPr>
        <w:pStyle w:val="TableofFigures"/>
        <w:tabs>
          <w:tab w:val="right" w:leader="dot" w:pos="9091"/>
        </w:tabs>
        <w:rPr>
          <w:rFonts w:asciiTheme="minorHAnsi" w:eastAsiaTheme="minorEastAsia" w:hAnsiTheme="minorHAnsi" w:cstheme="minorBidi"/>
          <w:caps w:val="0"/>
          <w:noProof/>
          <w:szCs w:val="22"/>
        </w:rPr>
      </w:pPr>
      <w:hyperlink w:anchor="_Toc303010684" w:history="1">
        <w:r w:rsidRPr="007E757C">
          <w:rPr>
            <w:rStyle w:val="Hyperlink"/>
            <w:noProof/>
          </w:rPr>
          <w:t>Tabla 3. Sistemas de control de versiones.</w:t>
        </w:r>
        <w:r>
          <w:rPr>
            <w:noProof/>
            <w:webHidden/>
          </w:rPr>
          <w:tab/>
        </w:r>
        <w:r>
          <w:rPr>
            <w:noProof/>
            <w:webHidden/>
          </w:rPr>
          <w:fldChar w:fldCharType="begin"/>
        </w:r>
        <w:r>
          <w:rPr>
            <w:noProof/>
            <w:webHidden/>
          </w:rPr>
          <w:instrText xml:space="preserve"> PAGEREF _Toc303010684 \h </w:instrText>
        </w:r>
        <w:r>
          <w:rPr>
            <w:noProof/>
            <w:webHidden/>
          </w:rPr>
        </w:r>
        <w:r>
          <w:rPr>
            <w:noProof/>
            <w:webHidden/>
          </w:rPr>
          <w:fldChar w:fldCharType="separate"/>
        </w:r>
        <w:r>
          <w:rPr>
            <w:noProof/>
            <w:webHidden/>
          </w:rPr>
          <w:t>28</w:t>
        </w:r>
        <w:r>
          <w:rPr>
            <w:noProof/>
            <w:webHidden/>
          </w:rPr>
          <w:fldChar w:fldCharType="end"/>
        </w:r>
      </w:hyperlink>
    </w:p>
    <w:p w:rsidR="00A201EB" w:rsidRDefault="00A201EB">
      <w:pPr>
        <w:pStyle w:val="TableofFigures"/>
        <w:tabs>
          <w:tab w:val="right" w:leader="dot" w:pos="9091"/>
        </w:tabs>
        <w:rPr>
          <w:rFonts w:asciiTheme="minorHAnsi" w:eastAsiaTheme="minorEastAsia" w:hAnsiTheme="minorHAnsi" w:cstheme="minorBidi"/>
          <w:caps w:val="0"/>
          <w:noProof/>
          <w:szCs w:val="22"/>
        </w:rPr>
      </w:pPr>
      <w:hyperlink w:anchor="_Toc303010685" w:history="1">
        <w:r w:rsidRPr="007E757C">
          <w:rPr>
            <w:rStyle w:val="Hyperlink"/>
            <w:noProof/>
          </w:rPr>
          <w:t>Tabla 4. Densidad de defectos por nivel de CMM.</w:t>
        </w:r>
        <w:r>
          <w:rPr>
            <w:noProof/>
            <w:webHidden/>
          </w:rPr>
          <w:tab/>
        </w:r>
        <w:r>
          <w:rPr>
            <w:noProof/>
            <w:webHidden/>
          </w:rPr>
          <w:fldChar w:fldCharType="begin"/>
        </w:r>
        <w:r>
          <w:rPr>
            <w:noProof/>
            <w:webHidden/>
          </w:rPr>
          <w:instrText xml:space="preserve"> PAGEREF _Toc303010685 \h </w:instrText>
        </w:r>
        <w:r>
          <w:rPr>
            <w:noProof/>
            <w:webHidden/>
          </w:rPr>
        </w:r>
        <w:r>
          <w:rPr>
            <w:noProof/>
            <w:webHidden/>
          </w:rPr>
          <w:fldChar w:fldCharType="separate"/>
        </w:r>
        <w:r>
          <w:rPr>
            <w:noProof/>
            <w:webHidden/>
          </w:rPr>
          <w:t>37</w:t>
        </w:r>
        <w:r>
          <w:rPr>
            <w:noProof/>
            <w:webHidden/>
          </w:rPr>
          <w:fldChar w:fldCharType="end"/>
        </w:r>
      </w:hyperlink>
    </w:p>
    <w:p w:rsidR="00A201EB" w:rsidRDefault="00A201EB">
      <w:pPr>
        <w:pStyle w:val="TableofFigures"/>
        <w:tabs>
          <w:tab w:val="right" w:leader="dot" w:pos="9091"/>
        </w:tabs>
        <w:rPr>
          <w:rFonts w:asciiTheme="minorHAnsi" w:eastAsiaTheme="minorEastAsia" w:hAnsiTheme="minorHAnsi" w:cstheme="minorBidi"/>
          <w:caps w:val="0"/>
          <w:noProof/>
          <w:szCs w:val="22"/>
        </w:rPr>
      </w:pPr>
      <w:hyperlink w:anchor="_Toc303010686" w:history="1">
        <w:r w:rsidRPr="007E757C">
          <w:rPr>
            <w:rStyle w:val="Hyperlink"/>
            <w:noProof/>
          </w:rPr>
          <w:t>Tabla 5. Motivadores de las técnicas de detección de defectos.</w:t>
        </w:r>
        <w:r>
          <w:rPr>
            <w:noProof/>
            <w:webHidden/>
          </w:rPr>
          <w:tab/>
        </w:r>
        <w:r>
          <w:rPr>
            <w:noProof/>
            <w:webHidden/>
          </w:rPr>
          <w:fldChar w:fldCharType="begin"/>
        </w:r>
        <w:r>
          <w:rPr>
            <w:noProof/>
            <w:webHidden/>
          </w:rPr>
          <w:instrText xml:space="preserve"> PAGEREF _Toc303010686 \h </w:instrText>
        </w:r>
        <w:r>
          <w:rPr>
            <w:noProof/>
            <w:webHidden/>
          </w:rPr>
        </w:r>
        <w:r>
          <w:rPr>
            <w:noProof/>
            <w:webHidden/>
          </w:rPr>
          <w:fldChar w:fldCharType="separate"/>
        </w:r>
        <w:r>
          <w:rPr>
            <w:noProof/>
            <w:webHidden/>
          </w:rPr>
          <w:t>51</w:t>
        </w:r>
        <w:r>
          <w:rPr>
            <w:noProof/>
            <w:webHidden/>
          </w:rPr>
          <w:fldChar w:fldCharType="end"/>
        </w:r>
      </w:hyperlink>
    </w:p>
    <w:p w:rsidR="00A201EB" w:rsidRDefault="00A201EB">
      <w:pPr>
        <w:pStyle w:val="TableofFigures"/>
        <w:tabs>
          <w:tab w:val="right" w:leader="dot" w:pos="9091"/>
        </w:tabs>
        <w:rPr>
          <w:rFonts w:asciiTheme="minorHAnsi" w:eastAsiaTheme="minorEastAsia" w:hAnsiTheme="minorHAnsi" w:cstheme="minorBidi"/>
          <w:caps w:val="0"/>
          <w:noProof/>
          <w:szCs w:val="22"/>
        </w:rPr>
      </w:pPr>
      <w:hyperlink w:anchor="_Toc303010687" w:history="1">
        <w:r w:rsidRPr="007E757C">
          <w:rPr>
            <w:rStyle w:val="Hyperlink"/>
            <w:noProof/>
          </w:rPr>
          <w:t>Tabla 6. Desmotivadores de las técnicas de detección de defectos.</w:t>
        </w:r>
        <w:r>
          <w:rPr>
            <w:noProof/>
            <w:webHidden/>
          </w:rPr>
          <w:tab/>
        </w:r>
        <w:r>
          <w:rPr>
            <w:noProof/>
            <w:webHidden/>
          </w:rPr>
          <w:fldChar w:fldCharType="begin"/>
        </w:r>
        <w:r>
          <w:rPr>
            <w:noProof/>
            <w:webHidden/>
          </w:rPr>
          <w:instrText xml:space="preserve"> PAGEREF _Toc303010687 \h </w:instrText>
        </w:r>
        <w:r>
          <w:rPr>
            <w:noProof/>
            <w:webHidden/>
          </w:rPr>
        </w:r>
        <w:r>
          <w:rPr>
            <w:noProof/>
            <w:webHidden/>
          </w:rPr>
          <w:fldChar w:fldCharType="separate"/>
        </w:r>
        <w:r>
          <w:rPr>
            <w:noProof/>
            <w:webHidden/>
          </w:rPr>
          <w:t>51</w:t>
        </w:r>
        <w:r>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C55E1E" w:rsidRDefault="00C55E1E" w:rsidP="00C55E1E">
      <w:pPr>
        <w:pStyle w:val="ThesisTitlesPreviousSections"/>
      </w:pPr>
      <w:r>
        <w:lastRenderedPageBreak/>
        <w:t>LISTA DE FIGURAS</w:t>
      </w:r>
    </w:p>
    <w:p w:rsidR="00150F00" w:rsidRDefault="00150F00">
      <w:pPr>
        <w:spacing w:after="200" w:line="276" w:lineRule="auto"/>
        <w:rPr>
          <w:lang w:val="es-MX"/>
        </w:rPr>
      </w:pPr>
    </w:p>
    <w:p w:rsidR="00783B2A"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3010695" w:history="1">
        <w:r w:rsidR="00783B2A" w:rsidRPr="00FF041B">
          <w:rPr>
            <w:rStyle w:val="Hyperlink"/>
            <w:noProof/>
          </w:rPr>
          <w:t>Figura 1. Costos de la calidad.</w:t>
        </w:r>
        <w:r w:rsidR="00783B2A">
          <w:rPr>
            <w:noProof/>
            <w:webHidden/>
          </w:rPr>
          <w:tab/>
        </w:r>
        <w:r w:rsidR="00783B2A">
          <w:rPr>
            <w:noProof/>
            <w:webHidden/>
          </w:rPr>
          <w:fldChar w:fldCharType="begin"/>
        </w:r>
        <w:r w:rsidR="00783B2A">
          <w:rPr>
            <w:noProof/>
            <w:webHidden/>
          </w:rPr>
          <w:instrText xml:space="preserve"> PAGEREF _Toc303010695 \h </w:instrText>
        </w:r>
        <w:r w:rsidR="00783B2A">
          <w:rPr>
            <w:noProof/>
            <w:webHidden/>
          </w:rPr>
        </w:r>
        <w:r w:rsidR="00783B2A">
          <w:rPr>
            <w:noProof/>
            <w:webHidden/>
          </w:rPr>
          <w:fldChar w:fldCharType="separate"/>
        </w:r>
        <w:r w:rsidR="00783B2A">
          <w:rPr>
            <w:noProof/>
            <w:webHidden/>
          </w:rPr>
          <w:t>10</w:t>
        </w:r>
        <w:r w:rsidR="00783B2A">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696" w:history="1">
        <w:r w:rsidRPr="00FF041B">
          <w:rPr>
            <w:rStyle w:val="Hyperlink"/>
            <w:noProof/>
          </w:rPr>
          <w:t>Figura 2. Modelo de calidad de software.</w:t>
        </w:r>
        <w:r>
          <w:rPr>
            <w:noProof/>
            <w:webHidden/>
          </w:rPr>
          <w:tab/>
        </w:r>
        <w:r>
          <w:rPr>
            <w:noProof/>
            <w:webHidden/>
          </w:rPr>
          <w:fldChar w:fldCharType="begin"/>
        </w:r>
        <w:r>
          <w:rPr>
            <w:noProof/>
            <w:webHidden/>
          </w:rPr>
          <w:instrText xml:space="preserve"> PAGEREF _Toc303010696 \h </w:instrText>
        </w:r>
        <w:r>
          <w:rPr>
            <w:noProof/>
            <w:webHidden/>
          </w:rPr>
        </w:r>
        <w:r>
          <w:rPr>
            <w:noProof/>
            <w:webHidden/>
          </w:rPr>
          <w:fldChar w:fldCharType="separate"/>
        </w:r>
        <w:r>
          <w:rPr>
            <w:noProof/>
            <w:webHidden/>
          </w:rPr>
          <w:t>11</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697" w:history="1">
        <w:r w:rsidRPr="00FF041B">
          <w:rPr>
            <w:rStyle w:val="Hyperlink"/>
            <w:noProof/>
          </w:rPr>
          <w:t>Figura 3. Relación costo-calendario.</w:t>
        </w:r>
        <w:r>
          <w:rPr>
            <w:noProof/>
            <w:webHidden/>
          </w:rPr>
          <w:tab/>
        </w:r>
        <w:r>
          <w:rPr>
            <w:noProof/>
            <w:webHidden/>
          </w:rPr>
          <w:fldChar w:fldCharType="begin"/>
        </w:r>
        <w:r>
          <w:rPr>
            <w:noProof/>
            <w:webHidden/>
          </w:rPr>
          <w:instrText xml:space="preserve"> PAGEREF _Toc303010697 \h </w:instrText>
        </w:r>
        <w:r>
          <w:rPr>
            <w:noProof/>
            <w:webHidden/>
          </w:rPr>
        </w:r>
        <w:r>
          <w:rPr>
            <w:noProof/>
            <w:webHidden/>
          </w:rPr>
          <w:fldChar w:fldCharType="separate"/>
        </w:r>
        <w:r>
          <w:rPr>
            <w:noProof/>
            <w:webHidden/>
          </w:rPr>
          <w:t>12</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698" w:history="1">
        <w:r w:rsidRPr="00FF041B">
          <w:rPr>
            <w:rStyle w:val="Hyperlink"/>
            <w:noProof/>
          </w:rPr>
          <w:t>Figura 4. Modelo ISO 9126 para calidad interna y externa.</w:t>
        </w:r>
        <w:r>
          <w:rPr>
            <w:noProof/>
            <w:webHidden/>
          </w:rPr>
          <w:tab/>
        </w:r>
        <w:r>
          <w:rPr>
            <w:noProof/>
            <w:webHidden/>
          </w:rPr>
          <w:fldChar w:fldCharType="begin"/>
        </w:r>
        <w:r>
          <w:rPr>
            <w:noProof/>
            <w:webHidden/>
          </w:rPr>
          <w:instrText xml:space="preserve"> PAGEREF _Toc303010698 \h </w:instrText>
        </w:r>
        <w:r>
          <w:rPr>
            <w:noProof/>
            <w:webHidden/>
          </w:rPr>
        </w:r>
        <w:r>
          <w:rPr>
            <w:noProof/>
            <w:webHidden/>
          </w:rPr>
          <w:fldChar w:fldCharType="separate"/>
        </w:r>
        <w:r>
          <w:rPr>
            <w:noProof/>
            <w:webHidden/>
          </w:rPr>
          <w:t>16</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699" w:history="1">
        <w:r w:rsidRPr="00FF041B">
          <w:rPr>
            <w:rStyle w:val="Hyperlink"/>
            <w:noProof/>
          </w:rPr>
          <w:t>Figura 5. Modelo ISO 9126 para calidad en uso.</w:t>
        </w:r>
        <w:r>
          <w:rPr>
            <w:noProof/>
            <w:webHidden/>
          </w:rPr>
          <w:tab/>
        </w:r>
        <w:r>
          <w:rPr>
            <w:noProof/>
            <w:webHidden/>
          </w:rPr>
          <w:fldChar w:fldCharType="begin"/>
        </w:r>
        <w:r>
          <w:rPr>
            <w:noProof/>
            <w:webHidden/>
          </w:rPr>
          <w:instrText xml:space="preserve"> PAGEREF _Toc303010699 \h </w:instrText>
        </w:r>
        <w:r>
          <w:rPr>
            <w:noProof/>
            <w:webHidden/>
          </w:rPr>
        </w:r>
        <w:r>
          <w:rPr>
            <w:noProof/>
            <w:webHidden/>
          </w:rPr>
          <w:fldChar w:fldCharType="separate"/>
        </w:r>
        <w:r>
          <w:rPr>
            <w:noProof/>
            <w:webHidden/>
          </w:rPr>
          <w:t>16</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00" w:history="1">
        <w:r w:rsidRPr="00FF041B">
          <w:rPr>
            <w:rStyle w:val="Hyperlink"/>
            <w:noProof/>
          </w:rPr>
          <w:t>Figura 6. Niveles de madurez de CMMI.</w:t>
        </w:r>
        <w:r>
          <w:rPr>
            <w:noProof/>
            <w:webHidden/>
          </w:rPr>
          <w:tab/>
        </w:r>
        <w:r>
          <w:rPr>
            <w:noProof/>
            <w:webHidden/>
          </w:rPr>
          <w:fldChar w:fldCharType="begin"/>
        </w:r>
        <w:r>
          <w:rPr>
            <w:noProof/>
            <w:webHidden/>
          </w:rPr>
          <w:instrText xml:space="preserve"> PAGEREF _Toc303010700 \h </w:instrText>
        </w:r>
        <w:r>
          <w:rPr>
            <w:noProof/>
            <w:webHidden/>
          </w:rPr>
        </w:r>
        <w:r>
          <w:rPr>
            <w:noProof/>
            <w:webHidden/>
          </w:rPr>
          <w:fldChar w:fldCharType="separate"/>
        </w:r>
        <w:r>
          <w:rPr>
            <w:noProof/>
            <w:webHidden/>
          </w:rPr>
          <w:t>18</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01" w:history="1">
        <w:r w:rsidRPr="00FF041B">
          <w:rPr>
            <w:rStyle w:val="Hyperlink"/>
            <w:noProof/>
          </w:rPr>
          <w:t>Figura 7. Modelo teórico sobre la reducción de costos de calidad.</w:t>
        </w:r>
        <w:r>
          <w:rPr>
            <w:noProof/>
            <w:webHidden/>
          </w:rPr>
          <w:tab/>
        </w:r>
        <w:r>
          <w:rPr>
            <w:noProof/>
            <w:webHidden/>
          </w:rPr>
          <w:fldChar w:fldCharType="begin"/>
        </w:r>
        <w:r>
          <w:rPr>
            <w:noProof/>
            <w:webHidden/>
          </w:rPr>
          <w:instrText xml:space="preserve"> PAGEREF _Toc303010701 \h </w:instrText>
        </w:r>
        <w:r>
          <w:rPr>
            <w:noProof/>
            <w:webHidden/>
          </w:rPr>
        </w:r>
        <w:r>
          <w:rPr>
            <w:noProof/>
            <w:webHidden/>
          </w:rPr>
          <w:fldChar w:fldCharType="separate"/>
        </w:r>
        <w:r>
          <w:rPr>
            <w:noProof/>
            <w:webHidden/>
          </w:rPr>
          <w:t>20</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02" w:history="1">
        <w:r w:rsidRPr="00FF041B">
          <w:rPr>
            <w:rStyle w:val="Hyperlink"/>
            <w:noProof/>
          </w:rPr>
          <w:t>Figura 8. Árbol de características de calidad de software.</w:t>
        </w:r>
        <w:r>
          <w:rPr>
            <w:noProof/>
            <w:webHidden/>
          </w:rPr>
          <w:tab/>
        </w:r>
        <w:r>
          <w:rPr>
            <w:noProof/>
            <w:webHidden/>
          </w:rPr>
          <w:fldChar w:fldCharType="begin"/>
        </w:r>
        <w:r>
          <w:rPr>
            <w:noProof/>
            <w:webHidden/>
          </w:rPr>
          <w:instrText xml:space="preserve"> PAGEREF _Toc303010702 \h </w:instrText>
        </w:r>
        <w:r>
          <w:rPr>
            <w:noProof/>
            <w:webHidden/>
          </w:rPr>
        </w:r>
        <w:r>
          <w:rPr>
            <w:noProof/>
            <w:webHidden/>
          </w:rPr>
          <w:fldChar w:fldCharType="separate"/>
        </w:r>
        <w:r>
          <w:rPr>
            <w:noProof/>
            <w:webHidden/>
          </w:rPr>
          <w:t>23</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03" w:history="1">
        <w:r w:rsidRPr="00FF041B">
          <w:rPr>
            <w:rStyle w:val="Hyperlink"/>
            <w:noProof/>
          </w:rPr>
          <w:t>Figura 9. Clasificación de modelos de calidad de software.</w:t>
        </w:r>
        <w:r>
          <w:rPr>
            <w:noProof/>
            <w:webHidden/>
          </w:rPr>
          <w:tab/>
        </w:r>
        <w:r>
          <w:rPr>
            <w:noProof/>
            <w:webHidden/>
          </w:rPr>
          <w:fldChar w:fldCharType="begin"/>
        </w:r>
        <w:r>
          <w:rPr>
            <w:noProof/>
            <w:webHidden/>
          </w:rPr>
          <w:instrText xml:space="preserve"> PAGEREF _Toc303010703 \h </w:instrText>
        </w:r>
        <w:r>
          <w:rPr>
            <w:noProof/>
            <w:webHidden/>
          </w:rPr>
        </w:r>
        <w:r>
          <w:rPr>
            <w:noProof/>
            <w:webHidden/>
          </w:rPr>
          <w:fldChar w:fldCharType="separate"/>
        </w:r>
        <w:r>
          <w:rPr>
            <w:noProof/>
            <w:webHidden/>
          </w:rPr>
          <w:t>24</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04" w:history="1">
        <w:r w:rsidRPr="00FF041B">
          <w:rPr>
            <w:rStyle w:val="Hyperlink"/>
            <w:noProof/>
          </w:rPr>
          <w:t>Figura 10. Búsqueda de defectos en Bugzilla.</w:t>
        </w:r>
        <w:r>
          <w:rPr>
            <w:noProof/>
            <w:webHidden/>
          </w:rPr>
          <w:tab/>
        </w:r>
        <w:r>
          <w:rPr>
            <w:noProof/>
            <w:webHidden/>
          </w:rPr>
          <w:fldChar w:fldCharType="begin"/>
        </w:r>
        <w:r>
          <w:rPr>
            <w:noProof/>
            <w:webHidden/>
          </w:rPr>
          <w:instrText xml:space="preserve"> PAGEREF _Toc303010704 \h </w:instrText>
        </w:r>
        <w:r>
          <w:rPr>
            <w:noProof/>
            <w:webHidden/>
          </w:rPr>
        </w:r>
        <w:r>
          <w:rPr>
            <w:noProof/>
            <w:webHidden/>
          </w:rPr>
          <w:fldChar w:fldCharType="separate"/>
        </w:r>
        <w:r>
          <w:rPr>
            <w:noProof/>
            <w:webHidden/>
          </w:rPr>
          <w:t>31</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05" w:history="1">
        <w:r w:rsidRPr="00FF041B">
          <w:rPr>
            <w:rStyle w:val="Hyperlink"/>
            <w:noProof/>
          </w:rPr>
          <w:t>Figura 11. GanttProject.</w:t>
        </w:r>
        <w:r>
          <w:rPr>
            <w:noProof/>
            <w:webHidden/>
          </w:rPr>
          <w:tab/>
        </w:r>
        <w:r>
          <w:rPr>
            <w:noProof/>
            <w:webHidden/>
          </w:rPr>
          <w:fldChar w:fldCharType="begin"/>
        </w:r>
        <w:r>
          <w:rPr>
            <w:noProof/>
            <w:webHidden/>
          </w:rPr>
          <w:instrText xml:space="preserve"> PAGEREF _Toc303010705 \h </w:instrText>
        </w:r>
        <w:r>
          <w:rPr>
            <w:noProof/>
            <w:webHidden/>
          </w:rPr>
        </w:r>
        <w:r>
          <w:rPr>
            <w:noProof/>
            <w:webHidden/>
          </w:rPr>
          <w:fldChar w:fldCharType="separate"/>
        </w:r>
        <w:r>
          <w:rPr>
            <w:noProof/>
            <w:webHidden/>
          </w:rPr>
          <w:t>32</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06" w:history="1">
        <w:r w:rsidRPr="00FF041B">
          <w:rPr>
            <w:rStyle w:val="Hyperlink"/>
            <w:noProof/>
          </w:rPr>
          <w:t>Figura 12. Rational Clear Quest.</w:t>
        </w:r>
        <w:r>
          <w:rPr>
            <w:noProof/>
            <w:webHidden/>
          </w:rPr>
          <w:tab/>
        </w:r>
        <w:r>
          <w:rPr>
            <w:noProof/>
            <w:webHidden/>
          </w:rPr>
          <w:fldChar w:fldCharType="begin"/>
        </w:r>
        <w:r>
          <w:rPr>
            <w:noProof/>
            <w:webHidden/>
          </w:rPr>
          <w:instrText xml:space="preserve"> PAGEREF _Toc303010706 \h </w:instrText>
        </w:r>
        <w:r>
          <w:rPr>
            <w:noProof/>
            <w:webHidden/>
          </w:rPr>
        </w:r>
        <w:r>
          <w:rPr>
            <w:noProof/>
            <w:webHidden/>
          </w:rPr>
          <w:fldChar w:fldCharType="separate"/>
        </w:r>
        <w:r>
          <w:rPr>
            <w:noProof/>
            <w:webHidden/>
          </w:rPr>
          <w:t>33</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07" w:history="1">
        <w:r w:rsidRPr="00FF041B">
          <w:rPr>
            <w:rStyle w:val="Hyperlink"/>
            <w:noProof/>
          </w:rPr>
          <w:t>Figura 13. Rendimiento de proceso</w:t>
        </w:r>
        <w:r>
          <w:rPr>
            <w:noProof/>
            <w:webHidden/>
          </w:rPr>
          <w:tab/>
        </w:r>
        <w:r>
          <w:rPr>
            <w:noProof/>
            <w:webHidden/>
          </w:rPr>
          <w:fldChar w:fldCharType="begin"/>
        </w:r>
        <w:r>
          <w:rPr>
            <w:noProof/>
            <w:webHidden/>
          </w:rPr>
          <w:instrText xml:space="preserve"> PAGEREF _Toc303010707 \h </w:instrText>
        </w:r>
        <w:r>
          <w:rPr>
            <w:noProof/>
            <w:webHidden/>
          </w:rPr>
        </w:r>
        <w:r>
          <w:rPr>
            <w:noProof/>
            <w:webHidden/>
          </w:rPr>
          <w:fldChar w:fldCharType="separate"/>
        </w:r>
        <w:r>
          <w:rPr>
            <w:noProof/>
            <w:webHidden/>
          </w:rPr>
          <w:t>39</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08" w:history="1">
        <w:r w:rsidRPr="00FF041B">
          <w:rPr>
            <w:rStyle w:val="Hyperlink"/>
            <w:noProof/>
          </w:rPr>
          <w:t>Figura 14. Relación A/FR y defectos por KLOC en prueba unitaria.</w:t>
        </w:r>
        <w:r>
          <w:rPr>
            <w:noProof/>
            <w:webHidden/>
          </w:rPr>
          <w:tab/>
        </w:r>
        <w:r>
          <w:rPr>
            <w:noProof/>
            <w:webHidden/>
          </w:rPr>
          <w:fldChar w:fldCharType="begin"/>
        </w:r>
        <w:r>
          <w:rPr>
            <w:noProof/>
            <w:webHidden/>
          </w:rPr>
          <w:instrText xml:space="preserve"> PAGEREF _Toc303010708 \h </w:instrText>
        </w:r>
        <w:r>
          <w:rPr>
            <w:noProof/>
            <w:webHidden/>
          </w:rPr>
        </w:r>
        <w:r>
          <w:rPr>
            <w:noProof/>
            <w:webHidden/>
          </w:rPr>
          <w:fldChar w:fldCharType="separate"/>
        </w:r>
        <w:r>
          <w:rPr>
            <w:noProof/>
            <w:webHidden/>
          </w:rPr>
          <w:t>40</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09" w:history="1">
        <w:r w:rsidRPr="00FF041B">
          <w:rPr>
            <w:rStyle w:val="Hyperlink"/>
            <w:noProof/>
          </w:rPr>
          <w:t>Figura 15. Índice de proceso de calidad.</w:t>
        </w:r>
        <w:r>
          <w:rPr>
            <w:noProof/>
            <w:webHidden/>
          </w:rPr>
          <w:tab/>
        </w:r>
        <w:r>
          <w:rPr>
            <w:noProof/>
            <w:webHidden/>
          </w:rPr>
          <w:fldChar w:fldCharType="begin"/>
        </w:r>
        <w:r>
          <w:rPr>
            <w:noProof/>
            <w:webHidden/>
          </w:rPr>
          <w:instrText xml:space="preserve"> PAGEREF _Toc303010709 \h </w:instrText>
        </w:r>
        <w:r>
          <w:rPr>
            <w:noProof/>
            <w:webHidden/>
          </w:rPr>
        </w:r>
        <w:r>
          <w:rPr>
            <w:noProof/>
            <w:webHidden/>
          </w:rPr>
          <w:fldChar w:fldCharType="separate"/>
        </w:r>
        <w:r>
          <w:rPr>
            <w:noProof/>
            <w:webHidden/>
          </w:rPr>
          <w:t>42</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10" w:history="1">
        <w:r w:rsidRPr="00FF041B">
          <w:rPr>
            <w:rStyle w:val="Hyperlink"/>
            <w:noProof/>
          </w:rPr>
          <w:t>Figura 16. Probabilidad de detectar defectos respecto al número de revisores.</w:t>
        </w:r>
        <w:r>
          <w:rPr>
            <w:noProof/>
            <w:webHidden/>
          </w:rPr>
          <w:tab/>
        </w:r>
        <w:r>
          <w:rPr>
            <w:noProof/>
            <w:webHidden/>
          </w:rPr>
          <w:fldChar w:fldCharType="begin"/>
        </w:r>
        <w:r>
          <w:rPr>
            <w:noProof/>
            <w:webHidden/>
          </w:rPr>
          <w:instrText xml:space="preserve"> PAGEREF _Toc303010710 \h </w:instrText>
        </w:r>
        <w:r>
          <w:rPr>
            <w:noProof/>
            <w:webHidden/>
          </w:rPr>
        </w:r>
        <w:r>
          <w:rPr>
            <w:noProof/>
            <w:webHidden/>
          </w:rPr>
          <w:fldChar w:fldCharType="separate"/>
        </w:r>
        <w:r>
          <w:rPr>
            <w:noProof/>
            <w:webHidden/>
          </w:rPr>
          <w:t>46</w:t>
        </w:r>
        <w:r>
          <w:rPr>
            <w:noProof/>
            <w:webHidden/>
          </w:rPr>
          <w:fldChar w:fldCharType="end"/>
        </w:r>
      </w:hyperlink>
    </w:p>
    <w:p w:rsidR="00783B2A" w:rsidRDefault="00783B2A">
      <w:pPr>
        <w:pStyle w:val="TableofFigures"/>
        <w:tabs>
          <w:tab w:val="right" w:leader="dot" w:pos="9091"/>
        </w:tabs>
        <w:rPr>
          <w:rFonts w:asciiTheme="minorHAnsi" w:eastAsiaTheme="minorEastAsia" w:hAnsiTheme="minorHAnsi" w:cstheme="minorBidi"/>
          <w:caps w:val="0"/>
          <w:noProof/>
          <w:szCs w:val="22"/>
        </w:rPr>
      </w:pPr>
      <w:hyperlink w:anchor="_Toc303010711" w:history="1">
        <w:r w:rsidRPr="00FF041B">
          <w:rPr>
            <w:rStyle w:val="Hyperlink"/>
            <w:noProof/>
          </w:rPr>
          <w:t>Figura 17. Tipos de revisión entre colegas.</w:t>
        </w:r>
        <w:r>
          <w:rPr>
            <w:noProof/>
            <w:webHidden/>
          </w:rPr>
          <w:tab/>
        </w:r>
        <w:r>
          <w:rPr>
            <w:noProof/>
            <w:webHidden/>
          </w:rPr>
          <w:fldChar w:fldCharType="begin"/>
        </w:r>
        <w:r>
          <w:rPr>
            <w:noProof/>
            <w:webHidden/>
          </w:rPr>
          <w:instrText xml:space="preserve"> PAGEREF _Toc303010711 \h </w:instrText>
        </w:r>
        <w:r>
          <w:rPr>
            <w:noProof/>
            <w:webHidden/>
          </w:rPr>
        </w:r>
        <w:r>
          <w:rPr>
            <w:noProof/>
            <w:webHidden/>
          </w:rPr>
          <w:fldChar w:fldCharType="separate"/>
        </w:r>
        <w:r>
          <w:rPr>
            <w:noProof/>
            <w:webHidden/>
          </w:rPr>
          <w:t>47</w:t>
        </w:r>
        <w:r>
          <w:rPr>
            <w:noProof/>
            <w:webHidden/>
          </w:rPr>
          <w:fldChar w:fldCharType="end"/>
        </w:r>
      </w:hyperlink>
    </w:p>
    <w:p w:rsidR="00084DD6" w:rsidRPr="00236D93" w:rsidRDefault="00084DD6">
      <w:pPr>
        <w:spacing w:after="200" w:line="276" w:lineRule="auto"/>
        <w:rPr>
          <w:lang w:val="es-MX"/>
        </w:rPr>
        <w:sectPr w:rsidR="00084DD6" w:rsidRPr="00236D93" w:rsidSect="00656FDD">
          <w:footerReference w:type="default" r:id="rId10"/>
          <w:footerReference w:type="first" r:id="rId11"/>
          <w:pgSz w:w="12240" w:h="15840"/>
          <w:pgMar w:top="1440" w:right="1440" w:bottom="1440" w:left="1699" w:header="720" w:footer="720" w:gutter="0"/>
          <w:pgNumType w:fmt="lowerRoman" w:start="1"/>
          <w:cols w:space="720"/>
          <w:titlePg/>
          <w:docGrid w:linePitch="360"/>
        </w:sectPr>
      </w:pPr>
      <w:r>
        <w:rPr>
          <w:lang w:val="es-MX"/>
        </w:rPr>
        <w:fldChar w:fldCharType="end"/>
      </w:r>
    </w:p>
    <w:p w:rsidR="00150F00" w:rsidRDefault="00150F00" w:rsidP="00150F00">
      <w:pPr>
        <w:pStyle w:val="ThesisTitlesPreviousSections"/>
      </w:pPr>
      <w:r w:rsidRPr="00150F00">
        <w:lastRenderedPageBreak/>
        <w:t>Capítulo</w:t>
      </w:r>
      <w:r>
        <w:t xml:space="preserve"> 1</w:t>
      </w:r>
    </w:p>
    <w:p w:rsidR="00150F00" w:rsidRDefault="00C27422" w:rsidP="00656FDD">
      <w:pPr>
        <w:pStyle w:val="ThesisHeading1"/>
        <w:rPr>
          <w:lang w:val="es-MX"/>
        </w:rPr>
      </w:pPr>
      <w:bookmarkStart w:id="0" w:name="_Toc302679549"/>
      <w:bookmarkStart w:id="1" w:name="_Toc302911882"/>
      <w:r>
        <w:rPr>
          <w:lang w:val="es-MX"/>
        </w:rPr>
        <w:t>INTRODUCCIÓN</w:t>
      </w:r>
      <w:bookmarkEnd w:id="0"/>
      <w:bookmarkEnd w:id="1"/>
    </w:p>
    <w:p w:rsidR="00C27422" w:rsidRPr="00C27422" w:rsidRDefault="00C27422" w:rsidP="00C27422">
      <w:pPr>
        <w:pStyle w:val="ThesisHeading21"/>
      </w:pPr>
      <w:bookmarkStart w:id="2" w:name="_Toc302679550"/>
      <w:bookmarkStart w:id="3" w:name="_Toc302911883"/>
      <w:r>
        <w:t>Planteamiento del problema</w:t>
      </w:r>
      <w:bookmarkEnd w:id="2"/>
      <w:bookmarkEnd w:id="3"/>
    </w:p>
    <w:p w:rsidR="00656FDD" w:rsidRDefault="00656FDD" w:rsidP="00656FDD">
      <w:pPr>
        <w:ind w:firstLine="540"/>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(CMM) realizadas alrededor del mundo entre 1992 y 1997 que fueron reportadas al Software </w:t>
      </w:r>
      <w:proofErr w:type="spellStart"/>
      <w:r>
        <w:rPr>
          <w:lang w:val="es-MX"/>
        </w:rPr>
        <w:t>Engineering</w:t>
      </w:r>
      <w:proofErr w:type="spellEnd"/>
      <w:r>
        <w:rPr>
          <w:lang w:val="es-MX"/>
        </w:rPr>
        <w:t xml:space="preserve"> </w:t>
      </w:r>
      <w:proofErr w:type="spellStart"/>
      <w:r>
        <w:rPr>
          <w:lang w:val="es-MX"/>
        </w:rPr>
        <w:t>Institute</w:t>
      </w:r>
      <w:proofErr w:type="spellEnd"/>
      <w:r>
        <w:rPr>
          <w:lang w:val="es-MX"/>
        </w:rPr>
        <w:t xml:space="preserve"> (SEI), solamente 20 empresas resultaron con un nivel de madurez 4 o 5, es decir, menos del 3% [10]. Además, solamente el 20% de las empresas realiza con regularidad alguna técnica de revisión [23].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Dentro de los motivos principales se encuentran la falta de tiempo, el costo, la falta de recursos humanos, la complejidad en su implementación, la falta de entrenamiento adecuado al personal y el síndrome conocido como “No aplica aquí” (NAH, por sus siglas en inglés) [14]. Este síndrome representa un fenómeno que llama la atención, y que básicamente consiste en que la mayoría de las empresas creen que la administración de la calidad es algo hecho para empresas como IBM o HP, pero que no aplica en el contexto de negocio de éstas. Es decir, en general este gran número de empresas cree en las estadísticas y la literatura publicada, sin embargo no creen que la implementación de actividades de calidad tenga los mismos resultados que tuvo en otras empresas [22].</w:t>
      </w:r>
    </w:p>
    <w:p w:rsidR="00656FDD" w:rsidRDefault="00656FDD" w:rsidP="00656FDD">
      <w:pPr>
        <w:ind w:firstLine="540"/>
        <w:jc w:val="both"/>
        <w:rPr>
          <w:lang w:val="es-MX"/>
        </w:rPr>
      </w:pPr>
      <w:r>
        <w:rPr>
          <w:lang w:val="es-MX"/>
        </w:rPr>
        <w:t>Todo este tipo de factores y desmotivadores llevan a la falsa creencia que las prácticas de calidad hacen más lento y complicado el proceso de desarrollo, provocando un retraso en la entrega del producto</w:t>
      </w:r>
      <w:r w:rsidR="0073634B">
        <w:rPr>
          <w:lang w:val="es-MX"/>
        </w:rPr>
        <w:t>, además de incrementar su costo</w:t>
      </w:r>
      <w:r>
        <w:rPr>
          <w:lang w:val="es-MX"/>
        </w:rPr>
        <w:t xml:space="preserve">. Sin embargo, la implementación de estas prácticas tiene un efecto contrario a estas falsas creencias. </w:t>
      </w:r>
      <w:r>
        <w:rPr>
          <w:lang w:val="es-MX"/>
        </w:rPr>
        <w:lastRenderedPageBreak/>
        <w:t xml:space="preserve">Realizar alguna técnica de detección de defectos, como la inspección, si es bien aplicada, puede llegar a ser de 2 a 4 veces más efectiva que la etapa de pruebas; y en algunos casos encontrar hasta el 90% de los errores antes de correr la primera prueba [18]. </w:t>
      </w:r>
    </w:p>
    <w:p w:rsidR="00656FDD" w:rsidRDefault="00656FDD" w:rsidP="00656FDD">
      <w:pPr>
        <w:ind w:firstLine="540"/>
        <w:jc w:val="both"/>
        <w:rPr>
          <w:lang w:val="es-MX"/>
        </w:rPr>
      </w:pPr>
      <w:r>
        <w:rPr>
          <w:lang w:val="es-MX"/>
        </w:rPr>
        <w:t>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software salió a producción [23].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656FDD" w:rsidRDefault="00656FDD" w:rsidP="00C27422">
      <w:pPr>
        <w:pStyle w:val="ThesisHeading21"/>
      </w:pPr>
      <w:bookmarkStart w:id="4" w:name="_Toc302679551"/>
      <w:bookmarkStart w:id="5" w:name="_Toc302911884"/>
      <w:r>
        <w:t>O</w:t>
      </w:r>
      <w:r w:rsidR="00C27422">
        <w:t>bjetivos y alcances</w:t>
      </w:r>
      <w:bookmarkEnd w:id="4"/>
      <w:bookmarkEnd w:id="5"/>
    </w:p>
    <w:p w:rsidR="00656FDD" w:rsidRDefault="00236D93" w:rsidP="00B6772F">
      <w:pPr>
        <w:ind w:firstLine="540"/>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F84597">
        <w:rPr>
          <w:lang w:val="es-MX"/>
        </w:rPr>
        <w:t xml:space="preserve"> [24]</w:t>
      </w:r>
      <w:r w:rsidR="00B6772F">
        <w:rPr>
          <w:lang w:val="es-MX"/>
        </w:rPr>
        <w:t xml:space="preserve">. Dentro de estos sistemas, se encuentran los </w:t>
      </w:r>
      <w:r w:rsidR="00F84597">
        <w:rPr>
          <w:lang w:val="es-MX"/>
        </w:rPr>
        <w:t>que son propietarios y requieren forzosamente de alguna 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w:t>
      </w:r>
      <w:r>
        <w:rPr>
          <w:lang w:val="es-MX"/>
        </w:rPr>
        <w:lastRenderedPageBreak/>
        <w:t>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 las actividades de desarrollo, de calidad, del registro de defectos y de las técnicas de detección de defectos.</w:t>
      </w:r>
    </w:p>
    <w:p w:rsidR="00CB576E" w:rsidRP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describir cada una de las diferentes técnicas, exponer sus ventajas y desventajas, </w:t>
      </w:r>
      <w:r w:rsidR="0073634B">
        <w:rPr>
          <w:lang w:val="es-MX"/>
        </w:rPr>
        <w:t xml:space="preserve">mencionar </w:t>
      </w:r>
      <w:r>
        <w:rPr>
          <w:lang w:val="es-MX"/>
        </w:rPr>
        <w:t>los motivadores y desmotivadores que ocasionan que</w:t>
      </w:r>
      <w:r w:rsidR="0073634B">
        <w:rPr>
          <w:lang w:val="es-MX"/>
        </w:rPr>
        <w:t xml:space="preserve"> se lleven a cabo o no, qué tan eficientes pueden llegar a ser, y finalmente, establecer cómo es que estas técnicas colaboran para que los sistemas de software sean de una mayor calidad.</w:t>
      </w:r>
    </w:p>
    <w:p w:rsidR="00A81F2C" w:rsidRDefault="00A81F2C" w:rsidP="00A81F2C">
      <w:pPr>
        <w:pStyle w:val="ThesisHeading21"/>
      </w:pPr>
      <w:bookmarkStart w:id="6" w:name="_Toc302679552"/>
      <w:bookmarkStart w:id="7" w:name="_Toc302911885"/>
      <w:r>
        <w:t>Contribuciones de la investigación</w:t>
      </w:r>
      <w:bookmarkEnd w:id="6"/>
      <w:bookmarkEnd w:id="7"/>
    </w:p>
    <w:p w:rsidR="00A81F2C" w:rsidRDefault="00A81F2C" w:rsidP="00A81F2C">
      <w:pPr>
        <w:ind w:firstLine="576"/>
        <w:jc w:val="both"/>
        <w:rPr>
          <w:lang w:val="es-MX"/>
        </w:rPr>
      </w:pPr>
      <w:r w:rsidRPr="00A81F2C">
        <w:rPr>
          <w:lang w:val="es-MX"/>
        </w:rPr>
        <w:t>Por un lado, la explicación detallada y la concientizaci</w:t>
      </w:r>
      <w:r>
        <w:rPr>
          <w:lang w:val="es-MX"/>
        </w:rPr>
        <w:t xml:space="preserve">ón sobre la importancia y el papel de las técnicas de detección de defectos en el aseguramiento de la calidad en </w:t>
      </w:r>
      <w:r>
        <w:rPr>
          <w:lang w:val="es-MX"/>
        </w:rPr>
        <w:lastRenderedPageBreak/>
        <w:t xml:space="preserve">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880747" w:rsidP="00A81F2C">
      <w:pPr>
        <w:ind w:firstLine="576"/>
        <w:jc w:val="both"/>
        <w:rPr>
          <w:lang w:val="es-MX"/>
        </w:rPr>
      </w:pPr>
      <w:r>
        <w:rPr>
          <w:lang w:val="es-MX"/>
        </w:rPr>
        <w:t xml:space="preserve">Por otro lado,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8D2F4E" w:rsidRDefault="008D2F4E" w:rsidP="008D2F4E">
      <w:pPr>
        <w:pStyle w:val="ThesisHeading21"/>
      </w:pPr>
      <w:bookmarkStart w:id="8" w:name="_Toc302679553"/>
      <w:bookmarkStart w:id="9" w:name="_Toc302911886"/>
      <w:r>
        <w:t>Organización del documento</w:t>
      </w:r>
      <w:bookmarkEnd w:id="8"/>
      <w:bookmarkEnd w:id="9"/>
    </w:p>
    <w:p w:rsidR="008D2F4E" w:rsidRDefault="008D2F4E" w:rsidP="008D2F4E">
      <w:pPr>
        <w:ind w:firstLine="576"/>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cómo es que se puede implementar la calidad durante este proceso</w:t>
      </w:r>
      <w:r w:rsidR="00F25917">
        <w:rPr>
          <w:lang w:val="es-MX"/>
        </w:rPr>
        <w:t>, mientras el cuarto</w:t>
      </w:r>
      <w:r w:rsidR="00EC7971">
        <w:rPr>
          <w:lang w:val="es-MX"/>
        </w:rPr>
        <w:t xml:space="preserve"> </w:t>
      </w:r>
      <w:r w:rsidR="00F25917">
        <w:rPr>
          <w:lang w:val="es-MX"/>
        </w:rPr>
        <w:t xml:space="preserve">expone </w:t>
      </w:r>
      <w:r w:rsidR="00EC7971">
        <w:rPr>
          <w:lang w:val="es-MX"/>
        </w:rPr>
        <w:t xml:space="preserve">cómo se puede mejorar paulatinamente. </w:t>
      </w:r>
      <w:r w:rsidR="00F25917">
        <w:rPr>
          <w:lang w:val="es-MX"/>
        </w:rPr>
        <w:t>El capítulo 5</w:t>
      </w:r>
      <w:r w:rsidR="00AC4B56">
        <w:rPr>
          <w:lang w:val="es-MX"/>
        </w:rPr>
        <w:t xml:space="preserve"> se centra en la exposición de las diferentes técnicas de detección de defectos, sus ventajas y desventajas y su contribución al mejoramiento de la calidad. Este capítulo corresponde al tema de especialización de la tesis.</w:t>
      </w:r>
    </w:p>
    <w:p w:rsidR="002E043E" w:rsidRPr="008D2F4E" w:rsidRDefault="00AC4B56" w:rsidP="00F25917">
      <w:pPr>
        <w:ind w:firstLine="576"/>
        <w:jc w:val="both"/>
        <w:rPr>
          <w:lang w:val="es-MX"/>
        </w:rPr>
      </w:pPr>
      <w:r>
        <w:rPr>
          <w:lang w:val="es-MX"/>
        </w:rPr>
        <w:t>En el capítu</w:t>
      </w:r>
      <w:r w:rsidR="00F25917">
        <w:rPr>
          <w:lang w:val="es-MX"/>
        </w:rPr>
        <w:t>lo 6</w:t>
      </w:r>
      <w:r w:rsidR="00EC7971">
        <w:rPr>
          <w:lang w:val="es-MX"/>
        </w:rPr>
        <w:t xml:space="preserve"> se explica qué es el BM, haciendo un énfasis en las técnicas de detección de defectos, y c</w:t>
      </w:r>
      <w:r w:rsidR="00F25917">
        <w:rPr>
          <w:lang w:val="es-MX"/>
        </w:rPr>
        <w:t>ómo se desarrolló. El capítulo 7</w:t>
      </w:r>
      <w:r w:rsidR="00EC7971">
        <w:rPr>
          <w:lang w:val="es-MX"/>
        </w:rPr>
        <w:t xml:space="preserve"> muestra los resultados </w:t>
      </w:r>
      <w:r w:rsidR="002E043E">
        <w:rPr>
          <w:lang w:val="es-MX"/>
        </w:rPr>
        <w:t xml:space="preserve">obtenidos </w:t>
      </w:r>
      <w:r w:rsidR="00EC7971">
        <w:rPr>
          <w:lang w:val="es-MX"/>
        </w:rPr>
        <w:t>de la investigación teórica y del desar</w:t>
      </w:r>
      <w:r w:rsidR="00F25917">
        <w:rPr>
          <w:lang w:val="es-MX"/>
        </w:rPr>
        <w:t>rollo del sistema. El capítulo 8</w:t>
      </w:r>
      <w:r w:rsidR="00EC7971">
        <w:rPr>
          <w:lang w:val="es-MX"/>
        </w:rPr>
        <w:t xml:space="preserve"> expone las conclusiones surgidas del desarrollo de la investigación y del sistema, así como s</w:t>
      </w:r>
      <w:r w:rsidR="002E043E">
        <w:rPr>
          <w:lang w:val="es-MX"/>
        </w:rPr>
        <w:t xml:space="preserve">ugerencias sobre trabajo futuro que podría agregar más valor a lo ya </w:t>
      </w:r>
      <w:proofErr w:type="spellStart"/>
      <w:r w:rsidR="002E043E">
        <w:rPr>
          <w:lang w:val="es-MX"/>
        </w:rPr>
        <w:t>hecho.</w:t>
      </w:r>
      <w:r w:rsidR="00F25917">
        <w:rPr>
          <w:lang w:val="es-MX"/>
        </w:rPr>
        <w:t>El</w:t>
      </w:r>
      <w:proofErr w:type="spellEnd"/>
      <w:r w:rsidR="00F25917">
        <w:rPr>
          <w:lang w:val="es-MX"/>
        </w:rPr>
        <w:t xml:space="preserve"> capítulo 9</w:t>
      </w:r>
      <w:r w:rsidR="002E043E">
        <w:rPr>
          <w:lang w:val="es-MX"/>
        </w:rPr>
        <w:t xml:space="preserve"> lista las referencias bibliográficas utilizadas durante </w:t>
      </w:r>
      <w:r w:rsidR="00F25917">
        <w:rPr>
          <w:lang w:val="es-MX"/>
        </w:rPr>
        <w:t>la investigación y el capítulo 10</w:t>
      </w:r>
      <w:r w:rsidR="002E043E">
        <w:rPr>
          <w:lang w:val="es-MX"/>
        </w:rPr>
        <w:t xml:space="preserve"> contiene los anexos que complementan este documento de tesis.</w:t>
      </w:r>
    </w:p>
    <w:p w:rsidR="00B6772F" w:rsidRDefault="00B6772F" w:rsidP="00B6772F">
      <w:pPr>
        <w:ind w:firstLine="540"/>
        <w:jc w:val="both"/>
        <w:rPr>
          <w:lang w:val="es-MX"/>
        </w:rPr>
      </w:pPr>
    </w:p>
    <w:p w:rsidR="00236D93" w:rsidRDefault="00236D93">
      <w:pPr>
        <w:rPr>
          <w:lang w:val="es-MX"/>
        </w:rPr>
      </w:pPr>
      <w:r>
        <w:rPr>
          <w:lang w:val="es-MX"/>
        </w:rPr>
        <w:br w:type="page"/>
      </w:r>
    </w:p>
    <w:p w:rsidR="00656FDD" w:rsidRDefault="00C27422" w:rsidP="00656FDD">
      <w:pPr>
        <w:pStyle w:val="ThesisTitlesPreviousSections"/>
      </w:pPr>
      <w:r>
        <w:lastRenderedPageBreak/>
        <w:t>Capítulo 2</w:t>
      </w:r>
    </w:p>
    <w:p w:rsidR="00656FDD" w:rsidRDefault="000A68D8" w:rsidP="0073634B">
      <w:pPr>
        <w:pStyle w:val="ThesisHeading1"/>
        <w:rPr>
          <w:lang w:val="es-MX"/>
        </w:rPr>
      </w:pPr>
      <w:bookmarkStart w:id="10" w:name="_Toc302679554"/>
      <w:bookmarkStart w:id="11" w:name="_Toc302911887"/>
      <w:r>
        <w:rPr>
          <w:lang w:val="es-MX"/>
        </w:rPr>
        <w:t>CALIDAD DE SOFTWARE</w:t>
      </w:r>
      <w:bookmarkEnd w:id="10"/>
      <w:bookmarkEnd w:id="11"/>
    </w:p>
    <w:p w:rsidR="00A81F2C" w:rsidRPr="00A81F2C" w:rsidRDefault="00A81F2C" w:rsidP="00A81F2C">
      <w:pPr>
        <w:pStyle w:val="ListParagraph"/>
        <w:numPr>
          <w:ilvl w:val="0"/>
          <w:numId w:val="6"/>
        </w:numPr>
        <w:contextualSpacing w:val="0"/>
        <w:rPr>
          <w:b/>
          <w:vanish/>
          <w:sz w:val="28"/>
          <w:szCs w:val="28"/>
          <w:lang w:val="es-MX"/>
        </w:rPr>
      </w:pPr>
    </w:p>
    <w:p w:rsidR="00EB73E7" w:rsidRDefault="00EB73E7" w:rsidP="00A81F2C">
      <w:pPr>
        <w:pStyle w:val="ThesisHeading21"/>
        <w:numPr>
          <w:ilvl w:val="1"/>
          <w:numId w:val="6"/>
        </w:numPr>
      </w:pPr>
      <w:bookmarkStart w:id="12" w:name="_Toc302679555"/>
      <w:bookmarkStart w:id="13" w:name="_Toc302911888"/>
      <w:r w:rsidRPr="00EB73E7">
        <w:t>¿Qué es calidad?</w:t>
      </w:r>
      <w:bookmarkEnd w:id="12"/>
      <w:bookmarkEnd w:id="13"/>
    </w:p>
    <w:p w:rsidR="008535E0" w:rsidRDefault="008535E0" w:rsidP="002D529A">
      <w:pPr>
        <w:ind w:firstLine="576"/>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r w:rsidR="00CF0668">
        <w:rPr>
          <w:lang w:val="es-MX"/>
        </w:rPr>
        <w:t>[2].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F3F4D" w:rsidRDefault="00F72E7B" w:rsidP="002D529A">
      <w:pPr>
        <w:ind w:firstLine="576"/>
        <w:jc w:val="both"/>
        <w:rPr>
          <w:lang w:val="es-MX"/>
        </w:r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de insatisfacción del cliente [3].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lastRenderedPageBreak/>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543D0A" w:rsidRDefault="00543D0A" w:rsidP="002D529A">
      <w:pPr>
        <w:ind w:firstLine="576"/>
        <w:jc w:val="both"/>
        <w:rPr>
          <w:lang w:val="es-MX"/>
        </w:rPr>
      </w:pPr>
      <w:r>
        <w:rPr>
          <w:lang w:val="es-MX"/>
        </w:rPr>
        <w:t>Hablando más específicamente de lo que es la calidad en software, el “</w:t>
      </w:r>
      <w:proofErr w:type="spellStart"/>
      <w:r>
        <w:rPr>
          <w:lang w:val="es-MX"/>
        </w:rPr>
        <w:t>Institute</w:t>
      </w:r>
      <w:proofErr w:type="spellEnd"/>
      <w:r>
        <w:rPr>
          <w:lang w:val="es-MX"/>
        </w:rPr>
        <w:t xml:space="preserve"> of </w:t>
      </w:r>
      <w:proofErr w:type="spellStart"/>
      <w:r>
        <w:rPr>
          <w:lang w:val="es-MX"/>
        </w:rPr>
        <w:t>Electrical</w:t>
      </w:r>
      <w:proofErr w:type="spellEnd"/>
      <w:r>
        <w:rPr>
          <w:lang w:val="es-MX"/>
        </w:rPr>
        <w:t xml:space="preserve"> and </w:t>
      </w:r>
      <w:proofErr w:type="spellStart"/>
      <w:r>
        <w:rPr>
          <w:lang w:val="es-MX"/>
        </w:rPr>
        <w:t>Electronics</w:t>
      </w:r>
      <w:proofErr w:type="spellEnd"/>
      <w:r>
        <w:rPr>
          <w:lang w:val="es-MX"/>
        </w:rPr>
        <w:t xml:space="preserve"> </w:t>
      </w:r>
      <w:proofErr w:type="spellStart"/>
      <w:r>
        <w:rPr>
          <w:lang w:val="es-MX"/>
        </w:rPr>
        <w:t>Engineers</w:t>
      </w:r>
      <w:proofErr w:type="spellEnd"/>
      <w:r>
        <w:rPr>
          <w:lang w:val="es-MX"/>
        </w:rPr>
        <w:t>” (IEEE) la define ofreciendo dos alternativas. La primera es “</w:t>
      </w:r>
      <w:r w:rsidRPr="004E2B92">
        <w:rPr>
          <w:i/>
          <w:lang w:val="es-MX"/>
        </w:rPr>
        <w:t>el grado en el que un sistema, componente o proceso cumple con los requerimientos especificados</w:t>
      </w:r>
      <w:r>
        <w:rPr>
          <w:lang w:val="es-MX"/>
        </w:rPr>
        <w:t>”. La segunda es “</w:t>
      </w:r>
      <w:r w:rsidRPr="004E2B92">
        <w:rPr>
          <w:i/>
          <w:lang w:val="es-MX"/>
        </w:rPr>
        <w:t>el grado en el que un sistema, componente o proceso cumple con las necesidades o expectativas del cliente o usuario</w:t>
      </w:r>
      <w:r>
        <w:rPr>
          <w:lang w:val="es-MX"/>
        </w:rPr>
        <w:t xml:space="preserve">”. </w:t>
      </w:r>
    </w:p>
    <w:p w:rsidR="00B827C1" w:rsidRDefault="00986912" w:rsidP="00B827C1">
      <w:pPr>
        <w:ind w:firstLine="576"/>
        <w:jc w:val="both"/>
        <w:rPr>
          <w:lang w:val="es-MX"/>
        </w:rPr>
      </w:pPr>
      <w:r>
        <w:rPr>
          <w:lang w:val="es-MX"/>
        </w:rPr>
        <w:t xml:space="preserve">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una deficiencia en el enfoque [5].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 las necesidades del cliente [5].</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manera nos encontraremos, muy probablemente y muy frecuentemente, con problemas que nos ori</w:t>
      </w:r>
      <w:r w:rsidR="004E2B92">
        <w:rPr>
          <w:lang w:val="es-MX"/>
        </w:rPr>
        <w:t>llarán a emplear una gran cantidad de esfuerzo y dinero en el re-trabajo del producto.</w:t>
      </w:r>
    </w:p>
    <w:p w:rsidR="004E2B92" w:rsidRDefault="004E2B92" w:rsidP="00B827C1">
      <w:pPr>
        <w:ind w:firstLine="576"/>
        <w:jc w:val="both"/>
        <w:rPr>
          <w:lang w:val="es-MX"/>
        </w:rPr>
      </w:pPr>
      <w:r>
        <w:rPr>
          <w:lang w:val="es-MX"/>
        </w:rPr>
        <w:t>Una definición más completa de lo que significa la calidad en el software es “</w:t>
      </w:r>
      <w:r w:rsidRPr="004E2B92">
        <w:rPr>
          <w:i/>
          <w:lang w:val="es-MX"/>
        </w:rPr>
        <w:t xml:space="preserve">el grado de conformidad con los requerimientos explícitamente establecidos, tanto </w:t>
      </w:r>
      <w:r w:rsidRPr="004E2B92">
        <w:rPr>
          <w:i/>
          <w:lang w:val="es-MX"/>
        </w:rPr>
        <w:lastRenderedPageBreak/>
        <w:t>funcionales y de desempeño, con los estándares de desarrollo explícitamente documentados y con las características implícitas esperadas para todo software desarrollado profesionalmente</w:t>
      </w:r>
      <w:r>
        <w:rPr>
          <w:lang w:val="es-MX"/>
        </w:rPr>
        <w:t xml:space="preserve">” [4]. </w:t>
      </w: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2F5B10" w:rsidRDefault="002F5B10" w:rsidP="000A68D8">
      <w:pPr>
        <w:pStyle w:val="ThesisHeading21"/>
      </w:pPr>
      <w:bookmarkStart w:id="14" w:name="_Toc302679556"/>
      <w:bookmarkStart w:id="15" w:name="_Toc302911889"/>
      <w:r w:rsidRPr="00585A94">
        <w:t>Calidad aceptable</w:t>
      </w:r>
      <w:bookmarkEnd w:id="14"/>
      <w:bookmarkEnd w:id="15"/>
    </w:p>
    <w:p w:rsidR="00507670" w:rsidRDefault="00DF5AEC" w:rsidP="00585A94">
      <w:pPr>
        <w:ind w:firstLine="576"/>
        <w:jc w:val="both"/>
        <w:rPr>
          <w:lang w:val="es-MX"/>
        </w:rPr>
      </w:pPr>
      <w:r>
        <w:rPr>
          <w:lang w:val="es-MX"/>
        </w:rPr>
        <w:t>Es indudable que el software perfecto para un sistema complejo no puede ser garantizado en la práctica</w:t>
      </w:r>
      <w:r w:rsidR="00507670">
        <w:rPr>
          <w:lang w:val="es-MX"/>
        </w:rPr>
        <w:t xml:space="preserve"> [25]. Esto nos puede dirigir hacia otra manera de pensar en la que se aborde el</w:t>
      </w:r>
      <w:r w:rsidR="00DB2B8F">
        <w:rPr>
          <w:lang w:val="es-MX"/>
        </w:rPr>
        <w:t xml:space="preserve"> problema desde una perspectiva distinta que nos lleve a definir la construcción de un sistema que sea lo suficientemente bueno, tomando en cuenta situaciones y restricciones presentes en todo proyecto de software, como [1]:</w:t>
      </w:r>
    </w:p>
    <w:p w:rsidR="00DB2B8F" w:rsidRDefault="00DB2B8F" w:rsidP="00DB2B8F">
      <w:pPr>
        <w:pStyle w:val="ListParagraph"/>
        <w:numPr>
          <w:ilvl w:val="0"/>
          <w:numId w:val="7"/>
        </w:numPr>
        <w:jc w:val="both"/>
        <w:rPr>
          <w:lang w:val="es-MX"/>
        </w:rPr>
      </w:pPr>
      <w:r>
        <w:rPr>
          <w:lang w:val="es-MX"/>
        </w:rPr>
        <w:t>El recurso humano es por mucho el componente más vital y variable en los proyectos.</w:t>
      </w:r>
    </w:p>
    <w:p w:rsidR="00DB2B8F" w:rsidRDefault="00DB2B8F" w:rsidP="00DB2B8F">
      <w:pPr>
        <w:pStyle w:val="ListParagraph"/>
        <w:numPr>
          <w:ilvl w:val="0"/>
          <w:numId w:val="7"/>
        </w:numPr>
        <w:jc w:val="both"/>
        <w:rPr>
          <w:lang w:val="es-MX"/>
        </w:rPr>
      </w:pPr>
      <w:r>
        <w:rPr>
          <w:lang w:val="es-MX"/>
        </w:rPr>
        <w:t>Estamos obligados a lidiar con incertidumbre, complejidad, limitaciones, equivocaciones e imperfección en general.</w:t>
      </w:r>
    </w:p>
    <w:p w:rsidR="00DB2B8F" w:rsidRDefault="00DB2B8F" w:rsidP="00DB2B8F">
      <w:pPr>
        <w:pStyle w:val="ListParagraph"/>
        <w:numPr>
          <w:ilvl w:val="0"/>
          <w:numId w:val="7"/>
        </w:numPr>
        <w:jc w:val="both"/>
        <w:rPr>
          <w:lang w:val="es-MX"/>
        </w:rPr>
      </w:pPr>
      <w:r>
        <w:rPr>
          <w:lang w:val="es-MX"/>
        </w:rPr>
        <w:lastRenderedPageBreak/>
        <w:t>Todo tiene un costo, y lo que deseamos siempre excede lo que podemos construir.</w:t>
      </w:r>
    </w:p>
    <w:p w:rsidR="00DB2B8F" w:rsidRDefault="00DB2B8F" w:rsidP="00DB2B8F">
      <w:pPr>
        <w:pStyle w:val="ListParagraph"/>
        <w:numPr>
          <w:ilvl w:val="0"/>
          <w:numId w:val="7"/>
        </w:numPr>
        <w:jc w:val="both"/>
        <w:rPr>
          <w:lang w:val="es-MX"/>
        </w:rPr>
      </w:pPr>
      <w:r>
        <w:rPr>
          <w:lang w:val="es-MX"/>
        </w:rPr>
        <w:t>En última instancia, la calidad es subjetiva.</w:t>
      </w:r>
    </w:p>
    <w:p w:rsidR="00DB2B8F" w:rsidRDefault="00DB2B8F" w:rsidP="00DB2B8F">
      <w:pPr>
        <w:pStyle w:val="ListParagraph"/>
        <w:numPr>
          <w:ilvl w:val="0"/>
          <w:numId w:val="7"/>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DB2B8F">
      <w:pPr>
        <w:pStyle w:val="ListParagraph"/>
        <w:numPr>
          <w:ilvl w:val="0"/>
          <w:numId w:val="7"/>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contener los siguiente elementos [1]:</w:t>
      </w:r>
    </w:p>
    <w:p w:rsidR="00BD6E62" w:rsidRDefault="00BD6E62" w:rsidP="00BD6E62">
      <w:pPr>
        <w:pStyle w:val="ListParagraph"/>
        <w:numPr>
          <w:ilvl w:val="0"/>
          <w:numId w:val="8"/>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BD6E62">
      <w:pPr>
        <w:pStyle w:val="ListParagraph"/>
        <w:numPr>
          <w:ilvl w:val="0"/>
          <w:numId w:val="8"/>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BD6E62">
      <w:pPr>
        <w:pStyle w:val="ListParagraph"/>
        <w:numPr>
          <w:ilvl w:val="0"/>
          <w:numId w:val="8"/>
        </w:numPr>
        <w:jc w:val="both"/>
        <w:rPr>
          <w:lang w:val="es-MX"/>
        </w:rPr>
      </w:pPr>
      <w:r>
        <w:rPr>
          <w:lang w:val="es-MX"/>
        </w:rPr>
        <w:t>Los beneficios superan de manera considerable a los problemas.</w:t>
      </w:r>
    </w:p>
    <w:p w:rsidR="00BD6E62" w:rsidRPr="00BD6E62" w:rsidRDefault="00BD6E62" w:rsidP="00BD6E62">
      <w:pPr>
        <w:pStyle w:val="ListParagraph"/>
        <w:numPr>
          <w:ilvl w:val="0"/>
          <w:numId w:val="8"/>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Es importante recalcar que al adoptar este enfoque como tal, no se pretende caer en la mediocridad ni mucho menos en una actitud de “construir el sistema con lo mínimo absolutamente indispensable”. En lugar de esto, lo que se pretende es retroceder un poco y tomar una 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16" w:name="_Toc302679557"/>
      <w:bookmarkStart w:id="17" w:name="_Toc302911890"/>
      <w:r>
        <w:lastRenderedPageBreak/>
        <w:t>La importancia de la calidad</w:t>
      </w:r>
      <w:bookmarkEnd w:id="16"/>
      <w:bookmarkEnd w:id="17"/>
    </w:p>
    <w:p w:rsidR="00630C03" w:rsidRDefault="00697F00" w:rsidP="000A341B">
      <w:pPr>
        <w:ind w:firstLine="576"/>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tamaño, experiencia, madurez, etc.</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18" w:name="_Toc302911891"/>
      <w:r>
        <w:t>Costos de la calidad de software</w:t>
      </w:r>
      <w:bookmarkEnd w:id="18"/>
    </w:p>
    <w:p w:rsidR="002E7BFF" w:rsidRDefault="002E7BFF" w:rsidP="002E7BFF">
      <w:pPr>
        <w:ind w:firstLine="576"/>
        <w:jc w:val="both"/>
        <w:rPr>
          <w:lang w:val="es-MX"/>
        </w:rPr>
      </w:pPr>
      <w:r>
        <w:rPr>
          <w:lang w:val="es-MX"/>
        </w:rPr>
        <w:t>Por eso es importante conocer cuáles son los costos de implementar actividades de calidad y cómo es que se pueden mejorar. Los costos de la calidad se pueden dividir en dos grandes categorías [5]:</w:t>
      </w:r>
    </w:p>
    <w:p w:rsidR="002E7BFF" w:rsidRDefault="002E7BFF" w:rsidP="002E7BFF">
      <w:pPr>
        <w:pStyle w:val="ListParagraph"/>
        <w:numPr>
          <w:ilvl w:val="0"/>
          <w:numId w:val="9"/>
        </w:numPr>
        <w:jc w:val="both"/>
        <w:rPr>
          <w:lang w:val="es-MX"/>
        </w:rPr>
      </w:pPr>
      <w:r>
        <w:rPr>
          <w:lang w:val="es-MX"/>
        </w:rPr>
        <w:t>Costos de control. Son aquellos que surgen debido a la prevención y detección de errores.</w:t>
      </w:r>
    </w:p>
    <w:p w:rsidR="002E7BFF" w:rsidRDefault="002E7BFF" w:rsidP="002E7BFF">
      <w:pPr>
        <w:pStyle w:val="ListParagraph"/>
        <w:numPr>
          <w:ilvl w:val="0"/>
          <w:numId w:val="9"/>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4A15E3">
        <w:rPr>
          <w:lang w:val="es-MX"/>
        </w:rPr>
        <w:t xml:space="preserve"> [9]</w:t>
      </w:r>
      <w:r>
        <w:rPr>
          <w:lang w:val="es-MX"/>
        </w:rPr>
        <w:t>.</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w:t>
      </w:r>
      <w:r w:rsidR="00796B7F">
        <w:rPr>
          <w:lang w:val="es-MX"/>
        </w:rPr>
        <w:lastRenderedPageBreak/>
        <w:t xml:space="preserve">producto final. Ahora bien, ¿cómo se puede lograr esto? Sin duda no es tarea fácil, pero definitivamente es algo realizable. </w:t>
      </w:r>
    </w:p>
    <w:p w:rsidR="00137015" w:rsidRPr="00755F19" w:rsidRDefault="00137015" w:rsidP="002F5E65">
      <w:pPr>
        <w:ind w:firstLine="576"/>
        <w:jc w:val="center"/>
        <w:rPr>
          <w:lang w:val="es-MX"/>
        </w:rPr>
      </w:pPr>
      <w:r>
        <w:rPr>
          <w:noProof/>
        </w:rPr>
        <w:drawing>
          <wp:inline distT="0" distB="0" distL="0" distR="0" wp14:anchorId="5DBFC3D6" wp14:editId="6C737307">
            <wp:extent cx="4698396" cy="2390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567" t="37633" r="49991" b="29766"/>
                    <a:stretch/>
                  </pic:blipFill>
                  <pic:spPr bwMode="auto">
                    <a:xfrm>
                      <a:off x="0" y="0"/>
                      <a:ext cx="4721690" cy="2402628"/>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19" w:name="_Toc303010695"/>
      <w:r w:rsidRPr="00137015">
        <w:t>Fi</w:t>
      </w:r>
      <w:r w:rsidR="004A15E3">
        <w:t>gura 1. Costos de la calidad</w:t>
      </w:r>
      <w:r w:rsidRPr="00137015">
        <w:t>.</w:t>
      </w:r>
      <w:bookmarkEnd w:id="19"/>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t>Esto quiere decir que debemos enc</w:t>
      </w:r>
      <w:r w:rsidR="002F5E65">
        <w:rPr>
          <w:lang w:val="es-MX"/>
        </w:rPr>
        <w:t xml:space="preserve">ontrar un equilibrio a medida que se van implementando y haciendo más eficientes las actividades de calidad, pero siempre recordando que es menos costoso implementar calidad en fases tempranas que en tardías. La figura 2 </w:t>
      </w:r>
      <w:r w:rsidR="004A15E3">
        <w:rPr>
          <w:lang w:val="es-MX"/>
        </w:rPr>
        <w:t xml:space="preserve">[9] </w:t>
      </w:r>
      <w:r w:rsidR="002F5E65">
        <w:rPr>
          <w:lang w:val="es-MX"/>
        </w:rPr>
        <w:t>es una clara muestra de lo que se debe buscar como ideal.</w:t>
      </w:r>
    </w:p>
    <w:p w:rsidR="00630C03" w:rsidRDefault="00630C03" w:rsidP="00630C03">
      <w:pPr>
        <w:pStyle w:val="ThesisHeading3"/>
      </w:pPr>
      <w:bookmarkStart w:id="20" w:name="_Toc302911892"/>
      <w:r>
        <w:t>Revisiones</w:t>
      </w:r>
      <w:bookmarkEnd w:id="20"/>
    </w:p>
    <w:p w:rsidR="00630C03" w:rsidRPr="00630C03" w:rsidRDefault="00B650A8" w:rsidP="007C273A">
      <w:pPr>
        <w:ind w:firstLine="576"/>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explicación detallada de las mismas. </w:t>
      </w:r>
      <w:r w:rsidR="007C273A">
        <w:rPr>
          <w:lang w:val="es-MX"/>
        </w:rPr>
        <w:t xml:space="preserve">Todos estos tipos de revisiones o técnicas de detección tienen el objetivo de encontrar el mayor número de defectos posibles, para </w:t>
      </w:r>
      <w:r w:rsidR="007C273A">
        <w:rPr>
          <w:lang w:val="es-MX"/>
        </w:rPr>
        <w:lastRenderedPageBreak/>
        <w:t>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2F5E65" w:rsidP="002F5E65">
      <w:pPr>
        <w:ind w:firstLine="576"/>
        <w:jc w:val="center"/>
        <w:rPr>
          <w:lang w:val="es-MX"/>
        </w:rPr>
      </w:pPr>
      <w:r>
        <w:rPr>
          <w:noProof/>
        </w:rPr>
        <w:drawing>
          <wp:inline distT="0" distB="0" distL="0" distR="0" wp14:anchorId="5F41D1BE" wp14:editId="2E9AE3B5">
            <wp:extent cx="3581400" cy="284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587" t="34803" r="52036" b="18425"/>
                    <a:stretch/>
                  </pic:blipFill>
                  <pic:spPr bwMode="auto">
                    <a:xfrm>
                      <a:off x="0" y="0"/>
                      <a:ext cx="3595722" cy="2852377"/>
                    </a:xfrm>
                    <a:prstGeom prst="rect">
                      <a:avLst/>
                    </a:prstGeom>
                    <a:ln>
                      <a:noFill/>
                    </a:ln>
                    <a:extLst>
                      <a:ext uri="{53640926-AAD7-44D8-BBD7-CCE9431645EC}">
                        <a14:shadowObscured xmlns:a14="http://schemas.microsoft.com/office/drawing/2010/main"/>
                      </a:ext>
                    </a:extLst>
                  </pic:spPr>
                </pic:pic>
              </a:graphicData>
            </a:graphic>
          </wp:inline>
        </w:drawing>
      </w:r>
    </w:p>
    <w:p w:rsidR="002F5E65" w:rsidRDefault="002F5E65" w:rsidP="002F5E65">
      <w:pPr>
        <w:pStyle w:val="Figuras"/>
      </w:pPr>
      <w:bookmarkStart w:id="21" w:name="_Toc303010696"/>
      <w:r>
        <w:t>Figura 2. M</w:t>
      </w:r>
      <w:r w:rsidR="004A15E3">
        <w:t>odelo de calidad de software</w:t>
      </w:r>
      <w:r>
        <w:t>.</w:t>
      </w:r>
      <w:bookmarkEnd w:id="21"/>
    </w:p>
    <w:p w:rsidR="005B586A" w:rsidRDefault="00E67605" w:rsidP="00E67605">
      <w:pPr>
        <w:ind w:firstLine="576"/>
        <w:jc w:val="both"/>
        <w:rPr>
          <w:lang w:val="es-MX"/>
        </w:rPr>
      </w:pPr>
      <w:r>
        <w:rPr>
          <w:lang w:val="es-MX"/>
        </w:rPr>
        <w:t xml:space="preserve">Suponiendo que el costo de corregir un error en la fase de diseño es de 1 unidad. El mismo error, pero descubierto antes de que comience la fase de pruebas costará 6.5 unidades; durante la fase de pruebas costará 15, y después de que el producto sea liberado costará entre 60 y 100 unidades [4].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llegar a esa etapa y no introduzca nuevos, esos 10 defectos originales se convertirán en </w:t>
      </w:r>
      <w:r w:rsidR="005B586A">
        <w:rPr>
          <w:lang w:val="es-MX"/>
        </w:rPr>
        <w:t>94 al comenzar la fase de pruebas [4].</w:t>
      </w:r>
    </w:p>
    <w:p w:rsidR="005B586A" w:rsidRDefault="005B586A" w:rsidP="00E67605">
      <w:pPr>
        <w:ind w:firstLine="576"/>
        <w:jc w:val="both"/>
        <w:rPr>
          <w:lang w:val="es-MX"/>
        </w:rPr>
      </w:pPr>
      <w:r>
        <w:rPr>
          <w:lang w:val="es-MX"/>
        </w:rPr>
        <w:t>De acuerdo a una recopilación de datos sobre diferentes proyectos de software mostrada en la tabla 1 [4],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lastRenderedPageBreak/>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5B586A">
        <w:tc>
          <w:tcPr>
            <w:tcW w:w="2412" w:type="dxa"/>
          </w:tcPr>
          <w:p w:rsidR="005B586A" w:rsidRDefault="005B586A" w:rsidP="005B586A">
            <w:pPr>
              <w:ind w:left="0"/>
              <w:jc w:val="center"/>
              <w:rPr>
                <w:lang w:val="es-MX"/>
              </w:rPr>
            </w:pPr>
            <w:r>
              <w:rPr>
                <w:lang w:val="es-MX"/>
              </w:rPr>
              <w:t>Diseño</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33</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36</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234</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15</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315</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3</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201</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143</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82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1230</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12</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804</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2177</w:t>
            </w:r>
          </w:p>
        </w:tc>
      </w:tr>
    </w:tbl>
    <w:p w:rsidR="005B586A" w:rsidRDefault="00FC67D3" w:rsidP="00FC67D3">
      <w:pPr>
        <w:pStyle w:val="Tablas"/>
      </w:pPr>
      <w:bookmarkStart w:id="22" w:name="_Toc303010682"/>
      <w:r w:rsidRPr="00FC67D3">
        <w:t>Tabla 1. Comparación de costos de calidad.</w:t>
      </w:r>
      <w:bookmarkEnd w:id="22"/>
    </w:p>
    <w:p w:rsidR="00FC67D3" w:rsidRDefault="00676E49" w:rsidP="00676E49">
      <w:pPr>
        <w:ind w:firstLine="576"/>
        <w:jc w:val="both"/>
        <w:rPr>
          <w:lang w:val="es-MX"/>
        </w:rPr>
      </w:pPr>
      <w:r>
        <w:rPr>
          <w:lang w:val="es-MX"/>
        </w:rPr>
        <w:t>Finalmente, se puede afirmar que se obtiene un beneficio doble al implementar revisiones a través del ciclo de desarrollo, ya que el costo y el tiempo están íntimamente relacionados. Es decir, menos costo significa menos tiempo de desarrollo y viceversa. En la figura 3 se puede observar cómo una reducción de costos a la mitad también se traduce en una reducción del 20% en tiempo, lo que puede traer consecuencias favorables en el mercado y hacia los clientes.</w:t>
      </w:r>
    </w:p>
    <w:p w:rsidR="00676E49" w:rsidRPr="00FC67D3" w:rsidRDefault="00676E49" w:rsidP="00676E49">
      <w:pPr>
        <w:ind w:firstLine="576"/>
        <w:jc w:val="center"/>
        <w:rPr>
          <w:lang w:val="es-MX"/>
        </w:rPr>
      </w:pPr>
      <w:r>
        <w:rPr>
          <w:noProof/>
        </w:rPr>
        <w:drawing>
          <wp:inline distT="0" distB="0" distL="0" distR="0" wp14:anchorId="1CD63EE9" wp14:editId="2333F97F">
            <wp:extent cx="4392966" cy="3648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074" t="29144" r="48810" b="16719"/>
                    <a:stretch/>
                  </pic:blipFill>
                  <pic:spPr bwMode="auto">
                    <a:xfrm>
                      <a:off x="0" y="0"/>
                      <a:ext cx="4401960" cy="3655544"/>
                    </a:xfrm>
                    <a:prstGeom prst="rect">
                      <a:avLst/>
                    </a:prstGeom>
                    <a:ln>
                      <a:noFill/>
                    </a:ln>
                    <a:extLst>
                      <a:ext uri="{53640926-AAD7-44D8-BBD7-CCE9431645EC}">
                        <a14:shadowObscured xmlns:a14="http://schemas.microsoft.com/office/drawing/2010/main"/>
                      </a:ext>
                    </a:extLst>
                  </pic:spPr>
                </pic:pic>
              </a:graphicData>
            </a:graphic>
          </wp:inline>
        </w:drawing>
      </w:r>
    </w:p>
    <w:p w:rsidR="00FC67D3" w:rsidRDefault="00676E49" w:rsidP="00676E49">
      <w:pPr>
        <w:pStyle w:val="Figuras"/>
      </w:pPr>
      <w:bookmarkStart w:id="23" w:name="_Toc303010697"/>
      <w:r>
        <w:t>Figura 3. Relación costo-calendario.</w:t>
      </w:r>
      <w:bookmarkEnd w:id="23"/>
    </w:p>
    <w:p w:rsidR="00676E49" w:rsidRPr="00676E49" w:rsidRDefault="00676E49" w:rsidP="00676E49">
      <w:pPr>
        <w:ind w:firstLine="576"/>
        <w:jc w:val="both"/>
        <w:rPr>
          <w:lang w:val="es-MX"/>
        </w:rPr>
      </w:pPr>
      <w:r>
        <w:rPr>
          <w:lang w:val="es-MX"/>
        </w:rPr>
        <w:lastRenderedPageBreak/>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F5F98" w:rsidRDefault="004F5F98">
      <w:pPr>
        <w:rPr>
          <w:lang w:val="es-MX"/>
        </w:rPr>
      </w:pPr>
      <w:r>
        <w:rPr>
          <w:lang w:val="es-MX"/>
        </w:rPr>
        <w:br w:type="page"/>
      </w:r>
    </w:p>
    <w:p w:rsidR="00656FDD" w:rsidRDefault="00A81F2C" w:rsidP="00656FDD">
      <w:pPr>
        <w:pStyle w:val="ThesisTitlesPreviousSections"/>
      </w:pPr>
      <w:r>
        <w:lastRenderedPageBreak/>
        <w:t>Capítulo 3</w:t>
      </w:r>
    </w:p>
    <w:p w:rsidR="00656FDD" w:rsidRDefault="000A68D8" w:rsidP="00656FDD">
      <w:pPr>
        <w:pStyle w:val="ThesisHeading1"/>
        <w:rPr>
          <w:lang w:val="es-MX"/>
        </w:rPr>
      </w:pPr>
      <w:bookmarkStart w:id="24" w:name="_Toc302679558"/>
      <w:bookmarkStart w:id="25" w:name="_Toc302911893"/>
      <w:r>
        <w:rPr>
          <w:lang w:val="es-MX"/>
        </w:rPr>
        <w:t xml:space="preserve">IMPLEMENTACIÓN DE </w:t>
      </w:r>
      <w:r w:rsidR="00630C03">
        <w:rPr>
          <w:lang w:val="es-MX"/>
        </w:rPr>
        <w:t xml:space="preserve">LA </w:t>
      </w:r>
      <w:r>
        <w:rPr>
          <w:lang w:val="es-MX"/>
        </w:rPr>
        <w:t>CALIDAD</w:t>
      </w:r>
      <w:bookmarkEnd w:id="24"/>
      <w:bookmarkEnd w:id="25"/>
    </w:p>
    <w:p w:rsidR="00EA4560" w:rsidRDefault="007C273A" w:rsidP="006E682E">
      <w:pPr>
        <w:ind w:firstLine="576"/>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672E9E">
      <w:pPr>
        <w:pStyle w:val="ListParagraph"/>
        <w:numPr>
          <w:ilvl w:val="0"/>
          <w:numId w:val="11"/>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672E9E">
      <w:pPr>
        <w:pStyle w:val="ListParagraph"/>
        <w:numPr>
          <w:ilvl w:val="0"/>
          <w:numId w:val="11"/>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672E9E" w:rsidRDefault="00672E9E" w:rsidP="00672E9E">
      <w:pPr>
        <w:pStyle w:val="ListParagraph"/>
        <w:numPr>
          <w:ilvl w:val="0"/>
          <w:numId w:val="11"/>
        </w:numPr>
        <w:jc w:val="both"/>
        <w:rPr>
          <w:lang w:val="es-MX"/>
        </w:rPr>
      </w:pPr>
      <w:r>
        <w:rPr>
          <w:lang w:val="es-MX"/>
        </w:rPr>
        <w:t>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cómo estamos haciendo las actividades y cómo podríamos mejorarlas cada vez.</w:t>
      </w:r>
    </w:p>
    <w:p w:rsidR="00672E9E" w:rsidRDefault="001F4C34" w:rsidP="001F4C34">
      <w:pPr>
        <w:ind w:firstLine="576"/>
        <w:jc w:val="both"/>
        <w:rPr>
          <w:lang w:val="es-MX"/>
        </w:rPr>
      </w:pPr>
      <w:r>
        <w:rPr>
          <w:lang w:val="es-MX"/>
        </w:rPr>
        <w:lastRenderedPageBreak/>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xml:space="preserve">. También se pretende conocer algunas herramientas de apoyo, ya que tiene relevancia con el desarrollo del BM. </w:t>
      </w:r>
    </w:p>
    <w:p w:rsidR="00573306" w:rsidRPr="00573306" w:rsidRDefault="00573306" w:rsidP="00573306">
      <w:pPr>
        <w:pStyle w:val="ListParagraph"/>
        <w:numPr>
          <w:ilvl w:val="0"/>
          <w:numId w:val="12"/>
        </w:numPr>
        <w:contextualSpacing w:val="0"/>
        <w:rPr>
          <w:b/>
          <w:vanish/>
          <w:sz w:val="28"/>
          <w:szCs w:val="28"/>
          <w:lang w:val="es-MX"/>
        </w:rPr>
      </w:pPr>
    </w:p>
    <w:p w:rsidR="001F4C34" w:rsidRDefault="001F4C34" w:rsidP="00573306">
      <w:pPr>
        <w:pStyle w:val="ThesisHeading21"/>
      </w:pPr>
      <w:bookmarkStart w:id="26" w:name="_Toc302679559"/>
      <w:bookmarkStart w:id="27" w:name="_Toc302911894"/>
      <w:r w:rsidRPr="00573306">
        <w:t>Modelos de calidad</w:t>
      </w:r>
      <w:bookmarkEnd w:id="26"/>
      <w:bookmarkEnd w:id="27"/>
    </w:p>
    <w:p w:rsidR="00573306" w:rsidRDefault="00082023" w:rsidP="00524315">
      <w:pPr>
        <w:ind w:firstLine="576"/>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28" w:name="_Toc302911895"/>
      <w:r>
        <w:t>ISO 9126</w:t>
      </w:r>
      <w:bookmarkEnd w:id="28"/>
    </w:p>
    <w:p w:rsidR="00211420" w:rsidRDefault="00211420" w:rsidP="00244947">
      <w:pPr>
        <w:ind w:firstLine="576"/>
        <w:jc w:val="both"/>
        <w:rPr>
          <w:lang w:val="es-MX"/>
        </w:rPr>
      </w:pPr>
      <w:r>
        <w:rPr>
          <w:lang w:val="es-MX"/>
        </w:rPr>
        <w:t xml:space="preserve">Este modelo fue desarrollado por la International </w:t>
      </w:r>
      <w:proofErr w:type="spellStart"/>
      <w:r>
        <w:rPr>
          <w:lang w:val="es-MX"/>
        </w:rPr>
        <w:t>Organization</w:t>
      </w:r>
      <w:proofErr w:type="spellEnd"/>
      <w:r>
        <w:rPr>
          <w:lang w:val="es-MX"/>
        </w:rPr>
        <w:t xml:space="preserve"> </w:t>
      </w:r>
      <w:proofErr w:type="spellStart"/>
      <w:r>
        <w:rPr>
          <w:lang w:val="es-MX"/>
        </w:rPr>
        <w:t>for</w:t>
      </w:r>
      <w:proofErr w:type="spellEnd"/>
      <w:r>
        <w:rPr>
          <w:lang w:val="es-MX"/>
        </w:rPr>
        <w:t xml:space="preserve"> </w:t>
      </w:r>
      <w:proofErr w:type="spellStart"/>
      <w:r>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7034E3">
        <w:rPr>
          <w:lang w:val="es-MX"/>
        </w:rPr>
        <w:t>La figura 4</w:t>
      </w:r>
      <w:r w:rsidR="00137A66">
        <w:rPr>
          <w:lang w:val="es-MX"/>
        </w:rPr>
        <w:t xml:space="preserve"> </w:t>
      </w:r>
      <w:r>
        <w:rPr>
          <w:lang w:val="es-MX"/>
        </w:rPr>
        <w:t>muestra claramente la definición de todas las características y sub-características</w:t>
      </w:r>
      <w:r w:rsidR="007034E3">
        <w:rPr>
          <w:lang w:val="es-MX"/>
        </w:rPr>
        <w:t xml:space="preserve"> [32]</w:t>
      </w:r>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t xml:space="preserve">El </w:t>
      </w:r>
      <w:r w:rsidR="00476B91">
        <w:rPr>
          <w:lang w:val="es-MX"/>
        </w:rPr>
        <w:t xml:space="preserve">modelo de calidad externa compete al momento de ejecutar el software en el hardware, es decir, las propiedades dinámicas son las más importantes. Una medida típica de esto es el tiempo promedio entre fallas, que se relaciona con la confiabilidad </w:t>
      </w:r>
      <w:r w:rsidR="00476B91">
        <w:rPr>
          <w:lang w:val="es-MX"/>
        </w:rPr>
        <w:lastRenderedPageBreak/>
        <w:t xml:space="preserve">dentro del modelo de calidad. Sin embargo, a diferencia de las métricas internas, las externas no tienen significado por si solas, sino que dependen de los elementos externos como el hardware y los datos [8]. </w:t>
      </w:r>
    </w:p>
    <w:p w:rsidR="001D3480" w:rsidRDefault="007034E3" w:rsidP="00137A66">
      <w:pPr>
        <w:ind w:firstLine="576"/>
        <w:jc w:val="center"/>
        <w:rPr>
          <w:lang w:val="es-MX"/>
        </w:rPr>
      </w:pPr>
      <w:r>
        <w:rPr>
          <w:noProof/>
        </w:rPr>
        <w:drawing>
          <wp:inline distT="0" distB="0" distL="0" distR="0" wp14:anchorId="3A10BF7C" wp14:editId="5688CC32">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137A66" w:rsidP="00137A66">
      <w:pPr>
        <w:pStyle w:val="Figuras"/>
      </w:pPr>
      <w:bookmarkStart w:id="29" w:name="_Toc303010698"/>
      <w:r>
        <w:t>Figura 4. Modelo ISO 9126</w:t>
      </w:r>
      <w:r w:rsidR="007034E3">
        <w:t xml:space="preserve"> para calidad interna y externa.</w:t>
      </w:r>
      <w:bookmarkEnd w:id="29"/>
    </w:p>
    <w:p w:rsidR="007034E3" w:rsidRDefault="007034E3" w:rsidP="007034E3">
      <w:pPr>
        <w:ind w:firstLine="576"/>
        <w:jc w:val="both"/>
        <w:rPr>
          <w:lang w:val="es-MX"/>
        </w:rPr>
      </w:pPr>
      <w:r>
        <w:rPr>
          <w:lang w:val="es-MX"/>
        </w:rPr>
        <w:t>La segunda parte, el modelo de calidad en uso, establece 4 características que precisamente abordan el uso del sistema [32].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35D98F22" wp14:editId="3125EE88">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7034E3" w:rsidP="007034E3">
      <w:pPr>
        <w:pStyle w:val="Figuras"/>
      </w:pPr>
      <w:bookmarkStart w:id="30" w:name="_Toc303010699"/>
      <w:r>
        <w:t>Figura 5. Modelo ISO 9126 para calidad en uso.</w:t>
      </w:r>
      <w:bookmarkEnd w:id="30"/>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 xml:space="preserve">Una de las desventajas del modelo es su tamaño. Ya que tratar de definir y medir todas las características y sub-características sería una tarea demasiado grande y compleja, probablemente al grado de superar las tareas propias del desarrollo del sistema. Esto implica que en la gran mayoría de los casos es necesario hacer un análisis de las características más importantes del sistema a desarrollar para enfocar los esfuerzos en la definición y medición de esas características. Probablemente la </w:t>
      </w:r>
      <w:r>
        <w:rPr>
          <w:lang w:val="es-MX"/>
        </w:rPr>
        <w:lastRenderedPageBreak/>
        <w:t>evaluación para determinar las características más importantes tampoco sea una tarea fácil de realizar, especialmente al inicio del proyecto.</w:t>
      </w:r>
    </w:p>
    <w:p w:rsidR="00672E9E" w:rsidRDefault="00D14323" w:rsidP="00D14323">
      <w:pPr>
        <w:pStyle w:val="ThesisHeading3"/>
      </w:pPr>
      <w:bookmarkStart w:id="31" w:name="_Toc302911896"/>
      <w:r>
        <w:t>CMM</w:t>
      </w:r>
      <w:r w:rsidR="008415AD">
        <w:t>I</w:t>
      </w:r>
      <w:r w:rsidR="00CC55A4">
        <w:t>-DEV</w:t>
      </w:r>
      <w:bookmarkEnd w:id="31"/>
    </w:p>
    <w:p w:rsidR="008415AD" w:rsidRDefault="008415AD" w:rsidP="008415AD">
      <w:pPr>
        <w:ind w:firstLine="576"/>
        <w:jc w:val="both"/>
        <w:rPr>
          <w:lang w:val="es-MX"/>
        </w:rPr>
      </w:pPr>
      <w:r>
        <w:rPr>
          <w:lang w:val="es-MX"/>
        </w:rPr>
        <w:t xml:space="preserve">De acuerdo al SEI (www.sei.cmu.edu/cmmi),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w:t>
      </w:r>
      <w:proofErr w:type="spellStart"/>
      <w:r>
        <w:rPr>
          <w:lang w:val="es-MX"/>
        </w:rPr>
        <w:t>Integration</w:t>
      </w:r>
      <w:proofErr w:type="spellEnd"/>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proofErr w:type="spellStart"/>
      <w:r>
        <w:rPr>
          <w:lang w:val="es-MX"/>
        </w:rPr>
        <w:t>People</w:t>
      </w:r>
      <w:proofErr w:type="spellEnd"/>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980737">
      <w:pPr>
        <w:pStyle w:val="ListParagraph"/>
        <w:numPr>
          <w:ilvl w:val="0"/>
          <w:numId w:val="15"/>
        </w:numPr>
        <w:jc w:val="both"/>
        <w:rPr>
          <w:lang w:val="es-MX"/>
        </w:rPr>
      </w:pPr>
      <w:r>
        <w:rPr>
          <w:lang w:val="es-MX"/>
        </w:rPr>
        <w:t xml:space="preserve">Se obtienen beneficios con un retorno de inversión significativo. </w:t>
      </w:r>
    </w:p>
    <w:p w:rsidR="00980737" w:rsidRDefault="00980737" w:rsidP="00980737">
      <w:pPr>
        <w:pStyle w:val="ListParagraph"/>
        <w:numPr>
          <w:ilvl w:val="0"/>
          <w:numId w:val="15"/>
        </w:numPr>
        <w:jc w:val="both"/>
        <w:rPr>
          <w:lang w:val="es-MX"/>
        </w:rPr>
      </w:pPr>
      <w:r>
        <w:rPr>
          <w:lang w:val="es-MX"/>
        </w:rPr>
        <w:t>Es compatible con estándares y metodologías de desarrollo.</w:t>
      </w:r>
    </w:p>
    <w:p w:rsidR="00980737" w:rsidRDefault="00980737" w:rsidP="00980737">
      <w:pPr>
        <w:pStyle w:val="ListParagraph"/>
        <w:numPr>
          <w:ilvl w:val="0"/>
          <w:numId w:val="15"/>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considerarlos como de cierta madurez [10]. El modelo sólo establece las áreas que se deben cubrir para alcanzar los distintos niveles de madurez, pero no menciona los procesos específicos que se deben seguir. Dicho de otra manera, el modelo especifica el resultado (o el qué) y las áreas de aplicación (o el dónde), pero deja a consideración de cada organización la forma de llegar a ese resultado (o el cómo).</w:t>
      </w:r>
    </w:p>
    <w:p w:rsidR="00D14323" w:rsidRDefault="00D24662" w:rsidP="00BC4471">
      <w:pPr>
        <w:ind w:firstLine="576"/>
        <w:jc w:val="both"/>
        <w:rPr>
          <w:lang w:val="es-MX"/>
        </w:rPr>
      </w:pPr>
      <w:r>
        <w:rPr>
          <w:lang w:val="es-MX"/>
        </w:rPr>
        <w:t xml:space="preserve">La figura 6 </w:t>
      </w:r>
      <w:r w:rsidR="00BC4471">
        <w:rPr>
          <w:lang w:val="es-MX"/>
        </w:rPr>
        <w:t xml:space="preserve">[33] </w:t>
      </w:r>
      <w:r>
        <w:rPr>
          <w:lang w:val="es-MX"/>
        </w:rPr>
        <w:t>muestra los niveles en los que</w:t>
      </w:r>
      <w:r w:rsidR="00BC4471">
        <w:rPr>
          <w:lang w:val="es-MX"/>
        </w:rPr>
        <w:t xml:space="preserve"> se compone el modelo, siendo el nivel 1 el más bajo o el inicial, en el que el proceso prácticamente es impredecible, hasta </w:t>
      </w:r>
      <w:r w:rsidR="00BC4471">
        <w:rPr>
          <w:lang w:val="es-MX"/>
        </w:rPr>
        <w:lastRenderedPageBreak/>
        <w:t>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49ADCF2E" wp14:editId="0312E4DD">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BC4471" w:rsidP="00BC4471">
      <w:pPr>
        <w:pStyle w:val="Figuras"/>
      </w:pPr>
      <w:bookmarkStart w:id="32" w:name="_Toc303010700"/>
      <w:r>
        <w:t>Figura 6. Niveles de madurez de CMMI.</w:t>
      </w:r>
      <w:bookmarkEnd w:id="32"/>
    </w:p>
    <w:p w:rsidR="00BC4471" w:rsidRDefault="00BC4471" w:rsidP="00BC4471">
      <w:pPr>
        <w:ind w:firstLine="576"/>
        <w:jc w:val="both"/>
        <w:rPr>
          <w:lang w:val="es-MX"/>
        </w:rPr>
      </w:pPr>
      <w:r>
        <w:rPr>
          <w:lang w:val="es-MX"/>
        </w:rPr>
        <w:t xml:space="preserve">Además, para alcanzar cada nivel de madurez se persiguen diferentes áreas de proceso. Sería virtualmente imposible tratar de implementarlas todas de una vez y en ese caso sólo existirían dos niveles. En la tabla 2 [10]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5A75AD"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5A75AD"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5A75AD"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lastRenderedPageBreak/>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5A75AD"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451910" w:rsidP="00084DD6">
      <w:pPr>
        <w:pStyle w:val="Tablas"/>
      </w:pPr>
      <w:bookmarkStart w:id="33" w:name="_Toc303010683"/>
      <w:r>
        <w:t>Tabla 2. Áreas claves de proceso de niveles de CMMI</w:t>
      </w:r>
      <w:r w:rsidR="00F77660">
        <w:t>-DEV</w:t>
      </w:r>
      <w:r>
        <w:t>.</w:t>
      </w:r>
      <w:bookmarkEnd w:id="33"/>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implementar calidad. La figura 7 [9]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cómo se podría empezar a implementar este modelo en empresas pequeñas, si a final de cuentas ninguna nació grande. H. M. </w:t>
      </w:r>
      <w:proofErr w:type="spellStart"/>
      <w:r>
        <w:rPr>
          <w:lang w:val="es-MX"/>
        </w:rPr>
        <w:t>Hosny</w:t>
      </w:r>
      <w:proofErr w:type="spellEnd"/>
      <w:r>
        <w:rPr>
          <w:lang w:val="es-MX"/>
        </w:rPr>
        <w:t xml:space="preserve"> propone una reestructuración y un reacomodo del área de aseguramiento de la calidad, que facilite su implementación en pequeñas y medianas empresas. Las actividades consisten en</w:t>
      </w:r>
      <w:r w:rsidR="004F6895">
        <w:rPr>
          <w:lang w:val="es-MX"/>
        </w:rPr>
        <w:t xml:space="preserve"> [35]</w:t>
      </w:r>
      <w:r>
        <w:rPr>
          <w:lang w:val="es-MX"/>
        </w:rPr>
        <w:t>:</w:t>
      </w:r>
    </w:p>
    <w:p w:rsidR="00F77660" w:rsidRDefault="00F77660" w:rsidP="00F77660">
      <w:pPr>
        <w:pStyle w:val="ListParagraph"/>
        <w:numPr>
          <w:ilvl w:val="0"/>
          <w:numId w:val="16"/>
        </w:numPr>
        <w:jc w:val="both"/>
        <w:rPr>
          <w:lang w:val="es-MX"/>
        </w:rPr>
      </w:pPr>
      <w:r>
        <w:rPr>
          <w:lang w:val="es-MX"/>
        </w:rPr>
        <w:t xml:space="preserve">Iniciar con el desarrollo de planes, estándares y procedimientos que se adecúen fácilmente a la empresa y consideren las particularidades de la </w:t>
      </w:r>
      <w:r>
        <w:rPr>
          <w:lang w:val="es-MX"/>
        </w:rPr>
        <w:lastRenderedPageBreak/>
        <w:t>misma</w:t>
      </w:r>
      <w:r w:rsidR="004F6895">
        <w:rPr>
          <w:lang w:val="es-MX"/>
        </w:rPr>
        <w:t>, facilitando las revisiones durante todo el ciclo de desarrollo del proyecto.</w:t>
      </w:r>
    </w:p>
    <w:p w:rsidR="004F6895" w:rsidRDefault="004F6895" w:rsidP="00F77660">
      <w:pPr>
        <w:pStyle w:val="ListParagraph"/>
        <w:numPr>
          <w:ilvl w:val="0"/>
          <w:numId w:val="16"/>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F77660">
      <w:pPr>
        <w:pStyle w:val="ListParagraph"/>
        <w:numPr>
          <w:ilvl w:val="0"/>
          <w:numId w:val="16"/>
        </w:numPr>
        <w:jc w:val="both"/>
        <w:rPr>
          <w:lang w:val="es-MX"/>
        </w:rPr>
      </w:pPr>
      <w:r>
        <w:rPr>
          <w:lang w:val="es-MX"/>
        </w:rPr>
        <w:t>Revisar que la propuesta de proyecto esté conforme al objetivo principal y los requerimientos del proyecto.</w:t>
      </w:r>
    </w:p>
    <w:p w:rsidR="004F6895" w:rsidRDefault="004F6895" w:rsidP="00F77660">
      <w:pPr>
        <w:pStyle w:val="ListParagraph"/>
        <w:numPr>
          <w:ilvl w:val="0"/>
          <w:numId w:val="16"/>
        </w:numPr>
        <w:jc w:val="both"/>
        <w:rPr>
          <w:lang w:val="es-MX"/>
        </w:rPr>
      </w:pPr>
      <w:r>
        <w:rPr>
          <w:lang w:val="es-MX"/>
        </w:rPr>
        <w:t>Revisar que las actividades del proyecto se realicen conforme al plan, documentando las desviaciones presentadas en el transcurso.</w:t>
      </w:r>
    </w:p>
    <w:p w:rsidR="004F6895" w:rsidRDefault="004F6895" w:rsidP="00F77660">
      <w:pPr>
        <w:pStyle w:val="ListParagraph"/>
        <w:numPr>
          <w:ilvl w:val="0"/>
          <w:numId w:val="16"/>
        </w:numPr>
        <w:jc w:val="both"/>
        <w:rPr>
          <w:lang w:val="es-MX"/>
        </w:rPr>
      </w:pPr>
      <w:r>
        <w:rPr>
          <w:lang w:val="es-MX"/>
        </w:rPr>
        <w:t>Revisar que el producto esté conforme a los requerimientos pactados con el cliente.</w:t>
      </w:r>
    </w:p>
    <w:p w:rsidR="004F6895" w:rsidRDefault="004F6895" w:rsidP="00F77660">
      <w:pPr>
        <w:pStyle w:val="ListParagraph"/>
        <w:numPr>
          <w:ilvl w:val="0"/>
          <w:numId w:val="16"/>
        </w:numPr>
        <w:jc w:val="both"/>
        <w:rPr>
          <w:lang w:val="es-MX"/>
        </w:rPr>
      </w:pPr>
      <w:r>
        <w:rPr>
          <w:lang w:val="es-MX"/>
        </w:rPr>
        <w:t>Documentar cualquier desviación.</w:t>
      </w:r>
    </w:p>
    <w:p w:rsidR="004F6895" w:rsidRDefault="004F6895" w:rsidP="00F77660">
      <w:pPr>
        <w:pStyle w:val="ListParagraph"/>
        <w:numPr>
          <w:ilvl w:val="0"/>
          <w:numId w:val="16"/>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drawing>
          <wp:inline distT="0" distB="0" distL="0" distR="0" wp14:anchorId="5896CF9F" wp14:editId="24753F5A">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226D5E" w:rsidP="00226D5E">
      <w:pPr>
        <w:pStyle w:val="Figuras"/>
      </w:pPr>
      <w:bookmarkStart w:id="34" w:name="_Toc303010701"/>
      <w:r>
        <w:t>Figura 7. Modelo teórico sobre la reducción de costos de calidad.</w:t>
      </w:r>
      <w:bookmarkEnd w:id="34"/>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lastRenderedPageBreak/>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35" w:name="_Toc302911897"/>
      <w:r>
        <w:t>BOEHM ET AL</w:t>
      </w:r>
      <w:bookmarkEnd w:id="35"/>
    </w:p>
    <w:p w:rsidR="00C02B89" w:rsidRDefault="0047792F" w:rsidP="0047792F">
      <w:pPr>
        <w:ind w:firstLine="576"/>
        <w:jc w:val="both"/>
        <w:rPr>
          <w:lang w:val="es-MX"/>
        </w:rPr>
      </w:pPr>
      <w:r>
        <w:rPr>
          <w:lang w:val="es-MX"/>
        </w:rPr>
        <w:t xml:space="preserve">B.W. </w:t>
      </w:r>
      <w:proofErr w:type="spellStart"/>
      <w:r>
        <w:rPr>
          <w:lang w:val="es-MX"/>
        </w:rPr>
        <w:t>Boehm</w:t>
      </w:r>
      <w:proofErr w:type="spellEnd"/>
      <w:r>
        <w:rPr>
          <w:lang w:val="es-MX"/>
        </w:rPr>
        <w:t xml:space="preserve">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atributos y métricas en el año de 1968 [</w:t>
      </w:r>
      <w:r w:rsidR="005950DD">
        <w:rPr>
          <w:lang w:val="es-MX"/>
        </w:rPr>
        <w:t>3</w:t>
      </w:r>
      <w:r>
        <w:rPr>
          <w:lang w:val="es-MX"/>
        </w:rPr>
        <w:t>4].</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época (algunos se mantienen hasta el día de hoy), con el fin de crear una estructura que permitiera evaluar cuantitativamente la calidad de un producto. Particularment</w:t>
      </w:r>
      <w:r w:rsidR="00CF07A0">
        <w:rPr>
          <w:lang w:val="es-MX"/>
        </w:rPr>
        <w:t>e buscaba que</w:t>
      </w:r>
      <w:r w:rsidR="005950DD">
        <w:rPr>
          <w:lang w:val="es-MX"/>
        </w:rPr>
        <w:t xml:space="preserve"> [34]:</w:t>
      </w:r>
    </w:p>
    <w:p w:rsidR="005950DD" w:rsidRDefault="00CF07A0" w:rsidP="00CF07A0">
      <w:pPr>
        <w:pStyle w:val="ListParagraph"/>
        <w:numPr>
          <w:ilvl w:val="0"/>
          <w:numId w:val="17"/>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CF07A0">
      <w:pPr>
        <w:pStyle w:val="ListParagraph"/>
        <w:numPr>
          <w:ilvl w:val="0"/>
          <w:numId w:val="17"/>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Además determinaron que calcular una métrica para evaluar la calidad global traería más problemas que beneficios, debido a que las características individuales de la calidad algunas veces entran en conflicto. Al analizar estas situaciones, determinaron que lo mejor era:</w:t>
      </w:r>
    </w:p>
    <w:p w:rsidR="00D31564" w:rsidRDefault="00D31564" w:rsidP="00D31564">
      <w:pPr>
        <w:pStyle w:val="ListParagraph"/>
        <w:numPr>
          <w:ilvl w:val="0"/>
          <w:numId w:val="18"/>
        </w:numPr>
        <w:jc w:val="both"/>
        <w:rPr>
          <w:lang w:val="es-MX"/>
        </w:rPr>
      </w:pPr>
      <w:r>
        <w:rPr>
          <w:lang w:val="es-MX"/>
        </w:rPr>
        <w:lastRenderedPageBreak/>
        <w:t>D</w:t>
      </w:r>
      <w:r w:rsidRPr="00D31564">
        <w:rPr>
          <w:lang w:val="es-MX"/>
        </w:rPr>
        <w:t xml:space="preserve">esarrollar una serie de características que fueran importantes para el sistema, que no se traslaparan y estuvieran completas. </w:t>
      </w:r>
    </w:p>
    <w:p w:rsidR="00D31564" w:rsidRDefault="00D31564" w:rsidP="00D31564">
      <w:pPr>
        <w:pStyle w:val="ListParagraph"/>
        <w:numPr>
          <w:ilvl w:val="0"/>
          <w:numId w:val="18"/>
        </w:numPr>
        <w:jc w:val="both"/>
        <w:rPr>
          <w:lang w:val="es-MX"/>
        </w:rPr>
      </w:pPr>
      <w:r>
        <w:rPr>
          <w:lang w:val="es-MX"/>
        </w:rPr>
        <w:t>Definir métricas que sirvieran como guías para características individuales.</w:t>
      </w:r>
    </w:p>
    <w:p w:rsidR="00D31564" w:rsidRDefault="00D31564" w:rsidP="00D31564">
      <w:pPr>
        <w:pStyle w:val="ListParagraph"/>
        <w:numPr>
          <w:ilvl w:val="0"/>
          <w:numId w:val="18"/>
        </w:numPr>
        <w:jc w:val="both"/>
        <w:rPr>
          <w:lang w:val="es-MX"/>
        </w:rPr>
      </w:pPr>
      <w:r>
        <w:rPr>
          <w:lang w:val="es-MX"/>
        </w:rPr>
        <w:t>Determinar la correlación de las métricas y características con la calidad, así como su impacto.</w:t>
      </w:r>
    </w:p>
    <w:p w:rsidR="00D31564" w:rsidRDefault="00D31564" w:rsidP="00D31564">
      <w:pPr>
        <w:pStyle w:val="ListParagraph"/>
        <w:numPr>
          <w:ilvl w:val="0"/>
          <w:numId w:val="18"/>
        </w:numPr>
        <w:jc w:val="both"/>
        <w:rPr>
          <w:lang w:val="es-MX"/>
        </w:rPr>
      </w:pPr>
      <w:r>
        <w:rPr>
          <w:lang w:val="es-MX"/>
        </w:rPr>
        <w:t>Darle la importancia a cada métrica respecto al punto anterior.</w:t>
      </w:r>
    </w:p>
    <w:p w:rsidR="00D31564" w:rsidRDefault="00D31564" w:rsidP="00D31564">
      <w:pPr>
        <w:pStyle w:val="ListParagraph"/>
        <w:numPr>
          <w:ilvl w:val="0"/>
          <w:numId w:val="18"/>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 xml:space="preserve">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 unas más generales. La figura 8 </w:t>
      </w:r>
      <w:r w:rsidR="005003AA">
        <w:rPr>
          <w:lang w:val="es-MX"/>
        </w:rPr>
        <w:t xml:space="preserve">[34]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t xml:space="preserve">Así fue como surgió probablemente el primer modelo de calidad completo y similar a los desarrollados hoy en día. Podemos observar que la mayoría de las características se utilizan hasta el momento y que también se utiliza un árbol jerárquico </w:t>
      </w:r>
      <w:r>
        <w:rPr>
          <w:lang w:val="es-MX"/>
        </w:rPr>
        <w:lastRenderedPageBreak/>
        <w:t>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drawing>
          <wp:inline distT="0" distB="0" distL="0" distR="0" wp14:anchorId="5B913FED" wp14:editId="4056016A">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5003AA" w:rsidP="005003AA">
      <w:pPr>
        <w:pStyle w:val="Figuras"/>
      </w:pPr>
      <w:bookmarkStart w:id="36" w:name="_Toc303010702"/>
      <w:r>
        <w:t>Figura 8. Árbol de características de calidad de software.</w:t>
      </w:r>
      <w:bookmarkEnd w:id="36"/>
    </w:p>
    <w:p w:rsidR="005003AA" w:rsidRPr="005003AA" w:rsidRDefault="005003AA" w:rsidP="005003AA">
      <w:pPr>
        <w:rPr>
          <w:lang w:val="es-MX"/>
        </w:rPr>
      </w:pPr>
    </w:p>
    <w:p w:rsidR="00A338D1" w:rsidRDefault="00A338D1" w:rsidP="00A338D1">
      <w:pPr>
        <w:pStyle w:val="ThesisHeading3"/>
      </w:pPr>
      <w:bookmarkStart w:id="37" w:name="_Toc302911898"/>
      <w:r>
        <w:t>Clasificación</w:t>
      </w:r>
      <w:r w:rsidR="00C43DCF">
        <w:t>, situación actual</w:t>
      </w:r>
      <w:r>
        <w:t xml:space="preserve"> y escenarios de los modelos de calidad</w:t>
      </w:r>
      <w:bookmarkEnd w:id="37"/>
    </w:p>
    <w:p w:rsidR="003E7966" w:rsidRDefault="003E7966" w:rsidP="003E7966">
      <w:pPr>
        <w:ind w:firstLine="576"/>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Como se comentó anteriormente, en los últimos 30 años se han desarrollado una gran variedad de modelos con el objetivo de mejorar la calidad al momento de desarrollar software. Todos estos modelos han conseguido diferentes resultados cuando son aplicados. Sin embargo, existe la sensación de que a pesar de los esfuerzos 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lastRenderedPageBreak/>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ayudan a predecir la calidad [27].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450EAE">
        <w:rPr>
          <w:lang w:val="es-MX"/>
        </w:rPr>
        <w:t xml:space="preserve">. La figura 6 [27]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2C20CCC8" wp14:editId="15D46DA0">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A64424" w:rsidP="00C52ABD">
      <w:pPr>
        <w:pStyle w:val="Figuras"/>
      </w:pPr>
      <w:bookmarkStart w:id="38" w:name="_Toc303010703"/>
      <w:r>
        <w:t>Figura 9</w:t>
      </w:r>
      <w:r w:rsidR="00C52ABD">
        <w:t>. Clasificación de modelos de calidad de software.</w:t>
      </w:r>
      <w:bookmarkEnd w:id="38"/>
    </w:p>
    <w:p w:rsidR="00E6481A" w:rsidRDefault="00E6481A" w:rsidP="00E6481A">
      <w:pPr>
        <w:ind w:firstLine="576"/>
        <w:jc w:val="both"/>
        <w:rPr>
          <w:lang w:val="es-MX"/>
        </w:rPr>
      </w:pPr>
      <w:r>
        <w:rPr>
          <w:lang w:val="es-MX"/>
        </w:rPr>
        <w:t xml:space="preserve">Ya que se establece una clasificación, se puede hacer un mejor análisis de las áreas de oportunidad de cada tipo de modelo, para posteriormente conocer los escenarios en los que sí contribuyan significativamente y los requerimientos mínimos de </w:t>
      </w:r>
      <w:r>
        <w:rPr>
          <w:lang w:val="es-MX"/>
        </w:rPr>
        <w:lastRenderedPageBreak/>
        <w:t>cada tipo que permitan evaluarlos y mejorarlos. Se pueden identificar como debilidades generales de los modelos las siguientes [27]:</w:t>
      </w:r>
    </w:p>
    <w:p w:rsidR="00E6481A" w:rsidRDefault="00E6481A" w:rsidP="00E6481A">
      <w:pPr>
        <w:pStyle w:val="ListParagraph"/>
        <w:numPr>
          <w:ilvl w:val="0"/>
          <w:numId w:val="13"/>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E6481A">
      <w:pPr>
        <w:pStyle w:val="ListParagraph"/>
        <w:numPr>
          <w:ilvl w:val="0"/>
          <w:numId w:val="13"/>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4B2394">
      <w:pPr>
        <w:pStyle w:val="ListParagraph"/>
        <w:numPr>
          <w:ilvl w:val="0"/>
          <w:numId w:val="13"/>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Por ejemplo, los modelos de definición apoyan en la especificación de requerimientos de calidad, por lo que pueden ser una excelente referencia para acordar la calidad con el cliente. Además, pueden servir como base para la definición de 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t xml:space="preserve">Los modelos de evaluación </w:t>
      </w:r>
      <w:r w:rsidR="00C062C3">
        <w:rPr>
          <w:lang w:val="es-MX"/>
        </w:rPr>
        <w:t xml:space="preserve">facilitan la especificación objetiva de los requerimientos de calidad, son la base de las mediciones de las actividades de calidad y </w:t>
      </w:r>
      <w:r w:rsidR="00C062C3">
        <w:rPr>
          <w:lang w:val="es-MX"/>
        </w:rPr>
        <w:lastRenderedPageBreak/>
        <w:t>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FA19E3">
        <w:rPr>
          <w:lang w:val="es-MX"/>
        </w:rPr>
        <w:t>querimientos son [27]:</w:t>
      </w:r>
    </w:p>
    <w:p w:rsidR="00FA19E3" w:rsidRDefault="00FA19E3" w:rsidP="00FA19E3">
      <w:pPr>
        <w:pStyle w:val="ListParagraph"/>
        <w:numPr>
          <w:ilvl w:val="0"/>
          <w:numId w:val="14"/>
        </w:numPr>
        <w:jc w:val="both"/>
        <w:rPr>
          <w:lang w:val="es-MX"/>
        </w:rPr>
      </w:pPr>
      <w:r>
        <w:rPr>
          <w:lang w:val="es-MX"/>
        </w:rPr>
        <w:t>Todo modelo de calidad debe especificar cómo puede ser implementado dentro del ciclo de desarrollo.</w:t>
      </w:r>
    </w:p>
    <w:p w:rsidR="00FA19E3" w:rsidRDefault="00FA19E3" w:rsidP="00FA19E3">
      <w:pPr>
        <w:pStyle w:val="ListParagraph"/>
        <w:numPr>
          <w:ilvl w:val="0"/>
          <w:numId w:val="14"/>
        </w:numPr>
        <w:jc w:val="both"/>
        <w:rPr>
          <w:lang w:val="es-MX"/>
        </w:rPr>
      </w:pPr>
      <w:r>
        <w:rPr>
          <w:lang w:val="es-MX"/>
        </w:rPr>
        <w:t xml:space="preserve">Los modelos de definición deberían basarse en </w:t>
      </w:r>
      <w:proofErr w:type="gramStart"/>
      <w:r>
        <w:rPr>
          <w:lang w:val="es-MX"/>
        </w:rPr>
        <w:t>un meta-modelo explícito</w:t>
      </w:r>
      <w:proofErr w:type="gramEnd"/>
      <w:r>
        <w:rPr>
          <w:lang w:val="es-MX"/>
        </w:rPr>
        <w:t xml:space="preserve">. </w:t>
      </w:r>
      <w:proofErr w:type="gramStart"/>
      <w:r>
        <w:rPr>
          <w:lang w:val="es-MX"/>
        </w:rPr>
        <w:t>Este</w:t>
      </w:r>
      <w:proofErr w:type="gramEnd"/>
      <w:r>
        <w:rPr>
          <w:lang w:val="es-MX"/>
        </w:rPr>
        <w:t xml:space="preserve"> meta-modelo debería contener la estructura de descomposición del modelo sin admisión de ambigüedades, lo que permitiría definir los criterios de calidad más fácilmente con el cliente.</w:t>
      </w:r>
    </w:p>
    <w:p w:rsidR="00FA19E3" w:rsidRDefault="00FA19E3" w:rsidP="00FA19E3">
      <w:pPr>
        <w:pStyle w:val="ListParagraph"/>
        <w:numPr>
          <w:ilvl w:val="0"/>
          <w:numId w:val="14"/>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FA19E3">
      <w:pPr>
        <w:pStyle w:val="ListParagraph"/>
        <w:numPr>
          <w:ilvl w:val="0"/>
          <w:numId w:val="14"/>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t xml:space="preserve">Además de tener siempre en mente que no es obligatorio seguir al pie de la letra estos modelos, ya que finalmente sirven como guías. En </w:t>
      </w:r>
      <w:r w:rsidR="002F620A">
        <w:rPr>
          <w:lang w:val="es-MX"/>
        </w:rPr>
        <w:t>su lugar, evaluar a conciencia las actividades de los modelos que ayudarían a la empresa y las actividades que no lo 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39" w:name="_Toc302679560"/>
      <w:bookmarkStart w:id="40" w:name="_Toc302911899"/>
      <w:r>
        <w:lastRenderedPageBreak/>
        <w:t>Herramientas de software</w:t>
      </w:r>
      <w:bookmarkEnd w:id="39"/>
      <w:bookmarkEnd w:id="40"/>
    </w:p>
    <w:p w:rsidR="002F620A" w:rsidRDefault="002F620A" w:rsidP="002F620A">
      <w:pPr>
        <w:ind w:firstLine="576"/>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CD0564">
      <w:pPr>
        <w:pStyle w:val="ListParagraph"/>
        <w:numPr>
          <w:ilvl w:val="0"/>
          <w:numId w:val="19"/>
        </w:numPr>
        <w:jc w:val="both"/>
        <w:rPr>
          <w:lang w:val="es-MX"/>
        </w:rPr>
      </w:pPr>
      <w:r>
        <w:rPr>
          <w:lang w:val="es-MX"/>
        </w:rPr>
        <w:t>Sistemas de rastreo de defectos.</w:t>
      </w:r>
    </w:p>
    <w:p w:rsidR="00CD0564" w:rsidRDefault="00CD0564" w:rsidP="00CD0564">
      <w:pPr>
        <w:pStyle w:val="ListParagraph"/>
        <w:numPr>
          <w:ilvl w:val="0"/>
          <w:numId w:val="19"/>
        </w:numPr>
        <w:jc w:val="both"/>
        <w:rPr>
          <w:lang w:val="es-MX"/>
        </w:rPr>
      </w:pPr>
      <w:r>
        <w:rPr>
          <w:lang w:val="es-MX"/>
        </w:rPr>
        <w:t xml:space="preserve">Sistemas de control de versiones </w:t>
      </w:r>
    </w:p>
    <w:p w:rsidR="00CD0564" w:rsidRDefault="00CD0564" w:rsidP="00CD0564">
      <w:pPr>
        <w:pStyle w:val="ListParagraph"/>
        <w:numPr>
          <w:ilvl w:val="0"/>
          <w:numId w:val="19"/>
        </w:numPr>
        <w:jc w:val="both"/>
        <w:rPr>
          <w:lang w:val="es-MX"/>
        </w:rPr>
      </w:pPr>
      <w:r>
        <w:rPr>
          <w:lang w:val="es-MX"/>
        </w:rPr>
        <w:t>Sistemas de gestión de proyectos.</w:t>
      </w:r>
    </w:p>
    <w:p w:rsidR="00CD0564" w:rsidRDefault="00CD0564" w:rsidP="00CD0564">
      <w:pPr>
        <w:pStyle w:val="ListParagraph"/>
        <w:numPr>
          <w:ilvl w:val="0"/>
          <w:numId w:val="19"/>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t xml:space="preserve">Los sistemas de control de versiones se especializan en el registro y control de los cambios en las versiones del producto en desarrollo. </w:t>
      </w:r>
      <w:r w:rsidR="00A05496">
        <w:rPr>
          <w:lang w:val="es-MX"/>
        </w:rPr>
        <w:t>Algunas de estas herramientas manejan “líneas base”, es decir, versiones de código fuente que generalmente se asocian con la liberación del producto al mercado. La principal ventaja radica en poder “navegar”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lastRenderedPageBreak/>
        <w:t xml:space="preserve">Fácilmente existen más de 20 herramientas, unas con costo y otras sin costo, que facilitan la administración de las versiones </w:t>
      </w:r>
      <w:r w:rsidR="00AE0FB3">
        <w:rPr>
          <w:lang w:val="es-MX"/>
        </w:rPr>
        <w:t>del producto con diferentes funcionalidades entre ellas. La tabla 3 [36]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bookmarkStart w:id="41" w:name="_Toc303010684"/>
      <w:r>
        <w:t>Tabla 3. Sistemas de control de versiones.</w:t>
      </w:r>
      <w:bookmarkEnd w:id="41"/>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21"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740288">
      <w:pPr>
        <w:pStyle w:val="ListParagraph"/>
        <w:numPr>
          <w:ilvl w:val="0"/>
          <w:numId w:val="20"/>
        </w:numPr>
        <w:jc w:val="both"/>
        <w:rPr>
          <w:lang w:val="es-MX"/>
        </w:rPr>
      </w:pPr>
      <w:r>
        <w:rPr>
          <w:lang w:val="es-MX"/>
        </w:rPr>
        <w:t>BugAware.com</w:t>
      </w:r>
    </w:p>
    <w:p w:rsidR="00740288" w:rsidRDefault="00740288" w:rsidP="00740288">
      <w:pPr>
        <w:pStyle w:val="ListParagraph"/>
        <w:numPr>
          <w:ilvl w:val="0"/>
          <w:numId w:val="20"/>
        </w:numPr>
        <w:jc w:val="both"/>
        <w:rPr>
          <w:lang w:val="es-MX"/>
        </w:rPr>
      </w:pPr>
      <w:proofErr w:type="spellStart"/>
      <w:r>
        <w:rPr>
          <w:lang w:val="es-MX"/>
        </w:rPr>
        <w:t>BUGtrack</w:t>
      </w:r>
      <w:proofErr w:type="spellEnd"/>
      <w:r>
        <w:rPr>
          <w:lang w:val="es-MX"/>
        </w:rPr>
        <w:t>.</w:t>
      </w:r>
    </w:p>
    <w:p w:rsidR="00740288" w:rsidRDefault="00D24587" w:rsidP="00740288">
      <w:pPr>
        <w:pStyle w:val="ListParagraph"/>
        <w:numPr>
          <w:ilvl w:val="0"/>
          <w:numId w:val="20"/>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740288">
      <w:pPr>
        <w:pStyle w:val="ListParagraph"/>
        <w:numPr>
          <w:ilvl w:val="0"/>
          <w:numId w:val="20"/>
        </w:numPr>
        <w:jc w:val="both"/>
        <w:rPr>
          <w:lang w:val="es-MX"/>
        </w:rPr>
      </w:pPr>
      <w:proofErr w:type="spellStart"/>
      <w:r>
        <w:rPr>
          <w:lang w:val="es-MX"/>
        </w:rPr>
        <w:t>Bugzero</w:t>
      </w:r>
      <w:proofErr w:type="spellEnd"/>
    </w:p>
    <w:p w:rsidR="00D24587" w:rsidRDefault="00D24587" w:rsidP="00740288">
      <w:pPr>
        <w:pStyle w:val="ListParagraph"/>
        <w:numPr>
          <w:ilvl w:val="0"/>
          <w:numId w:val="20"/>
        </w:numPr>
        <w:jc w:val="both"/>
        <w:rPr>
          <w:lang w:val="es-MX"/>
        </w:rPr>
      </w:pPr>
      <w:proofErr w:type="spellStart"/>
      <w:r>
        <w:rPr>
          <w:lang w:val="es-MX"/>
        </w:rPr>
        <w:t>Bugzilla</w:t>
      </w:r>
      <w:proofErr w:type="spellEnd"/>
    </w:p>
    <w:p w:rsidR="00D24587" w:rsidRDefault="00D24587" w:rsidP="00740288">
      <w:pPr>
        <w:pStyle w:val="ListParagraph"/>
        <w:numPr>
          <w:ilvl w:val="0"/>
          <w:numId w:val="20"/>
        </w:numPr>
        <w:jc w:val="both"/>
        <w:rPr>
          <w:lang w:val="es-MX"/>
        </w:rPr>
      </w:pPr>
      <w:r>
        <w:rPr>
          <w:lang w:val="es-MX"/>
        </w:rPr>
        <w:t>JIRA</w:t>
      </w:r>
    </w:p>
    <w:p w:rsidR="00D24587" w:rsidRDefault="00D24587" w:rsidP="00740288">
      <w:pPr>
        <w:pStyle w:val="ListParagraph"/>
        <w:numPr>
          <w:ilvl w:val="0"/>
          <w:numId w:val="20"/>
        </w:numPr>
        <w:jc w:val="both"/>
        <w:rPr>
          <w:lang w:val="es-MX"/>
        </w:rPr>
      </w:pPr>
      <w:proofErr w:type="spellStart"/>
      <w:r>
        <w:rPr>
          <w:lang w:val="es-MX"/>
        </w:rPr>
        <w:t>Defect</w:t>
      </w:r>
      <w:proofErr w:type="spellEnd"/>
      <w:r>
        <w:rPr>
          <w:lang w:val="es-MX"/>
        </w:rPr>
        <w:t xml:space="preserve"> Manager</w:t>
      </w:r>
    </w:p>
    <w:p w:rsidR="00D24587" w:rsidRDefault="00D24587" w:rsidP="00740288">
      <w:pPr>
        <w:pStyle w:val="ListParagraph"/>
        <w:numPr>
          <w:ilvl w:val="0"/>
          <w:numId w:val="20"/>
        </w:numPr>
        <w:jc w:val="both"/>
        <w:rPr>
          <w:lang w:val="es-MX"/>
        </w:rPr>
      </w:pPr>
      <w:proofErr w:type="spellStart"/>
      <w:r>
        <w:rPr>
          <w:lang w:val="es-MX"/>
        </w:rPr>
        <w:t>SWBTracker</w:t>
      </w:r>
      <w:proofErr w:type="spellEnd"/>
    </w:p>
    <w:p w:rsidR="00D24587" w:rsidRDefault="00D24587" w:rsidP="00740288">
      <w:pPr>
        <w:pStyle w:val="ListParagraph"/>
        <w:numPr>
          <w:ilvl w:val="0"/>
          <w:numId w:val="20"/>
        </w:numPr>
        <w:jc w:val="both"/>
        <w:rPr>
          <w:lang w:val="es-MX"/>
        </w:rPr>
      </w:pPr>
      <w:proofErr w:type="spellStart"/>
      <w:r>
        <w:rPr>
          <w:lang w:val="es-MX"/>
        </w:rPr>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w:t>
      </w:r>
      <w:r>
        <w:rPr>
          <w:lang w:val="es-MX"/>
        </w:rPr>
        <w:lastRenderedPageBreak/>
        <w:t xml:space="preserve">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recomendaciones importantes son [28]:</w:t>
      </w:r>
    </w:p>
    <w:p w:rsidR="00D24587" w:rsidRDefault="00D24587" w:rsidP="00D24587">
      <w:pPr>
        <w:pStyle w:val="ListParagraph"/>
        <w:numPr>
          <w:ilvl w:val="0"/>
          <w:numId w:val="21"/>
        </w:numPr>
        <w:jc w:val="both"/>
        <w:rPr>
          <w:lang w:val="es-MX"/>
        </w:rPr>
      </w:pPr>
      <w:r>
        <w:rPr>
          <w:lang w:val="es-MX"/>
        </w:rPr>
        <w:t>El registro correcto de los defectos es lo más importante, incluso por encima de la herramienta misma.</w:t>
      </w:r>
    </w:p>
    <w:p w:rsidR="00D24587" w:rsidRDefault="0000101D" w:rsidP="00D24587">
      <w:pPr>
        <w:pStyle w:val="ListParagraph"/>
        <w:numPr>
          <w:ilvl w:val="0"/>
          <w:numId w:val="21"/>
        </w:numPr>
        <w:jc w:val="both"/>
        <w:rPr>
          <w:lang w:val="es-MX"/>
        </w:rPr>
      </w:pPr>
      <w:r>
        <w:rPr>
          <w:lang w:val="es-MX"/>
        </w:rPr>
        <w:t>El diseño de la aplicación es básico, ya que permitirá identificar los defectos de manera rápida.</w:t>
      </w:r>
    </w:p>
    <w:p w:rsidR="0000101D" w:rsidRDefault="0000101D" w:rsidP="00D24587">
      <w:pPr>
        <w:pStyle w:val="ListParagraph"/>
        <w:numPr>
          <w:ilvl w:val="0"/>
          <w:numId w:val="21"/>
        </w:numPr>
        <w:jc w:val="both"/>
        <w:rPr>
          <w:lang w:val="es-MX"/>
        </w:rPr>
      </w:pPr>
      <w:r>
        <w:rPr>
          <w:lang w:val="es-MX"/>
        </w:rPr>
        <w:t>Decidir el alcance de uso para la herramienta es importante. Es diferente utilizarla como registro de tareas a rastreo de defectos.</w:t>
      </w:r>
    </w:p>
    <w:p w:rsidR="0000101D" w:rsidRDefault="0000101D" w:rsidP="00D24587">
      <w:pPr>
        <w:pStyle w:val="ListParagraph"/>
        <w:numPr>
          <w:ilvl w:val="0"/>
          <w:numId w:val="21"/>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D24587">
      <w:pPr>
        <w:pStyle w:val="ListParagraph"/>
        <w:numPr>
          <w:ilvl w:val="0"/>
          <w:numId w:val="21"/>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Pr>
          <w:lang w:val="es-MX"/>
        </w:rPr>
        <w:t>Team</w:t>
      </w:r>
      <w:proofErr w:type="spellEnd"/>
      <w:r w:rsidR="004323CD">
        <w:rPr>
          <w:lang w:val="es-MX"/>
        </w:rPr>
        <w:t xml:space="preserve"> </w:t>
      </w:r>
      <w:proofErr w:type="spellStart"/>
      <w:r w:rsidR="004323C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lastRenderedPageBreak/>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42" w:name="_Toc302911900"/>
      <w:proofErr w:type="spellStart"/>
      <w:r>
        <w:t>Bugzilla</w:t>
      </w:r>
      <w:bookmarkEnd w:id="42"/>
      <w:proofErr w:type="spellEnd"/>
    </w:p>
    <w:p w:rsidR="00535D65" w:rsidRDefault="00814F1C" w:rsidP="00EA5B63">
      <w:pPr>
        <w:ind w:firstLine="576"/>
        <w:jc w:val="both"/>
        <w:rPr>
          <w:lang w:val="es-MX"/>
        </w:rPr>
      </w:pPr>
      <w:r>
        <w:rPr>
          <w:lang w:val="es-MX"/>
        </w:rPr>
        <w:t xml:space="preserve">Probablemente esta sea la herramienta </w:t>
      </w:r>
      <w:r w:rsidR="00EA5B63">
        <w:rPr>
          <w:lang w:val="es-MX"/>
        </w:rPr>
        <w:t xml:space="preserve">más famosa actualmente, lo que no necesariamente la hace la mejor. Precisamente surgió a partir de la necesidad de contar con una herramienta de rastreo de defectos para el desarrollo del navegador “Mozilla” [28]. </w:t>
      </w:r>
      <w:r w:rsidR="009E33C1">
        <w:rPr>
          <w:lang w:val="es-MX"/>
        </w:rPr>
        <w:t xml:space="preserve">Está desarrollado en el lenguaje programación PERL y funciona con la base de datos </w:t>
      </w:r>
      <w:proofErr w:type="spellStart"/>
      <w:r w:rsidR="009E33C1">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22" w:history="1">
        <w:r w:rsidR="009E33C1" w:rsidRPr="002B4E0D">
          <w:rPr>
            <w:rStyle w:val="Hyperlink"/>
            <w:lang w:val="es-MX"/>
          </w:rPr>
          <w:t>www.bugzilla.org/features</w:t>
        </w:r>
      </w:hyperlink>
      <w:r w:rsidR="009E33C1">
        <w:rPr>
          <w:lang w:val="es-MX"/>
        </w:rPr>
        <w:t>):</w:t>
      </w:r>
    </w:p>
    <w:p w:rsidR="009E33C1" w:rsidRDefault="009E33C1" w:rsidP="009E33C1">
      <w:pPr>
        <w:pStyle w:val="ListParagraph"/>
        <w:numPr>
          <w:ilvl w:val="0"/>
          <w:numId w:val="22"/>
        </w:numPr>
        <w:jc w:val="both"/>
        <w:rPr>
          <w:lang w:val="es-MX"/>
        </w:rPr>
      </w:pPr>
      <w:r>
        <w:rPr>
          <w:lang w:val="es-MX"/>
        </w:rPr>
        <w:t>Notificaciones vía correo electrónico configurados a través de las preferencias de usuario.</w:t>
      </w:r>
    </w:p>
    <w:p w:rsidR="009E33C1" w:rsidRDefault="009E33C1" w:rsidP="009E33C1">
      <w:pPr>
        <w:pStyle w:val="ListParagraph"/>
        <w:numPr>
          <w:ilvl w:val="0"/>
          <w:numId w:val="22"/>
        </w:numPr>
        <w:jc w:val="both"/>
        <w:rPr>
          <w:lang w:val="es-MX"/>
        </w:rPr>
      </w:pPr>
      <w:r>
        <w:rPr>
          <w:lang w:val="es-MX"/>
        </w:rPr>
        <w:t>Diferentes vistas con información distinta de los defectos.</w:t>
      </w:r>
    </w:p>
    <w:p w:rsidR="009E33C1" w:rsidRDefault="009E33C1" w:rsidP="009E33C1">
      <w:pPr>
        <w:pStyle w:val="ListParagraph"/>
        <w:numPr>
          <w:ilvl w:val="0"/>
          <w:numId w:val="22"/>
        </w:numPr>
        <w:jc w:val="both"/>
        <w:rPr>
          <w:lang w:val="es-MX"/>
        </w:rPr>
      </w:pPr>
      <w:r>
        <w:rPr>
          <w:lang w:val="es-MX"/>
        </w:rPr>
        <w:t>Reportes que pueden ser enviados vía correo electrónico de manera automática.</w:t>
      </w:r>
    </w:p>
    <w:p w:rsidR="009E33C1" w:rsidRDefault="009E33C1" w:rsidP="009E33C1">
      <w:pPr>
        <w:pStyle w:val="ListParagraph"/>
        <w:numPr>
          <w:ilvl w:val="0"/>
          <w:numId w:val="22"/>
        </w:numPr>
        <w:jc w:val="both"/>
        <w:rPr>
          <w:lang w:val="es-MX"/>
        </w:rPr>
      </w:pPr>
      <w:r>
        <w:rPr>
          <w:lang w:val="es-MX"/>
        </w:rPr>
        <w:t xml:space="preserve">Gráficas y reportes sobre el estado de los defectos dentro de un proyecto. </w:t>
      </w:r>
    </w:p>
    <w:p w:rsidR="009E33C1" w:rsidRDefault="009E33C1" w:rsidP="009E33C1">
      <w:pPr>
        <w:pStyle w:val="ListParagraph"/>
        <w:numPr>
          <w:ilvl w:val="0"/>
          <w:numId w:val="22"/>
        </w:numPr>
        <w:jc w:val="both"/>
        <w:rPr>
          <w:lang w:val="es-MX"/>
        </w:rPr>
      </w:pPr>
      <w:r>
        <w:rPr>
          <w:lang w:val="es-MX"/>
        </w:rPr>
        <w:t>Algoritmos de reconocimiento de defectos similares, para evitar defectos duplicados.</w:t>
      </w:r>
    </w:p>
    <w:p w:rsidR="009E33C1" w:rsidRDefault="009E33C1" w:rsidP="009E33C1">
      <w:pPr>
        <w:pStyle w:val="ListParagraph"/>
        <w:numPr>
          <w:ilvl w:val="0"/>
          <w:numId w:val="22"/>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t>Esta última podría ser la característica más marcada del sistema, debido  a que el motor utilizado permite realizar búsquedas bastante complejas y flexibles. Sin embargo, y especialmente para nuevos usuarios, puede ser complicada de utilizar, ya que existen criterios como “severidad” o “prioridad” que no quedan totalmente claros [30]. Resultaría interesante contar con una versión más sencilla del motor para realizar algunas búsquedas. Contrario a esto, la pantalla que muestra los resultados de la búsqueda resulta bastante sencilla y mucho más fácil de interpretar. Además, la 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lastRenderedPageBreak/>
        <w:drawing>
          <wp:inline distT="0" distB="0" distL="0" distR="0">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23">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03186B" w:rsidP="0003186B">
      <w:pPr>
        <w:pStyle w:val="Figuras"/>
      </w:pPr>
      <w:bookmarkStart w:id="43" w:name="_Toc303010704"/>
      <w:r>
        <w:t xml:space="preserve">Figura 10. Búsqueda de defectos en </w:t>
      </w:r>
      <w:proofErr w:type="spellStart"/>
      <w:r>
        <w:t>Bugzilla</w:t>
      </w:r>
      <w:proofErr w:type="spellEnd"/>
      <w:r>
        <w:t>.</w:t>
      </w:r>
      <w:bookmarkEnd w:id="43"/>
    </w:p>
    <w:p w:rsidR="002002D0" w:rsidRDefault="00783E48" w:rsidP="00783E48">
      <w:pPr>
        <w:pStyle w:val="ThesisHeading3"/>
      </w:pPr>
      <w:bookmarkStart w:id="44" w:name="_Toc302911901"/>
      <w:proofErr w:type="spellStart"/>
      <w:r>
        <w:t>GanttProject</w:t>
      </w:r>
      <w:bookmarkEnd w:id="44"/>
      <w:proofErr w:type="spellEnd"/>
    </w:p>
    <w:p w:rsidR="00783E48" w:rsidRDefault="00783E48" w:rsidP="00B35823">
      <w:pPr>
        <w:ind w:firstLine="576"/>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Opera bajo la licencia GPL. Las principales funcionalidades con las que cuenta son [37]:</w:t>
      </w:r>
    </w:p>
    <w:p w:rsidR="00B35823" w:rsidRDefault="00B35823" w:rsidP="00B35823">
      <w:pPr>
        <w:pStyle w:val="ListParagraph"/>
        <w:numPr>
          <w:ilvl w:val="0"/>
          <w:numId w:val="23"/>
        </w:numPr>
        <w:jc w:val="both"/>
        <w:rPr>
          <w:lang w:val="es-MX"/>
        </w:rPr>
      </w:pPr>
      <w:r>
        <w:rPr>
          <w:lang w:val="es-MX"/>
        </w:rPr>
        <w:t>Creación de gráficas de Gantt con información de las tareas y sus dependencias, así como sus hitos.</w:t>
      </w:r>
    </w:p>
    <w:p w:rsidR="00B35823" w:rsidRDefault="00B35823" w:rsidP="00B35823">
      <w:pPr>
        <w:pStyle w:val="ListParagraph"/>
        <w:numPr>
          <w:ilvl w:val="0"/>
          <w:numId w:val="23"/>
        </w:numPr>
        <w:jc w:val="both"/>
        <w:rPr>
          <w:lang w:val="es-MX"/>
        </w:rPr>
      </w:pPr>
      <w:r>
        <w:rPr>
          <w:lang w:val="es-MX"/>
        </w:rPr>
        <w:t>Todas las tareas se organizan en una estructura de árbol, por lo que se puede definir una estructura lógica de división del trabajo.</w:t>
      </w:r>
    </w:p>
    <w:p w:rsidR="00B35823" w:rsidRDefault="00B35823" w:rsidP="00B35823">
      <w:pPr>
        <w:pStyle w:val="ListParagraph"/>
        <w:numPr>
          <w:ilvl w:val="0"/>
          <w:numId w:val="23"/>
        </w:numPr>
        <w:jc w:val="both"/>
        <w:rPr>
          <w:lang w:val="es-MX"/>
        </w:rPr>
      </w:pPr>
      <w:r>
        <w:rPr>
          <w:lang w:val="es-MX"/>
        </w:rPr>
        <w:t>Es posible asignar los recursos definidos a cada una de las tareas del proyecto.</w:t>
      </w:r>
    </w:p>
    <w:p w:rsidR="00B35823" w:rsidRDefault="00B35823" w:rsidP="00B35823">
      <w:pPr>
        <w:pStyle w:val="ListParagraph"/>
        <w:numPr>
          <w:ilvl w:val="0"/>
          <w:numId w:val="23"/>
        </w:numPr>
        <w:jc w:val="both"/>
        <w:rPr>
          <w:lang w:val="es-MX"/>
        </w:rPr>
      </w:pPr>
      <w:r>
        <w:rPr>
          <w:lang w:val="es-MX"/>
        </w:rPr>
        <w:t>Permite exportar las gráficas en formatos PDF, HTML y PNG.</w:t>
      </w:r>
    </w:p>
    <w:p w:rsidR="00B35823" w:rsidRDefault="00B35823" w:rsidP="00B35823">
      <w:pPr>
        <w:pStyle w:val="ListParagraph"/>
        <w:numPr>
          <w:ilvl w:val="0"/>
          <w:numId w:val="23"/>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t>GanttProject</w:t>
      </w:r>
      <w:proofErr w:type="spellEnd"/>
      <w:r>
        <w:rPr>
          <w:lang w:val="es-MX"/>
        </w:rPr>
        <w:t xml:space="preserve"> a ese formato. Además, es posible generar archivo separados por coma (CSV, por sus siglas en inglés).</w:t>
      </w:r>
    </w:p>
    <w:p w:rsidR="00B35823" w:rsidRDefault="00B35823" w:rsidP="00B35823">
      <w:pPr>
        <w:pStyle w:val="ListParagraph"/>
        <w:numPr>
          <w:ilvl w:val="0"/>
          <w:numId w:val="23"/>
        </w:numPr>
        <w:jc w:val="both"/>
        <w:rPr>
          <w:lang w:val="es-MX"/>
        </w:rPr>
      </w:pPr>
      <w:r>
        <w:rPr>
          <w:lang w:val="es-MX"/>
        </w:rPr>
        <w:lastRenderedPageBreak/>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24">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03186B" w:rsidP="0003186B">
      <w:pPr>
        <w:pStyle w:val="Figuras"/>
      </w:pPr>
      <w:bookmarkStart w:id="45" w:name="_Toc303010705"/>
      <w:r>
        <w:t xml:space="preserve">Figura 11. </w:t>
      </w:r>
      <w:proofErr w:type="spellStart"/>
      <w:r>
        <w:t>GanttProject</w:t>
      </w:r>
      <w:proofErr w:type="spellEnd"/>
      <w:r>
        <w:t>.</w:t>
      </w:r>
      <w:bookmarkEnd w:id="45"/>
    </w:p>
    <w:p w:rsidR="005C220C" w:rsidRDefault="006524E7" w:rsidP="006524E7">
      <w:pPr>
        <w:pStyle w:val="ThesisHeading3"/>
      </w:pPr>
      <w:bookmarkStart w:id="46" w:name="_Toc302911902"/>
      <w:proofErr w:type="spellStart"/>
      <w:r>
        <w:t>Rational</w:t>
      </w:r>
      <w:proofErr w:type="spellEnd"/>
      <w:r>
        <w:t xml:space="preserve"> Clear </w:t>
      </w:r>
      <w:proofErr w:type="spellStart"/>
      <w:r>
        <w:t>Quest</w:t>
      </w:r>
      <w:bookmarkEnd w:id="46"/>
      <w:proofErr w:type="spellEnd"/>
    </w:p>
    <w:p w:rsidR="006524E7" w:rsidRDefault="00311A5E" w:rsidP="00311A5E">
      <w:pPr>
        <w:ind w:firstLine="576"/>
        <w:jc w:val="both"/>
        <w:rPr>
          <w:lang w:val="es-MX"/>
        </w:rPr>
      </w:pPr>
      <w:r>
        <w:rPr>
          <w:lang w:val="es-MX"/>
        </w:rPr>
        <w:t>Es una herramienta de apoyo para la gestión de cambios y de rastreo de defectos. La herramienta es desarrollada y mantenida por International Business Machines (IBM). Puede ser utilizada con la configuración de instalación y modificarse a las necesidades de la empresa y del proyecto. La herramienta ayuda a la gestión de proyectos mediante el manejo del flujo de trabajo de los miembros del equipo. Además, se pueden visualizar los elementos afectados por las solicitudes de cambio, ya sean mejoras o correcciones. Las principales funcionalidades y características de la herramienta son [31]:</w:t>
      </w:r>
    </w:p>
    <w:p w:rsidR="00311A5E" w:rsidRDefault="00311A5E" w:rsidP="00311A5E">
      <w:pPr>
        <w:pStyle w:val="ListParagraph"/>
        <w:numPr>
          <w:ilvl w:val="0"/>
          <w:numId w:val="24"/>
        </w:numPr>
        <w:jc w:val="both"/>
        <w:rPr>
          <w:lang w:val="es-MX"/>
        </w:rPr>
      </w:pPr>
      <w:r>
        <w:rPr>
          <w:lang w:val="es-MX"/>
        </w:rPr>
        <w:t>La configuración y automatización del flujo de trabajo, permitiendo crear procesos repetibles y predecibles.</w:t>
      </w:r>
    </w:p>
    <w:p w:rsidR="00311A5E" w:rsidRDefault="00311A5E" w:rsidP="00311A5E">
      <w:pPr>
        <w:pStyle w:val="ListParagraph"/>
        <w:numPr>
          <w:ilvl w:val="0"/>
          <w:numId w:val="24"/>
        </w:numPr>
        <w:jc w:val="both"/>
        <w:rPr>
          <w:lang w:val="es-MX"/>
        </w:rPr>
      </w:pPr>
      <w:r>
        <w:rPr>
          <w:lang w:val="es-MX"/>
        </w:rPr>
        <w:lastRenderedPageBreak/>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311A5E">
      <w:pPr>
        <w:pStyle w:val="ListParagraph"/>
        <w:numPr>
          <w:ilvl w:val="0"/>
          <w:numId w:val="24"/>
        </w:numPr>
        <w:jc w:val="both"/>
        <w:rPr>
          <w:lang w:val="es-MX"/>
        </w:rPr>
      </w:pPr>
      <w:r>
        <w:rPr>
          <w:lang w:val="es-MX"/>
        </w:rPr>
        <w:t>Cálculo de métricas y realización de reportes en tiempo real.</w:t>
      </w:r>
    </w:p>
    <w:p w:rsidR="00695D74" w:rsidRDefault="00695D74" w:rsidP="00311A5E">
      <w:pPr>
        <w:pStyle w:val="ListParagraph"/>
        <w:numPr>
          <w:ilvl w:val="0"/>
          <w:numId w:val="24"/>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311A5E">
      <w:pPr>
        <w:pStyle w:val="ListParagraph"/>
        <w:numPr>
          <w:ilvl w:val="0"/>
          <w:numId w:val="24"/>
        </w:numPr>
        <w:jc w:val="both"/>
        <w:rPr>
          <w:lang w:val="es-MX"/>
        </w:rPr>
      </w:pPr>
      <w:r>
        <w:rPr>
          <w:lang w:val="es-MX"/>
        </w:rPr>
        <w:t>Plantillas para la gestión del ciclo de vida de la aplicación.</w:t>
      </w:r>
    </w:p>
    <w:p w:rsidR="00695D74" w:rsidRDefault="00695D74" w:rsidP="00311A5E">
      <w:pPr>
        <w:pStyle w:val="ListParagraph"/>
        <w:numPr>
          <w:ilvl w:val="0"/>
          <w:numId w:val="24"/>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drawing>
          <wp:inline distT="0" distB="0" distL="0" distR="0">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25">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695D74" w:rsidP="00695D74">
      <w:pPr>
        <w:pStyle w:val="Figuras"/>
      </w:pPr>
      <w:bookmarkStart w:id="47" w:name="_Toc303010706"/>
      <w:r>
        <w:t xml:space="preserve">Figura 12. </w:t>
      </w:r>
      <w:proofErr w:type="spellStart"/>
      <w:r>
        <w:t>Rational</w:t>
      </w:r>
      <w:proofErr w:type="spellEnd"/>
      <w:r>
        <w:t xml:space="preserve"> Clear </w:t>
      </w:r>
      <w:proofErr w:type="spellStart"/>
      <w:r>
        <w:t>Quest</w:t>
      </w:r>
      <w:proofErr w:type="spellEnd"/>
      <w:r>
        <w:t>.</w:t>
      </w:r>
      <w:bookmarkEnd w:id="47"/>
    </w:p>
    <w:p w:rsidR="00695D74" w:rsidRDefault="00695D74" w:rsidP="00814F1C">
      <w:pPr>
        <w:ind w:firstLine="576"/>
        <w:jc w:val="both"/>
        <w:rPr>
          <w:lang w:val="es-MX"/>
        </w:rPr>
      </w:pPr>
    </w:p>
    <w:p w:rsidR="00814F1C" w:rsidRPr="0000101D" w:rsidRDefault="00814F1C" w:rsidP="00814F1C">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w:t>
      </w:r>
      <w:r w:rsidR="00695D74">
        <w:rPr>
          <w:lang w:val="es-MX"/>
        </w:rPr>
        <w:t xml:space="preserve"> al momento de desarrollar un nuevo sistema</w:t>
      </w:r>
      <w:r>
        <w:rPr>
          <w:lang w:val="es-MX"/>
        </w:rPr>
        <w:t xml:space="preserve"> o </w:t>
      </w:r>
      <w:r>
        <w:rPr>
          <w:lang w:val="es-MX"/>
        </w:rPr>
        <w:lastRenderedPageBreak/>
        <w:t xml:space="preserve">facilitar aún más la manera en que se realizan ciertas actividades correspondientes al ciclo de desarrollo. 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2F620A" w:rsidRPr="002F620A" w:rsidRDefault="002F620A" w:rsidP="002F620A">
      <w:pPr>
        <w:rPr>
          <w:lang w:val="es-MX"/>
        </w:rPr>
      </w:pP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672E9E">
      <w:pPr>
        <w:pStyle w:val="ListParagraph"/>
        <w:numPr>
          <w:ilvl w:val="0"/>
          <w:numId w:val="10"/>
        </w:numPr>
        <w:jc w:val="both"/>
        <w:rPr>
          <w:lang w:val="es-MX"/>
        </w:rPr>
      </w:pPr>
      <w:r w:rsidRPr="00672E9E">
        <w:rPr>
          <w:lang w:val="es-MX"/>
        </w:rPr>
        <w:br w:type="page"/>
      </w:r>
    </w:p>
    <w:p w:rsidR="0003186B" w:rsidRPr="0003186B" w:rsidRDefault="0003186B" w:rsidP="0003186B">
      <w:pPr>
        <w:pStyle w:val="ThesisTitlesPreviousSections"/>
      </w:pPr>
      <w:r w:rsidRPr="0003186B">
        <w:lastRenderedPageBreak/>
        <w:t>Capítulo 4</w:t>
      </w:r>
    </w:p>
    <w:p w:rsidR="0003186B" w:rsidRDefault="0003186B" w:rsidP="0003186B">
      <w:pPr>
        <w:pStyle w:val="ThesisHeading1"/>
        <w:rPr>
          <w:lang w:val="es-MX"/>
        </w:rPr>
      </w:pPr>
      <w:bookmarkStart w:id="48" w:name="_Toc302911903"/>
      <w:r w:rsidRPr="0003186B">
        <w:rPr>
          <w:lang w:val="es-MX"/>
        </w:rPr>
        <w:t>CONOCIENDO LA CALIDAD</w:t>
      </w:r>
      <w:bookmarkEnd w:id="48"/>
    </w:p>
    <w:p w:rsidR="00410E2A" w:rsidRDefault="00372850" w:rsidP="00410E2A">
      <w:pPr>
        <w:ind w:firstLine="576"/>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 xml:space="preserve">Al mismo tiempo, permite conocer si la calidad del producto es aceptable o no. 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proceso y métricas de producto [7].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 posee determinado atributo [38].</w:t>
      </w: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bookmarkStart w:id="49" w:name="_Toc302911904"/>
      <w:r>
        <w:t>Métricas de producto</w:t>
      </w:r>
      <w:bookmarkEnd w:id="49"/>
    </w:p>
    <w:p w:rsidR="00410E2A" w:rsidRDefault="00410E2A" w:rsidP="00F80666">
      <w:pPr>
        <w:ind w:firstLine="576"/>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5607D5" w:rsidRDefault="00F80666" w:rsidP="005607D5">
      <w:pPr>
        <w:ind w:firstLine="576"/>
        <w:jc w:val="both"/>
        <w:rPr>
          <w:lang w:val="es-MX"/>
        </w:r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deben considerar al momento de su cálculo para obtener valores de utilidad. Primero que nada se debe de definir la unidad de tamaño a utilizar, las dos más comunes son líneas de código (LOC) y puntos de función (FP). Uno podría pensar que al escoger como unidad las líneas de código no debería haber mayor problema para calcular la densidad. ¿Y qué significa contar las líneas de código? En realidad es algo importante al </w:t>
      </w:r>
      <w:r w:rsidR="005607D5">
        <w:rPr>
          <w:lang w:val="es-MX"/>
        </w:rPr>
        <w:lastRenderedPageBreak/>
        <w:t>momento del cálculo, ya que hay varios puntos que se deben tomar en cuenta para determinar el número total de LOC:</w:t>
      </w:r>
    </w:p>
    <w:p w:rsidR="005607D5" w:rsidRDefault="00DE64F4" w:rsidP="005607D5">
      <w:pPr>
        <w:pStyle w:val="ListParagraph"/>
        <w:numPr>
          <w:ilvl w:val="0"/>
          <w:numId w:val="24"/>
        </w:numPr>
        <w:jc w:val="both"/>
        <w:rPr>
          <w:lang w:val="es-MX"/>
        </w:rPr>
      </w:pPr>
      <w:r>
        <w:rPr>
          <w:lang w:val="es-MX"/>
        </w:rPr>
        <w:t>Contar el número físico de líneas.</w:t>
      </w:r>
    </w:p>
    <w:p w:rsidR="00DE64F4" w:rsidRDefault="00DE64F4" w:rsidP="005607D5">
      <w:pPr>
        <w:pStyle w:val="ListParagraph"/>
        <w:numPr>
          <w:ilvl w:val="0"/>
          <w:numId w:val="24"/>
        </w:numPr>
        <w:jc w:val="both"/>
        <w:rPr>
          <w:lang w:val="es-MX"/>
        </w:rPr>
      </w:pPr>
      <w:r>
        <w:rPr>
          <w:lang w:val="es-MX"/>
        </w:rPr>
        <w:t>Contar el número de líneas ejecutables.</w:t>
      </w:r>
    </w:p>
    <w:p w:rsidR="00DE64F4" w:rsidRDefault="00DE64F4" w:rsidP="005607D5">
      <w:pPr>
        <w:pStyle w:val="ListParagraph"/>
        <w:numPr>
          <w:ilvl w:val="0"/>
          <w:numId w:val="24"/>
        </w:numPr>
        <w:jc w:val="both"/>
        <w:rPr>
          <w:lang w:val="es-MX"/>
        </w:rPr>
      </w:pPr>
      <w:r>
        <w:rPr>
          <w:lang w:val="es-MX"/>
        </w:rPr>
        <w:t>Contar el número de instrucciones.</w:t>
      </w:r>
    </w:p>
    <w:p w:rsidR="00DE64F4" w:rsidRDefault="00DE64F4" w:rsidP="005607D5">
      <w:pPr>
        <w:pStyle w:val="ListParagraph"/>
        <w:numPr>
          <w:ilvl w:val="0"/>
          <w:numId w:val="24"/>
        </w:numPr>
        <w:jc w:val="both"/>
        <w:rPr>
          <w:lang w:val="es-MX"/>
        </w:rPr>
      </w:pPr>
      <w:r>
        <w:rPr>
          <w:lang w:val="es-MX"/>
        </w:rPr>
        <w:t>Contar el número de líneas ejecutables más las declaraciones.</w:t>
      </w:r>
    </w:p>
    <w:p w:rsidR="00DE64F4" w:rsidRDefault="00DE64F4" w:rsidP="005607D5">
      <w:pPr>
        <w:pStyle w:val="ListParagraph"/>
        <w:numPr>
          <w:ilvl w:val="0"/>
          <w:numId w:val="24"/>
        </w:numPr>
        <w:jc w:val="both"/>
        <w:rPr>
          <w:lang w:val="es-MX"/>
        </w:rPr>
      </w:pPr>
      <w:r>
        <w:rPr>
          <w:lang w:val="es-MX"/>
        </w:rPr>
        <w:t>Contar el número de líneas ejecutables más los comentarios y las declaraciones.</w:t>
      </w:r>
    </w:p>
    <w:p w:rsidR="003615AC" w:rsidRDefault="003615AC" w:rsidP="005607D5">
      <w:pPr>
        <w:pStyle w:val="ListParagraph"/>
        <w:numPr>
          <w:ilvl w:val="0"/>
          <w:numId w:val="24"/>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3615AC">
        <w:rPr>
          <w:lang w:val="es-MX"/>
        </w:rPr>
        <w:t xml:space="preserve"> [7]</w:t>
      </w:r>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que es tarea de los miembros del equipo y de la empresa determinar la mejor manera de calcular la densidad final de defectos. </w:t>
      </w:r>
      <w:r w:rsidR="00D70179">
        <w:rPr>
          <w:lang w:val="es-MX"/>
        </w:rPr>
        <w:t xml:space="preserve">No solamente es importante calcularla para la versión inicial del sistema, sino que se debe calcular con cada versión posterior del mismo. Esto agrega dificultad al evaluar la calidad del sistema, ya que involucra el cálculo de la densidad de defectos introducido en los cambios de la versión previa a la actual. Además, si consideramos que el objetivo con nuevas versiones es aumentar la </w:t>
      </w:r>
      <w:r w:rsidR="00D70179">
        <w:rPr>
          <w:lang w:val="es-MX"/>
        </w:rPr>
        <w:lastRenderedPageBreak/>
        <w:t xml:space="preserve">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esto quiere decir que la densidad tendrá que ser considerablemente menor para reducir el número total de defectos en relación a la versión previa [7]. Como podemos observar, el cálculo de la densidad de defectos deja de ser trivial al momento de considerar todas estas situaciones, por lo que es importante prestarle atención para obtener los resultados más exactos posibles.</w:t>
      </w:r>
    </w:p>
    <w:p w:rsidR="00215B28" w:rsidRDefault="00215B28" w:rsidP="00215B28">
      <w:pPr>
        <w:pStyle w:val="ThesisHeading21"/>
      </w:pPr>
      <w:bookmarkStart w:id="50" w:name="_Toc302911905"/>
      <w:r>
        <w:t>Métricas de proceso</w:t>
      </w:r>
      <w:bookmarkEnd w:id="50"/>
    </w:p>
    <w:p w:rsidR="00215B28" w:rsidRDefault="00215B28" w:rsidP="00215B28">
      <w:pPr>
        <w:ind w:firstLine="576"/>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 </w:t>
      </w:r>
      <w:r w:rsidR="002D28FC">
        <w:rPr>
          <w:lang w:val="es-MX"/>
        </w:rPr>
        <w:t xml:space="preserve">[11]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215B28">
        <w:tc>
          <w:tcPr>
            <w:tcW w:w="3105" w:type="dxa"/>
          </w:tcPr>
          <w:p w:rsidR="00215B28" w:rsidRPr="003B32EE" w:rsidRDefault="00215B28" w:rsidP="003B32EE">
            <w:pPr>
              <w:ind w:left="0"/>
              <w:jc w:val="center"/>
              <w:rPr>
                <w:b/>
                <w:lang w:val="es-MX"/>
              </w:rPr>
            </w:pPr>
            <w:r w:rsidRPr="003B32EE">
              <w:rPr>
                <w:b/>
                <w:lang w:val="es-MX"/>
              </w:rPr>
              <w:t>Nivel CMM</w:t>
            </w:r>
          </w:p>
        </w:tc>
        <w:tc>
          <w:tcPr>
            <w:tcW w:w="3106" w:type="dxa"/>
          </w:tcPr>
          <w:p w:rsidR="00215B28" w:rsidRPr="003B32EE" w:rsidRDefault="00215B28" w:rsidP="003B32EE">
            <w:pPr>
              <w:ind w:left="0"/>
              <w:jc w:val="center"/>
              <w:rPr>
                <w:b/>
                <w:lang w:val="es-MX"/>
              </w:rPr>
            </w:pPr>
            <w:r w:rsidRPr="003B32EE">
              <w:rPr>
                <w:b/>
                <w:lang w:val="es-MX"/>
              </w:rPr>
              <w:t>Defectos/KLOC</w:t>
            </w:r>
          </w:p>
        </w:tc>
        <w:tc>
          <w:tcPr>
            <w:tcW w:w="3106" w:type="dxa"/>
          </w:tcPr>
          <w:p w:rsidR="00215B28" w:rsidRPr="003B32EE" w:rsidRDefault="003B32EE" w:rsidP="003B32EE">
            <w:pPr>
              <w:ind w:left="0"/>
              <w:jc w:val="center"/>
              <w:rPr>
                <w:b/>
                <w:lang w:val="es-MX"/>
              </w:rPr>
            </w:pPr>
            <w:r w:rsidRPr="003B32EE">
              <w:rPr>
                <w:b/>
                <w:lang w:val="es-MX"/>
              </w:rPr>
              <w:t>Defectos/MLOC</w:t>
            </w:r>
          </w:p>
        </w:tc>
      </w:tr>
      <w:tr w:rsidR="003B32EE" w:rsidTr="00215B28">
        <w:tc>
          <w:tcPr>
            <w:tcW w:w="3105"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bookmarkStart w:id="51" w:name="_Toc303010685"/>
      <w:r>
        <w:t>Tabla 4. Densidad de defectos por nivel de CMM.</w:t>
      </w:r>
      <w:bookmarkEnd w:id="51"/>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día no sería descabellado pensar que una gran parte de ellos fuera de este tamaño. ¿Sería este un programa en el que confiaríamos? </w:t>
      </w:r>
      <w:r w:rsidR="002D28FC">
        <w:rPr>
          <w:lang w:val="es-MX"/>
        </w:rPr>
        <w:t xml:space="preserve">Si pensáramos en los sistemas operativos, ahora cualquier sistema contiene fácilmente más de 10 millones de líneas. Si todos se desarrollaran con un nivel 5 de madurez, esto significa que en promedio tendrían más de 10,000 defectos. </w:t>
      </w:r>
    </w:p>
    <w:p w:rsidR="002D28FC" w:rsidRDefault="002D28FC" w:rsidP="002D28FC">
      <w:pPr>
        <w:ind w:firstLine="576"/>
        <w:jc w:val="both"/>
        <w:rPr>
          <w:lang w:val="es-MX"/>
        </w:rPr>
      </w:pPr>
      <w:r>
        <w:rPr>
          <w:lang w:val="es-MX"/>
        </w:rPr>
        <w:t xml:space="preserve">Por eso es importante reflexionar acerca de la calidad con la que deben salir al mercado los sistemas de software. </w:t>
      </w:r>
      <w:r w:rsidR="00826EC9">
        <w:rPr>
          <w:lang w:val="es-MX"/>
        </w:rPr>
        <w:t xml:space="preserve">Si no realizáramos actividades de calidad y todo se lo dejáramos a las fases de pruebas, ¿imagínense el costo y el impacto que tendría en el producto? Todo el proceso que se requiere para corregir un defecto que se haya </w:t>
      </w:r>
      <w:r w:rsidR="00826EC9">
        <w:rPr>
          <w:lang w:val="es-MX"/>
        </w:rPr>
        <w:lastRenderedPageBreak/>
        <w:t>escapado y que haya sido detectado por un usuario final. Debido a todas estas actividades para corregir 1 sólo defecto, es que el costo de hacerlo en esta etapa es considerablemente mayor que en etapas tempranas del proyecto. Para mejorar la calidad del producto, es indispensable mejorar la calidad del proceso [11],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0337A4">
        <w:rPr>
          <w:lang w:val="es-MX"/>
        </w:rPr>
        <w:t xml:space="preserve"> [11]</w:t>
      </w:r>
      <w:r>
        <w:rPr>
          <w:lang w:val="es-MX"/>
        </w:rPr>
        <w:t>.</w:t>
      </w:r>
    </w:p>
    <w:p w:rsidR="00826EC9" w:rsidRDefault="00C25CDD" w:rsidP="00C25CDD">
      <w:pPr>
        <w:pStyle w:val="ThesisHeading3"/>
      </w:pPr>
      <w:bookmarkStart w:id="52" w:name="_Toc302911906"/>
      <w:r>
        <w:t>Rendimiento</w:t>
      </w:r>
      <w:bookmarkEnd w:id="52"/>
    </w:p>
    <w:p w:rsidR="00E70054" w:rsidRDefault="00C25CDD" w:rsidP="00C25CDD">
      <w:pPr>
        <w:ind w:firstLine="576"/>
        <w:jc w:val="both"/>
        <w:rPr>
          <w:lang w:val="es-MX"/>
        </w:rPr>
      </w:pPr>
      <w:r>
        <w:rPr>
          <w:lang w:val="es-MX"/>
        </w:rPr>
        <w:t xml:space="preserve">El rendimiento es una métrica que nos indica la eficiencia de una etapa para detectar o remover defectos. Se ha hablado acerca de implementar actividades de calidad a lo largo de todo el ciclo de desarrollo, por lo que cada actividad se puede considerar como un filtro con el propósito de remover tantos defectos como sea posible. Al momento de realizar el cálculo, también es necesario tomar en cuenta los defectos que se hayan inyectado y removido en esa etapa. Por lo que el rendimiento se puede definir como </w:t>
      </w:r>
      <m:oMath>
        <m:r>
          <w:rPr>
            <w:rFonts w:ascii="Cambria Math" w:hAnsi="Cambria Math"/>
            <w:lang w:val="es-MX"/>
          </w:rPr>
          <m:t>100*</m:t>
        </m:r>
        <m:f>
          <m:fPr>
            <m:ctrlPr>
              <w:rPr>
                <w:rFonts w:ascii="Cambria Math" w:hAnsi="Cambria Math"/>
                <w:i/>
                <w:lang w:val="es-MX"/>
              </w:rPr>
            </m:ctrlPr>
          </m:fPr>
          <m:num>
            <m:r>
              <w:rPr>
                <w:rFonts w:ascii="Cambria Math" w:hAnsi="Cambria Math"/>
                <w:lang w:val="es-MX"/>
              </w:rPr>
              <m:t>Número de defectos enco</m:t>
            </m:r>
            <m:r>
              <w:rPr>
                <w:rFonts w:ascii="Cambria Math" w:hAnsi="Cambria Math"/>
                <w:lang w:val="es-MX"/>
              </w:rPr>
              <m:t>ntrados</m:t>
            </m:r>
          </m:num>
          <m:den>
            <m:d>
              <m:dPr>
                <m:ctrlPr>
                  <w:rPr>
                    <w:rFonts w:ascii="Cambria Math" w:hAnsi="Cambria Math"/>
                    <w:i/>
                    <w:lang w:val="es-MX"/>
                  </w:rPr>
                </m:ctrlPr>
              </m:dPr>
              <m:e>
                <m:r>
                  <w:rPr>
                    <w:rFonts w:ascii="Cambria Math" w:hAnsi="Cambria Math"/>
                    <w:lang w:val="es-MX"/>
                  </w:rPr>
                  <m:t>Número de defectos encontrados+Número de defectos no encontrados</m:t>
                </m:r>
              </m:e>
            </m:d>
          </m:den>
        </m:f>
      </m:oMath>
      <w:r w:rsidR="00E70054">
        <w:rPr>
          <w:lang w:val="es-MX"/>
        </w:rPr>
        <w:t xml:space="preserve">. </w:t>
      </w:r>
    </w:p>
    <w:p w:rsidR="00C25CDD" w:rsidRDefault="00E70054" w:rsidP="00C25CDD">
      <w:pPr>
        <w:ind w:firstLine="576"/>
        <w:jc w:val="both"/>
        <w:rPr>
          <w:lang w:val="es-MX"/>
        </w:rPr>
      </w:pPr>
      <w:r>
        <w:rPr>
          <w:lang w:val="es-MX"/>
        </w:rPr>
        <w:t xml:space="preserve">Es posible medir el rendimiento para cada etapa del proyecto, es decir, se puede tener un rendimiento de requerimientos, de diseño, de codificación, etc. También es común calcular el rendimiento del proceso, que significa el rendimiento en defectos removidos hasta antes de la etapa de compilación, en caso de que se tenga una, en caso contrario hasta antes de las pruebas unitarias. </w:t>
      </w:r>
      <w:r w:rsidR="00975D10">
        <w:rPr>
          <w:lang w:val="es-MX"/>
        </w:rPr>
        <w:t xml:space="preserve">La figura 13 [11] muestra el avance en rendimiento de 12 desarrolladores a lo largo de 10 implementaciones utilizando la metodología Personal Software </w:t>
      </w:r>
      <w:proofErr w:type="spellStart"/>
      <w:r w:rsidR="00975D10">
        <w:rPr>
          <w:lang w:val="es-MX"/>
        </w:rPr>
        <w:t>Process</w:t>
      </w:r>
      <w:proofErr w:type="spellEnd"/>
      <w:r w:rsidR="00975D10">
        <w:rPr>
          <w:lang w:val="es-MX"/>
        </w:rPr>
        <w:t xml:space="preserve"> (PSP).</w:t>
      </w:r>
      <w:r w:rsidR="00946E30">
        <w:rPr>
          <w:lang w:val="es-MX"/>
        </w:rPr>
        <w:t xml:space="preserve"> En promedio, al no implementar actividades de calidad se tiene un rendimiento casi del 10%, al implementar las actividades sugeridas por la metodología PSP se llega a tener un rendimiento prácticamente del 70%.</w:t>
      </w:r>
    </w:p>
    <w:p w:rsidR="00975D10" w:rsidRPr="00C25CDD" w:rsidRDefault="00975D10" w:rsidP="00F5344A">
      <w:pPr>
        <w:ind w:firstLine="576"/>
        <w:jc w:val="center"/>
        <w:rPr>
          <w:lang w:val="es-MX"/>
        </w:rPr>
      </w:pPr>
      <w:r>
        <w:rPr>
          <w:noProof/>
        </w:rPr>
        <w:lastRenderedPageBreak/>
        <w:drawing>
          <wp:inline distT="0" distB="0" distL="0" distR="0" wp14:anchorId="23C10E33" wp14:editId="70E12400">
            <wp:extent cx="4524375" cy="26441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0329" t="48385" r="20363" b="13329"/>
                    <a:stretch/>
                  </pic:blipFill>
                  <pic:spPr bwMode="auto">
                    <a:xfrm>
                      <a:off x="0" y="0"/>
                      <a:ext cx="4536190" cy="2651020"/>
                    </a:xfrm>
                    <a:prstGeom prst="rect">
                      <a:avLst/>
                    </a:prstGeom>
                    <a:ln>
                      <a:noFill/>
                    </a:ln>
                    <a:extLst>
                      <a:ext uri="{53640926-AAD7-44D8-BBD7-CCE9431645EC}">
                        <a14:shadowObscured xmlns:a14="http://schemas.microsoft.com/office/drawing/2010/main"/>
                      </a:ext>
                    </a:extLst>
                  </pic:spPr>
                </pic:pic>
              </a:graphicData>
            </a:graphic>
          </wp:inline>
        </w:drawing>
      </w:r>
    </w:p>
    <w:p w:rsidR="00826EC9" w:rsidRDefault="00946E30" w:rsidP="00946E30">
      <w:pPr>
        <w:pStyle w:val="Figuras"/>
      </w:pPr>
      <w:bookmarkStart w:id="53" w:name="_Toc303010707"/>
      <w:r>
        <w:t>Figura 13. Rendimiento de proceso</w:t>
      </w:r>
      <w:bookmarkEnd w:id="53"/>
    </w:p>
    <w:p w:rsidR="00946E30" w:rsidRDefault="00946E30" w:rsidP="00946E30">
      <w:pPr>
        <w:pStyle w:val="ThesisHeading3"/>
      </w:pPr>
      <w:bookmarkStart w:id="54" w:name="_Toc302911907"/>
      <w:r>
        <w:t>Costo de la calidad</w:t>
      </w:r>
      <w:bookmarkEnd w:id="54"/>
    </w:p>
    <w:p w:rsidR="00946E30" w:rsidRDefault="00946E30" w:rsidP="00946E30">
      <w:pPr>
        <w:ind w:firstLine="576"/>
        <w:jc w:val="both"/>
        <w:rPr>
          <w:lang w:val="es-MX"/>
        </w:rPr>
      </w:pPr>
      <w:r>
        <w:rPr>
          <w:lang w:val="es-MX"/>
        </w:rPr>
        <w:t xml:space="preserve">Anteriormente se mencionaron los costos de implementar calidad en el ciclo de desarrollo. Por simplicidad, estos costos se resumen en costos de fallas y costos de evaluación. Por lo que el </w:t>
      </w:r>
      <m:oMath>
        <m:r>
          <m:rPr>
            <m:sty m:val="p"/>
          </m:rPr>
          <w:rPr>
            <w:rFonts w:ascii="Cambria Math" w:hAnsi="Cambria Math"/>
            <w:lang w:val="es-MX"/>
          </w:rPr>
          <m:t>costo total=costos de fallas+costos de evaluación</m:t>
        </m:r>
      </m:oMath>
      <w:r>
        <w:rPr>
          <w:lang w:val="es-MX"/>
        </w:rPr>
        <w:t>. Los costos de fallas se consideran como los costos de realizar pruebas y compilación. Los costos de evaluación se consideran todos aquellos realizados antes de la etapa de compilación o pruebas, es decir, todas las actividades de revisión hasta ese momento.</w:t>
      </w:r>
    </w:p>
    <w:p w:rsidR="00946E30" w:rsidRDefault="00946E30" w:rsidP="00946E30">
      <w:pPr>
        <w:ind w:firstLine="576"/>
        <w:jc w:val="both"/>
        <w:rPr>
          <w:lang w:val="es-MX"/>
        </w:rPr>
      </w:pPr>
      <w:r>
        <w:rPr>
          <w:lang w:val="es-MX"/>
        </w:rPr>
        <w:t xml:space="preserve">Por lo tanto, el </w:t>
      </w:r>
      <m:oMath>
        <m:r>
          <w:rPr>
            <w:rFonts w:ascii="Cambria Math" w:hAnsi="Cambria Math"/>
            <w:lang w:val="es-MX"/>
          </w:rPr>
          <m:t>costo de fallas=100*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m:t>
                </m:r>
                <m:r>
                  <w:rPr>
                    <w:rFonts w:ascii="Cambria Math" w:hAnsi="Cambria Math"/>
                    <w:lang w:val="es-MX"/>
                  </w:rPr>
                  <m:t>ación+tiempo de pruebas</m:t>
                </m:r>
              </m:e>
            </m:d>
          </m:num>
          <m:den>
            <m:r>
              <w:rPr>
                <w:rFonts w:ascii="Cambria Math" w:hAnsi="Cambria Math"/>
                <w:lang w:val="es-MX"/>
              </w:rPr>
              <m:t>tiempo total de desarrollo</m:t>
            </m:r>
          </m:den>
        </m:f>
      </m:oMath>
      <w:r>
        <w:rPr>
          <w:lang w:val="es-MX"/>
        </w:rPr>
        <w:t xml:space="preserve">. A su vez, el </w:t>
      </w:r>
      <m:oMath>
        <m:r>
          <w:rPr>
            <w:rFonts w:ascii="Cambria Math" w:hAnsi="Cambria Math"/>
            <w:lang w:val="es-MX"/>
          </w:rPr>
          <m:t>costo de evaluación=100*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revisión diseño+tiempo revisión código</m:t>
                </m:r>
              </m:e>
            </m:d>
          </m:num>
          <m:den>
            <m:r>
              <w:rPr>
                <w:rFonts w:ascii="Cambria Math" w:hAnsi="Cambria Math"/>
                <w:lang w:val="es-MX"/>
              </w:rPr>
              <m:t>tiempo total de desarrollo</m:t>
            </m:r>
          </m:den>
        </m:f>
      </m:oMath>
      <w:r>
        <w:rPr>
          <w:lang w:val="es-MX"/>
        </w:rPr>
        <w:t xml:space="preserve">. </w:t>
      </w:r>
      <w:r w:rsidR="00341EC2">
        <w:rPr>
          <w:lang w:val="es-MX"/>
        </w:rPr>
        <w:t xml:space="preserve">De estas mediciones se pueden derivar dos métricas importantes. La primera es el porcentaje que nos significa realizar actividades de evaluación sobre el costo total y la segunda y más relevante, la relación costo evaluación-costo fallas (A/FR). Por lo que el </w:t>
      </w:r>
      <m:oMath>
        <m:r>
          <w:rPr>
            <w:rFonts w:ascii="Cambria Math" w:hAnsi="Cambria Math"/>
            <w:lang w:val="es-MX"/>
          </w:rPr>
          <m:t>% costos de evaluación=100*</m:t>
        </m:r>
        <m:f>
          <m:fPr>
            <m:ctrlPr>
              <w:rPr>
                <w:rFonts w:ascii="Cambria Math" w:hAnsi="Cambria Math"/>
                <w:i/>
                <w:lang w:val="es-MX"/>
              </w:rPr>
            </m:ctrlPr>
          </m:fPr>
          <m:num>
            <m:r>
              <w:rPr>
                <w:rFonts w:ascii="Cambria Math" w:hAnsi="Cambria Math"/>
                <w:lang w:val="es-MX"/>
              </w:rPr>
              <m:t>costos de evaluación</m:t>
            </m:r>
          </m:num>
          <m:den>
            <m:r>
              <w:rPr>
                <w:rFonts w:ascii="Cambria Math" w:hAnsi="Cambria Math"/>
                <w:lang w:val="es-MX"/>
              </w:rPr>
              <m:t>costo total</m:t>
            </m:r>
          </m:den>
        </m:f>
      </m:oMath>
      <w:r w:rsidR="00341EC2">
        <w:rPr>
          <w:lang w:val="es-MX"/>
        </w:rPr>
        <w:t xml:space="preserve"> y </w:t>
      </w:r>
      <m:oMath>
        <m:d>
          <m:dPr>
            <m:ctrlPr>
              <w:rPr>
                <w:rFonts w:ascii="Cambria Math" w:hAnsi="Cambria Math"/>
                <w:i/>
                <w:lang w:val="es-MX"/>
              </w:rPr>
            </m:ctrlPr>
          </m:dPr>
          <m:e>
            <m:f>
              <m:fPr>
                <m:type m:val="skw"/>
                <m:ctrlPr>
                  <w:rPr>
                    <w:rFonts w:ascii="Cambria Math" w:hAnsi="Cambria Math"/>
                    <w:i/>
                    <w:lang w:val="es-MX"/>
                  </w:rPr>
                </m:ctrlPr>
              </m:fPr>
              <m:num>
                <m:r>
                  <w:rPr>
                    <w:rFonts w:ascii="Cambria Math" w:hAnsi="Cambria Math"/>
                    <w:lang w:val="es-MX"/>
                  </w:rPr>
                  <m:t>A</m:t>
                </m:r>
              </m:num>
              <m:den>
                <m:r>
                  <w:rPr>
                    <w:rFonts w:ascii="Cambria Math" w:hAnsi="Cambria Math"/>
                    <w:lang w:val="es-MX"/>
                  </w:rPr>
                  <m:t>FR</m:t>
                </m:r>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costo evaluación</m:t>
            </m:r>
          </m:num>
          <m:den>
            <m:r>
              <w:rPr>
                <w:rFonts w:ascii="Cambria Math" w:hAnsi="Cambria Math"/>
                <w:lang w:val="es-MX"/>
              </w:rPr>
              <m:t>costo fallas</m:t>
            </m:r>
          </m:den>
        </m:f>
      </m:oMath>
      <w:r w:rsidR="00341EC2">
        <w:rPr>
          <w:lang w:val="es-MX"/>
        </w:rPr>
        <w:t xml:space="preserve">. </w:t>
      </w:r>
      <w:r w:rsidR="00F5344A">
        <w:rPr>
          <w:lang w:val="es-MX"/>
        </w:rPr>
        <w:t xml:space="preserve">Una relación de A/FR mayor a 1 significa que estamos invirtiendo el mismo tiempo en revisar que en corregir defectos en pruebas. Generalmente entre mayor sea esta relación menor será el número de defectos [11]. Pero, una relación demasiado grande significa que estamos pasando mucho tiempo en revisar, lo que probablemente tampoco sea deseable. La figura 14 [11] la relación A/FR de los mismos 12 desarrolladores de la </w:t>
      </w:r>
      <w:r w:rsidR="00F5344A">
        <w:rPr>
          <w:lang w:val="es-MX"/>
        </w:rPr>
        <w:lastRenderedPageBreak/>
        <w:t>figura 13 en relación al número de defectos por cada mil líneas de código encontrados en pruebas unitarias.</w:t>
      </w:r>
    </w:p>
    <w:p w:rsidR="00F5344A" w:rsidRDefault="00F5344A" w:rsidP="00F5344A">
      <w:pPr>
        <w:ind w:firstLine="576"/>
        <w:jc w:val="center"/>
        <w:rPr>
          <w:lang w:val="es-MX"/>
        </w:rPr>
      </w:pPr>
      <w:r>
        <w:rPr>
          <w:noProof/>
        </w:rPr>
        <w:drawing>
          <wp:inline distT="0" distB="0" distL="0" distR="0" wp14:anchorId="534557FD" wp14:editId="1403BC0E">
            <wp:extent cx="4502978"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0328" t="48102" r="20024" b="12762"/>
                    <a:stretch/>
                  </pic:blipFill>
                  <pic:spPr bwMode="auto">
                    <a:xfrm>
                      <a:off x="0" y="0"/>
                      <a:ext cx="4517324" cy="2675497"/>
                    </a:xfrm>
                    <a:prstGeom prst="rect">
                      <a:avLst/>
                    </a:prstGeom>
                    <a:ln>
                      <a:noFill/>
                    </a:ln>
                    <a:extLst>
                      <a:ext uri="{53640926-AAD7-44D8-BBD7-CCE9431645EC}">
                        <a14:shadowObscured xmlns:a14="http://schemas.microsoft.com/office/drawing/2010/main"/>
                      </a:ext>
                    </a:extLst>
                  </pic:spPr>
                </pic:pic>
              </a:graphicData>
            </a:graphic>
          </wp:inline>
        </w:drawing>
      </w:r>
    </w:p>
    <w:p w:rsidR="00F5344A" w:rsidRDefault="00F5344A" w:rsidP="00F5344A">
      <w:pPr>
        <w:pStyle w:val="Figuras"/>
      </w:pPr>
      <w:bookmarkStart w:id="55" w:name="_Toc303010708"/>
      <w:r>
        <w:t>Figura 14. Relaci</w:t>
      </w:r>
      <w:r w:rsidR="00AD6236">
        <w:t xml:space="preserve">ón A/FR y </w:t>
      </w:r>
      <w:r>
        <w:t>defectos por KLOC en prueba unitaria.</w:t>
      </w:r>
      <w:bookmarkEnd w:id="55"/>
    </w:p>
    <w:p w:rsidR="00F5344A" w:rsidRDefault="00F5344A" w:rsidP="00F5344A">
      <w:pPr>
        <w:pStyle w:val="ThesisHeading3"/>
      </w:pPr>
      <w:bookmarkStart w:id="56" w:name="_Toc302911908"/>
      <w:r>
        <w:t>Razón de revisión</w:t>
      </w:r>
      <w:bookmarkEnd w:id="56"/>
    </w:p>
    <w:p w:rsidR="00F5344A" w:rsidRDefault="006B564D" w:rsidP="006B564D">
      <w:pPr>
        <w:ind w:firstLine="576"/>
        <w:jc w:val="both"/>
        <w:rPr>
          <w:lang w:val="es-MX"/>
        </w:rPr>
      </w:pPr>
      <w:r>
        <w:rPr>
          <w:lang w:val="es-MX"/>
        </w:rPr>
        <w:t xml:space="preserve">Las métricas anteriores nos dicen lo que hicimos, la razón de revisión nos muestra lo que estamos haciendo. Se define como </w:t>
      </w:r>
      <m:oMath>
        <m:f>
          <m:fPr>
            <m:ctrlPr>
              <w:rPr>
                <w:rFonts w:ascii="Cambria Math" w:hAnsi="Cambria Math"/>
                <w:lang w:val="es-MX"/>
              </w:rPr>
            </m:ctrlPr>
          </m:fPr>
          <m:num>
            <m:r>
              <m:rPr>
                <m:sty m:val="p"/>
              </m:rPr>
              <w:rPr>
                <w:rFonts w:ascii="Cambria Math" w:hAnsi="Cambria Math"/>
                <w:lang w:val="es-MX"/>
              </w:rPr>
              <m:t>tamaño del producto</m:t>
            </m:r>
          </m:num>
          <m:den>
            <m:r>
              <m:rPr>
                <m:sty m:val="p"/>
              </m:rPr>
              <w:rPr>
                <w:rFonts w:ascii="Cambria Math" w:hAnsi="Cambria Math"/>
                <w:lang w:val="es-MX"/>
              </w:rPr>
              <m:t>tiempo invertido</m:t>
            </m:r>
          </m:den>
        </m:f>
      </m:oMath>
      <w:r>
        <w:rPr>
          <w:lang w:val="es-MX"/>
        </w:rPr>
        <w:t xml:space="preserve">. El tamaño del producto puede ser las líneas de código de un módulo del sistema o el número de páginas del documento de diseño detallado. La razón se normaliza por hora, es decir, si se invirtieron 30 minutos y se revisaron 10 páginas, la razón de revisión es 20 páginas por hora. </w:t>
      </w:r>
    </w:p>
    <w:p w:rsidR="006B564D" w:rsidRDefault="006B564D" w:rsidP="006B564D">
      <w:pPr>
        <w:ind w:firstLine="576"/>
        <w:jc w:val="both"/>
        <w:rPr>
          <w:lang w:val="es-MX"/>
        </w:rPr>
      </w:pPr>
      <w:r>
        <w:rPr>
          <w:lang w:val="es-MX"/>
        </w:rPr>
        <w:t xml:space="preserve">Normalmente razones de revisiones altas se relacionan con rendimientos bajos y viceversa. Lo importante es mejorar el proceso de manera que se pueda alcanzar la razón de revisión más alta posible manteniendo rendimientos iguales o mayores a 70% [11]. </w:t>
      </w:r>
    </w:p>
    <w:p w:rsidR="006B564D" w:rsidRDefault="006B564D" w:rsidP="006B564D">
      <w:pPr>
        <w:pStyle w:val="ThesisHeading3"/>
      </w:pPr>
      <w:bookmarkStart w:id="57" w:name="_Toc302911909"/>
      <w:r>
        <w:t>Razón de fase</w:t>
      </w:r>
      <w:bookmarkEnd w:id="57"/>
    </w:p>
    <w:p w:rsidR="00FF3B4E" w:rsidRDefault="00FF3B4E" w:rsidP="00FF3B4E">
      <w:pPr>
        <w:ind w:firstLine="576"/>
        <w:jc w:val="both"/>
        <w:rPr>
          <w:lang w:val="es-MX"/>
        </w:rPr>
      </w:pPr>
      <w:r>
        <w:rPr>
          <w:lang w:val="es-MX"/>
        </w:rPr>
        <w:t xml:space="preserve">La razón de fase nos indica que tanto tiempo estamos invirtiendo en las revisiones respecto tiempo de desarrollo para esas mismas fases. En la metodología PSP existen 3 razones de fase: la primera es la razón de fase para diseño, la segunda la razón de fase para código y la tercera la razón de fase entre diseño y código. La última razón significa el tiempo que se invierte en el diseño del sistema respecto al tiempo que toma su </w:t>
      </w:r>
      <w:r>
        <w:rPr>
          <w:lang w:val="es-MX"/>
        </w:rPr>
        <w:lastRenderedPageBreak/>
        <w:t xml:space="preserve">codificación. En el caso de las tres revisiones, mientras mayor sea la razón mayor serán los rendimientos, es decir, mayor número de defectos encontrados. </w:t>
      </w:r>
    </w:p>
    <w:p w:rsidR="006B564D" w:rsidRDefault="00FF3B4E" w:rsidP="00FF3B4E">
      <w:pPr>
        <w:ind w:firstLine="576"/>
        <w:jc w:val="both"/>
        <w:rPr>
          <w:lang w:val="es-MX"/>
        </w:rPr>
      </w:pPr>
      <w:r>
        <w:rPr>
          <w:lang w:val="es-MX"/>
        </w:rPr>
        <w:t xml:space="preserve">Al igual que la razón de revisión, en estas métricas se espera que se encuentre una razón apropiada después de varias iteraciones a lo largo de diferentes proyectos. De acuerdo a los datos obtenidos por la metodología PSP [11], una razón de fase igual o mayor a 0.5 es obtendrá buenos resultados, para el caso de las primeras dos. Para el caso de la tercera, una razón mayor o igual a 1 provocará resultados aceptables en el proceso. Esto significa invertir, como mínimo, el mismo tiempo en diseñar el sistema que en codificarlo. </w:t>
      </w:r>
      <w:r w:rsidR="00795B28">
        <w:rPr>
          <w:lang w:val="es-MX"/>
        </w:rPr>
        <w:t>Generalmente si no se invierte este tiempo el desarrollador estará diseñando al mismo tiempo que codifica, y siendo la codificación una actividad suficientemente retadora, la probabilidad de introducir defectos aumentará si se realiza de esta manera.</w:t>
      </w:r>
    </w:p>
    <w:p w:rsidR="00795B28" w:rsidRDefault="0046606D" w:rsidP="0046606D">
      <w:pPr>
        <w:pStyle w:val="ThesisHeading3"/>
      </w:pPr>
      <w:bookmarkStart w:id="58" w:name="_Toc302911910"/>
      <w:r>
        <w:t>Índice de calidad de proceso</w:t>
      </w:r>
      <w:bookmarkEnd w:id="58"/>
    </w:p>
    <w:p w:rsidR="00350DF8" w:rsidRDefault="0046606D" w:rsidP="00350DF8">
      <w:pPr>
        <w:ind w:firstLine="576"/>
        <w:jc w:val="both"/>
        <w:rPr>
          <w:lang w:val="es-MX"/>
        </w:rPr>
      </w:pPr>
      <w:r>
        <w:rPr>
          <w:lang w:val="es-MX"/>
        </w:rPr>
        <w:t xml:space="preserve">El simple hecho de seguir las recomendaciones e invertir el tiempo señalado en las actividades de desarrollo y calidad no asegura que el producto final será de alta calidad. Es importante seguir buenas prácticas de diseño y de codificación, así como explotar las ventajas de las revisiones (que se explicarán a detalle en el siguiente capítulo). </w:t>
      </w:r>
      <w:r w:rsidR="00C26C06">
        <w:rPr>
          <w:lang w:val="es-MX"/>
        </w:rPr>
        <w:t>El índice de la calidad de proceso es un indicador sobre las actividades realizadas a lo largo del proyecto. Para el cálculo de este índice se necesitan dos mediciones claves: la primera es el número de defectos de compilación por cada mil líneas de código y la segunda el número de defectos de prueba</w:t>
      </w:r>
      <w:r w:rsidR="00350DF8">
        <w:rPr>
          <w:lang w:val="es-MX"/>
        </w:rPr>
        <w:t>s unitarias por cada mil líneas de código. Este índice se compone de la multiplicación de 5 factores [11]:</w:t>
      </w:r>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diseño/código= </m:t>
        </m:r>
        <m:f>
          <m:fPr>
            <m:ctrlPr>
              <w:rPr>
                <w:rFonts w:ascii="Cambria Math" w:hAnsi="Cambria Math"/>
                <w:i/>
                <w:lang w:val="es-MX"/>
              </w:rPr>
            </m:ctrlPr>
          </m:fPr>
          <m:num>
            <m:r>
              <w:rPr>
                <w:rFonts w:ascii="Cambria Math" w:hAnsi="Cambria Math"/>
                <w:lang w:val="es-MX"/>
              </w:rPr>
              <m:t>tiempo de diseño</m:t>
            </m:r>
          </m:num>
          <m:den>
            <m:r>
              <w:rPr>
                <w:rFonts w:ascii="Cambria Math" w:hAnsi="Cambria Math"/>
                <w:lang w:val="es-MX"/>
              </w:rPr>
              <m:t>tiempo de código</m:t>
            </m:r>
          </m:den>
        </m:f>
      </m:oMath>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revisión diseño=2* </m:t>
        </m:r>
        <m:f>
          <m:fPr>
            <m:ctrlPr>
              <w:rPr>
                <w:rFonts w:ascii="Cambria Math" w:hAnsi="Cambria Math"/>
                <w:i/>
                <w:lang w:val="es-MX"/>
              </w:rPr>
            </m:ctrlPr>
          </m:fPr>
          <m:num>
            <m:r>
              <w:rPr>
                <w:rFonts w:ascii="Cambria Math" w:hAnsi="Cambria Math"/>
                <w:lang w:val="es-MX"/>
              </w:rPr>
              <m:t>tiempo revisión diseño</m:t>
            </m:r>
          </m:num>
          <m:den>
            <m:r>
              <w:rPr>
                <w:rFonts w:ascii="Cambria Math" w:hAnsi="Cambria Math"/>
                <w:lang w:val="es-MX"/>
              </w:rPr>
              <m:t>tiempo de diseño</m:t>
            </m:r>
          </m:den>
        </m:f>
      </m:oMath>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revisión código=2* </m:t>
        </m:r>
        <m:f>
          <m:fPr>
            <m:ctrlPr>
              <w:rPr>
                <w:rFonts w:ascii="Cambria Math" w:hAnsi="Cambria Math"/>
                <w:i/>
                <w:lang w:val="es-MX"/>
              </w:rPr>
            </m:ctrlPr>
          </m:fPr>
          <m:num>
            <m:r>
              <w:rPr>
                <w:rFonts w:ascii="Cambria Math" w:hAnsi="Cambria Math"/>
                <w:lang w:val="es-MX"/>
              </w:rPr>
              <m:t>t</m:t>
            </m:r>
            <m:r>
              <w:rPr>
                <w:rFonts w:ascii="Cambria Math" w:hAnsi="Cambria Math"/>
                <w:lang w:val="es-MX"/>
              </w:rPr>
              <m:t>iempo revisión código</m:t>
            </m:r>
          </m:num>
          <m:den>
            <m:r>
              <w:rPr>
                <w:rFonts w:ascii="Cambria Math" w:hAnsi="Cambria Math"/>
                <w:lang w:val="es-MX"/>
              </w:rPr>
              <m:t>tiempo código</m:t>
            </m:r>
          </m:den>
        </m:f>
      </m:oMath>
    </w:p>
    <w:p w:rsidR="00350DF8" w:rsidRDefault="00AD6236" w:rsidP="00350DF8">
      <w:pPr>
        <w:pStyle w:val="ListParagraph"/>
        <w:numPr>
          <w:ilvl w:val="0"/>
          <w:numId w:val="25"/>
        </w:numPr>
        <w:jc w:val="both"/>
        <w:rPr>
          <w:lang w:val="es-MX"/>
        </w:rPr>
      </w:pPr>
      <m:oMath>
        <m:r>
          <w:rPr>
            <w:rFonts w:ascii="Cambria Math" w:hAnsi="Cambria Math"/>
            <w:lang w:val="es-MX"/>
          </w:rPr>
          <m:t>Defectos compilación=</m:t>
        </m:r>
        <m:f>
          <m:fPr>
            <m:ctrlPr>
              <w:rPr>
                <w:rFonts w:ascii="Cambria Math" w:hAnsi="Cambria Math"/>
                <w:i/>
                <w:lang w:val="es-MX"/>
              </w:rPr>
            </m:ctrlPr>
          </m:fPr>
          <m:num>
            <m:r>
              <w:rPr>
                <w:rFonts w:ascii="Cambria Math" w:hAnsi="Cambria Math"/>
                <w:lang w:val="es-MX"/>
              </w:rPr>
              <m:t>20</m:t>
            </m:r>
          </m:num>
          <m:den>
            <m:r>
              <w:rPr>
                <w:rFonts w:ascii="Cambria Math" w:hAnsi="Cambria Math"/>
                <w:lang w:val="es-MX"/>
              </w:rPr>
              <m:t>10+defectos compilación/KLOC</m:t>
            </m:r>
          </m:den>
        </m:f>
      </m:oMath>
    </w:p>
    <w:p w:rsidR="00AD6236" w:rsidRDefault="00AD6236" w:rsidP="00350DF8">
      <w:pPr>
        <w:pStyle w:val="ListParagraph"/>
        <w:numPr>
          <w:ilvl w:val="0"/>
          <w:numId w:val="25"/>
        </w:numPr>
        <w:jc w:val="both"/>
        <w:rPr>
          <w:lang w:val="es-MX"/>
        </w:rPr>
      </w:pPr>
      <m:oMath>
        <m:r>
          <w:rPr>
            <w:rFonts w:ascii="Cambria Math" w:hAnsi="Cambria Math"/>
            <w:lang w:val="es-MX"/>
          </w:rPr>
          <m:t>Defectos prueba unitaria=</m:t>
        </m:r>
        <m:f>
          <m:fPr>
            <m:ctrlPr>
              <w:rPr>
                <w:rFonts w:ascii="Cambria Math" w:hAnsi="Cambria Math"/>
                <w:i/>
                <w:lang w:val="es-MX"/>
              </w:rPr>
            </m:ctrlPr>
          </m:fPr>
          <m:num>
            <m:r>
              <w:rPr>
                <w:rFonts w:ascii="Cambria Math" w:hAnsi="Cambria Math"/>
                <w:lang w:val="es-MX"/>
              </w:rPr>
              <m:t>10</m:t>
            </m:r>
          </m:num>
          <m:den>
            <m:r>
              <w:rPr>
                <w:rFonts w:ascii="Cambria Math" w:hAnsi="Cambria Math"/>
                <w:lang w:val="es-MX"/>
              </w:rPr>
              <m:t>5+defectos prueba unitaria/KLOC</m:t>
            </m:r>
          </m:den>
        </m:f>
      </m:oMath>
    </w:p>
    <w:p w:rsidR="00AD6236" w:rsidRDefault="00AD6236" w:rsidP="00AD6236">
      <w:pPr>
        <w:ind w:firstLine="576"/>
        <w:jc w:val="both"/>
        <w:rPr>
          <w:lang w:val="es-MX"/>
        </w:rPr>
      </w:pPr>
      <w:r>
        <w:rPr>
          <w:lang w:val="es-MX"/>
        </w:rPr>
        <w:t xml:space="preserve">Tomando como recomendación los tiempos y el número de defectos de PSP, cada factor tendría un máximo de 1, por lo que la meta sería que el valor final del índice también fuera de 1. La figura 15 [11] muestra el número de defectos por KLOC </w:t>
      </w:r>
      <w:r>
        <w:rPr>
          <w:lang w:val="es-MX"/>
        </w:rPr>
        <w:lastRenderedPageBreak/>
        <w:t>posteriores al desarrollo en relación con el valor del índice. Se puede observar que a medida que el índice aumenta el número de defectos que permanecen después del proceso disminuye.</w:t>
      </w:r>
    </w:p>
    <w:p w:rsidR="00AD6236" w:rsidRDefault="00AD6236" w:rsidP="00AD6236">
      <w:pPr>
        <w:ind w:firstLine="576"/>
        <w:jc w:val="center"/>
        <w:rPr>
          <w:lang w:val="es-MX"/>
        </w:rPr>
      </w:pPr>
      <w:r>
        <w:rPr>
          <w:noProof/>
        </w:rPr>
        <w:drawing>
          <wp:inline distT="0" distB="0" distL="0" distR="0" wp14:anchorId="66144A25" wp14:editId="6AC9A309">
            <wp:extent cx="4057650" cy="2240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0503" t="50366" r="20355" b="13614"/>
                    <a:stretch/>
                  </pic:blipFill>
                  <pic:spPr bwMode="auto">
                    <a:xfrm>
                      <a:off x="0" y="0"/>
                      <a:ext cx="4068615" cy="2246584"/>
                    </a:xfrm>
                    <a:prstGeom prst="rect">
                      <a:avLst/>
                    </a:prstGeom>
                    <a:ln>
                      <a:noFill/>
                    </a:ln>
                    <a:extLst>
                      <a:ext uri="{53640926-AAD7-44D8-BBD7-CCE9431645EC}">
                        <a14:shadowObscured xmlns:a14="http://schemas.microsoft.com/office/drawing/2010/main"/>
                      </a:ext>
                    </a:extLst>
                  </pic:spPr>
                </pic:pic>
              </a:graphicData>
            </a:graphic>
          </wp:inline>
        </w:drawing>
      </w:r>
    </w:p>
    <w:p w:rsidR="00AD6236" w:rsidRDefault="00AD6236" w:rsidP="00AD6236">
      <w:pPr>
        <w:pStyle w:val="Figuras"/>
      </w:pPr>
      <w:bookmarkStart w:id="59" w:name="_Toc303010709"/>
      <w:r>
        <w:t>Figura 15. Índice de proceso de calidad.</w:t>
      </w:r>
      <w:bookmarkEnd w:id="59"/>
    </w:p>
    <w:p w:rsidR="006A0D3D" w:rsidRDefault="006A0D3D" w:rsidP="00AD6236">
      <w:pPr>
        <w:rPr>
          <w:lang w:val="es-MX"/>
        </w:rPr>
      </w:pPr>
    </w:p>
    <w:p w:rsidR="00AD6236" w:rsidRDefault="00AD6236" w:rsidP="006A0D3D">
      <w:pPr>
        <w:ind w:firstLine="576"/>
        <w:jc w:val="both"/>
        <w:rPr>
          <w:lang w:val="es-MX"/>
        </w:rPr>
      </w:pPr>
      <w:r>
        <w:rPr>
          <w:lang w:val="es-MX"/>
        </w:rPr>
        <w:t xml:space="preserve">Las métricas respecto a la calidad </w:t>
      </w:r>
      <w:r w:rsidR="006A0D3D">
        <w:rPr>
          <w:lang w:val="es-MX"/>
        </w:rPr>
        <w:t>en el proceso de desarrollo sirven para determinar si lo que se está haciendo es adecuado o no. Sin embargo, todas surgen del tiempo que se invierte en las actividades y del número de defectos que se encuentran. Esto sugiere una actitud meramente reactiva. Lo ideal sería no inyectar los defectos en primer lugar, es decir, prevenirlos. Por supuesto no estoy insinuando que estas actividades y métricas no sirvan, sino que aunadas a actividades que ayuden a prevenir la inyección de defectos lograrán aumentar la calidad del producto final en gran medida.</w:t>
      </w:r>
    </w:p>
    <w:p w:rsidR="003B32EE" w:rsidRPr="003B32EE" w:rsidRDefault="006A0D3D" w:rsidP="006A0D3D">
      <w:pPr>
        <w:ind w:firstLine="576"/>
        <w:jc w:val="both"/>
        <w:rPr>
          <w:lang w:val="es-MX"/>
        </w:rPr>
      </w:pPr>
      <w:r>
        <w:rPr>
          <w:lang w:val="es-MX"/>
        </w:rPr>
        <w:t xml:space="preserve">Para introducir actividades que prevengan la inyección de defectos es necesario conocer los tipos de defectos que se están inyectando. Para conocer los tipos de defectos que están inyectando es necesario realizar actividades que nos permitan detectarlos y posteriormente clasificarlos. Las técnicas de detección de defectos nos permitirán conocer cuáles defectos se introducen con más frecuencia y cuáles son los que requieren más esfuerzo para su corrección. </w:t>
      </w: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656FDD" w:rsidRDefault="0003186B" w:rsidP="00656FDD">
      <w:pPr>
        <w:pStyle w:val="ThesisTitlesPreviousSections"/>
      </w:pPr>
      <w:r>
        <w:lastRenderedPageBreak/>
        <w:t>Capítulo 5</w:t>
      </w:r>
    </w:p>
    <w:p w:rsidR="00656FDD" w:rsidRDefault="000A68D8" w:rsidP="00656FDD">
      <w:pPr>
        <w:pStyle w:val="ThesisHeading1"/>
        <w:rPr>
          <w:lang w:val="es-MX"/>
        </w:rPr>
      </w:pPr>
      <w:bookmarkStart w:id="60" w:name="_Toc302679561"/>
      <w:bookmarkStart w:id="61" w:name="_Toc302911911"/>
      <w:r>
        <w:rPr>
          <w:lang w:val="es-MX"/>
        </w:rPr>
        <w:t>TÉCNICAS DE DETECCIÓN DE DEFECTOS</w:t>
      </w:r>
      <w:bookmarkEnd w:id="60"/>
      <w:bookmarkEnd w:id="61"/>
    </w:p>
    <w:p w:rsidR="00D503E7" w:rsidRPr="00D503E7" w:rsidRDefault="00D503E7" w:rsidP="00D503E7">
      <w:pPr>
        <w:ind w:firstLine="576"/>
        <w:jc w:val="both"/>
        <w:rPr>
          <w:lang w:val="es-MX"/>
        </w:rPr>
      </w:pPr>
      <w:r w:rsidRPr="00D503E7">
        <w:rPr>
          <w:lang w:val="es-MX"/>
        </w:rPr>
        <w:t>La gran mayoría de las personas que alguna vez han estado involucradas en el proceso de desarrollo de software, se han visto en la situación de estar bajo presión por el calendario de entrega del proyecto. El primer pensamiento y la primera reacción es acelerar el proceso de codificación para terminar más rápido y dejar más tiempo para la fase de pruebas. Sin embargo, esta decisión (también la gran mayoría de las veces) tiene como consecuencia que el producto final no sea de la calidad necesaria y en última instancia provoque la desconfianza del cliente en el sistema.</w:t>
      </w:r>
    </w:p>
    <w:p w:rsidR="00D503E7" w:rsidRPr="00D503E7" w:rsidRDefault="00D503E7" w:rsidP="00D503E7">
      <w:pPr>
        <w:ind w:firstLine="576"/>
        <w:jc w:val="both"/>
        <w:rPr>
          <w:lang w:val="es-MX"/>
        </w:rPr>
      </w:pPr>
      <w:r w:rsidRPr="00D503E7">
        <w:rPr>
          <w:lang w:val="es-MX"/>
        </w:rPr>
        <w:t xml:space="preserve">Evidentemente, este no es un escenario deseado para cualquier compañía dedicada al desarrollo de software, ya que puede traer repercusiones para futuros proyectos (como su cancelación). Es principalmente por este escenario el que la mayoría de la gente involucrada en desarrollo de software, tanto a nivel operativo como gerencial, se pregunta si es posible realizar el desarrollo igual o más rápido y con una mayor calidad. </w:t>
      </w:r>
    </w:p>
    <w:p w:rsidR="00D503E7" w:rsidRPr="00D503E7" w:rsidRDefault="00D503E7" w:rsidP="00D503E7">
      <w:pPr>
        <w:ind w:firstLine="576"/>
        <w:jc w:val="both"/>
        <w:rPr>
          <w:lang w:val="es-MX"/>
        </w:rPr>
      </w:pPr>
      <w:r w:rsidRPr="00D503E7">
        <w:rPr>
          <w:lang w:val="es-MX"/>
        </w:rPr>
        <w:t xml:space="preserve">Las técnicas, formales y no formales, de detección de defectos que se encuentran en la literatura son herramientas valiosas que lograrán aumentar de manera significativa la calidad total del producto final. La primera técnica de detección concebida como tal de la que se tenga conocimiento surgió en 1976 gracias a Michael </w:t>
      </w:r>
      <w:proofErr w:type="spellStart"/>
      <w:r w:rsidRPr="00D503E7">
        <w:rPr>
          <w:lang w:val="es-MX"/>
        </w:rPr>
        <w:t>Fagan</w:t>
      </w:r>
      <w:proofErr w:type="spellEnd"/>
      <w:r w:rsidRPr="00D503E7">
        <w:rPr>
          <w:lang w:val="es-MX"/>
        </w:rPr>
        <w:t xml:space="preserve">, por lo que llevan prácticamente 35 años en el mundo del software. Ahora bien, lo importante es saber qué son, cómo se implementan, quién las implementa, cuándo se implementan y lo más importante, porqué es bueno implementarlas. </w:t>
      </w:r>
    </w:p>
    <w:p w:rsidR="00D503E7" w:rsidRPr="00D503E7" w:rsidRDefault="00D503E7" w:rsidP="00D503E7">
      <w:pPr>
        <w:ind w:firstLine="576"/>
        <w:jc w:val="both"/>
        <w:rPr>
          <w:lang w:val="es-MX"/>
        </w:rPr>
      </w:pPr>
      <w:r w:rsidRPr="00D503E7">
        <w:rPr>
          <w:lang w:val="es-MX"/>
        </w:rPr>
        <w:t>Las técnicas de detección de defectos  se pueden definir como la evaluación y revisión de un producto de trabajo por parte de uno o más compañeros calificados para tal actividad [1</w:t>
      </w:r>
      <w:r w:rsidR="00776D4A">
        <w:rPr>
          <w:lang w:val="es-MX"/>
        </w:rPr>
        <w:t>2</w:t>
      </w:r>
      <w:r w:rsidRPr="00D503E7">
        <w:rPr>
          <w:lang w:val="es-MX"/>
        </w:rPr>
        <w:t>]. Esta definición nos da una idea de quiénes realizan las revisiones. Es importante escoger adecuadamente el número de personas involucradas para tal actividad y el perfil de las mismas. Pueden ser desde una hasta la cantidad que los recursos y el tiempo permitan, aunque más adelante se verá que solamente el agregar más y más personas tampoco es lo mejor necesariamente. También es importante señalar que aunque la gerencia no participa directamente en las revisiones, es muy importante su apoyo activo para la realización de estas actividades.</w:t>
      </w:r>
    </w:p>
    <w:p w:rsidR="00D503E7" w:rsidRPr="00D503E7" w:rsidRDefault="00D503E7" w:rsidP="00D503E7">
      <w:pPr>
        <w:ind w:firstLine="576"/>
        <w:jc w:val="both"/>
        <w:rPr>
          <w:lang w:val="es-MX"/>
        </w:rPr>
      </w:pPr>
      <w:r w:rsidRPr="00D503E7">
        <w:rPr>
          <w:lang w:val="es-MX"/>
        </w:rPr>
        <w:lastRenderedPageBreak/>
        <w:t>Una de las grandes ventajas de implementar técnicas de detección de defectos es que no solamente se limitan a la revisión de código, sino que se pueden aplicar para revisiones de documentos de especificación, de diseño, etc. Por lo que se pueden aplicar prácticamente en todo el ciclo de vida de desarrollo. Sabemos que cada compañía de desarrollo (de cualquier tamaño) tiene sus particularidades en cuanto a la adopción de diferentes procesos, y las técnicas de detección de defectos no son la excepción. Aunque estas técnicas están bien definidas en la literatura, siempre es importante preguntarse si la implementación al pie de la letra es lo más adecuado o si es mejor adaptarlas a las características de la empresa. La mayoría de las veces la respuesta más acertada es lo segundo.</w:t>
      </w:r>
    </w:p>
    <w:p w:rsidR="00D503E7" w:rsidRDefault="00D503E7" w:rsidP="00D503E7">
      <w:pPr>
        <w:ind w:firstLine="576"/>
        <w:jc w:val="both"/>
        <w:rPr>
          <w:lang w:val="es-MX"/>
        </w:rPr>
      </w:pPr>
      <w:r w:rsidRPr="00D503E7">
        <w:rPr>
          <w:lang w:val="es-MX"/>
        </w:rPr>
        <w:t>En este punto nos podemos preguntar porque implementar este tipo de técnicas o procesos traerá ventajas al proceso mismo de desarrollo y aumentará la calidad de los productos. Podemos enumerar como ventajas importantes las siguientes:</w:t>
      </w:r>
    </w:p>
    <w:p w:rsidR="00D503E7" w:rsidRDefault="00D503E7" w:rsidP="00D503E7">
      <w:pPr>
        <w:pStyle w:val="ListParagraph"/>
        <w:numPr>
          <w:ilvl w:val="0"/>
          <w:numId w:val="24"/>
        </w:numPr>
        <w:jc w:val="both"/>
        <w:rPr>
          <w:lang w:val="es-MX"/>
        </w:rPr>
      </w:pPr>
      <w:r w:rsidRPr="00D503E7">
        <w:rPr>
          <w:lang w:val="es-MX"/>
        </w:rPr>
        <w:t>Son efectivas en cuanto a costos se refiere. Es por todos conocido que entre más tarde en el ciclo se encuentre un defecto, más costará su corrección. Por lo que al aplicar estas técnicas en etapas tempranas (requerimientos, diseño, codificación) el costo disminuye considerablemente, in</w:t>
      </w:r>
      <w:r w:rsidR="0019682C">
        <w:rPr>
          <w:lang w:val="es-MX"/>
        </w:rPr>
        <w:t>clusive hasta 100 veces menos [6</w:t>
      </w:r>
      <w:r w:rsidRPr="00D503E7">
        <w:rPr>
          <w:lang w:val="es-MX"/>
        </w:rPr>
        <w:t>]. Además, el no detectar defectos en etapas tempranas puede causar que en etapas posteriores se originen más defectos derivados de uno solo. Por ejemplo, un defecto que se escapa en diseño, puede provocar 5 o más defectos en codificación y pruebas.</w:t>
      </w:r>
    </w:p>
    <w:p w:rsidR="00D503E7" w:rsidRPr="00D503E7" w:rsidRDefault="00D503E7" w:rsidP="00D503E7">
      <w:pPr>
        <w:pStyle w:val="ListParagraph"/>
        <w:numPr>
          <w:ilvl w:val="0"/>
          <w:numId w:val="24"/>
        </w:numPr>
        <w:jc w:val="both"/>
        <w:rPr>
          <w:lang w:val="es-MX"/>
        </w:rPr>
      </w:pPr>
      <w:r>
        <w:rPr>
          <w:szCs w:val="22"/>
          <w:lang w:val="es-MX"/>
        </w:rPr>
        <w:t>Se pueden aplicar en etapas tempranas del ciclo. Como se ha comentado anteriormente, no solo se puede revisar código, sino cualquier producto de trabajo generado del proceso mismo de desarrollo.</w:t>
      </w:r>
    </w:p>
    <w:p w:rsidR="00D503E7" w:rsidRPr="00D503E7" w:rsidRDefault="00D503E7" w:rsidP="00D503E7">
      <w:pPr>
        <w:pStyle w:val="ListParagraph"/>
        <w:numPr>
          <w:ilvl w:val="0"/>
          <w:numId w:val="24"/>
        </w:numPr>
        <w:jc w:val="both"/>
        <w:rPr>
          <w:lang w:val="es-MX"/>
        </w:rPr>
      </w:pPr>
      <w:r>
        <w:rPr>
          <w:szCs w:val="22"/>
          <w:lang w:val="es-MX"/>
        </w:rPr>
        <w:t>Bien implementadas, pueden llegar a ser mucho más eficientes que las pruebas mismas. Es decir, las técnicas puede detectar más defectos por unidad de esfuerzo que las diferentes etapas de pruebas.</w:t>
      </w:r>
    </w:p>
    <w:p w:rsidR="00D503E7" w:rsidRPr="00D503E7" w:rsidRDefault="00D503E7" w:rsidP="00D503E7">
      <w:pPr>
        <w:pStyle w:val="ListParagraph"/>
        <w:numPr>
          <w:ilvl w:val="0"/>
          <w:numId w:val="24"/>
        </w:numPr>
        <w:jc w:val="both"/>
        <w:rPr>
          <w:lang w:val="es-MX"/>
        </w:rPr>
      </w:pPr>
      <w:r>
        <w:rPr>
          <w:szCs w:val="22"/>
          <w:lang w:val="es-MX"/>
        </w:rPr>
        <w:t xml:space="preserve">Son medibles. El esfuerzo requerido para generar métricas e información valiosa de la implementación de las técnicas puede llegar a ser despreciable. Estas mediciones son de gran importancia, ya que permiten </w:t>
      </w:r>
      <w:r>
        <w:rPr>
          <w:szCs w:val="22"/>
          <w:lang w:val="es-MX"/>
        </w:rPr>
        <w:lastRenderedPageBreak/>
        <w:t>conocer qué tan eficientes son las técnicas, cuándo es importante realizar cambios en las mismas y cuáles son más eficientes para determinadas situaciones.</w:t>
      </w:r>
    </w:p>
    <w:p w:rsidR="00D503E7" w:rsidRDefault="00FE37CD" w:rsidP="00D503E7">
      <w:pPr>
        <w:ind w:firstLine="576"/>
        <w:jc w:val="both"/>
        <w:rPr>
          <w:lang w:val="es-MX"/>
        </w:rPr>
      </w:pPr>
      <w:r>
        <w:rPr>
          <w:lang w:val="es-MX"/>
        </w:rPr>
        <w:t>E</w:t>
      </w:r>
      <w:r w:rsidR="00D503E7" w:rsidRPr="00D503E7">
        <w:rPr>
          <w:lang w:val="es-MX"/>
        </w:rPr>
        <w:t>s importante considerar algunos factores para la implementación de técnicas de detección, que pueden maximizar la efectividad de las mismas. Estos factores son</w:t>
      </w:r>
      <w:r>
        <w:rPr>
          <w:lang w:val="es-MX"/>
        </w:rPr>
        <w:t xml:space="preserve"> [13]</w:t>
      </w:r>
      <w:r w:rsidR="00D503E7" w:rsidRPr="00D503E7">
        <w:rPr>
          <w:lang w:val="es-MX"/>
        </w:rPr>
        <w:t>:</w:t>
      </w:r>
    </w:p>
    <w:p w:rsidR="00D503E7" w:rsidRPr="00D503E7" w:rsidRDefault="00D503E7" w:rsidP="00D503E7">
      <w:pPr>
        <w:pStyle w:val="ListParagraph"/>
        <w:numPr>
          <w:ilvl w:val="0"/>
          <w:numId w:val="28"/>
        </w:numPr>
        <w:jc w:val="both"/>
        <w:rPr>
          <w:lang w:val="es-MX"/>
        </w:rPr>
      </w:pPr>
      <w:r>
        <w:rPr>
          <w:szCs w:val="22"/>
          <w:lang w:val="es-MX"/>
        </w:rPr>
        <w:t xml:space="preserve">Mientras mayor sea el esfuerzo de revisión, mayor será el número de defectos detectados. Es una aseveración que a simple vista tiene sentido y que se puede lograr de dos maneras. La primera es aumentando el número de revisores y la segunda es aumentando el esfuerzo individual de cada revisor. </w:t>
      </w:r>
      <w:r w:rsidR="00FE37CD">
        <w:rPr>
          <w:szCs w:val="22"/>
          <w:lang w:val="es-MX"/>
        </w:rPr>
        <w:t>L</w:t>
      </w:r>
      <w:r>
        <w:rPr>
          <w:szCs w:val="22"/>
          <w:lang w:val="es-MX"/>
        </w:rPr>
        <w:t xml:space="preserve">a probabilidad de encontrar un defecto </w:t>
      </w:r>
      <w:r w:rsidR="00FE37CD">
        <w:rPr>
          <w:szCs w:val="22"/>
          <w:lang w:val="es-MX"/>
        </w:rPr>
        <w:t xml:space="preserve">se define </w:t>
      </w:r>
      <w:r>
        <w:rPr>
          <w:szCs w:val="22"/>
          <w:lang w:val="es-MX"/>
        </w:rPr>
        <w:t xml:space="preserve">como: </w:t>
      </w:r>
      <m:oMath>
        <m:nary>
          <m:naryPr>
            <m:chr m:val="∑"/>
            <m:limLoc m:val="undOvr"/>
            <m:ctrlPr>
              <w:rPr>
                <w:rFonts w:ascii="Cambria Math" w:hAnsi="Cambria Math"/>
                <w:i/>
                <w:szCs w:val="22"/>
                <w:lang w:val="es-MX"/>
              </w:rPr>
            </m:ctrlPr>
          </m:naryPr>
          <m:sub>
            <m:r>
              <w:rPr>
                <w:rFonts w:ascii="Cambria Math" w:hAnsi="Cambria Math"/>
                <w:szCs w:val="22"/>
                <w:lang w:val="es-MX"/>
              </w:rPr>
              <m:t>i=1</m:t>
            </m:r>
          </m:sub>
          <m:sup>
            <m:r>
              <w:rPr>
                <w:rFonts w:ascii="Cambria Math" w:hAnsi="Cambria Math"/>
                <w:szCs w:val="22"/>
                <w:lang w:val="es-MX"/>
              </w:rPr>
              <m:t>k</m:t>
            </m:r>
          </m:sup>
          <m:e>
            <m:d>
              <m:dPr>
                <m:ctrlPr>
                  <w:rPr>
                    <w:rFonts w:ascii="Cambria Math" w:hAnsi="Cambria Math"/>
                    <w:i/>
                    <w:szCs w:val="22"/>
                    <w:lang w:val="es-MX"/>
                  </w:rPr>
                </m:ctrlPr>
              </m:dPr>
              <m:e>
                <m:f>
                  <m:fPr>
                    <m:type m:val="noBar"/>
                    <m:ctrlPr>
                      <w:rPr>
                        <w:rFonts w:ascii="Cambria Math" w:hAnsi="Cambria Math"/>
                        <w:i/>
                        <w:szCs w:val="22"/>
                        <w:lang w:val="es-MX"/>
                      </w:rPr>
                    </m:ctrlPr>
                  </m:fPr>
                  <m:num>
                    <m:r>
                      <w:rPr>
                        <w:rFonts w:ascii="Cambria Math" w:hAnsi="Cambria Math"/>
                        <w:szCs w:val="22"/>
                        <w:lang w:val="es-MX"/>
                      </w:rPr>
                      <m:t>k</m:t>
                    </m:r>
                  </m:num>
                  <m:den>
                    <m:r>
                      <w:rPr>
                        <w:rFonts w:ascii="Cambria Math" w:hAnsi="Cambria Math"/>
                        <w:szCs w:val="22"/>
                        <w:lang w:val="es-MX"/>
                      </w:rPr>
                      <m:t>i</m:t>
                    </m:r>
                  </m:den>
                </m:f>
              </m:e>
            </m:d>
            <m:sSup>
              <m:sSupPr>
                <m:ctrlPr>
                  <w:rPr>
                    <w:rFonts w:ascii="Cambria Math" w:hAnsi="Cambria Math"/>
                    <w:i/>
                    <w:szCs w:val="22"/>
                    <w:lang w:val="es-MX"/>
                  </w:rPr>
                </m:ctrlPr>
              </m:sSupPr>
              <m:e>
                <m:r>
                  <w:rPr>
                    <w:rFonts w:ascii="Cambria Math" w:hAnsi="Cambria Math"/>
                    <w:szCs w:val="22"/>
                    <w:lang w:val="es-MX"/>
                  </w:rPr>
                  <m:t>p</m:t>
                </m:r>
              </m:e>
              <m:sup>
                <m:r>
                  <w:rPr>
                    <w:rFonts w:ascii="Cambria Math" w:hAnsi="Cambria Math"/>
                    <w:szCs w:val="22"/>
                    <w:lang w:val="es-MX"/>
                  </w:rPr>
                  <m:t>i</m:t>
                </m:r>
              </m:sup>
            </m:sSup>
          </m:e>
        </m:nary>
        <m:sSup>
          <m:sSupPr>
            <m:ctrlPr>
              <w:rPr>
                <w:rFonts w:ascii="Cambria Math" w:hAnsi="Cambria Math"/>
                <w:i/>
                <w:szCs w:val="22"/>
                <w:lang w:val="es-MX"/>
              </w:rPr>
            </m:ctrlPr>
          </m:sSupPr>
          <m:e>
            <m:d>
              <m:dPr>
                <m:ctrlPr>
                  <w:rPr>
                    <w:rFonts w:ascii="Cambria Math" w:hAnsi="Cambria Math"/>
                    <w:i/>
                    <w:szCs w:val="22"/>
                    <w:lang w:val="es-MX"/>
                  </w:rPr>
                </m:ctrlPr>
              </m:dPr>
              <m:e>
                <m:r>
                  <w:rPr>
                    <w:rFonts w:ascii="Cambria Math" w:hAnsi="Cambria Math"/>
                    <w:szCs w:val="22"/>
                    <w:lang w:val="es-MX"/>
                  </w:rPr>
                  <m:t>1-p</m:t>
                </m:r>
              </m:e>
            </m:d>
          </m:e>
          <m:sup>
            <m:r>
              <w:rPr>
                <w:rFonts w:ascii="Cambria Math" w:hAnsi="Cambria Math"/>
                <w:szCs w:val="22"/>
                <w:lang w:val="es-MX"/>
              </w:rPr>
              <m:t>k-i</m:t>
            </m:r>
          </m:sup>
        </m:sSup>
      </m:oMath>
      <w:r w:rsidR="00FE37CD">
        <w:rPr>
          <w:szCs w:val="22"/>
          <w:lang w:val="es-MX"/>
        </w:rPr>
        <w:t xml:space="preserve"> [13].</w:t>
      </w:r>
      <w:r>
        <w:rPr>
          <w:szCs w:val="22"/>
          <w:lang w:val="es-MX"/>
        </w:rPr>
        <w:t xml:space="preserve"> Donde k es el número de revisores y p la probabilidad de encontrar un defecto, que para este caso, se asume que es la misma probabilidad para todos los revisores. Es importante considerar que existe un efecto techo en el que agregar más revisores no aumentará el número de defectos detectados.</w:t>
      </w:r>
      <w:r w:rsidR="00145C87">
        <w:rPr>
          <w:szCs w:val="22"/>
          <w:lang w:val="es-MX"/>
        </w:rPr>
        <w:t xml:space="preserve"> La figura 16 [13] muestra la gráfica de la probabilidad de encontrar un defecto suponiendo que </w:t>
      </w:r>
      <m:oMath>
        <m:r>
          <w:rPr>
            <w:rFonts w:ascii="Cambria Math" w:hAnsi="Cambria Math"/>
            <w:szCs w:val="22"/>
            <w:lang w:val="es-MX"/>
          </w:rPr>
          <m:t>p=4</m:t>
        </m:r>
      </m:oMath>
      <w:r w:rsidR="00145C87">
        <w:rPr>
          <w:szCs w:val="22"/>
          <w:lang w:val="es-MX"/>
        </w:rPr>
        <w:t xml:space="preserve">. </w:t>
      </w:r>
    </w:p>
    <w:p w:rsidR="00D503E7" w:rsidRPr="00D503E7" w:rsidRDefault="00D503E7" w:rsidP="00D503E7">
      <w:pPr>
        <w:pStyle w:val="ListParagraph"/>
        <w:numPr>
          <w:ilvl w:val="0"/>
          <w:numId w:val="28"/>
        </w:numPr>
        <w:jc w:val="both"/>
        <w:rPr>
          <w:lang w:val="es-MX"/>
        </w:rPr>
      </w:pPr>
      <w:r>
        <w:rPr>
          <w:szCs w:val="22"/>
          <w:lang w:val="es-MX"/>
        </w:rPr>
        <w:t>Mientras más grande sea el producto de trabajo revisado, mayor será el número de defectos detectados. Se espera que los productos más grandes sean más complejos y tengan más defectos, pero se observa el mismo efecto que en el punto 1. Esto también debido al tiempo de revisión, ya que la efectividad del ser humano se ve afectada negativamente después de un tiempo de realizar una misma actividad que requiera concentración.</w:t>
      </w:r>
    </w:p>
    <w:p w:rsidR="00D503E7" w:rsidRPr="00145C87" w:rsidRDefault="00D503E7" w:rsidP="00D503E7">
      <w:pPr>
        <w:pStyle w:val="ListParagraph"/>
        <w:numPr>
          <w:ilvl w:val="0"/>
          <w:numId w:val="28"/>
        </w:numPr>
        <w:jc w:val="both"/>
        <w:rPr>
          <w:lang w:val="es-MX"/>
        </w:rPr>
      </w:pPr>
      <w:r>
        <w:rPr>
          <w:szCs w:val="22"/>
          <w:lang w:val="es-MX"/>
        </w:rPr>
        <w:t>Entre mayor sea el producto de trabajo realizado, mayor será el esfuerzo de revisión. El comportamiento de este punto es idéntico al observado en el punto 2. Ya que la principal restricción es la efectividad de revisión a medida que el tiempo pasa.</w:t>
      </w:r>
    </w:p>
    <w:p w:rsidR="00145C87" w:rsidRDefault="00145C87" w:rsidP="00145C87">
      <w:pPr>
        <w:jc w:val="center"/>
        <w:rPr>
          <w:lang w:val="es-MX"/>
        </w:rPr>
      </w:pPr>
      <w:r>
        <w:rPr>
          <w:noProof/>
        </w:rPr>
        <w:lastRenderedPageBreak/>
        <w:drawing>
          <wp:inline distT="0" distB="0" distL="0" distR="0" wp14:anchorId="5FC8BFE9" wp14:editId="2BAD9368">
            <wp:extent cx="4350403"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3946" t="33671" r="49997" b="27779"/>
                    <a:stretch/>
                  </pic:blipFill>
                  <pic:spPr bwMode="auto">
                    <a:xfrm>
                      <a:off x="0" y="0"/>
                      <a:ext cx="4367761" cy="2801960"/>
                    </a:xfrm>
                    <a:prstGeom prst="rect">
                      <a:avLst/>
                    </a:prstGeom>
                    <a:ln>
                      <a:noFill/>
                    </a:ln>
                    <a:extLst>
                      <a:ext uri="{53640926-AAD7-44D8-BBD7-CCE9431645EC}">
                        <a14:shadowObscured xmlns:a14="http://schemas.microsoft.com/office/drawing/2010/main"/>
                      </a:ext>
                    </a:extLst>
                  </pic:spPr>
                </pic:pic>
              </a:graphicData>
            </a:graphic>
          </wp:inline>
        </w:drawing>
      </w:r>
    </w:p>
    <w:p w:rsidR="00145C87" w:rsidRPr="00145C87" w:rsidRDefault="00145C87" w:rsidP="00145C87">
      <w:pPr>
        <w:pStyle w:val="Figuras"/>
      </w:pPr>
      <w:bookmarkStart w:id="62" w:name="_Toc303010710"/>
      <w:r>
        <w:t>Figura 16. Probabilidad de detectar defectos respecto al número de revisores.</w:t>
      </w:r>
      <w:bookmarkEnd w:id="62"/>
    </w:p>
    <w:p w:rsidR="00D503E7" w:rsidRPr="00D503E7" w:rsidRDefault="00D503E7" w:rsidP="00D503E7">
      <w:pPr>
        <w:jc w:val="both"/>
        <w:rPr>
          <w:lang w:val="es-MX"/>
        </w:rPr>
      </w:pPr>
    </w:p>
    <w:p w:rsidR="00D503E7" w:rsidRPr="00D503E7" w:rsidRDefault="00D503E7" w:rsidP="00D503E7">
      <w:pPr>
        <w:pStyle w:val="ListParagraph"/>
        <w:numPr>
          <w:ilvl w:val="0"/>
          <w:numId w:val="3"/>
        </w:numPr>
        <w:contextualSpacing w:val="0"/>
        <w:rPr>
          <w:b/>
          <w:vanish/>
          <w:sz w:val="28"/>
          <w:szCs w:val="28"/>
          <w:lang w:val="es-MX"/>
        </w:rPr>
      </w:pPr>
    </w:p>
    <w:p w:rsidR="00D503E7" w:rsidRDefault="00D503E7" w:rsidP="00D503E7">
      <w:pPr>
        <w:pStyle w:val="ThesisHeading21"/>
      </w:pPr>
      <w:bookmarkStart w:id="63" w:name="_Toc302911912"/>
      <w:r>
        <w:t>Tipos de técnicas</w:t>
      </w:r>
      <w:bookmarkEnd w:id="63"/>
    </w:p>
    <w:p w:rsidR="00D503E7" w:rsidRDefault="00D503E7" w:rsidP="00D503E7">
      <w:pPr>
        <w:ind w:firstLine="576"/>
        <w:jc w:val="both"/>
        <w:rPr>
          <w:lang w:val="es-MX"/>
        </w:rPr>
      </w:pPr>
      <w:r w:rsidRPr="00D503E7">
        <w:rPr>
          <w:lang w:val="es-MX"/>
        </w:rPr>
        <w:t>Existen diferentes tipos de técnicas de detección de defectos, unas más formales y rígidas que otras. Evidentemente la diferencia radica en la forma de conducir la revisión del producto de trabajo. También existen diferentes clasificaciones acerca de las técnicas, pero creo que una clasificación coherente consiste en separar las técnicas que involucran a una sola persona y las técnicas en las que participan dos o más miembros del equipo.</w:t>
      </w:r>
    </w:p>
    <w:p w:rsidR="00D503E7" w:rsidRDefault="00D503E7" w:rsidP="00D503E7">
      <w:pPr>
        <w:pStyle w:val="ThesisHeading3"/>
      </w:pPr>
      <w:bookmarkStart w:id="64" w:name="_Toc302911913"/>
      <w:r>
        <w:t>Revisión Personal</w:t>
      </w:r>
      <w:bookmarkEnd w:id="64"/>
    </w:p>
    <w:p w:rsidR="00D503E7" w:rsidRDefault="00540AAD" w:rsidP="00D503E7">
      <w:pPr>
        <w:ind w:firstLine="576"/>
        <w:jc w:val="both"/>
        <w:rPr>
          <w:lang w:val="es-MX"/>
        </w:rPr>
      </w:pPr>
      <w:r>
        <w:rPr>
          <w:lang w:val="es-MX"/>
        </w:rPr>
        <w:t>L</w:t>
      </w:r>
      <w:r w:rsidR="00D503E7" w:rsidRPr="00D503E7">
        <w:rPr>
          <w:lang w:val="es-MX"/>
        </w:rPr>
        <w:t>a técnica más importante de detección de defectos es la revisión personal</w:t>
      </w:r>
      <w:r>
        <w:rPr>
          <w:lang w:val="es-MX"/>
        </w:rPr>
        <w:t xml:space="preserve"> [11]</w:t>
      </w:r>
      <w:r w:rsidR="00D503E7" w:rsidRPr="00D503E7">
        <w:rPr>
          <w:lang w:val="es-MX"/>
        </w:rPr>
        <w:t xml:space="preserve">. </w:t>
      </w:r>
      <w:r>
        <w:rPr>
          <w:lang w:val="es-MX"/>
        </w:rPr>
        <w:t>PSP</w:t>
      </w:r>
      <w:r w:rsidR="00D503E7" w:rsidRPr="00D503E7">
        <w:rPr>
          <w:lang w:val="es-MX"/>
        </w:rPr>
        <w:t xml:space="preserve"> fue desarrollado </w:t>
      </w:r>
      <w:r>
        <w:rPr>
          <w:lang w:val="es-MX"/>
        </w:rPr>
        <w:t xml:space="preserve">como tal </w:t>
      </w:r>
      <w:r w:rsidR="00D503E7" w:rsidRPr="00D503E7">
        <w:rPr>
          <w:lang w:val="es-MX"/>
        </w:rPr>
        <w:t>por Watts Humphrey. En este proceso se hace un énfasis muy marcado en la evaluación, seguimiento y mejora de la calidad personal como elemento vital de la calidad total del producto de software. La revisión personal consiste en examinar el producto de trabajo antes de entregarlo a cualquier otro miembro del equipo, ya sea para su lectura, compilación, revisión, implementación o prueba.</w:t>
      </w:r>
    </w:p>
    <w:p w:rsidR="00D503E7" w:rsidRDefault="00D503E7" w:rsidP="00D503E7">
      <w:pPr>
        <w:ind w:firstLine="576"/>
        <w:jc w:val="both"/>
        <w:rPr>
          <w:szCs w:val="22"/>
          <w:lang w:val="es-MX"/>
        </w:rPr>
      </w:pPr>
      <w:r>
        <w:rPr>
          <w:szCs w:val="22"/>
          <w:lang w:val="es-MX"/>
        </w:rPr>
        <w:t>Humphrey realza la necesidad de realizar las revisiones personales de cualquier producto con una metodología definida y bajo ciertas condiciones, por lo que se pueden considerar como principios de la revisión personal los siguientes:</w:t>
      </w:r>
    </w:p>
    <w:p w:rsidR="00D503E7" w:rsidRDefault="00D503E7" w:rsidP="00D503E7">
      <w:pPr>
        <w:pStyle w:val="ListParagraph"/>
        <w:numPr>
          <w:ilvl w:val="0"/>
          <w:numId w:val="29"/>
        </w:numPr>
        <w:jc w:val="both"/>
        <w:rPr>
          <w:lang w:val="es-MX"/>
        </w:rPr>
      </w:pPr>
      <w:r>
        <w:rPr>
          <w:lang w:val="es-MX"/>
        </w:rPr>
        <w:lastRenderedPageBreak/>
        <w:t>Revisar personalmente todo el trabajo propio antes de pasar a la siguiente fase de desarrollo.</w:t>
      </w:r>
    </w:p>
    <w:p w:rsidR="00D503E7" w:rsidRDefault="00D503E7" w:rsidP="00D503E7">
      <w:pPr>
        <w:pStyle w:val="ListParagraph"/>
        <w:numPr>
          <w:ilvl w:val="0"/>
          <w:numId w:val="29"/>
        </w:numPr>
        <w:jc w:val="both"/>
        <w:rPr>
          <w:lang w:val="es-MX"/>
        </w:rPr>
      </w:pPr>
      <w:r>
        <w:rPr>
          <w:lang w:val="es-MX"/>
        </w:rPr>
        <w:t>Intentar lo mejor posible corregir todos los defectos antes de dar el producto de trabajo a otra persona en el equipo de desarrollo.</w:t>
      </w:r>
    </w:p>
    <w:p w:rsidR="00D503E7" w:rsidRDefault="00D503E7" w:rsidP="00D503E7">
      <w:pPr>
        <w:pStyle w:val="ListParagraph"/>
        <w:numPr>
          <w:ilvl w:val="0"/>
          <w:numId w:val="29"/>
        </w:numPr>
        <w:jc w:val="both"/>
        <w:rPr>
          <w:lang w:val="es-MX"/>
        </w:rPr>
      </w:pPr>
      <w:r>
        <w:rPr>
          <w:lang w:val="es-MX"/>
        </w:rPr>
        <w:t>Utilizar una lista de chequeo personal y seguir un proceso estructurado de revisión.</w:t>
      </w:r>
    </w:p>
    <w:p w:rsidR="00D503E7" w:rsidRDefault="00D503E7" w:rsidP="00D503E7">
      <w:pPr>
        <w:pStyle w:val="ListParagraph"/>
        <w:numPr>
          <w:ilvl w:val="0"/>
          <w:numId w:val="29"/>
        </w:numPr>
        <w:jc w:val="both"/>
        <w:rPr>
          <w:lang w:val="es-MX"/>
        </w:rPr>
      </w:pPr>
      <w:r>
        <w:rPr>
          <w:lang w:val="es-MX"/>
        </w:rPr>
        <w:t>Seguir las buenas prácticas de la revisión: revisar en incrementos pequeños, hacer las revisiones en papel y hacerlas cuando estás descansado.</w:t>
      </w:r>
    </w:p>
    <w:p w:rsidR="00D503E7" w:rsidRDefault="00D503E7" w:rsidP="00D503E7">
      <w:pPr>
        <w:pStyle w:val="ListParagraph"/>
        <w:numPr>
          <w:ilvl w:val="0"/>
          <w:numId w:val="29"/>
        </w:numPr>
        <w:jc w:val="both"/>
        <w:rPr>
          <w:lang w:val="es-MX"/>
        </w:rPr>
      </w:pPr>
      <w:r>
        <w:rPr>
          <w:lang w:val="es-MX"/>
        </w:rPr>
        <w:t>Medir el tiempo de la revisión, el tamaño de los productos revisados y el número y tipo de defectos encontrados y perdidos.</w:t>
      </w:r>
    </w:p>
    <w:p w:rsidR="00D503E7" w:rsidRDefault="00D503E7" w:rsidP="00D503E7">
      <w:pPr>
        <w:pStyle w:val="ListParagraph"/>
        <w:numPr>
          <w:ilvl w:val="0"/>
          <w:numId w:val="29"/>
        </w:numPr>
        <w:jc w:val="both"/>
        <w:rPr>
          <w:lang w:val="es-MX"/>
        </w:rPr>
      </w:pPr>
      <w:r>
        <w:rPr>
          <w:lang w:val="es-MX"/>
        </w:rPr>
        <w:t>Usar los datos de las mediciones para mejorar el proceso personal de revisión.</w:t>
      </w:r>
    </w:p>
    <w:p w:rsidR="00D503E7" w:rsidRDefault="00D503E7" w:rsidP="00D503E7">
      <w:pPr>
        <w:pStyle w:val="ListParagraph"/>
        <w:numPr>
          <w:ilvl w:val="0"/>
          <w:numId w:val="29"/>
        </w:numPr>
        <w:jc w:val="both"/>
        <w:rPr>
          <w:lang w:val="es-MX"/>
        </w:rPr>
      </w:pPr>
      <w:r>
        <w:rPr>
          <w:lang w:val="es-MX"/>
        </w:rPr>
        <w:t>Diseñar e implementar los productos para que sean fáciles de revisar.</w:t>
      </w:r>
    </w:p>
    <w:p w:rsidR="00D503E7" w:rsidRDefault="00D503E7" w:rsidP="00D503E7">
      <w:pPr>
        <w:pStyle w:val="ListParagraph"/>
        <w:numPr>
          <w:ilvl w:val="0"/>
          <w:numId w:val="29"/>
        </w:numPr>
        <w:jc w:val="both"/>
        <w:rPr>
          <w:lang w:val="es-MX"/>
        </w:rPr>
      </w:pPr>
      <w:r>
        <w:rPr>
          <w:lang w:val="es-MX"/>
        </w:rPr>
        <w:t>Revisar los datos para identificar las formas de prevenir defectos.</w:t>
      </w:r>
    </w:p>
    <w:p w:rsidR="00D503E7" w:rsidRDefault="00D503E7" w:rsidP="00D503E7">
      <w:pPr>
        <w:pStyle w:val="ThesisHeading3"/>
      </w:pPr>
      <w:bookmarkStart w:id="65" w:name="_Toc302911914"/>
      <w:r>
        <w:t>Revisión entre colegas</w:t>
      </w:r>
      <w:bookmarkEnd w:id="65"/>
    </w:p>
    <w:p w:rsidR="00D503E7" w:rsidRDefault="00D503E7" w:rsidP="00D503E7">
      <w:pPr>
        <w:ind w:firstLine="576"/>
        <w:jc w:val="both"/>
        <w:rPr>
          <w:lang w:val="es-MX"/>
        </w:rPr>
      </w:pPr>
      <w:r w:rsidRPr="00D503E7">
        <w:rPr>
          <w:lang w:val="es-MX"/>
        </w:rPr>
        <w:t>Existen varias técnicas de detección de defectos que se realizan entre colegas y/o miembros de un equipo de desarrollo. Estas técnicas se puede</w:t>
      </w:r>
      <w:r w:rsidR="005A75AD">
        <w:rPr>
          <w:lang w:val="es-MX"/>
        </w:rPr>
        <w:t>n</w:t>
      </w:r>
      <w:r w:rsidRPr="00D503E7">
        <w:rPr>
          <w:lang w:val="es-MX"/>
        </w:rPr>
        <w:t xml:space="preserve"> clasificar de acuerdo a su </w:t>
      </w:r>
      <w:r w:rsidR="00540AAD">
        <w:rPr>
          <w:lang w:val="es-MX"/>
        </w:rPr>
        <w:t>formalidad. E</w:t>
      </w:r>
      <w:r w:rsidRPr="00D503E7">
        <w:rPr>
          <w:lang w:val="es-MX"/>
        </w:rPr>
        <w:t>xisten 6 diferentes tipos de técnicas:</w:t>
      </w:r>
      <w:r>
        <w:rPr>
          <w:lang w:val="es-MX"/>
        </w:rPr>
        <w:t xml:space="preserve"> revisión ad hoc, revisión general, revisión de parejas, caminata, revisión de equipo e inspección</w:t>
      </w:r>
      <w:r w:rsidR="00540AAD">
        <w:rPr>
          <w:lang w:val="es-MX"/>
        </w:rPr>
        <w:t xml:space="preserve"> [14]</w:t>
      </w:r>
      <w:r>
        <w:rPr>
          <w:lang w:val="es-MX"/>
        </w:rPr>
        <w:t xml:space="preserve">. La caminata y la inspección son las técnicas más completas, por lo que se detallarán a continuación. </w:t>
      </w:r>
      <w:r w:rsidR="00145C87">
        <w:rPr>
          <w:lang w:val="es-MX"/>
        </w:rPr>
        <w:t>La figura 17 [14] muestra los tipos de revisión entre colegas de acuerdo a su formalidad.</w:t>
      </w:r>
    </w:p>
    <w:p w:rsidR="00145C87" w:rsidRDefault="00145C87" w:rsidP="00145C87">
      <w:pPr>
        <w:ind w:firstLine="576"/>
        <w:jc w:val="center"/>
        <w:rPr>
          <w:lang w:val="es-MX"/>
        </w:rPr>
      </w:pPr>
      <w:r>
        <w:rPr>
          <w:noProof/>
        </w:rPr>
        <w:drawing>
          <wp:inline distT="0" distB="0" distL="0" distR="0" wp14:anchorId="1C670FC1" wp14:editId="41B5CDC5">
            <wp:extent cx="456247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2898" t="36218" r="12403" b="42521"/>
                    <a:stretch/>
                  </pic:blipFill>
                  <pic:spPr bwMode="auto">
                    <a:xfrm>
                      <a:off x="0" y="0"/>
                      <a:ext cx="4587373" cy="1848357"/>
                    </a:xfrm>
                    <a:prstGeom prst="rect">
                      <a:avLst/>
                    </a:prstGeom>
                    <a:ln>
                      <a:noFill/>
                    </a:ln>
                    <a:extLst>
                      <a:ext uri="{53640926-AAD7-44D8-BBD7-CCE9431645EC}">
                        <a14:shadowObscured xmlns:a14="http://schemas.microsoft.com/office/drawing/2010/main"/>
                      </a:ext>
                    </a:extLst>
                  </pic:spPr>
                </pic:pic>
              </a:graphicData>
            </a:graphic>
          </wp:inline>
        </w:drawing>
      </w:r>
    </w:p>
    <w:p w:rsidR="00145C87" w:rsidRDefault="00145C87" w:rsidP="00145C87">
      <w:pPr>
        <w:pStyle w:val="Figuras"/>
      </w:pPr>
      <w:bookmarkStart w:id="66" w:name="_Toc303010711"/>
      <w:r>
        <w:t>Figura 17. Tipos de revisión entre colegas.</w:t>
      </w:r>
      <w:bookmarkEnd w:id="66"/>
    </w:p>
    <w:p w:rsidR="00D503E7" w:rsidRDefault="00D503E7" w:rsidP="00D503E7">
      <w:pPr>
        <w:pStyle w:val="ThesisHeading3"/>
      </w:pPr>
      <w:bookmarkStart w:id="67" w:name="_Toc302911915"/>
      <w:r>
        <w:lastRenderedPageBreak/>
        <w:t>Caminata</w:t>
      </w:r>
      <w:bookmarkEnd w:id="67"/>
    </w:p>
    <w:p w:rsidR="00D503E7" w:rsidRDefault="00D503E7" w:rsidP="00D503E7">
      <w:pPr>
        <w:ind w:firstLine="576"/>
        <w:jc w:val="both"/>
        <w:rPr>
          <w:lang w:val="es-MX"/>
        </w:rPr>
      </w:pPr>
      <w:r w:rsidRPr="00D503E7">
        <w:rPr>
          <w:lang w:val="es-MX"/>
        </w:rPr>
        <w:t xml:space="preserve">La caminata es un tipo de revisión en el que precisamente una persona (preparada especialmente para ello) </w:t>
      </w:r>
      <w:r w:rsidR="00540AAD">
        <w:rPr>
          <w:lang w:val="es-MX"/>
        </w:rPr>
        <w:t xml:space="preserve">revisa </w:t>
      </w:r>
      <w:r w:rsidRPr="00D503E7">
        <w:rPr>
          <w:lang w:val="es-MX"/>
        </w:rPr>
        <w:t xml:space="preserve">el producto, exponiéndolo a una audiencia. </w:t>
      </w:r>
      <w:r w:rsidR="00540AAD">
        <w:rPr>
          <w:lang w:val="es-MX"/>
        </w:rPr>
        <w:t>M</w:t>
      </w:r>
      <w:r w:rsidRPr="00D503E7">
        <w:rPr>
          <w:lang w:val="es-MX"/>
        </w:rPr>
        <w:t>ediante esta técnica se pueden obviar muchos detalles, con lo cual se reduce el tiempo de revisión</w:t>
      </w:r>
      <w:r w:rsidR="00540AAD">
        <w:rPr>
          <w:lang w:val="es-MX"/>
        </w:rPr>
        <w:t xml:space="preserve"> [15]</w:t>
      </w:r>
      <w:r w:rsidRPr="00D503E7">
        <w:rPr>
          <w:lang w:val="es-MX"/>
        </w:rPr>
        <w:t>. Sin embargo, esto puede ser contraproducente si el objetivo es precisamente detectar defectos que residen en los detalles. Al mismo tiempo, el proceso de revisión está definido por el producto de trabajo siendo revisado, a diferencia de la inspección, en el que el proceso se determina por los puntos a revisar.</w:t>
      </w:r>
    </w:p>
    <w:p w:rsidR="003E60D4" w:rsidRDefault="00540AAD" w:rsidP="003E60D4">
      <w:pPr>
        <w:ind w:firstLine="576"/>
        <w:jc w:val="both"/>
        <w:rPr>
          <w:szCs w:val="22"/>
          <w:lang w:val="es-MX"/>
        </w:rPr>
      </w:pPr>
      <w:r>
        <w:rPr>
          <w:szCs w:val="22"/>
          <w:lang w:val="es-MX"/>
        </w:rPr>
        <w:t>Una de las</w:t>
      </w:r>
      <w:r w:rsidR="00D503E7">
        <w:rPr>
          <w:szCs w:val="22"/>
          <w:lang w:val="es-MX"/>
        </w:rPr>
        <w:t xml:space="preserve"> ventajas de la i</w:t>
      </w:r>
      <w:r>
        <w:rPr>
          <w:szCs w:val="22"/>
          <w:lang w:val="es-MX"/>
        </w:rPr>
        <w:t>mplementación de una caminata es</w:t>
      </w:r>
      <w:r w:rsidR="00D503E7">
        <w:rPr>
          <w:szCs w:val="22"/>
          <w:lang w:val="es-MX"/>
        </w:rPr>
        <w:t xml:space="preserve"> que el presentador se prepare explícitamente para realizar la revisión, lo que acelera el proceso. También, al tiempo que no requiere de una preparación para nada exhaustiva de los participantes por adelantado, la audiencia de la presentación se puede familiarizar rápidamente con el producto. Si la audiencia es lo suficientemente diversa, se puede afirmar con alto grado de certeza que la revisión será altamente efectiva</w:t>
      </w:r>
      <w:r>
        <w:rPr>
          <w:szCs w:val="22"/>
          <w:lang w:val="es-MX"/>
        </w:rPr>
        <w:t xml:space="preserve"> [15]</w:t>
      </w:r>
      <w:r w:rsidR="00D503E7">
        <w:rPr>
          <w:szCs w:val="22"/>
          <w:lang w:val="es-MX"/>
        </w:rPr>
        <w:t>.</w:t>
      </w:r>
      <w:r w:rsidR="003E60D4">
        <w:rPr>
          <w:szCs w:val="22"/>
          <w:lang w:val="es-MX"/>
        </w:rPr>
        <w:t xml:space="preserve"> </w:t>
      </w:r>
    </w:p>
    <w:p w:rsidR="00D503E7" w:rsidRDefault="003E60D4" w:rsidP="003E60D4">
      <w:pPr>
        <w:ind w:firstLine="576"/>
        <w:jc w:val="both"/>
        <w:rPr>
          <w:szCs w:val="22"/>
          <w:lang w:val="es-MX"/>
        </w:rPr>
      </w:pPr>
      <w:r>
        <w:rPr>
          <w:szCs w:val="22"/>
          <w:lang w:val="es-MX"/>
        </w:rPr>
        <w:t>Al mismo tiempo que se presentan estas ventajas, precisamente ciertas desventajas emanan de ellas. Siendo la principal desventaja el que al no requerirse preparación previa, el grado de entendimiento adquirido por cada participante al momento de la presentación no sea el mismo, causando la falta de profundidad deseada en la revisión.</w:t>
      </w:r>
    </w:p>
    <w:p w:rsidR="003E60D4" w:rsidRDefault="003E60D4" w:rsidP="003E60D4">
      <w:pPr>
        <w:pStyle w:val="ThesisHeading3"/>
      </w:pPr>
      <w:bookmarkStart w:id="68" w:name="_Toc302911916"/>
      <w:r>
        <w:t>Inspección</w:t>
      </w:r>
      <w:bookmarkEnd w:id="68"/>
    </w:p>
    <w:p w:rsidR="003E60D4" w:rsidRDefault="003E60D4" w:rsidP="003E60D4">
      <w:pPr>
        <w:ind w:firstLine="576"/>
        <w:jc w:val="both"/>
        <w:rPr>
          <w:szCs w:val="22"/>
          <w:lang w:val="es-MX"/>
        </w:rPr>
      </w:pPr>
      <w:r>
        <w:rPr>
          <w:szCs w:val="22"/>
          <w:lang w:val="es-MX"/>
        </w:rPr>
        <w:t>Es muy probablemente la técnica más formal de detección de defectos de software [</w:t>
      </w:r>
      <w:r w:rsidR="0019682C">
        <w:rPr>
          <w:szCs w:val="22"/>
          <w:lang w:val="es-MX"/>
        </w:rPr>
        <w:t>1</w:t>
      </w:r>
      <w:r>
        <w:rPr>
          <w:szCs w:val="22"/>
          <w:lang w:val="es-MX"/>
        </w:rPr>
        <w:t xml:space="preserve">4]. </w:t>
      </w:r>
      <w:r w:rsidR="00540AAD">
        <w:rPr>
          <w:szCs w:val="22"/>
          <w:lang w:val="es-MX"/>
        </w:rPr>
        <w:t>C</w:t>
      </w:r>
      <w:r>
        <w:rPr>
          <w:szCs w:val="22"/>
          <w:lang w:val="es-MX"/>
        </w:rPr>
        <w:t>onsiste de los siguientes pasos</w:t>
      </w:r>
      <w:r w:rsidR="00540AAD">
        <w:rPr>
          <w:szCs w:val="22"/>
          <w:lang w:val="es-MX"/>
        </w:rPr>
        <w:t xml:space="preserve"> [12]</w:t>
      </w:r>
      <w:r>
        <w:rPr>
          <w:szCs w:val="22"/>
          <w:lang w:val="es-MX"/>
        </w:rPr>
        <w:t>:</w:t>
      </w:r>
    </w:p>
    <w:p w:rsidR="003E60D4" w:rsidRDefault="003E60D4" w:rsidP="003E60D4">
      <w:pPr>
        <w:pStyle w:val="ListParagraph"/>
        <w:numPr>
          <w:ilvl w:val="0"/>
          <w:numId w:val="30"/>
        </w:numPr>
        <w:jc w:val="both"/>
        <w:rPr>
          <w:szCs w:val="22"/>
          <w:lang w:val="es-MX"/>
        </w:rPr>
      </w:pPr>
      <w:r>
        <w:rPr>
          <w:szCs w:val="22"/>
          <w:lang w:val="es-MX"/>
        </w:rPr>
        <w:t>Planeación: Seleccionar dónde, cuándo y quiénes participarán.</w:t>
      </w:r>
    </w:p>
    <w:p w:rsidR="003E60D4" w:rsidRDefault="003E60D4" w:rsidP="003E60D4">
      <w:pPr>
        <w:pStyle w:val="ListParagraph"/>
        <w:numPr>
          <w:ilvl w:val="0"/>
          <w:numId w:val="30"/>
        </w:numPr>
        <w:jc w:val="both"/>
        <w:rPr>
          <w:szCs w:val="22"/>
          <w:lang w:val="es-MX"/>
        </w:rPr>
      </w:pPr>
      <w:r>
        <w:rPr>
          <w:szCs w:val="22"/>
          <w:lang w:val="es-MX"/>
        </w:rPr>
        <w:t>Resumen: Revisión general para que los revisores se familiaricen con el producto de trabajo.</w:t>
      </w:r>
    </w:p>
    <w:p w:rsidR="003E60D4" w:rsidRDefault="003E60D4" w:rsidP="003E60D4">
      <w:pPr>
        <w:pStyle w:val="ListParagraph"/>
        <w:numPr>
          <w:ilvl w:val="0"/>
          <w:numId w:val="30"/>
        </w:numPr>
        <w:jc w:val="both"/>
        <w:rPr>
          <w:szCs w:val="22"/>
          <w:lang w:val="es-MX"/>
        </w:rPr>
      </w:pPr>
      <w:r>
        <w:rPr>
          <w:szCs w:val="22"/>
          <w:lang w:val="es-MX"/>
        </w:rPr>
        <w:t>Preparación: Cada revisor lee el producto de trabajo e identifica posibles defectos. Todo esto generalmente mediante listas de chequeo. La persona que realiza el papel de líder, se prepara para la junta de revisión.</w:t>
      </w:r>
    </w:p>
    <w:p w:rsidR="003E60D4" w:rsidRDefault="003E60D4" w:rsidP="003E60D4">
      <w:pPr>
        <w:pStyle w:val="ListParagraph"/>
        <w:numPr>
          <w:ilvl w:val="0"/>
          <w:numId w:val="30"/>
        </w:numPr>
        <w:jc w:val="both"/>
        <w:rPr>
          <w:szCs w:val="22"/>
          <w:lang w:val="es-MX"/>
        </w:rPr>
      </w:pPr>
      <w:r>
        <w:rPr>
          <w:szCs w:val="22"/>
          <w:lang w:val="es-MX"/>
        </w:rPr>
        <w:t>Junta: El líder modera la junta y realiza la revisión del producto. Los revisores lo interrumpen para discutir los defectos encontrados. Lo más importante es que NO se permite discutir posibles soluciones para ningún defecto.</w:t>
      </w:r>
    </w:p>
    <w:p w:rsidR="003E60D4" w:rsidRDefault="003E60D4" w:rsidP="003E60D4">
      <w:pPr>
        <w:pStyle w:val="ListParagraph"/>
        <w:numPr>
          <w:ilvl w:val="0"/>
          <w:numId w:val="30"/>
        </w:numPr>
        <w:jc w:val="both"/>
        <w:rPr>
          <w:szCs w:val="22"/>
          <w:lang w:val="es-MX"/>
        </w:rPr>
      </w:pPr>
      <w:r>
        <w:rPr>
          <w:szCs w:val="22"/>
          <w:lang w:val="es-MX"/>
        </w:rPr>
        <w:lastRenderedPageBreak/>
        <w:t>Re-trabajo: El autor del producto realiza las correcciones pertinentes.</w:t>
      </w:r>
    </w:p>
    <w:p w:rsidR="003E60D4" w:rsidRDefault="003E60D4" w:rsidP="003E60D4">
      <w:pPr>
        <w:pStyle w:val="ListParagraph"/>
        <w:numPr>
          <w:ilvl w:val="0"/>
          <w:numId w:val="30"/>
        </w:numPr>
        <w:jc w:val="both"/>
        <w:rPr>
          <w:szCs w:val="22"/>
          <w:lang w:val="es-MX"/>
        </w:rPr>
      </w:pPr>
      <w:r>
        <w:rPr>
          <w:szCs w:val="22"/>
          <w:lang w:val="es-MX"/>
        </w:rPr>
        <w:t>Seguimiento: El autor del producto notifica al líder de las correcciones y éstas son revisadas.</w:t>
      </w:r>
    </w:p>
    <w:p w:rsidR="003E60D4" w:rsidRDefault="003E60D4" w:rsidP="003E60D4">
      <w:pPr>
        <w:ind w:firstLine="576"/>
        <w:jc w:val="both"/>
        <w:rPr>
          <w:szCs w:val="22"/>
          <w:lang w:val="es-MX"/>
        </w:rPr>
      </w:pPr>
      <w:r>
        <w:rPr>
          <w:szCs w:val="22"/>
          <w:lang w:val="es-MX"/>
        </w:rPr>
        <w:t>La inspección no es una técnica que se pueda limitar solamente a la revisión de código o a una etapa dentro del ciclo de desarrollo, sino que es perfectamente aplicable a los productos de trabajo generados desde el principio y hasta el final del ciclo. E</w:t>
      </w:r>
      <w:r w:rsidR="00540AAD">
        <w:rPr>
          <w:szCs w:val="22"/>
          <w:lang w:val="es-MX"/>
        </w:rPr>
        <w:t>xisten</w:t>
      </w:r>
      <w:r>
        <w:rPr>
          <w:szCs w:val="22"/>
          <w:lang w:val="es-MX"/>
        </w:rPr>
        <w:t xml:space="preserve"> 5 diferentes tipos de inspecciones</w:t>
      </w:r>
      <w:r w:rsidR="00540AAD">
        <w:rPr>
          <w:szCs w:val="22"/>
          <w:lang w:val="es-MX"/>
        </w:rPr>
        <w:t xml:space="preserve"> [18]</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arquitectura: Inspección de documentos de requerimientos y especificación.</w:t>
      </w:r>
    </w:p>
    <w:p w:rsidR="003E60D4" w:rsidRDefault="003E60D4" w:rsidP="003E60D4">
      <w:pPr>
        <w:pStyle w:val="ListParagraph"/>
        <w:numPr>
          <w:ilvl w:val="0"/>
          <w:numId w:val="31"/>
        </w:numPr>
        <w:jc w:val="both"/>
        <w:rPr>
          <w:szCs w:val="22"/>
          <w:lang w:val="es-MX"/>
        </w:rPr>
      </w:pPr>
      <w:r>
        <w:rPr>
          <w:szCs w:val="22"/>
          <w:lang w:val="es-MX"/>
        </w:rPr>
        <w:t xml:space="preserve">Inspección de diseño: Inspección de los documentos de diseño. </w:t>
      </w:r>
      <w:r w:rsidR="00540AAD">
        <w:rPr>
          <w:szCs w:val="22"/>
          <w:lang w:val="es-MX"/>
        </w:rPr>
        <w:t>E</w:t>
      </w:r>
      <w:r>
        <w:rPr>
          <w:szCs w:val="22"/>
          <w:lang w:val="es-MX"/>
        </w:rPr>
        <w:t>s la que más reduce el costo de detección de defectos (44%), inclusive por encima de la inspección de código (con un 39%)</w:t>
      </w:r>
      <w:r w:rsidR="00540AAD">
        <w:rPr>
          <w:szCs w:val="22"/>
          <w:lang w:val="es-MX"/>
        </w:rPr>
        <w:t xml:space="preserve"> [16]</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código: Inspección de código que aún no ha sido ejecutado.</w:t>
      </w:r>
    </w:p>
    <w:p w:rsidR="003E60D4" w:rsidRDefault="003E60D4" w:rsidP="003E60D4">
      <w:pPr>
        <w:pStyle w:val="ListParagraph"/>
        <w:numPr>
          <w:ilvl w:val="0"/>
          <w:numId w:val="31"/>
        </w:numPr>
        <w:jc w:val="both"/>
        <w:rPr>
          <w:szCs w:val="22"/>
          <w:lang w:val="es-MX"/>
        </w:rPr>
      </w:pPr>
      <w:r>
        <w:rPr>
          <w:szCs w:val="22"/>
          <w:lang w:val="es-MX"/>
        </w:rPr>
        <w:t>Inspección de casos de prueba: inspección aplicada a los casos de prueba diseñados.</w:t>
      </w:r>
    </w:p>
    <w:p w:rsidR="003E60D4" w:rsidRDefault="003E60D4" w:rsidP="003E60D4">
      <w:pPr>
        <w:pStyle w:val="ListParagraph"/>
        <w:numPr>
          <w:ilvl w:val="0"/>
          <w:numId w:val="31"/>
        </w:numPr>
        <w:jc w:val="both"/>
        <w:rPr>
          <w:szCs w:val="22"/>
          <w:lang w:val="es-MX"/>
        </w:rPr>
      </w:pPr>
      <w:r>
        <w:rPr>
          <w:szCs w:val="22"/>
          <w:lang w:val="es-MX"/>
        </w:rPr>
        <w:t>Inspección de implementación de casos de prueba: Se aplica a los casos de prueba ya implementados o ejecutados.</w:t>
      </w:r>
    </w:p>
    <w:p w:rsidR="003E60D4" w:rsidRDefault="003E60D4" w:rsidP="003E60D4">
      <w:pPr>
        <w:ind w:firstLine="576"/>
        <w:jc w:val="both"/>
        <w:rPr>
          <w:szCs w:val="22"/>
          <w:lang w:val="es-MX"/>
        </w:rPr>
      </w:pPr>
      <w:r>
        <w:rPr>
          <w:szCs w:val="22"/>
          <w:lang w:val="es-MX"/>
        </w:rPr>
        <w:t>La implementación de esta técnica de revisión no es algo que se deba tomar a la ligera. Primero que nada es importante decidir de manera adecuada los revisores que estarán involucrados. Si los revisores no son los mejores posibles, puede ser que la efectividad de la técnica se vea reducida considerablemente. De igual manera, al saber que esta técnica es la más formal y rigurosa, es muy probable que sea también la que más tiempo consuma. Esto nos obliga a decidir sobre cuáles productos de trabajo se realizará una inspección. Es prácticamente imposible realizar inspecciones a todos los productos de trabajo, y es necesario escoger los más críticos para el proyecto.</w:t>
      </w:r>
    </w:p>
    <w:p w:rsidR="003E60D4" w:rsidRDefault="003E60D4" w:rsidP="003E60D4">
      <w:pPr>
        <w:pStyle w:val="ThesisHeading21"/>
      </w:pPr>
      <w:bookmarkStart w:id="69" w:name="_Toc302911917"/>
      <w:r>
        <w:t>Implementación de técnicas de detección de defectos</w:t>
      </w:r>
      <w:bookmarkEnd w:id="69"/>
    </w:p>
    <w:p w:rsidR="00070F17" w:rsidRDefault="003E60D4" w:rsidP="003E60D4">
      <w:pPr>
        <w:ind w:firstLine="576"/>
        <w:jc w:val="both"/>
        <w:rPr>
          <w:szCs w:val="22"/>
          <w:lang w:val="es-MX"/>
        </w:rPr>
      </w:pPr>
      <w:r>
        <w:rPr>
          <w:szCs w:val="22"/>
          <w:lang w:val="es-MX"/>
        </w:rPr>
        <w:t xml:space="preserve">La implementación de estas técnicas no representa la panacea sobre el aseguramiento de la calidad en productos de software.  Como cualquier otra actividad y/o proceso,  estas técnicas llevan consigo ventajas y desventajas en su aplicación. </w:t>
      </w:r>
      <w:r w:rsidR="00AD0694">
        <w:rPr>
          <w:szCs w:val="22"/>
          <w:lang w:val="es-MX"/>
        </w:rPr>
        <w:t xml:space="preserve">Lo importante es implementarlas de cierta manera que sus beneficios superen en gran </w:t>
      </w:r>
      <w:r w:rsidR="00AD0694">
        <w:rPr>
          <w:szCs w:val="22"/>
          <w:lang w:val="es-MX"/>
        </w:rPr>
        <w:lastRenderedPageBreak/>
        <w:t>medida a sus desventajas. Es por esta razón que su implementación no consiste simplemente de seguir al pie de la letra los pasos para llevarlas a cabo, sino que se requiere evaluar de manera adecuada la forma en que se pretenden implementar. L</w:t>
      </w:r>
      <w:r w:rsidR="00070F17">
        <w:rPr>
          <w:szCs w:val="22"/>
          <w:lang w:val="es-MX"/>
        </w:rPr>
        <w:t>os principales beneficios reconocidos en la literatura al implementar estas técnicas</w:t>
      </w:r>
      <w:r w:rsidR="00AD0694">
        <w:rPr>
          <w:szCs w:val="22"/>
          <w:lang w:val="es-MX"/>
        </w:rPr>
        <w:t xml:space="preserve"> son [14]:</w:t>
      </w:r>
    </w:p>
    <w:p w:rsidR="00AD0694" w:rsidRDefault="00AD0694" w:rsidP="00AD0694">
      <w:pPr>
        <w:pStyle w:val="ListParagraph"/>
        <w:numPr>
          <w:ilvl w:val="0"/>
          <w:numId w:val="34"/>
        </w:numPr>
        <w:jc w:val="both"/>
        <w:rPr>
          <w:szCs w:val="22"/>
          <w:lang w:val="es-MX"/>
        </w:rPr>
      </w:pPr>
      <w:r>
        <w:rPr>
          <w:szCs w:val="22"/>
          <w:lang w:val="es-MX"/>
        </w:rPr>
        <w:t>Educación e intercambio de conocimiento.</w:t>
      </w:r>
    </w:p>
    <w:p w:rsidR="00AD0694" w:rsidRDefault="00AD0694" w:rsidP="00AD0694">
      <w:pPr>
        <w:pStyle w:val="ListParagraph"/>
        <w:numPr>
          <w:ilvl w:val="0"/>
          <w:numId w:val="34"/>
        </w:numPr>
        <w:jc w:val="both"/>
        <w:rPr>
          <w:szCs w:val="22"/>
          <w:lang w:val="es-MX"/>
        </w:rPr>
      </w:pPr>
      <w:r>
        <w:rPr>
          <w:szCs w:val="22"/>
          <w:lang w:val="es-MX"/>
        </w:rPr>
        <w:t>Mayor conciencia y seguimiento al proyecto</w:t>
      </w:r>
    </w:p>
    <w:p w:rsidR="00AD0694" w:rsidRDefault="00AD0694" w:rsidP="00AD0694">
      <w:pPr>
        <w:pStyle w:val="ListParagraph"/>
        <w:numPr>
          <w:ilvl w:val="0"/>
          <w:numId w:val="34"/>
        </w:numPr>
        <w:jc w:val="both"/>
        <w:rPr>
          <w:szCs w:val="22"/>
          <w:lang w:val="es-MX"/>
        </w:rPr>
      </w:pPr>
      <w:r>
        <w:rPr>
          <w:szCs w:val="22"/>
          <w:lang w:val="es-MX"/>
        </w:rPr>
        <w:t>Mejora en el proceso de desarrollo</w:t>
      </w:r>
    </w:p>
    <w:p w:rsidR="00AD0694" w:rsidRDefault="00AD0694" w:rsidP="00AD0694">
      <w:pPr>
        <w:pStyle w:val="ListParagraph"/>
        <w:numPr>
          <w:ilvl w:val="0"/>
          <w:numId w:val="34"/>
        </w:numPr>
        <w:jc w:val="both"/>
        <w:rPr>
          <w:szCs w:val="22"/>
          <w:lang w:val="es-MX"/>
        </w:rPr>
      </w:pPr>
      <w:r>
        <w:rPr>
          <w:szCs w:val="22"/>
          <w:lang w:val="es-MX"/>
        </w:rPr>
        <w:t>Aumento en la detección de defectos</w:t>
      </w:r>
    </w:p>
    <w:p w:rsidR="00AD0694" w:rsidRDefault="00AD0694" w:rsidP="00AD0694">
      <w:pPr>
        <w:pStyle w:val="ListParagraph"/>
        <w:numPr>
          <w:ilvl w:val="0"/>
          <w:numId w:val="34"/>
        </w:numPr>
        <w:jc w:val="both"/>
        <w:rPr>
          <w:szCs w:val="22"/>
          <w:lang w:val="es-MX"/>
        </w:rPr>
      </w:pPr>
      <w:r>
        <w:rPr>
          <w:szCs w:val="22"/>
          <w:lang w:val="es-MX"/>
        </w:rPr>
        <w:t>Detección de defectos de manera más temprana y rápida.</w:t>
      </w:r>
    </w:p>
    <w:p w:rsidR="00AD0694" w:rsidRDefault="00AD0694" w:rsidP="00AD0694">
      <w:pPr>
        <w:pStyle w:val="ListParagraph"/>
        <w:numPr>
          <w:ilvl w:val="0"/>
          <w:numId w:val="34"/>
        </w:numPr>
        <w:jc w:val="both"/>
        <w:rPr>
          <w:szCs w:val="22"/>
          <w:lang w:val="es-MX"/>
        </w:rPr>
      </w:pPr>
      <w:r>
        <w:rPr>
          <w:szCs w:val="22"/>
          <w:lang w:val="es-MX"/>
        </w:rPr>
        <w:t>Reducción en el costo del proyecto.</w:t>
      </w:r>
    </w:p>
    <w:p w:rsidR="00AD0694" w:rsidRDefault="00AD0694" w:rsidP="00AD0694">
      <w:pPr>
        <w:ind w:firstLine="576"/>
        <w:jc w:val="both"/>
        <w:rPr>
          <w:szCs w:val="22"/>
          <w:lang w:val="es-MX"/>
        </w:rPr>
      </w:pPr>
      <w:r>
        <w:rPr>
          <w:szCs w:val="22"/>
          <w:lang w:val="es-MX"/>
        </w:rPr>
        <w:t>De igual manera, los principales obstáculos por los que muchas empresas no implementan revisiones o técnicas de detección de defectos son:</w:t>
      </w:r>
    </w:p>
    <w:p w:rsidR="00AD0694" w:rsidRDefault="00AD0694" w:rsidP="00AD0694">
      <w:pPr>
        <w:pStyle w:val="ListParagraph"/>
        <w:numPr>
          <w:ilvl w:val="0"/>
          <w:numId w:val="35"/>
        </w:numPr>
        <w:jc w:val="both"/>
        <w:rPr>
          <w:szCs w:val="22"/>
          <w:lang w:val="es-MX"/>
        </w:rPr>
      </w:pPr>
      <w:r>
        <w:rPr>
          <w:szCs w:val="22"/>
          <w:lang w:val="es-MX"/>
        </w:rPr>
        <w:t>Falta de tiempo.</w:t>
      </w:r>
    </w:p>
    <w:p w:rsidR="00AD0694" w:rsidRDefault="00AD0694" w:rsidP="00AD0694">
      <w:pPr>
        <w:pStyle w:val="ListParagraph"/>
        <w:numPr>
          <w:ilvl w:val="0"/>
          <w:numId w:val="35"/>
        </w:numPr>
        <w:jc w:val="both"/>
        <w:rPr>
          <w:szCs w:val="22"/>
          <w:lang w:val="es-MX"/>
        </w:rPr>
      </w:pPr>
      <w:r>
        <w:rPr>
          <w:szCs w:val="22"/>
          <w:lang w:val="es-MX"/>
        </w:rPr>
        <w:t>Falta de recursos humanos.</w:t>
      </w:r>
    </w:p>
    <w:p w:rsidR="00AD0694" w:rsidRDefault="00AD0694" w:rsidP="00AD0694">
      <w:pPr>
        <w:pStyle w:val="ListParagraph"/>
        <w:numPr>
          <w:ilvl w:val="0"/>
          <w:numId w:val="35"/>
        </w:numPr>
        <w:jc w:val="both"/>
        <w:rPr>
          <w:szCs w:val="22"/>
          <w:lang w:val="es-MX"/>
        </w:rPr>
      </w:pPr>
      <w:r>
        <w:rPr>
          <w:szCs w:val="22"/>
          <w:lang w:val="es-MX"/>
        </w:rPr>
        <w:t>Costo.</w:t>
      </w:r>
    </w:p>
    <w:p w:rsidR="00AD0694" w:rsidRDefault="002E60D7" w:rsidP="00AD0694">
      <w:pPr>
        <w:pStyle w:val="ListParagraph"/>
        <w:numPr>
          <w:ilvl w:val="0"/>
          <w:numId w:val="35"/>
        </w:numPr>
        <w:jc w:val="both"/>
        <w:rPr>
          <w:szCs w:val="22"/>
          <w:lang w:val="es-MX"/>
        </w:rPr>
      </w:pPr>
      <w:r>
        <w:rPr>
          <w:szCs w:val="22"/>
          <w:lang w:val="es-MX"/>
        </w:rPr>
        <w:t>Complejidad y falta de capacitación.</w:t>
      </w:r>
    </w:p>
    <w:p w:rsidR="002E60D7" w:rsidRDefault="002E60D7" w:rsidP="00AD0694">
      <w:pPr>
        <w:pStyle w:val="ListParagraph"/>
        <w:numPr>
          <w:ilvl w:val="0"/>
          <w:numId w:val="35"/>
        </w:numPr>
        <w:jc w:val="both"/>
        <w:rPr>
          <w:szCs w:val="22"/>
          <w:lang w:val="es-MX"/>
        </w:rPr>
      </w:pPr>
      <w:r>
        <w:rPr>
          <w:szCs w:val="22"/>
          <w:lang w:val="es-MX"/>
        </w:rPr>
        <w:t>Resistencia al cambio.</w:t>
      </w:r>
    </w:p>
    <w:p w:rsidR="002E60D7" w:rsidRPr="00AD0694" w:rsidRDefault="002E60D7" w:rsidP="00AD0694">
      <w:pPr>
        <w:pStyle w:val="ListParagraph"/>
        <w:numPr>
          <w:ilvl w:val="0"/>
          <w:numId w:val="35"/>
        </w:numPr>
        <w:jc w:val="both"/>
        <w:rPr>
          <w:szCs w:val="22"/>
          <w:lang w:val="es-MX"/>
        </w:rPr>
      </w:pPr>
      <w:r>
        <w:rPr>
          <w:szCs w:val="22"/>
          <w:lang w:val="es-MX"/>
        </w:rPr>
        <w:t>Ineficiencia.</w:t>
      </w:r>
    </w:p>
    <w:p w:rsidR="003E60D4" w:rsidRDefault="003E60D4" w:rsidP="003E60D4">
      <w:pPr>
        <w:ind w:firstLine="576"/>
        <w:jc w:val="both"/>
        <w:rPr>
          <w:szCs w:val="22"/>
          <w:lang w:val="es-MX"/>
        </w:rPr>
      </w:pPr>
      <w:r>
        <w:rPr>
          <w:szCs w:val="22"/>
          <w:lang w:val="es-MX"/>
        </w:rPr>
        <w:t>En un estudio realiz</w:t>
      </w:r>
      <w:r w:rsidR="002E60D7">
        <w:rPr>
          <w:szCs w:val="22"/>
          <w:lang w:val="es-MX"/>
        </w:rPr>
        <w:t>ado en el que se consideraron 10</w:t>
      </w:r>
      <w:r>
        <w:rPr>
          <w:szCs w:val="22"/>
          <w:lang w:val="es-MX"/>
        </w:rPr>
        <w:t xml:space="preserve"> empresas de distintos tamaños (desde 5 empleados hasta varios miles), </w:t>
      </w:r>
      <w:r w:rsidR="002E60D7">
        <w:rPr>
          <w:szCs w:val="22"/>
          <w:lang w:val="es-MX"/>
        </w:rPr>
        <w:t xml:space="preserve">y 12 equipos de desarrollo, </w:t>
      </w:r>
      <w:r>
        <w:rPr>
          <w:szCs w:val="22"/>
          <w:lang w:val="es-MX"/>
        </w:rPr>
        <w:t>se realizaron entrevistas estructuradas acerca de las técnicas de detección que implementaban y cuáles identificaban como los principales motivadores y desmotivadores para llevarlas a cabo</w:t>
      </w:r>
      <w:r w:rsidR="002E60D7">
        <w:rPr>
          <w:szCs w:val="22"/>
          <w:lang w:val="es-MX"/>
        </w:rPr>
        <w:t>. La entrevista consistía en conocer las técnicas con las que estaban familiarizados, los productos de trabajo que se revisaban, quiénes participaban en las revisiones y el tipo de información que se recababa como resultado de la revisión</w:t>
      </w:r>
      <w:r>
        <w:rPr>
          <w:szCs w:val="22"/>
          <w:lang w:val="es-MX"/>
        </w:rPr>
        <w:t xml:space="preserve">. </w:t>
      </w:r>
      <w:r w:rsidR="002E60D7">
        <w:rPr>
          <w:szCs w:val="22"/>
          <w:lang w:val="es-MX"/>
        </w:rPr>
        <w:t xml:space="preserve">La tabla 5 </w:t>
      </w:r>
      <w:r w:rsidR="00540AAD">
        <w:rPr>
          <w:szCs w:val="22"/>
          <w:lang w:val="es-MX"/>
        </w:rPr>
        <w:t>[14]</w:t>
      </w:r>
      <w:r w:rsidR="002E60D7">
        <w:rPr>
          <w:szCs w:val="22"/>
          <w:lang w:val="es-MX"/>
        </w:rPr>
        <w:t xml:space="preserve"> muestra la distribución sobre la importancia que le dan los 12 equipos de desarrollo entrevistados a cada motivador.</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F3513C" w:rsidTr="00F3513C">
        <w:trPr>
          <w:cantSplit/>
          <w:trHeight w:val="2150"/>
          <w:jc w:val="center"/>
        </w:trPr>
        <w:tc>
          <w:tcPr>
            <w:tcW w:w="4302" w:type="dxa"/>
            <w:vAlign w:val="bottom"/>
          </w:tcPr>
          <w:p w:rsidR="002E60D7" w:rsidRPr="00F3513C" w:rsidRDefault="002E60D7" w:rsidP="00F3513C">
            <w:pPr>
              <w:ind w:left="0"/>
              <w:jc w:val="center"/>
              <w:rPr>
                <w:rFonts w:asciiTheme="minorHAnsi" w:hAnsiTheme="minorHAnsi" w:cstheme="minorHAnsi"/>
                <w:b/>
                <w:szCs w:val="22"/>
                <w:lang w:val="es-MX"/>
              </w:rPr>
            </w:pPr>
            <w:bookmarkStart w:id="70" w:name="OLE_LINK1"/>
            <w:r w:rsidRPr="00F3513C">
              <w:rPr>
                <w:rFonts w:asciiTheme="minorHAnsi" w:hAnsiTheme="minorHAnsi" w:cstheme="minorHAnsi"/>
                <w:b/>
                <w:szCs w:val="22"/>
                <w:lang w:val="es-MX"/>
              </w:rPr>
              <w:lastRenderedPageBreak/>
              <w:t>Motivador</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conocimiento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7</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información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Educación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Gestión y seguimiento de proyecto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Mejora de proceso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más defectos</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8</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previo a las siguientes fases de desarrollo</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9</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tempranamente</w:t>
            </w:r>
          </w:p>
        </w:tc>
        <w:tc>
          <w:tcPr>
            <w:tcW w:w="630" w:type="dxa"/>
          </w:tcPr>
          <w:p w:rsidR="00F3513C"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7</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bl>
    <w:p w:rsidR="002E60D7" w:rsidRDefault="00F3513C" w:rsidP="00F3513C">
      <w:pPr>
        <w:pStyle w:val="Tablas"/>
      </w:pPr>
      <w:bookmarkStart w:id="71" w:name="_Toc303010686"/>
      <w:bookmarkEnd w:id="70"/>
      <w:r>
        <w:t>Tabla 5. Motivadores de las técnicas de detección de defectos.</w:t>
      </w:r>
      <w:bookmarkEnd w:id="71"/>
    </w:p>
    <w:p w:rsidR="005D1227" w:rsidRDefault="003E60D4" w:rsidP="005D1227">
      <w:pPr>
        <w:ind w:firstLine="576"/>
        <w:jc w:val="both"/>
        <w:rPr>
          <w:szCs w:val="22"/>
          <w:lang w:val="es-MX"/>
        </w:rPr>
      </w:pPr>
      <w:r>
        <w:rPr>
          <w:szCs w:val="22"/>
          <w:lang w:val="es-MX"/>
        </w:rPr>
        <w:t xml:space="preserve">Se observa una marcada tendencia sobre el hecho de detectar </w:t>
      </w:r>
      <w:r w:rsidR="005D1227">
        <w:rPr>
          <w:szCs w:val="22"/>
          <w:lang w:val="es-MX"/>
        </w:rPr>
        <w:t xml:space="preserve">más </w:t>
      </w:r>
      <w:r>
        <w:rPr>
          <w:szCs w:val="22"/>
          <w:lang w:val="es-MX"/>
        </w:rPr>
        <w:t>defecto</w:t>
      </w:r>
      <w:r w:rsidR="005D1227">
        <w:rPr>
          <w:szCs w:val="22"/>
          <w:lang w:val="es-MX"/>
        </w:rPr>
        <w:t>s y hacerlo de manera temprana, lo que coincide con una reducción en los costos totales y</w:t>
      </w:r>
      <w:r>
        <w:rPr>
          <w:szCs w:val="22"/>
          <w:lang w:val="es-MX"/>
        </w:rPr>
        <w:t xml:space="preserve"> una mayor calidad del producto de software. </w:t>
      </w:r>
      <w:r w:rsidR="005D1227">
        <w:rPr>
          <w:szCs w:val="22"/>
          <w:lang w:val="es-MX"/>
        </w:rPr>
        <w:t xml:space="preserve">En cambio, la tabla 6 [14] muestra los principales desmotivadores para incorporar diferentes técnicas como parte de su proceso de desarrollo. </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5D1227" w:rsidTr="00F04769">
        <w:trPr>
          <w:cantSplit/>
          <w:trHeight w:val="2150"/>
          <w:jc w:val="center"/>
        </w:trPr>
        <w:tc>
          <w:tcPr>
            <w:tcW w:w="4302" w:type="dxa"/>
            <w:vAlign w:val="bottom"/>
          </w:tcPr>
          <w:p w:rsidR="005D1227" w:rsidRPr="00F3513C" w:rsidRDefault="005D1227" w:rsidP="00F04769">
            <w:pPr>
              <w:ind w:left="0"/>
              <w:jc w:val="center"/>
              <w:rPr>
                <w:rFonts w:asciiTheme="minorHAnsi" w:hAnsiTheme="minorHAnsi" w:cstheme="minorHAnsi"/>
                <w:b/>
                <w:szCs w:val="22"/>
                <w:lang w:val="es-MX"/>
              </w:rPr>
            </w:pPr>
            <w:r>
              <w:rPr>
                <w:rFonts w:asciiTheme="minorHAnsi" w:hAnsiTheme="minorHAnsi" w:cstheme="minorHAnsi"/>
                <w:b/>
                <w:szCs w:val="22"/>
                <w:lang w:val="es-MX"/>
              </w:rPr>
              <w:t>Obstáculo</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tiempo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recursos</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requerido por la gerencia</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7</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Solo el autor entiende el producto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Costo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conocimiento de las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Laboriosidad</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Equipos distribuidos geográficamente</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aplican en la organización</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12</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hay necesidad de hacer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bl>
    <w:p w:rsidR="005D1227" w:rsidRDefault="005D1227" w:rsidP="005D1227">
      <w:pPr>
        <w:pStyle w:val="Tablas"/>
      </w:pPr>
      <w:bookmarkStart w:id="72" w:name="_Toc303010687"/>
      <w:r>
        <w:t>Tabla 6. Desmotivadores de las técnicas de detección de defectos.</w:t>
      </w:r>
      <w:bookmarkEnd w:id="72"/>
    </w:p>
    <w:p w:rsidR="009E659B" w:rsidRDefault="003E60D4" w:rsidP="00540AAD">
      <w:pPr>
        <w:ind w:firstLine="576"/>
        <w:jc w:val="both"/>
        <w:rPr>
          <w:szCs w:val="22"/>
          <w:lang w:val="es-MX"/>
        </w:rPr>
      </w:pPr>
      <w:r>
        <w:rPr>
          <w:szCs w:val="22"/>
          <w:lang w:val="es-MX"/>
        </w:rPr>
        <w:lastRenderedPageBreak/>
        <w:t xml:space="preserve">La falta de tiempo y recursos se identifican como los mayores obstáculos para realizar este tipo de actividades. Estos dos obstáculos representan el mayor reto para las empresas, algo que no es nada fácil de resolver. </w:t>
      </w:r>
      <w:r w:rsidR="009E659B">
        <w:rPr>
          <w:szCs w:val="22"/>
          <w:lang w:val="es-MX"/>
        </w:rPr>
        <w:t xml:space="preserve">Sólo un equipo consideró como un gran obstáculo el hecho de estar distribuidos geográficamente, mientras que 3 equipos consideraron que las revisiones son muy laboriosas. </w:t>
      </w:r>
    </w:p>
    <w:p w:rsidR="003742A4" w:rsidRDefault="003E60D4" w:rsidP="00540AAD">
      <w:pPr>
        <w:ind w:firstLine="576"/>
        <w:jc w:val="both"/>
        <w:rPr>
          <w:szCs w:val="22"/>
          <w:lang w:val="es-MX"/>
        </w:rPr>
      </w:pPr>
      <w:r>
        <w:rPr>
          <w:szCs w:val="22"/>
          <w:lang w:val="es-MX"/>
        </w:rPr>
        <w:t xml:space="preserve">A su vez, </w:t>
      </w:r>
      <w:r w:rsidR="00540AAD">
        <w:rPr>
          <w:szCs w:val="22"/>
          <w:lang w:val="es-MX"/>
        </w:rPr>
        <w:t>existen</w:t>
      </w:r>
      <w:r>
        <w:rPr>
          <w:szCs w:val="22"/>
          <w:lang w:val="es-MX"/>
        </w:rPr>
        <w:t xml:space="preserve"> situaciones </w:t>
      </w:r>
      <w:r w:rsidR="009E659B">
        <w:rPr>
          <w:szCs w:val="22"/>
          <w:lang w:val="es-MX"/>
        </w:rPr>
        <w:t>otro tipo de situaciones que no favorecen</w:t>
      </w:r>
      <w:r>
        <w:rPr>
          <w:szCs w:val="22"/>
          <w:lang w:val="es-MX"/>
        </w:rPr>
        <w:t xml:space="preserve"> la ejecución de revisiones entre colegas. Estas situaciones abarcan la aceptación emocional, problemas de ejecución, tipo de proyecto, calendario, recursos humanos, pequeñas empresas y la organización actual de las mismas</w:t>
      </w:r>
      <w:r w:rsidR="00540AAD">
        <w:rPr>
          <w:szCs w:val="22"/>
          <w:lang w:val="es-MX"/>
        </w:rPr>
        <w:t xml:space="preserve"> [18]</w:t>
      </w:r>
      <w:r>
        <w:rPr>
          <w:szCs w:val="22"/>
          <w:lang w:val="es-MX"/>
        </w:rPr>
        <w:t xml:space="preserve">. </w:t>
      </w:r>
      <w:r w:rsidR="009E659B">
        <w:rPr>
          <w:szCs w:val="22"/>
          <w:lang w:val="es-MX"/>
        </w:rPr>
        <w:t xml:space="preserve">Sin embargo, no deben ser situaciones que impidan de manera tajante la adopción de estas técnicas. </w:t>
      </w:r>
      <w:r w:rsidR="003742A4">
        <w:rPr>
          <w:szCs w:val="22"/>
          <w:lang w:val="es-MX"/>
        </w:rPr>
        <w:t>Siempre es importante reflexionar sobre la manera en la que se realicen las revisiones para incrementar gradualmente su efectividad, y lo más importante, evitar desperdiciar el tiempo de los miembros del equipo. Para el caso de las revisiones de código, las siguientes prácticas pueden ayudar a evitar una caída en la productividad y a evitar que los miembros se sientan atacados o cuestionados sobre su trabajo, al mismo tiempo que se incrementa la calidad del código [21]:</w:t>
      </w:r>
    </w:p>
    <w:p w:rsidR="009E659B" w:rsidRDefault="003742A4" w:rsidP="003742A4">
      <w:pPr>
        <w:pStyle w:val="ListParagraph"/>
        <w:numPr>
          <w:ilvl w:val="0"/>
          <w:numId w:val="36"/>
        </w:numPr>
        <w:jc w:val="both"/>
        <w:rPr>
          <w:szCs w:val="22"/>
          <w:lang w:val="es-MX"/>
        </w:rPr>
      </w:pPr>
      <w:r>
        <w:rPr>
          <w:szCs w:val="22"/>
          <w:lang w:val="es-MX"/>
        </w:rPr>
        <w:t>Revisar entre 200 y 400 líneas de código en una sola vez. Revisar más líneas puede provocar que la habilidad para encontrar defectos disminuya.</w:t>
      </w:r>
    </w:p>
    <w:p w:rsidR="003742A4" w:rsidRDefault="003742A4" w:rsidP="003742A4">
      <w:pPr>
        <w:pStyle w:val="ListParagraph"/>
        <w:numPr>
          <w:ilvl w:val="0"/>
          <w:numId w:val="36"/>
        </w:numPr>
        <w:jc w:val="both"/>
        <w:rPr>
          <w:szCs w:val="22"/>
          <w:lang w:val="es-MX"/>
        </w:rPr>
      </w:pPr>
      <w:r>
        <w:rPr>
          <w:szCs w:val="22"/>
          <w:lang w:val="es-MX"/>
        </w:rPr>
        <w:t>La razón de revisión debe oscilar entre las 300 y 500 líneas por hora. Es importante prestarle atención a lo que se revisa, y no solo tratar de cumplir con el proceso.</w:t>
      </w:r>
    </w:p>
    <w:p w:rsidR="003742A4" w:rsidRDefault="00F04769" w:rsidP="003742A4">
      <w:pPr>
        <w:pStyle w:val="ListParagraph"/>
        <w:numPr>
          <w:ilvl w:val="0"/>
          <w:numId w:val="36"/>
        </w:numPr>
        <w:jc w:val="both"/>
        <w:rPr>
          <w:szCs w:val="22"/>
          <w:lang w:val="es-MX"/>
        </w:rPr>
      </w:pPr>
      <w:r>
        <w:rPr>
          <w:szCs w:val="22"/>
          <w:lang w:val="es-MX"/>
        </w:rPr>
        <w:t>Que el tiempo de revisión sea de 60 a 90 minutos. Después de este tiempo la capacidad de concentración disminuye considerablemente en el ser humano.</w:t>
      </w:r>
    </w:p>
    <w:p w:rsidR="00F04769" w:rsidRDefault="00F04769" w:rsidP="003742A4">
      <w:pPr>
        <w:pStyle w:val="ListParagraph"/>
        <w:numPr>
          <w:ilvl w:val="0"/>
          <w:numId w:val="36"/>
        </w:numPr>
        <w:jc w:val="both"/>
        <w:rPr>
          <w:szCs w:val="22"/>
          <w:lang w:val="es-MX"/>
        </w:rPr>
      </w:pPr>
      <w:r>
        <w:rPr>
          <w:szCs w:val="22"/>
          <w:lang w:val="es-MX"/>
        </w:rPr>
        <w:t>Toda revisión entre colegas debe estar precedida por una revisión personal. Es importante para evitar que la revisión se centre en detalles no tan importantes.</w:t>
      </w:r>
    </w:p>
    <w:p w:rsidR="00F04769" w:rsidRDefault="00F04769" w:rsidP="003742A4">
      <w:pPr>
        <w:pStyle w:val="ListParagraph"/>
        <w:numPr>
          <w:ilvl w:val="0"/>
          <w:numId w:val="36"/>
        </w:numPr>
        <w:jc w:val="both"/>
        <w:rPr>
          <w:szCs w:val="22"/>
          <w:lang w:val="es-MX"/>
        </w:rPr>
      </w:pPr>
      <w:r>
        <w:rPr>
          <w:szCs w:val="22"/>
          <w:lang w:val="es-MX"/>
        </w:rPr>
        <w:t>Determinar objetivos para la revisión y capturar métricas para mejorar el proceso de revisión.</w:t>
      </w:r>
    </w:p>
    <w:p w:rsidR="00F04769" w:rsidRDefault="00F04769" w:rsidP="003742A4">
      <w:pPr>
        <w:pStyle w:val="ListParagraph"/>
        <w:numPr>
          <w:ilvl w:val="0"/>
          <w:numId w:val="36"/>
        </w:numPr>
        <w:jc w:val="both"/>
        <w:rPr>
          <w:szCs w:val="22"/>
          <w:lang w:val="es-MX"/>
        </w:rPr>
      </w:pPr>
      <w:r>
        <w:rPr>
          <w:szCs w:val="22"/>
          <w:lang w:val="es-MX"/>
        </w:rPr>
        <w:t>Utilizar una lista de chequeo al momento de revisar. Las listas permiten seguir un orden, por lo que colaboran en la efectividad.</w:t>
      </w:r>
    </w:p>
    <w:p w:rsidR="00F04769" w:rsidRDefault="00F04769" w:rsidP="003742A4">
      <w:pPr>
        <w:pStyle w:val="ListParagraph"/>
        <w:numPr>
          <w:ilvl w:val="0"/>
          <w:numId w:val="36"/>
        </w:numPr>
        <w:jc w:val="both"/>
        <w:rPr>
          <w:szCs w:val="22"/>
          <w:lang w:val="es-MX"/>
        </w:rPr>
      </w:pPr>
      <w:r>
        <w:rPr>
          <w:szCs w:val="22"/>
          <w:lang w:val="es-MX"/>
        </w:rPr>
        <w:lastRenderedPageBreak/>
        <w:t>Verificar que los defectos sean corregidos. No dar por terminado el ciclo al detectar los defectos, sino darle seguimiento hasta que sean corregidos.</w:t>
      </w:r>
    </w:p>
    <w:p w:rsidR="00F04769" w:rsidRDefault="00F04769" w:rsidP="003742A4">
      <w:pPr>
        <w:pStyle w:val="ListParagraph"/>
        <w:numPr>
          <w:ilvl w:val="0"/>
          <w:numId w:val="36"/>
        </w:numPr>
        <w:jc w:val="both"/>
        <w:rPr>
          <w:szCs w:val="22"/>
          <w:lang w:val="es-MX"/>
        </w:rPr>
      </w:pPr>
      <w:r>
        <w:rPr>
          <w:szCs w:val="22"/>
          <w:lang w:val="es-MX"/>
        </w:rPr>
        <w:t>Provocar un ambiente en el que encontrar defectos sea visto de manera positiva. Es una tarea principalmente de los gerentes, ya que si se ve de manera contraria puede afectar la efectividad. El propósito es eliminar defectos, sin importar quién los haya inyectado.</w:t>
      </w:r>
    </w:p>
    <w:p w:rsidR="00F04769" w:rsidRDefault="00F04769" w:rsidP="003742A4">
      <w:pPr>
        <w:pStyle w:val="ListParagraph"/>
        <w:numPr>
          <w:ilvl w:val="0"/>
          <w:numId w:val="36"/>
        </w:numPr>
        <w:jc w:val="both"/>
        <w:rPr>
          <w:szCs w:val="22"/>
          <w:lang w:val="es-MX"/>
        </w:rPr>
      </w:pPr>
      <w:r>
        <w:rPr>
          <w:szCs w:val="22"/>
          <w:lang w:val="es-MX"/>
        </w:rPr>
        <w:t>Evitar que los miembros del equipo, en especial los desarrolladores, se sientan vigilados por las métricas resultantes de las revisiones.</w:t>
      </w:r>
    </w:p>
    <w:p w:rsidR="003A6004" w:rsidRPr="003A6004" w:rsidRDefault="00F04769" w:rsidP="003A6004">
      <w:pPr>
        <w:pStyle w:val="ListParagraph"/>
        <w:numPr>
          <w:ilvl w:val="0"/>
          <w:numId w:val="36"/>
        </w:numPr>
        <w:jc w:val="both"/>
        <w:rPr>
          <w:szCs w:val="22"/>
          <w:lang w:val="es-MX"/>
        </w:rPr>
      </w:pPr>
      <w:r>
        <w:rPr>
          <w:szCs w:val="22"/>
          <w:lang w:val="es-MX"/>
        </w:rPr>
        <w:t>Siempre tratar de revisar lo que se codifica, por más pequeña que sea la revisión (no el código).</w:t>
      </w:r>
    </w:p>
    <w:p w:rsidR="005F75EF" w:rsidRDefault="003E60D4" w:rsidP="00540AAD">
      <w:pPr>
        <w:ind w:firstLine="576"/>
        <w:jc w:val="both"/>
        <w:rPr>
          <w:szCs w:val="22"/>
          <w:lang w:val="es-MX"/>
        </w:rPr>
      </w:pPr>
      <w:r>
        <w:rPr>
          <w:szCs w:val="22"/>
          <w:lang w:val="es-MX"/>
        </w:rPr>
        <w:t xml:space="preserve">Todas </w:t>
      </w:r>
      <w:r w:rsidR="00540AAD">
        <w:rPr>
          <w:szCs w:val="22"/>
          <w:lang w:val="es-MX"/>
        </w:rPr>
        <w:t xml:space="preserve">estas desventajas expuestas </w:t>
      </w:r>
      <w:r>
        <w:rPr>
          <w:szCs w:val="22"/>
          <w:lang w:val="es-MX"/>
        </w:rPr>
        <w:t xml:space="preserve">hacen replantear la idea sobre la efectividad de las inspecciones creadas originalmente por </w:t>
      </w:r>
      <w:proofErr w:type="spellStart"/>
      <w:r>
        <w:rPr>
          <w:szCs w:val="22"/>
          <w:lang w:val="es-MX"/>
        </w:rPr>
        <w:t>Fagan</w:t>
      </w:r>
      <w:proofErr w:type="spellEnd"/>
      <w:r>
        <w:rPr>
          <w:szCs w:val="22"/>
          <w:lang w:val="es-MX"/>
        </w:rPr>
        <w:t xml:space="preserve"> y la latente necesidad de modificar su implementación para incrementar su efectividad.</w:t>
      </w:r>
      <w:r w:rsidR="003A6004">
        <w:rPr>
          <w:szCs w:val="22"/>
          <w:lang w:val="es-MX"/>
        </w:rPr>
        <w:t xml:space="preserve"> Sin embargo, es evidente que con estas prácticas se pueden adaptar las revisiones a las características particulares de cada empresa, aumentando la probabilidad de éxito en su implementación.</w:t>
      </w:r>
      <w:r w:rsidR="005F75EF">
        <w:rPr>
          <w:szCs w:val="22"/>
          <w:lang w:val="es-MX"/>
        </w:rPr>
        <w:t xml:space="preserve"> </w:t>
      </w:r>
    </w:p>
    <w:p w:rsidR="00C26DBA" w:rsidRDefault="005F75EF" w:rsidP="00540AAD">
      <w:pPr>
        <w:ind w:firstLine="576"/>
        <w:jc w:val="both"/>
        <w:rPr>
          <w:szCs w:val="22"/>
          <w:lang w:val="es-MX"/>
        </w:rPr>
      </w:pPr>
      <w:r>
        <w:rPr>
          <w:szCs w:val="22"/>
          <w:lang w:val="es-MX"/>
        </w:rPr>
        <w:t>A final de cuentas, las técnicas de detección de defectos especifican el cómo, en relación a reducir el número de defectos</w:t>
      </w:r>
      <w:r w:rsidR="00CE6DE6">
        <w:rPr>
          <w:szCs w:val="22"/>
          <w:lang w:val="es-MX"/>
        </w:rPr>
        <w:t xml:space="preserve">, y las métricas de proceso (especificadas en el capítulo anterior) determinan qué tan bien está el cómo. </w:t>
      </w:r>
    </w:p>
    <w:p w:rsidR="00C26DBA" w:rsidRDefault="00C26DBA" w:rsidP="00C26DBA">
      <w:pPr>
        <w:pStyle w:val="ThesisHeading21"/>
      </w:pPr>
      <w:r>
        <w:t>Resultados de las técnicas de detección de defectos</w:t>
      </w:r>
    </w:p>
    <w:p w:rsidR="003A6004" w:rsidRDefault="00CE6DE6" w:rsidP="004A1769">
      <w:pPr>
        <w:ind w:firstLine="576"/>
        <w:jc w:val="both"/>
        <w:rPr>
          <w:szCs w:val="22"/>
          <w:lang w:val="es-MX"/>
        </w:rPr>
      </w:pPr>
      <w:r w:rsidRPr="004A1769">
        <w:rPr>
          <w:szCs w:val="22"/>
          <w:lang w:val="es-MX"/>
        </w:rPr>
        <w:t>Hasta el momento se han revisado los motivadores y desmotivadores</w:t>
      </w:r>
      <w:r w:rsidR="00070D0B" w:rsidRPr="004A1769">
        <w:rPr>
          <w:szCs w:val="22"/>
          <w:lang w:val="es-MX"/>
        </w:rPr>
        <w:t xml:space="preserve">, las ventajas y desventajas y un conjunto de buenas prácticas que ayudan a mejorar la implementación de revisiones, junto con la descripción de algunas de ellas. Pero ¿Cuál puede ser el resultado de incorporarlas al proceso de desarrollo? ¿Qué tan efectivas son? ¿Cuántos defectos encuentran? </w:t>
      </w:r>
      <w:r w:rsidR="004A1769" w:rsidRPr="004A1769">
        <w:rPr>
          <w:szCs w:val="22"/>
          <w:lang w:val="es-MX"/>
        </w:rPr>
        <w:t>Estas son preguntas que cualquiera se puede preguntar al momento de evaluar la incorporación de las técnicas a su proceso.</w:t>
      </w:r>
    </w:p>
    <w:p w:rsidR="004125B0" w:rsidRDefault="004125B0" w:rsidP="004A1769">
      <w:pPr>
        <w:ind w:firstLine="576"/>
        <w:jc w:val="both"/>
        <w:rPr>
          <w:szCs w:val="22"/>
          <w:lang w:val="es-MX"/>
        </w:rPr>
      </w:pPr>
      <w:r>
        <w:rPr>
          <w:szCs w:val="22"/>
          <w:lang w:val="es-MX"/>
        </w:rPr>
        <w:t>Lo más importante es tener en cuenta que los estudios que se han realizado al respecto, han sido sobre diferentes proyectos, diferentes empresas, diferentes técnicas y con diferentes metodologías, por lo que los resultados varían de un estudio a otro. El punto clave es evaluar las circunstancias en las que se realizó el estudio para comprender los resultados.</w:t>
      </w:r>
    </w:p>
    <w:p w:rsidR="004125B0" w:rsidRDefault="004125B0" w:rsidP="004A1769">
      <w:pPr>
        <w:ind w:firstLine="576"/>
        <w:jc w:val="both"/>
        <w:rPr>
          <w:szCs w:val="22"/>
          <w:lang w:val="es-MX"/>
        </w:rPr>
      </w:pPr>
      <w:r>
        <w:rPr>
          <w:szCs w:val="22"/>
          <w:lang w:val="es-MX"/>
        </w:rPr>
        <w:lastRenderedPageBreak/>
        <w:t>Por ejemplo, un estudio sobre la efectividad de las revisiones se basó en la recolección de 21 conjuntos de datos sobre revisiones a requerimientos más 10 conjuntos de datos sobre revisiones a código [16]. Todos los datos se recabaron de la literatura, de diferentes empresas y algunas universidades. El propósito fue establecer si hay diferencias en la efectividad entre las revisiones a requerimientos y a c</w:t>
      </w:r>
      <w:r w:rsidR="00A201EB">
        <w:rPr>
          <w:szCs w:val="22"/>
          <w:lang w:val="es-MX"/>
        </w:rPr>
        <w:t>ódigo y</w:t>
      </w:r>
      <w:r>
        <w:rPr>
          <w:szCs w:val="22"/>
          <w:lang w:val="es-MX"/>
        </w:rPr>
        <w:t xml:space="preserve"> si hay diferencia </w:t>
      </w:r>
      <w:r w:rsidR="00A201EB">
        <w:rPr>
          <w:szCs w:val="22"/>
          <w:lang w:val="es-MX"/>
        </w:rPr>
        <w:t xml:space="preserve">en efectividad </w:t>
      </w:r>
      <w:r>
        <w:rPr>
          <w:szCs w:val="22"/>
          <w:lang w:val="es-MX"/>
        </w:rPr>
        <w:t>entre diferentes técnicas de detecci</w:t>
      </w:r>
      <w:r w:rsidR="00A201EB">
        <w:rPr>
          <w:szCs w:val="22"/>
          <w:lang w:val="es-MX"/>
        </w:rPr>
        <w:t>ón. Pero el más interesante fue determinar el número de revisores necesarios para obtener una determinada efectividad en la revisión con cierta probabilidad de ocurrencia. Los resultados fueron los siguientes:</w:t>
      </w:r>
    </w:p>
    <w:p w:rsidR="00783B2A" w:rsidRDefault="00783B2A" w:rsidP="00783B2A">
      <w:pPr>
        <w:pStyle w:val="ListParagraph"/>
        <w:numPr>
          <w:ilvl w:val="0"/>
          <w:numId w:val="37"/>
        </w:numPr>
        <w:jc w:val="both"/>
        <w:rPr>
          <w:szCs w:val="22"/>
          <w:lang w:val="es-MX"/>
        </w:rPr>
      </w:pPr>
      <w:r>
        <w:rPr>
          <w:szCs w:val="22"/>
          <w:lang w:val="es-MX"/>
        </w:rPr>
        <w:t xml:space="preserve">No hay diferencia práctica en efectividad entre revisiones de requerimiento y de código. Por lo que no se puede afirmar que es mejor enfocar el esfuerzo a una de las dos. La </w:t>
      </w:r>
      <w:r w:rsidR="00072BC7">
        <w:rPr>
          <w:szCs w:val="22"/>
          <w:lang w:val="es-MX"/>
        </w:rPr>
        <w:t xml:space="preserve">gráfica izquierda de la </w:t>
      </w:r>
      <w:r>
        <w:rPr>
          <w:szCs w:val="22"/>
          <w:lang w:val="es-MX"/>
        </w:rPr>
        <w:t>figura 18 muestra los resultados [16], siendo los cuartiles de la izquierda los referentes a requerimientos.</w:t>
      </w:r>
    </w:p>
    <w:p w:rsidR="00783B2A" w:rsidRDefault="00783B2A" w:rsidP="00783B2A">
      <w:pPr>
        <w:pStyle w:val="ListParagraph"/>
        <w:numPr>
          <w:ilvl w:val="0"/>
          <w:numId w:val="37"/>
        </w:numPr>
        <w:jc w:val="both"/>
        <w:rPr>
          <w:szCs w:val="22"/>
          <w:lang w:val="es-MX"/>
        </w:rPr>
      </w:pPr>
      <w:r>
        <w:rPr>
          <w:szCs w:val="22"/>
          <w:lang w:val="es-MX"/>
        </w:rPr>
        <w:t xml:space="preserve">Entre las técnicas de revisión ad hoc, la caminata y </w:t>
      </w:r>
      <w:r w:rsidR="005A2FFB">
        <w:rPr>
          <w:szCs w:val="22"/>
          <w:lang w:val="es-MX"/>
        </w:rPr>
        <w:t xml:space="preserve">la de revisión general con listas de chequeo hay una diferencia marcada, siendo la revisión general la más efectiva. </w:t>
      </w:r>
      <w:r w:rsidR="00072BC7">
        <w:rPr>
          <w:szCs w:val="22"/>
          <w:lang w:val="es-MX"/>
        </w:rPr>
        <w:t>La gráfica derecha de l</w:t>
      </w:r>
      <w:r w:rsidR="005A2FFB">
        <w:rPr>
          <w:szCs w:val="22"/>
          <w:lang w:val="es-MX"/>
        </w:rPr>
        <w:t>a figura</w:t>
      </w:r>
      <w:r w:rsidR="00072BC7">
        <w:rPr>
          <w:szCs w:val="22"/>
          <w:lang w:val="es-MX"/>
        </w:rPr>
        <w:t xml:space="preserve"> 18 muestra los resultados</w:t>
      </w:r>
      <w:r w:rsidR="005A2FFB">
        <w:rPr>
          <w:szCs w:val="22"/>
          <w:lang w:val="es-MX"/>
        </w:rPr>
        <w:t>. El cuartil izquierdo refiere a la revisión ad hoc y el cuartil derecho a la caminata.</w:t>
      </w:r>
    </w:p>
    <w:p w:rsidR="005A2FFB" w:rsidRDefault="005A2FFB" w:rsidP="00783B2A">
      <w:pPr>
        <w:pStyle w:val="ListParagraph"/>
        <w:numPr>
          <w:ilvl w:val="0"/>
          <w:numId w:val="37"/>
        </w:numPr>
        <w:jc w:val="both"/>
        <w:rPr>
          <w:szCs w:val="22"/>
          <w:lang w:val="es-MX"/>
        </w:rPr>
      </w:pPr>
      <w:r>
        <w:rPr>
          <w:szCs w:val="22"/>
          <w:lang w:val="es-MX"/>
        </w:rPr>
        <w:t xml:space="preserve">La tabla 7 muestra las </w:t>
      </w:r>
      <w:r w:rsidR="00072BC7">
        <w:rPr>
          <w:szCs w:val="22"/>
          <w:lang w:val="es-MX"/>
        </w:rPr>
        <w:t>probabilidades de obtener una determinada efectividad de acuerdo al número de revisores. Las columnas representan los revisores, las filas la efectividad y los datos de la tabla la probabilidad.</w:t>
      </w:r>
      <w:r w:rsidR="00C12ACF">
        <w:rPr>
          <w:szCs w:val="22"/>
          <w:lang w:val="es-MX"/>
        </w:rPr>
        <w:t xml:space="preserve"> Las probabilidades son para revisiones en general y no especifican ningún tipo de revisión. La tabla debe ser usada solamente como guía para determinar el número de revisores. </w:t>
      </w:r>
    </w:p>
    <w:p w:rsidR="005B1B94" w:rsidRPr="005B1B94" w:rsidRDefault="005B1B94" w:rsidP="005B1B94">
      <w:pPr>
        <w:ind w:firstLine="576"/>
        <w:jc w:val="both"/>
        <w:rPr>
          <w:szCs w:val="22"/>
          <w:lang w:val="es-MX"/>
        </w:rPr>
      </w:pPr>
      <w:r>
        <w:rPr>
          <w:szCs w:val="22"/>
          <w:lang w:val="es-MX"/>
        </w:rPr>
        <w:t>Un segundo estudio consiste en la recopilación de 340 revisiones (de las cuales 145 fueron a requerimientos, 94 a diseño y 101 a código) de una empresa alemana. Estos datos fueron extraídos de un sistema en el que se alimentaba de manera manual la información. Los datos pasaron por un proceso de validación para eliminar datos inconsistentes [13]. Se obtuvieron gráficas con el número de defectos de las revisiones por etapa, el esfuerzo requerido y el tamaño.</w:t>
      </w:r>
    </w:p>
    <w:p w:rsidR="00072BC7" w:rsidRDefault="00072BC7" w:rsidP="007A44EA">
      <w:pPr>
        <w:jc w:val="center"/>
        <w:rPr>
          <w:szCs w:val="22"/>
          <w:lang w:val="es-MX"/>
        </w:rPr>
      </w:pPr>
      <w:r>
        <w:rPr>
          <w:noProof/>
        </w:rPr>
        <w:lastRenderedPageBreak/>
        <w:drawing>
          <wp:inline distT="0" distB="0" distL="0" distR="0" wp14:anchorId="4B272F2B" wp14:editId="141C16B6">
            <wp:extent cx="5629275" cy="24091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0061" t="16694" r="16158" b="40220"/>
                    <a:stretch/>
                  </pic:blipFill>
                  <pic:spPr bwMode="auto">
                    <a:xfrm>
                      <a:off x="0" y="0"/>
                      <a:ext cx="5638444" cy="2413063"/>
                    </a:xfrm>
                    <a:prstGeom prst="rect">
                      <a:avLst/>
                    </a:prstGeom>
                    <a:ln>
                      <a:noFill/>
                    </a:ln>
                    <a:extLst>
                      <a:ext uri="{53640926-AAD7-44D8-BBD7-CCE9431645EC}">
                        <a14:shadowObscured xmlns:a14="http://schemas.microsoft.com/office/drawing/2010/main"/>
                      </a:ext>
                    </a:extLst>
                  </pic:spPr>
                </pic:pic>
              </a:graphicData>
            </a:graphic>
          </wp:inline>
        </w:drawing>
      </w:r>
    </w:p>
    <w:p w:rsidR="007A44EA" w:rsidRDefault="007A44EA" w:rsidP="00C12ACF">
      <w:pPr>
        <w:pStyle w:val="Figuras"/>
      </w:pPr>
      <w:r>
        <w:t>Figura 18. Efectivid</w:t>
      </w:r>
      <w:r w:rsidR="00C12ACF">
        <w:t>ad de las revisiones.</w:t>
      </w:r>
    </w:p>
    <w:tbl>
      <w:tblPr>
        <w:tblStyle w:val="TableGrid"/>
        <w:tblW w:w="0" w:type="auto"/>
        <w:tblInd w:w="576" w:type="dxa"/>
        <w:tblLook w:val="04A0" w:firstRow="1" w:lastRow="0" w:firstColumn="1" w:lastColumn="0" w:noHBand="0" w:noVBand="1"/>
      </w:tblPr>
      <w:tblGrid>
        <w:gridCol w:w="1078"/>
        <w:gridCol w:w="1094"/>
        <w:gridCol w:w="1094"/>
        <w:gridCol w:w="1095"/>
        <w:gridCol w:w="1095"/>
        <w:gridCol w:w="1095"/>
        <w:gridCol w:w="1095"/>
        <w:gridCol w:w="1095"/>
      </w:tblGrid>
      <w:tr w:rsidR="00C12ACF" w:rsidTr="00C12ACF">
        <w:tc>
          <w:tcPr>
            <w:tcW w:w="1164" w:type="dxa"/>
          </w:tcPr>
          <w:p w:rsidR="00C12ACF" w:rsidRPr="00C12ACF" w:rsidRDefault="00C12ACF" w:rsidP="00C12ACF">
            <w:pPr>
              <w:ind w:left="0"/>
              <w:jc w:val="center"/>
              <w:rPr>
                <w:rFonts w:asciiTheme="minorHAnsi" w:hAnsiTheme="minorHAnsi" w:cstheme="minorHAnsi"/>
                <w:lang w:val="es-MX"/>
              </w:rPr>
            </w:pP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w:t>
            </w: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2</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3</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4</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5</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6</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0.2</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eastAsiaTheme="minorHAnsi" w:hAnsiTheme="minorHAnsi" w:cstheme="minorHAnsi"/>
              </w:rPr>
              <w:t>0.37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0.5</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0.71</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0.8</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0.9</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0.08</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r>
    </w:tbl>
    <w:p w:rsidR="00C12ACF" w:rsidRDefault="00C12ACF" w:rsidP="00C12ACF">
      <w:pPr>
        <w:pStyle w:val="Tablas"/>
      </w:pPr>
      <w:r>
        <w:t>Tabla 7. Número de revisores contra efectividad.</w:t>
      </w:r>
    </w:p>
    <w:p w:rsidR="00C12ACF" w:rsidRDefault="005B1B94" w:rsidP="00370BCC">
      <w:pPr>
        <w:ind w:firstLine="576"/>
        <w:jc w:val="both"/>
        <w:rPr>
          <w:szCs w:val="22"/>
          <w:lang w:val="es-MX"/>
        </w:rPr>
      </w:pPr>
      <w:r w:rsidRPr="00370BCC">
        <w:rPr>
          <w:szCs w:val="22"/>
          <w:lang w:val="es-MX"/>
        </w:rPr>
        <w:t>La tabla 8 muestra los resultados obtenidos por este estudio. Los resultados fueron divididos en cuartiles y además se obtuvo la media. El esfuerzo requerido incluye el de preparaci</w:t>
      </w:r>
      <w:r w:rsidR="00180CBD">
        <w:rPr>
          <w:szCs w:val="22"/>
          <w:lang w:val="es-MX"/>
        </w:rPr>
        <w:t>ón y el total (en horas)</w:t>
      </w:r>
      <w:r w:rsidRPr="00370BCC">
        <w:rPr>
          <w:szCs w:val="22"/>
          <w:lang w:val="es-MX"/>
        </w:rPr>
        <w:t xml:space="preserve">. El tamaño </w:t>
      </w:r>
      <w:r w:rsidR="00370BCC" w:rsidRPr="00370BCC">
        <w:rPr>
          <w:szCs w:val="22"/>
          <w:lang w:val="es-MX"/>
        </w:rPr>
        <w:t>se mide en páginas para los documentos de requerimientos y diseño y en líneas de código para el código.</w:t>
      </w:r>
      <w:r w:rsidR="00405636">
        <w:rPr>
          <w:szCs w:val="22"/>
          <w:lang w:val="es-MX"/>
        </w:rPr>
        <w:t xml:space="preserve"> También se calculó la densidad de defectos de los productos revisados.</w:t>
      </w:r>
    </w:p>
    <w:p w:rsidR="00D944B0" w:rsidRDefault="00D944B0" w:rsidP="00370BCC">
      <w:pPr>
        <w:ind w:firstLine="576"/>
        <w:jc w:val="both"/>
        <w:rPr>
          <w:szCs w:val="22"/>
          <w:lang w:val="es-MX"/>
        </w:rPr>
      </w:pPr>
      <w:bookmarkStart w:id="73" w:name="_GoBack"/>
      <w:bookmarkEnd w:id="73"/>
    </w:p>
    <w:p w:rsidR="00DF54E7" w:rsidRDefault="00DF54E7" w:rsidP="00370BCC">
      <w:pPr>
        <w:ind w:firstLine="576"/>
        <w:jc w:val="both"/>
        <w:rPr>
          <w:szCs w:val="22"/>
          <w:lang w:val="es-MX"/>
        </w:rPr>
      </w:pPr>
    </w:p>
    <w:p w:rsidR="00DF54E7" w:rsidRDefault="00DF54E7" w:rsidP="00370BCC">
      <w:pPr>
        <w:ind w:firstLine="576"/>
        <w:jc w:val="both"/>
        <w:rPr>
          <w:szCs w:val="22"/>
          <w:lang w:val="es-MX"/>
        </w:rPr>
      </w:pPr>
    </w:p>
    <w:p w:rsidR="00DF54E7" w:rsidRDefault="00DF54E7" w:rsidP="00370BCC">
      <w:pPr>
        <w:ind w:firstLine="576"/>
        <w:jc w:val="both"/>
        <w:rPr>
          <w:szCs w:val="22"/>
          <w:lang w:val="es-MX"/>
        </w:rPr>
      </w:pPr>
    </w:p>
    <w:p w:rsidR="00DF54E7" w:rsidRDefault="00DF54E7" w:rsidP="00370BCC">
      <w:pPr>
        <w:ind w:firstLine="576"/>
        <w:jc w:val="both"/>
        <w:rPr>
          <w:szCs w:val="22"/>
          <w:lang w:val="es-MX"/>
        </w:rPr>
      </w:pPr>
    </w:p>
    <w:p w:rsidR="00DF54E7" w:rsidRDefault="00DF54E7" w:rsidP="00370BCC">
      <w:pPr>
        <w:ind w:firstLine="576"/>
        <w:jc w:val="both"/>
        <w:rPr>
          <w:szCs w:val="22"/>
          <w:lang w:val="es-MX"/>
        </w:rPr>
      </w:pPr>
    </w:p>
    <w:tbl>
      <w:tblPr>
        <w:tblStyle w:val="TableGrid"/>
        <w:tblW w:w="0" w:type="auto"/>
        <w:tblInd w:w="576" w:type="dxa"/>
        <w:tblLook w:val="04A0" w:firstRow="1" w:lastRow="0" w:firstColumn="1" w:lastColumn="0" w:noHBand="0" w:noVBand="1"/>
      </w:tblPr>
      <w:tblGrid>
        <w:gridCol w:w="3042"/>
        <w:gridCol w:w="2160"/>
        <w:gridCol w:w="900"/>
        <w:gridCol w:w="720"/>
        <w:gridCol w:w="720"/>
        <w:gridCol w:w="1199"/>
      </w:tblGrid>
      <w:tr w:rsidR="00405636" w:rsidTr="00405636">
        <w:trPr>
          <w:cantSplit/>
          <w:trHeight w:val="1160"/>
        </w:trPr>
        <w:tc>
          <w:tcPr>
            <w:tcW w:w="3042"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lastRenderedPageBreak/>
              <w:t>Medición</w:t>
            </w:r>
          </w:p>
        </w:tc>
        <w:tc>
          <w:tcPr>
            <w:tcW w:w="2160"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Etapa</w:t>
            </w:r>
          </w:p>
        </w:tc>
        <w:tc>
          <w:tcPr>
            <w:tcW w:w="90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Máximo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Mínimo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Media</w:t>
            </w:r>
          </w:p>
        </w:tc>
        <w:tc>
          <w:tcPr>
            <w:tcW w:w="1199"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Cuartil 25-75</w:t>
            </w:r>
          </w:p>
        </w:tc>
      </w:tr>
      <w:tr w:rsidR="00DF54E7" w:rsidTr="00405636">
        <w:tc>
          <w:tcPr>
            <w:tcW w:w="3042" w:type="dxa"/>
            <w:vMerge w:val="restart"/>
            <w:vAlign w:val="center"/>
          </w:tcPr>
          <w:p w:rsidR="00DF54E7" w:rsidRPr="00180CBD" w:rsidRDefault="00DF54E7"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Defectos encontrados</w:t>
            </w: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58</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12</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5-25</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87</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6-26</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135</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14</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8-24</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Esfuerzo preparación</w:t>
            </w: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1199"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40</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r w:rsidR="00180CBD">
              <w:rPr>
                <w:rFonts w:asciiTheme="minorHAnsi" w:hAnsiTheme="minorHAnsi" w:cstheme="minorHAnsi"/>
                <w:szCs w:val="22"/>
                <w:lang w:val="es-MX"/>
              </w:rPr>
              <w:t>-5.5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2.5-7.5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 xml:space="preserve">Esfuerzo </w:t>
            </w:r>
            <w:r>
              <w:rPr>
                <w:rFonts w:asciiTheme="minorHAnsi" w:hAnsiTheme="minorHAnsi" w:cstheme="minorHAnsi"/>
                <w:b/>
                <w:szCs w:val="22"/>
                <w:lang w:val="es-MX"/>
              </w:rPr>
              <w:t>total</w:t>
            </w: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7</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3.5-11</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6</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59</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4-12.5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Tamaño</w:t>
            </w: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18-40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278</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10-44</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10000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1450</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800-3420</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Densidad de defectos</w:t>
            </w: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11</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0.25-1</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29</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0.5-1.25</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3E58EE">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46</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9</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4-16</w:t>
            </w:r>
          </w:p>
        </w:tc>
      </w:tr>
    </w:tbl>
    <w:p w:rsidR="00370BCC" w:rsidRDefault="00D944B0" w:rsidP="00D944B0">
      <w:pPr>
        <w:pStyle w:val="Tablas"/>
      </w:pPr>
      <w:r>
        <w:t>Tabla 8. Concentrado resultados de revisiones.</w:t>
      </w:r>
    </w:p>
    <w:p w:rsidR="00D944B0" w:rsidRPr="00D944B0" w:rsidRDefault="00D944B0" w:rsidP="00D944B0">
      <w:pPr>
        <w:rPr>
          <w:lang w:val="es-MX"/>
        </w:rPr>
      </w:pPr>
    </w:p>
    <w:p w:rsidR="00072BC7" w:rsidRPr="00072BC7" w:rsidRDefault="00072BC7" w:rsidP="00072BC7">
      <w:pPr>
        <w:jc w:val="both"/>
        <w:rPr>
          <w:szCs w:val="22"/>
          <w:lang w:val="es-MX"/>
        </w:rPr>
      </w:pPr>
    </w:p>
    <w:p w:rsidR="00A201EB" w:rsidRPr="004A1769" w:rsidRDefault="00A201EB" w:rsidP="004A1769">
      <w:pPr>
        <w:ind w:firstLine="576"/>
        <w:jc w:val="both"/>
        <w:rPr>
          <w:szCs w:val="22"/>
          <w:lang w:val="es-MX"/>
        </w:rPr>
      </w:pPr>
    </w:p>
    <w:p w:rsidR="00656FDD" w:rsidRPr="00CE6DE6" w:rsidRDefault="00656FDD" w:rsidP="00C26DBA">
      <w:pPr>
        <w:rPr>
          <w:lang w:val="es-MX"/>
        </w:rPr>
      </w:pPr>
      <w:r w:rsidRPr="00CE6DE6">
        <w:rPr>
          <w:lang w:val="es-MX"/>
        </w:rPr>
        <w:br w:type="page"/>
      </w:r>
    </w:p>
    <w:p w:rsidR="00656FDD" w:rsidRDefault="0003186B" w:rsidP="00656FDD">
      <w:pPr>
        <w:pStyle w:val="ThesisTitlesPreviousSections"/>
      </w:pPr>
      <w:r>
        <w:lastRenderedPageBreak/>
        <w:t>Capítulo 6</w:t>
      </w:r>
    </w:p>
    <w:p w:rsidR="00656FDD" w:rsidRPr="00912E36" w:rsidRDefault="000A68D8" w:rsidP="00656FDD">
      <w:pPr>
        <w:pStyle w:val="ThesisHeading1"/>
        <w:rPr>
          <w:lang w:val="es-MX"/>
        </w:rPr>
      </w:pPr>
      <w:bookmarkStart w:id="74" w:name="_Toc302679562"/>
      <w:bookmarkStart w:id="75" w:name="_Toc302911918"/>
      <w:r w:rsidRPr="00912E36">
        <w:rPr>
          <w:lang w:val="es-MX"/>
        </w:rPr>
        <w:t>BUG-MANAGER</w:t>
      </w:r>
      <w:bookmarkEnd w:id="74"/>
      <w:bookmarkEnd w:id="75"/>
    </w:p>
    <w:p w:rsidR="00AC4B56" w:rsidRDefault="00AC4B56">
      <w:pPr>
        <w:rPr>
          <w:b/>
          <w:bCs/>
          <w:sz w:val="28"/>
          <w:szCs w:val="28"/>
          <w:lang w:val="es-MX"/>
        </w:rPr>
      </w:pPr>
      <w:r w:rsidRPr="00912E36">
        <w:rPr>
          <w:lang w:val="es-MX"/>
        </w:rPr>
        <w:br w:type="page"/>
      </w:r>
    </w:p>
    <w:p w:rsidR="00AC4B56" w:rsidRDefault="0003186B" w:rsidP="000A68D8">
      <w:pPr>
        <w:pStyle w:val="ThesisTitlesPreviousSections"/>
      </w:pPr>
      <w:r>
        <w:lastRenderedPageBreak/>
        <w:t>Capítulo 7</w:t>
      </w:r>
    </w:p>
    <w:p w:rsidR="000A68D8" w:rsidRDefault="00AC4B56" w:rsidP="000A68D8">
      <w:pPr>
        <w:pStyle w:val="ThesisTitlesPreviousSections"/>
      </w:pPr>
      <w:bookmarkStart w:id="76" w:name="_Toc302679563"/>
      <w:bookmarkStart w:id="77" w:name="_Toc302911919"/>
      <w:r w:rsidRPr="00AC4B56">
        <w:rPr>
          <w:rStyle w:val="ThesisHeading1Char"/>
          <w:b/>
        </w:rPr>
        <w:t>RESULTADOS OBTENIDOS</w:t>
      </w:r>
      <w:bookmarkEnd w:id="76"/>
      <w:bookmarkEnd w:id="77"/>
      <w:r w:rsidR="00656FDD" w:rsidRPr="0071777B">
        <w:br w:type="page"/>
      </w:r>
      <w:r w:rsidR="000A68D8">
        <w:lastRenderedPageBreak/>
        <w:t>Cap</w:t>
      </w:r>
      <w:r w:rsidR="0003186B">
        <w:t>ítulo 8</w:t>
      </w:r>
    </w:p>
    <w:p w:rsidR="000A68D8" w:rsidRPr="00070D0B" w:rsidRDefault="000A68D8" w:rsidP="000A68D8">
      <w:pPr>
        <w:pStyle w:val="ThesisHeading1"/>
        <w:rPr>
          <w:lang w:val="es-MX"/>
        </w:rPr>
      </w:pPr>
      <w:bookmarkStart w:id="78" w:name="_Toc302679564"/>
      <w:bookmarkStart w:id="79" w:name="_Toc302911920"/>
      <w:r w:rsidRPr="00070D0B">
        <w:rPr>
          <w:lang w:val="es-MX"/>
        </w:rPr>
        <w:t>CONCLUSIONES</w:t>
      </w:r>
      <w:bookmarkEnd w:id="78"/>
      <w:bookmarkEnd w:id="79"/>
    </w:p>
    <w:p w:rsidR="000A68D8" w:rsidRPr="00070D0B" w:rsidRDefault="000A68D8">
      <w:pPr>
        <w:rPr>
          <w:lang w:val="es-MX"/>
        </w:rPr>
      </w:pPr>
      <w:r w:rsidRPr="00070D0B">
        <w:rPr>
          <w:lang w:val="es-MX"/>
        </w:rPr>
        <w:br w:type="page"/>
      </w:r>
    </w:p>
    <w:p w:rsidR="00656FDD" w:rsidRPr="00070D0B" w:rsidRDefault="00A81F2C" w:rsidP="00656FDD">
      <w:pPr>
        <w:pStyle w:val="ThesisTitlesPreviousSections"/>
      </w:pPr>
      <w:r w:rsidRPr="00070D0B">
        <w:lastRenderedPageBreak/>
        <w:t>Capítulo</w:t>
      </w:r>
      <w:r w:rsidR="000A68D8" w:rsidRPr="00070D0B">
        <w:t xml:space="preserve"> </w:t>
      </w:r>
      <w:r w:rsidR="0003186B" w:rsidRPr="00070D0B">
        <w:t>9</w:t>
      </w:r>
    </w:p>
    <w:p w:rsidR="00656FDD" w:rsidRPr="00C12ACF" w:rsidRDefault="00656FDD" w:rsidP="00656FDD">
      <w:pPr>
        <w:pStyle w:val="ThesisHeading1"/>
        <w:rPr>
          <w:lang w:val="es-MX"/>
        </w:rPr>
      </w:pPr>
      <w:bookmarkStart w:id="80" w:name="_Toc302679565"/>
      <w:bookmarkStart w:id="81" w:name="_Toc302911921"/>
      <w:r w:rsidRPr="00070D0B">
        <w:rPr>
          <w:lang w:val="es-MX"/>
        </w:rPr>
        <w:t>REFERENCIA</w:t>
      </w:r>
      <w:r w:rsidRPr="00C12ACF">
        <w:rPr>
          <w:lang w:val="es-MX"/>
        </w:rPr>
        <w:t>S</w:t>
      </w:r>
      <w:bookmarkEnd w:id="80"/>
      <w:bookmarkEnd w:id="81"/>
    </w:p>
    <w:p w:rsidR="00751C09" w:rsidRDefault="00751C09" w:rsidP="00DA2F1B">
      <w:pPr>
        <w:spacing w:line="276" w:lineRule="auto"/>
        <w:ind w:left="1152" w:hanging="576"/>
        <w:jc w:val="both"/>
      </w:pPr>
      <w:r w:rsidRPr="00C12ACF">
        <w:rPr>
          <w:lang w:val="es-MX"/>
        </w:rPr>
        <w:t xml:space="preserve">[1] </w:t>
      </w:r>
      <w:r w:rsidR="00DA2F1B" w:rsidRPr="00C12ACF">
        <w:rPr>
          <w:lang w:val="es-MX"/>
        </w:rPr>
        <w:tab/>
      </w:r>
      <w:r w:rsidRPr="00C12ACF">
        <w:rPr>
          <w:lang w:val="es-MX"/>
        </w:rPr>
        <w:t>J. Bach, “G</w:t>
      </w:r>
      <w:proofErr w:type="spellStart"/>
      <w:r w:rsidRPr="0071777B">
        <w:t>oo</w:t>
      </w:r>
      <w:r w:rsidRPr="001E6A5D">
        <w:t>d</w:t>
      </w:r>
      <w:proofErr w:type="spellEnd"/>
      <w:r w:rsidRPr="001E6A5D">
        <w:t xml:space="preserve"> Enough Quality: Beyond the Buzzword”, </w:t>
      </w:r>
      <w:r w:rsidRPr="001E6A5D">
        <w:rPr>
          <w:i/>
        </w:rPr>
        <w:t>IEEE Computer Society</w:t>
      </w:r>
      <w:r w:rsidRPr="001E6A5D">
        <w:t>, vol. 30, pp. 96-98, 1997.</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[2] </w:t>
      </w:r>
      <w:r w:rsidR="00DA2F1B">
        <w:tab/>
      </w:r>
      <w:r w:rsidRPr="001E6A5D">
        <w:t xml:space="preserve">P. B. Crosby, </w:t>
      </w:r>
      <w:r w:rsidRPr="001E6A5D">
        <w:rPr>
          <w:i/>
        </w:rPr>
        <w:t>Quality is free: The art of making quality certain</w:t>
      </w:r>
      <w:r w:rsidRPr="001E6A5D">
        <w:t xml:space="preserve">, NY, Penguin, 1979. </w:t>
      </w:r>
    </w:p>
    <w:p w:rsidR="00751C09" w:rsidRPr="001E6A5D" w:rsidRDefault="00751C09" w:rsidP="00751C09">
      <w:pPr>
        <w:spacing w:line="276" w:lineRule="auto"/>
        <w:jc w:val="both"/>
      </w:pPr>
    </w:p>
    <w:p w:rsidR="00751C09" w:rsidRDefault="00751C09" w:rsidP="00751C09">
      <w:pPr>
        <w:spacing w:line="276" w:lineRule="auto"/>
        <w:jc w:val="both"/>
      </w:pPr>
      <w:r w:rsidRPr="001E6A5D">
        <w:t xml:space="preserve">[3] </w:t>
      </w:r>
      <w:r w:rsidR="00DA2F1B">
        <w:tab/>
      </w:r>
      <w:r w:rsidRPr="001E6A5D">
        <w:t xml:space="preserve">J. M. </w:t>
      </w:r>
      <w:proofErr w:type="spellStart"/>
      <w:r w:rsidRPr="001E6A5D">
        <w:t>Juran</w:t>
      </w:r>
      <w:proofErr w:type="spellEnd"/>
      <w:r w:rsidRPr="001E6A5D">
        <w:t xml:space="preserve">, </w:t>
      </w:r>
      <w:proofErr w:type="spellStart"/>
      <w:r w:rsidRPr="001E6A5D">
        <w:rPr>
          <w:i/>
        </w:rPr>
        <w:t>Juran</w:t>
      </w:r>
      <w:proofErr w:type="spellEnd"/>
      <w:r w:rsidRPr="001E6A5D">
        <w:rPr>
          <w:i/>
        </w:rPr>
        <w:t xml:space="preserve"> on planning for quality</w:t>
      </w:r>
      <w:r w:rsidRPr="001E6A5D">
        <w:t>, NY, Collier Macmillan, 1988.</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[4] </w:t>
      </w:r>
      <w:r w:rsidR="00DA2F1B">
        <w:tab/>
      </w:r>
      <w:r w:rsidRPr="001E6A5D">
        <w:t xml:space="preserve">R. S. Pressman, </w:t>
      </w:r>
      <w:r w:rsidRPr="001E6A5D">
        <w:rPr>
          <w:i/>
        </w:rPr>
        <w:t>Software engineering: a practitioner’s approach</w:t>
      </w:r>
      <w:r w:rsidRPr="001E6A5D">
        <w:t>, NY, McGraw-Hill, 1992</w:t>
      </w:r>
      <w:r>
        <w:t>.</w:t>
      </w:r>
    </w:p>
    <w:p w:rsidR="00751C09" w:rsidRPr="001E6A5D" w:rsidRDefault="00751C09" w:rsidP="00751C09">
      <w:pPr>
        <w:spacing w:line="276" w:lineRule="auto"/>
        <w:jc w:val="both"/>
      </w:pPr>
    </w:p>
    <w:p w:rsidR="00751C09" w:rsidRDefault="00DA2F1B" w:rsidP="00DA2F1B">
      <w:pPr>
        <w:spacing w:line="276" w:lineRule="auto"/>
        <w:ind w:left="1152" w:hanging="576"/>
        <w:jc w:val="both"/>
      </w:pPr>
      <w:r>
        <w:t>[5]</w:t>
      </w:r>
      <w:r>
        <w:tab/>
      </w:r>
      <w:r w:rsidR="00751C09" w:rsidRPr="001E6A5D">
        <w:t xml:space="preserve">D. </w:t>
      </w:r>
      <w:proofErr w:type="spellStart"/>
      <w:r w:rsidR="00751C09" w:rsidRPr="001E6A5D">
        <w:t>Galin</w:t>
      </w:r>
      <w:proofErr w:type="spellEnd"/>
      <w:r w:rsidR="00751C09" w:rsidRPr="001E6A5D">
        <w:t xml:space="preserve">, </w:t>
      </w:r>
      <w:r w:rsidR="00751C09" w:rsidRPr="001E6A5D">
        <w:rPr>
          <w:i/>
        </w:rPr>
        <w:t>Software quality assurance: from theory to implementation</w:t>
      </w:r>
      <w:r w:rsidR="00751C09" w:rsidRPr="001E6A5D">
        <w:t>, NY, Pearson/Addison Wesley, 2004</w:t>
      </w:r>
      <w:r w:rsidR="00751C09">
        <w:t>.</w:t>
      </w:r>
    </w:p>
    <w:p w:rsidR="00751C09" w:rsidRDefault="00751C09" w:rsidP="00751C09">
      <w:pPr>
        <w:spacing w:line="276" w:lineRule="auto"/>
        <w:jc w:val="both"/>
      </w:pPr>
    </w:p>
    <w:p w:rsidR="00751C09" w:rsidRPr="001E6A5D" w:rsidRDefault="00DA2F1B" w:rsidP="00751C09">
      <w:pPr>
        <w:spacing w:line="276" w:lineRule="auto"/>
        <w:jc w:val="both"/>
      </w:pPr>
      <w:r>
        <w:t>[6]</w:t>
      </w:r>
      <w:r>
        <w:tab/>
      </w:r>
      <w:r w:rsidR="00751C09" w:rsidRPr="001E6A5D">
        <w:t xml:space="preserve">B. W. Boehm, </w:t>
      </w:r>
      <w:r w:rsidR="00751C09" w:rsidRPr="00DA2F1B">
        <w:rPr>
          <w:i/>
        </w:rPr>
        <w:t>Software engineering economics</w:t>
      </w:r>
      <w:r w:rsidR="00751C09" w:rsidRPr="001E6A5D">
        <w:t>, NJ, Prentice-Hall, 1981</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[7] </w:t>
      </w:r>
      <w:r w:rsidR="00DA2F1B">
        <w:tab/>
      </w:r>
      <w:r w:rsidRPr="001E6A5D">
        <w:t xml:space="preserve">S. H. </w:t>
      </w:r>
      <w:proofErr w:type="spellStart"/>
      <w:r w:rsidRPr="001E6A5D">
        <w:t>Kan</w:t>
      </w:r>
      <w:proofErr w:type="spellEnd"/>
      <w:r w:rsidRPr="001E6A5D">
        <w:t xml:space="preserve">, </w:t>
      </w:r>
      <w:r w:rsidRPr="00DA2F1B">
        <w:rPr>
          <w:i/>
        </w:rPr>
        <w:t>Metrics and models in software quality engineering</w:t>
      </w:r>
      <w:r w:rsidRPr="001E6A5D">
        <w:t>, Addison-Wesley, 1995</w:t>
      </w:r>
    </w:p>
    <w:p w:rsid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[8] </w:t>
      </w:r>
      <w:r>
        <w:tab/>
      </w:r>
      <w:r w:rsidRPr="001E6A5D">
        <w:t xml:space="preserve">J. </w:t>
      </w:r>
      <w:proofErr w:type="spellStart"/>
      <w:r w:rsidRPr="001E6A5D">
        <w:t>Boegh</w:t>
      </w:r>
      <w:proofErr w:type="spellEnd"/>
      <w:r w:rsidRPr="001E6A5D">
        <w:t xml:space="preserve">, “A New Standard for Quality Requirements”, </w:t>
      </w:r>
      <w:r w:rsidRPr="00DA2F1B">
        <w:rPr>
          <w:i/>
        </w:rPr>
        <w:t>IEEE Software</w:t>
      </w:r>
      <w:r w:rsidRPr="001E6A5D">
        <w:t>, vol. 25, pp. 57-63, 2008</w:t>
      </w:r>
    </w:p>
    <w:p w:rsidR="00DA2F1B" w:rsidRPr="001E6A5D"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[9] </w:t>
      </w:r>
      <w:r>
        <w:tab/>
      </w:r>
      <w:r w:rsidRPr="001E6A5D">
        <w:t xml:space="preserve">L. </w:t>
      </w:r>
      <w:proofErr w:type="spellStart"/>
      <w:r w:rsidRPr="001E6A5D">
        <w:t>Lazic</w:t>
      </w:r>
      <w:proofErr w:type="spellEnd"/>
      <w:r w:rsidRPr="001E6A5D">
        <w:t xml:space="preserve"> et al, “The Software Quality Economics Model for Software Project Optimization”, </w:t>
      </w:r>
      <w:r w:rsidR="00137015" w:rsidRPr="00137015">
        <w:rPr>
          <w:i/>
        </w:rPr>
        <w:t>WSEAS Transactions on Computers</w:t>
      </w:r>
      <w:r w:rsidR="00137015">
        <w:t xml:space="preserve">, </w:t>
      </w:r>
      <w:r w:rsidRPr="001E6A5D">
        <w:t>vol. 8, 2009.</w:t>
      </w:r>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t>[10]</w:t>
      </w:r>
      <w:r>
        <w:tab/>
      </w:r>
      <w:r w:rsidRPr="001E6A5D">
        <w:t xml:space="preserve">P. </w:t>
      </w:r>
      <w:proofErr w:type="spellStart"/>
      <w:r w:rsidRPr="001E6A5D">
        <w:t>Jalote</w:t>
      </w:r>
      <w:proofErr w:type="spellEnd"/>
      <w:r w:rsidRPr="001E6A5D">
        <w:t xml:space="preserve">, </w:t>
      </w:r>
      <w:r w:rsidRPr="00DA2F1B">
        <w:rPr>
          <w:i/>
        </w:rPr>
        <w:t>CMM in practice: processes for executing software projects at Infosys</w:t>
      </w:r>
      <w:r w:rsidRPr="001E6A5D">
        <w:t>, Addison-Wesley, 2000.</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t>[11]</w:t>
      </w:r>
      <w:r>
        <w:tab/>
      </w:r>
      <w:r w:rsidRPr="00DA2F1B">
        <w:t xml:space="preserve">W. S. Humphrey, </w:t>
      </w:r>
      <w:r w:rsidRPr="00DA2F1B">
        <w:rPr>
          <w:i/>
        </w:rPr>
        <w:t>PSP A Self-Improvement Process for Software Engineers</w:t>
      </w:r>
      <w:r w:rsidRPr="00DA2F1B">
        <w:t>, Westford, Addison – Wesley, 2009.</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[12] </w:t>
      </w:r>
      <w:r>
        <w:tab/>
      </w:r>
      <w:r w:rsidRPr="00DA2F1B">
        <w:t xml:space="preserve">K. Owens, “Software Detailed Technical Reviews: </w:t>
      </w:r>
      <w:r>
        <w:t>Finding and Using Defects”,</w:t>
      </w:r>
      <w:r w:rsidRPr="00DA2F1B">
        <w:t xml:space="preserve"> in </w:t>
      </w:r>
      <w:r w:rsidRPr="00DA2F1B">
        <w:rPr>
          <w:i/>
        </w:rPr>
        <w:t xml:space="preserve">Conference Proceedings </w:t>
      </w:r>
      <w:proofErr w:type="spellStart"/>
      <w:r w:rsidRPr="00DA2F1B">
        <w:rPr>
          <w:i/>
        </w:rPr>
        <w:t>Wescon</w:t>
      </w:r>
      <w:proofErr w:type="spellEnd"/>
      <w:r w:rsidRPr="00DA2F1B">
        <w:rPr>
          <w:i/>
        </w:rPr>
        <w:t>/97</w:t>
      </w:r>
      <w:r>
        <w:t xml:space="preserve">, 1997, </w:t>
      </w:r>
      <w:proofErr w:type="spellStart"/>
      <w:r w:rsidRPr="00DA2F1B">
        <w:t>doi</w:t>
      </w:r>
      <w:proofErr w:type="spellEnd"/>
      <w:r w:rsidRPr="00DA2F1B">
        <w:t>:</w:t>
      </w:r>
      <w:r>
        <w:t xml:space="preserve">          </w:t>
      </w:r>
      <w:r w:rsidRPr="00DA2F1B">
        <w:t xml:space="preserve"> </w:t>
      </w:r>
      <w:hyperlink r:id="rId32" w:tgtFrame="blank" w:history="1">
        <w:r w:rsidRPr="00DA2F1B">
          <w:t>10.1109/WESCON.1997.632327</w:t>
        </w:r>
      </w:hyperlink>
    </w:p>
    <w:p w:rsidR="00DA2F1B" w:rsidRPr="00DA2F1B" w:rsidRDefault="00DA2F1B" w:rsidP="00DA2F1B">
      <w:pPr>
        <w:spacing w:line="276" w:lineRule="auto"/>
        <w:ind w:left="1152" w:hanging="576"/>
        <w:jc w:val="both"/>
      </w:pPr>
      <w:r w:rsidRPr="001E6A5D">
        <w:lastRenderedPageBreak/>
        <w:t xml:space="preserve">[13] </w:t>
      </w:r>
      <w:r>
        <w:tab/>
      </w:r>
      <w:r w:rsidRPr="00DA2F1B">
        <w:t xml:space="preserve">O. </w:t>
      </w:r>
      <w:proofErr w:type="spellStart"/>
      <w:r w:rsidRPr="00DA2F1B">
        <w:t>Laitenberger</w:t>
      </w:r>
      <w:proofErr w:type="spellEnd"/>
      <w:r w:rsidRPr="00DA2F1B">
        <w:t xml:space="preserve"> et al, “Quantitative Modeling of Software Reviews in an Industrial Setting”, in </w:t>
      </w:r>
      <w:r w:rsidRPr="00DA2F1B">
        <w:rPr>
          <w:i/>
        </w:rPr>
        <w:t>Sixth international Software Metrics Symposium</w:t>
      </w:r>
      <w:r w:rsidRPr="00DA2F1B">
        <w:t xml:space="preserve">, 1999, </w:t>
      </w:r>
      <w:proofErr w:type="spellStart"/>
      <w:r w:rsidRPr="00DA2F1B">
        <w:t>doi</w:t>
      </w:r>
      <w:proofErr w:type="spellEnd"/>
      <w:r w:rsidRPr="00DA2F1B">
        <w:t xml:space="preserve">: </w:t>
      </w:r>
      <w:hyperlink r:id="rId33" w:tgtFrame="blank" w:history="1">
        <w:r w:rsidRPr="00DA2F1B">
          <w:t>10.1109/METRIC.1999.809752</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[14] </w:t>
      </w:r>
      <w:r>
        <w:tab/>
      </w:r>
      <w:r w:rsidRPr="00DA2F1B">
        <w:t xml:space="preserve">L. </w:t>
      </w:r>
      <w:proofErr w:type="spellStart"/>
      <w:r w:rsidRPr="00DA2F1B">
        <w:t>Harjumma</w:t>
      </w:r>
      <w:proofErr w:type="spellEnd"/>
      <w:r w:rsidRPr="00DA2F1B">
        <w:t xml:space="preserve"> et al, “Peer Reviews in Real Life – Motivators and </w:t>
      </w:r>
      <w:proofErr w:type="spellStart"/>
      <w:r w:rsidRPr="00DA2F1B">
        <w:t>Demotivators</w:t>
      </w:r>
      <w:proofErr w:type="spellEnd"/>
      <w:r w:rsidRPr="00DA2F1B">
        <w:t xml:space="preserve">”, in Fifth </w:t>
      </w:r>
      <w:r w:rsidRPr="00DA2F1B">
        <w:rPr>
          <w:i/>
        </w:rPr>
        <w:t>International Conference on Quality Software</w:t>
      </w:r>
      <w:r w:rsidRPr="00DA2F1B">
        <w:t xml:space="preserve">, 2005, </w:t>
      </w:r>
      <w:proofErr w:type="spellStart"/>
      <w:r w:rsidRPr="00DA2F1B">
        <w:t>doi</w:t>
      </w:r>
      <w:proofErr w:type="spellEnd"/>
      <w:r w:rsidRPr="00DA2F1B">
        <w:t xml:space="preserve">: </w:t>
      </w:r>
      <w:hyperlink r:id="rId34" w:tgtFrame="blank" w:history="1">
        <w:r w:rsidRPr="00DA2F1B">
          <w:t>10.1109/QSIC.2005.48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proofErr w:type="gramStart"/>
      <w:r w:rsidRPr="001E6A5D">
        <w:t xml:space="preserve">[15] </w:t>
      </w:r>
      <w:r>
        <w:tab/>
      </w:r>
      <w:r w:rsidRPr="00DA2F1B">
        <w:t xml:space="preserve">G.M. Weinberg and D.P. Freedman, “Reviews, Walkthroughs, and Inspections”, </w:t>
      </w:r>
      <w:r w:rsidRPr="00DA2F1B">
        <w:rPr>
          <w:i/>
        </w:rPr>
        <w:t>IEEE Transactions on Software Engineering</w:t>
      </w:r>
      <w:r w:rsidRPr="00DA2F1B">
        <w:t>, vol. SE-10, 1984.</w:t>
      </w:r>
      <w:proofErr w:type="gramEnd"/>
    </w:p>
    <w:p w:rsidR="00DA2F1B" w:rsidRP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[16] </w:t>
      </w:r>
      <w:r w:rsidRPr="00DA2F1B">
        <w:t xml:space="preserve">C. </w:t>
      </w:r>
      <w:proofErr w:type="spellStart"/>
      <w:r w:rsidRPr="00DA2F1B">
        <w:t>Wohlin</w:t>
      </w:r>
      <w:proofErr w:type="spellEnd"/>
      <w:r w:rsidRPr="00DA2F1B">
        <w:t xml:space="preserve"> et al, “Software Inspection Benchmarking – A Qualitative and Quantitative Comparative Opportunity”, in </w:t>
      </w:r>
      <w:r w:rsidRPr="00DA2F1B">
        <w:rPr>
          <w:i/>
        </w:rPr>
        <w:t>Eighth IEEE Symposium on Software Metrics</w:t>
      </w:r>
      <w:r w:rsidRPr="00DA2F1B">
        <w:t xml:space="preserve">, 2002, </w:t>
      </w:r>
      <w:proofErr w:type="spellStart"/>
      <w:r w:rsidRPr="00DA2F1B">
        <w:t>doi</w:t>
      </w:r>
      <w:proofErr w:type="spellEnd"/>
      <w:r w:rsidRPr="00DA2F1B">
        <w:t xml:space="preserve">: </w:t>
      </w:r>
      <w:hyperlink r:id="rId35" w:tgtFrame="blank" w:history="1">
        <w:r w:rsidRPr="00DA2F1B">
          <w:t>10.1109/METRIC.2002.1011331</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t>[17]</w:t>
      </w:r>
      <w:r>
        <w:tab/>
      </w:r>
      <w:r w:rsidRPr="00DA2F1B">
        <w:t xml:space="preserve">O. </w:t>
      </w:r>
      <w:proofErr w:type="spellStart"/>
      <w:r w:rsidRPr="00DA2F1B">
        <w:t>Laitenberger</w:t>
      </w:r>
      <w:proofErr w:type="spellEnd"/>
      <w:r w:rsidRPr="00DA2F1B">
        <w:t xml:space="preserve"> et al, “Software Inspections, Reviews &amp; Walkthroughs”, in </w:t>
      </w:r>
      <w:r w:rsidRPr="00DA2F1B">
        <w:rPr>
          <w:i/>
        </w:rPr>
        <w:t>Proceedings of the 24rd International Conference on Software Engineering</w:t>
      </w:r>
      <w:r w:rsidRPr="00DA2F1B">
        <w:t xml:space="preserve">, 2002, </w:t>
      </w:r>
      <w:proofErr w:type="spellStart"/>
      <w:r w:rsidRPr="00DA2F1B">
        <w:t>doi</w:t>
      </w:r>
      <w:proofErr w:type="spellEnd"/>
      <w:r w:rsidRPr="00DA2F1B">
        <w:t xml:space="preserve">: </w:t>
      </w:r>
      <w:hyperlink r:id="rId36" w:tgtFrame="blank" w:history="1">
        <w:r w:rsidRPr="00DA2F1B">
          <w:t>10.1109/ICSE.2002.146316</w:t>
        </w:r>
      </w:hyperlink>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[18] </w:t>
      </w:r>
      <w:r>
        <w:tab/>
      </w:r>
      <w:r w:rsidRPr="00DA2F1B">
        <w:t xml:space="preserve">G. </w:t>
      </w:r>
      <w:proofErr w:type="spellStart"/>
      <w:r w:rsidRPr="00DA2F1B">
        <w:t>Chroust</w:t>
      </w:r>
      <w:proofErr w:type="spellEnd"/>
      <w:r w:rsidRPr="00DA2F1B">
        <w:t xml:space="preserve"> and H. </w:t>
      </w:r>
      <w:proofErr w:type="spellStart"/>
      <w:r w:rsidRPr="00DA2F1B">
        <w:t>Lexen</w:t>
      </w:r>
      <w:proofErr w:type="spellEnd"/>
      <w:r w:rsidRPr="00DA2F1B">
        <w:t xml:space="preserve">, “Software Inspections – </w:t>
      </w:r>
      <w:proofErr w:type="spellStart"/>
      <w:r w:rsidRPr="00DA2F1B">
        <w:t>Theorie</w:t>
      </w:r>
      <w:proofErr w:type="spellEnd"/>
      <w:r w:rsidRPr="00DA2F1B">
        <w:t xml:space="preserve">, New approaches and an Experiment”, in </w:t>
      </w:r>
      <w:r w:rsidRPr="00DA2F1B">
        <w:rPr>
          <w:i/>
        </w:rPr>
        <w:t>Proceedings, 25th EUROMICRO Conference</w:t>
      </w:r>
      <w:r w:rsidRPr="00DA2F1B">
        <w:t xml:space="preserve">, 1999, </w:t>
      </w:r>
      <w:proofErr w:type="spellStart"/>
      <w:r w:rsidRPr="00DA2F1B">
        <w:t>doi</w:t>
      </w:r>
      <w:proofErr w:type="spellEnd"/>
      <w:r w:rsidRPr="00DA2F1B">
        <w:t xml:space="preserve">: </w:t>
      </w:r>
      <w:hyperlink r:id="rId37" w:tgtFrame="blank" w:history="1">
        <w:r w:rsidRPr="00DA2F1B">
          <w:t>10.1109/EURMIC.1999.794793</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[19] </w:t>
      </w:r>
      <w:r w:rsidRPr="00DA2F1B">
        <w:t xml:space="preserve">T. Hall et al, “Towards Implementing Successful Software Inspections”, in </w:t>
      </w:r>
      <w:r w:rsidRPr="00DA2F1B">
        <w:rPr>
          <w:i/>
        </w:rPr>
        <w:t>Proceedings, International Conference on Software Methods and Tools</w:t>
      </w:r>
      <w:r w:rsidRPr="00DA2F1B">
        <w:t xml:space="preserve">, 2000, </w:t>
      </w:r>
      <w:proofErr w:type="spellStart"/>
      <w:r w:rsidRPr="00DA2F1B">
        <w:t>doi</w:t>
      </w:r>
      <w:proofErr w:type="spellEnd"/>
      <w:r w:rsidRPr="00DA2F1B">
        <w:t xml:space="preserve">: </w:t>
      </w:r>
      <w:hyperlink r:id="rId38" w:tgtFrame="blank" w:history="1">
        <w:r w:rsidRPr="00DA2F1B">
          <w:t>10.1109/SWMT.2000.890428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[20] </w:t>
      </w:r>
      <w:r>
        <w:tab/>
      </w:r>
      <w:r w:rsidRPr="00DA2F1B">
        <w:t xml:space="preserve">P. </w:t>
      </w:r>
      <w:proofErr w:type="spellStart"/>
      <w:r w:rsidRPr="00DA2F1B">
        <w:t>Runeson</w:t>
      </w:r>
      <w:proofErr w:type="spellEnd"/>
      <w:r w:rsidRPr="00DA2F1B">
        <w:t xml:space="preserve"> et al, “What Do We Know about Defect Detection Methods?</w:t>
      </w:r>
      <w:proofErr w:type="gramStart"/>
      <w:r w:rsidRPr="00DA2F1B">
        <w:t>”,</w:t>
      </w:r>
      <w:proofErr w:type="gramEnd"/>
      <w:r w:rsidRPr="00DA2F1B">
        <w:t xml:space="preserve"> in </w:t>
      </w:r>
      <w:r w:rsidRPr="00DA2F1B">
        <w:rPr>
          <w:i/>
        </w:rPr>
        <w:t>IEEE software</w:t>
      </w:r>
      <w:r w:rsidRPr="00DA2F1B">
        <w:t>, vol. 23, pp. 82-90, 2006</w:t>
      </w:r>
    </w:p>
    <w:p w:rsidR="00DA2F1B" w:rsidRP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[21] </w:t>
      </w:r>
      <w:r>
        <w:tab/>
      </w:r>
      <w:hyperlink r:id="rId39" w:history="1">
        <w:r w:rsidRPr="00DA2F1B">
          <w:t>www.SmartBear.com</w:t>
        </w:r>
      </w:hyperlink>
      <w:r w:rsidRPr="001E6A5D">
        <w:t xml:space="preserve">, “Best Practices for Peer Code Review”. </w:t>
      </w:r>
    </w:p>
    <w:p w:rsidR="00DA2F1B" w:rsidRPr="00DA2F1B" w:rsidRDefault="00DA2F1B" w:rsidP="00DA2F1B">
      <w:pPr>
        <w:spacing w:line="276" w:lineRule="auto"/>
        <w:ind w:left="1152" w:hanging="576"/>
        <w:jc w:val="both"/>
      </w:pPr>
    </w:p>
    <w:p w:rsidR="00DA2F1B" w:rsidRPr="00E456C7" w:rsidRDefault="00DA2F1B" w:rsidP="00DA2F1B">
      <w:pPr>
        <w:autoSpaceDE w:val="0"/>
        <w:autoSpaceDN w:val="0"/>
        <w:adjustRightInd w:val="0"/>
        <w:spacing w:line="276" w:lineRule="auto"/>
        <w:ind w:left="1152" w:hanging="576"/>
      </w:pPr>
      <w:r>
        <w:t>[22]</w:t>
      </w:r>
      <w:r>
        <w:tab/>
      </w:r>
      <w:r w:rsidRPr="00E456C7">
        <w:t xml:space="preserve">P. </w:t>
      </w:r>
      <w:proofErr w:type="spellStart"/>
      <w:r w:rsidRPr="00E456C7">
        <w:t>Jalote</w:t>
      </w:r>
      <w:proofErr w:type="spellEnd"/>
      <w:r w:rsidRPr="00E456C7">
        <w:t xml:space="preserve"> and M. </w:t>
      </w:r>
      <w:proofErr w:type="spellStart"/>
      <w:r w:rsidRPr="00E456C7">
        <w:t>Haragopal</w:t>
      </w:r>
      <w:proofErr w:type="spellEnd"/>
      <w:r w:rsidRPr="00E456C7">
        <w:t>, "Overcoming the NAH</w:t>
      </w:r>
      <w:r>
        <w:t xml:space="preserve"> </w:t>
      </w:r>
      <w:r w:rsidRPr="00E456C7">
        <w:t>Syndrome for Inspection</w:t>
      </w:r>
      <w:r>
        <w:t xml:space="preserve"> </w:t>
      </w:r>
      <w:r w:rsidRPr="00E456C7">
        <w:t xml:space="preserve">Deployment", </w:t>
      </w:r>
      <w:r w:rsidRPr="00E456C7">
        <w:rPr>
          <w:i/>
        </w:rPr>
        <w:t>Proceedings of the 20th International Conference on Software Engineering</w:t>
      </w:r>
      <w:r w:rsidRPr="00E456C7">
        <w:t>, 1998, pp. 371-378.</w:t>
      </w:r>
    </w:p>
    <w:p w:rsidR="00DA2F1B" w:rsidRDefault="00DA2F1B" w:rsidP="00DA2F1B">
      <w:pPr>
        <w:rPr>
          <w:rFonts w:ascii="TimesNewRomanPSMT" w:hAnsi="TimesNewRomanPSMT" w:cs="TimesNewRomanPSMT"/>
          <w:sz w:val="18"/>
          <w:szCs w:val="18"/>
        </w:rPr>
      </w:pPr>
    </w:p>
    <w:p w:rsidR="00DA2F1B" w:rsidRDefault="00DA2F1B" w:rsidP="00DA2F1B">
      <w:pPr>
        <w:autoSpaceDE w:val="0"/>
        <w:autoSpaceDN w:val="0"/>
        <w:adjustRightInd w:val="0"/>
        <w:spacing w:line="276" w:lineRule="auto"/>
        <w:ind w:left="1152" w:hanging="576"/>
      </w:pPr>
      <w:r w:rsidRPr="001E6A5D">
        <w:t xml:space="preserve">[23] </w:t>
      </w:r>
      <w:r>
        <w:tab/>
      </w:r>
      <w:r w:rsidRPr="001E6A5D">
        <w:t xml:space="preserve">P. Johnson, "Reengineering Inspection", </w:t>
      </w:r>
      <w:r w:rsidRPr="001E6A5D">
        <w:rPr>
          <w:i/>
        </w:rPr>
        <w:t>Communications of the ACM.</w:t>
      </w:r>
      <w:r w:rsidRPr="001E6A5D">
        <w:t xml:space="preserve"> </w:t>
      </w:r>
      <w:proofErr w:type="spellStart"/>
      <w:proofErr w:type="gramStart"/>
      <w:r w:rsidRPr="001E6A5D">
        <w:t>vol</w:t>
      </w:r>
      <w:proofErr w:type="spellEnd"/>
      <w:proofErr w:type="gramEnd"/>
      <w:r w:rsidRPr="001E6A5D">
        <w:t xml:space="preserve"> 41, no 2, 1998, pp.49- 52.</w:t>
      </w:r>
    </w:p>
    <w:p w:rsidR="00B6772F" w:rsidRDefault="00B6772F" w:rsidP="00DA2F1B">
      <w:pPr>
        <w:autoSpaceDE w:val="0"/>
        <w:autoSpaceDN w:val="0"/>
        <w:adjustRightInd w:val="0"/>
        <w:spacing w:line="276" w:lineRule="auto"/>
        <w:ind w:left="1152" w:hanging="576"/>
      </w:pPr>
    </w:p>
    <w:p w:rsidR="00B6772F" w:rsidRDefault="00B6772F" w:rsidP="00DA2F1B">
      <w:pPr>
        <w:autoSpaceDE w:val="0"/>
        <w:autoSpaceDN w:val="0"/>
        <w:adjustRightInd w:val="0"/>
        <w:spacing w:line="276" w:lineRule="auto"/>
        <w:ind w:left="1152" w:hanging="576"/>
      </w:pPr>
      <w:r>
        <w:t>[24]</w:t>
      </w:r>
      <w:r>
        <w:tab/>
      </w:r>
      <w:hyperlink r:id="rId40" w:history="1">
        <w:r w:rsidR="00507670" w:rsidRPr="003A196B">
          <w:rPr>
            <w:rStyle w:val="Hyperlink"/>
          </w:rPr>
          <w:t>http://en.wikipedia.org/wiki/Comparison_of_issue_tracking_systems</w:t>
        </w:r>
      </w:hyperlink>
    </w:p>
    <w:p w:rsidR="00507670" w:rsidRDefault="00507670" w:rsidP="008B0E9B">
      <w:pPr>
        <w:spacing w:line="276" w:lineRule="auto"/>
        <w:ind w:left="1152" w:hanging="576"/>
        <w:jc w:val="both"/>
      </w:pPr>
      <w:r>
        <w:lastRenderedPageBreak/>
        <w:t xml:space="preserve">[25] </w:t>
      </w:r>
      <w:r>
        <w:tab/>
      </w:r>
      <w:r w:rsidRPr="008928E8">
        <w:t xml:space="preserve">W. R. Collins et al, </w:t>
      </w:r>
      <w:r>
        <w:t>“How good is good enough</w:t>
      </w:r>
      <w:proofErr w:type="gramStart"/>
      <w:r>
        <w:t>?:</w:t>
      </w:r>
      <w:proofErr w:type="gramEnd"/>
      <w:r>
        <w:t xml:space="preserve"> An ethical analysis of software construction and use”, </w:t>
      </w:r>
      <w:r w:rsidRPr="008B0E9B">
        <w:rPr>
          <w:i/>
        </w:rPr>
        <w:t>Communications of the ACM</w:t>
      </w:r>
      <w:r>
        <w:t>, vol. 37, pp. 81-91, 1994.</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[26] Y. A. </w:t>
      </w:r>
      <w:proofErr w:type="spellStart"/>
      <w:r w:rsidRPr="00A634C5">
        <w:t>Alsultanny</w:t>
      </w:r>
      <w:proofErr w:type="spellEnd"/>
      <w:r w:rsidRPr="00A634C5">
        <w:t xml:space="preserve"> y A. M. </w:t>
      </w:r>
      <w:proofErr w:type="spellStart"/>
      <w:r w:rsidRPr="00A634C5">
        <w:t>Wohaishi</w:t>
      </w:r>
      <w:proofErr w:type="spellEnd"/>
      <w:r>
        <w:t xml:space="preserve">, “Requirements of Software Quality Assurance Model”, </w:t>
      </w:r>
      <w:r w:rsidRPr="008B0E9B">
        <w:rPr>
          <w:i/>
        </w:rPr>
        <w:t>Second International Conference on Environmental and Computer Science</w:t>
      </w:r>
      <w:r>
        <w:t xml:space="preserve">, 2009, </w:t>
      </w:r>
      <w:proofErr w:type="spellStart"/>
      <w:r>
        <w:t>doi</w:t>
      </w:r>
      <w:proofErr w:type="spellEnd"/>
      <w:r>
        <w:t>: 10.1109/ICECS.2009.43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t xml:space="preserve">[27] F. </w:t>
      </w:r>
      <w:proofErr w:type="spellStart"/>
      <w:r>
        <w:t>Deissenboeck</w:t>
      </w:r>
      <w:proofErr w:type="spellEnd"/>
      <w:r>
        <w:t xml:space="preserve"> et al, “Software Quality Models: Purposes, Usage Scenarios and Requirements”, </w:t>
      </w:r>
      <w:r w:rsidRPr="008B0E9B">
        <w:rPr>
          <w:i/>
        </w:rPr>
        <w:t>ICSE Workshop on Software Quality</w:t>
      </w:r>
      <w:r>
        <w:t>, pp. 9-14, 2009.</w:t>
      </w:r>
    </w:p>
    <w:p w:rsidR="008B0E9B" w:rsidRPr="008928E8" w:rsidRDefault="008B0E9B" w:rsidP="008B0E9B">
      <w:pPr>
        <w:spacing w:line="276" w:lineRule="auto"/>
        <w:ind w:left="1152" w:hanging="576"/>
        <w:jc w:val="both"/>
      </w:pPr>
    </w:p>
    <w:p w:rsidR="008B0E9B" w:rsidRPr="00A634C5" w:rsidRDefault="008B0E9B" w:rsidP="008B0E9B">
      <w:pPr>
        <w:spacing w:line="276" w:lineRule="auto"/>
        <w:ind w:left="1152" w:hanging="576"/>
        <w:jc w:val="both"/>
      </w:pPr>
      <w:proofErr w:type="gramStart"/>
      <w:r w:rsidRPr="00A634C5">
        <w:t xml:space="preserve">[28] N. Serrano y I. </w:t>
      </w:r>
      <w:proofErr w:type="spellStart"/>
      <w:r w:rsidRPr="00A634C5">
        <w:t>Ciordia</w:t>
      </w:r>
      <w:proofErr w:type="spellEnd"/>
      <w:r w:rsidRPr="00A634C5">
        <w:t>, “</w:t>
      </w:r>
      <w:proofErr w:type="spellStart"/>
      <w:r w:rsidRPr="00A634C5">
        <w:t>Bugzilla</w:t>
      </w:r>
      <w:proofErr w:type="spellEnd"/>
      <w:r w:rsidRPr="00A634C5">
        <w:t xml:space="preserve">, </w:t>
      </w:r>
      <w:proofErr w:type="spellStart"/>
      <w:r w:rsidRPr="00A634C5">
        <w:t>ITracker</w:t>
      </w:r>
      <w:proofErr w:type="spellEnd"/>
      <w:r w:rsidRPr="00A634C5">
        <w:t xml:space="preserve">, and other Bug Trackers”, </w:t>
      </w:r>
      <w:r>
        <w:rPr>
          <w:i/>
        </w:rPr>
        <w:t xml:space="preserve">IEEE </w:t>
      </w:r>
      <w:r w:rsidRPr="008B0E9B">
        <w:rPr>
          <w:i/>
        </w:rPr>
        <w:t>Software</w:t>
      </w:r>
      <w:r>
        <w:t>, vol. 22, pp. 11-13, 2005.</w:t>
      </w:r>
      <w:proofErr w:type="gramEnd"/>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[29] M. A. </w:t>
      </w:r>
      <w:proofErr w:type="spellStart"/>
      <w:r w:rsidRPr="00A634C5">
        <w:t>Storey</w:t>
      </w:r>
      <w:proofErr w:type="spellEnd"/>
      <w:r w:rsidRPr="00A634C5">
        <w:t xml:space="preserve"> et al, “TODO or to bug</w:t>
      </w:r>
      <w:r>
        <w:t xml:space="preserve">”, </w:t>
      </w:r>
      <w:r w:rsidRPr="008B0E9B">
        <w:rPr>
          <w:i/>
        </w:rPr>
        <w:t>International Conference on Software Engineering</w:t>
      </w:r>
      <w:r>
        <w:t xml:space="preserve">, 2008, pp. 251-260, </w:t>
      </w:r>
      <w:proofErr w:type="spellStart"/>
      <w:r>
        <w:t>doi</w:t>
      </w:r>
      <w:proofErr w:type="spellEnd"/>
      <w:r>
        <w:t>: 10.1145/1368088.1368123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rsidRPr="00A634C5">
        <w:t>[30] N. Johnson y P. F. Dubois, “Is</w:t>
      </w:r>
      <w:r>
        <w:t xml:space="preserve">sue Tracking”, </w:t>
      </w:r>
      <w:r w:rsidRPr="008B0E9B">
        <w:rPr>
          <w:i/>
        </w:rPr>
        <w:t>Computing in Science and Engineering</w:t>
      </w:r>
      <w:r>
        <w:t>, vol. 5, pp. 71-77, 2003.</w:t>
      </w:r>
      <w:proofErr w:type="gramEnd"/>
    </w:p>
    <w:p w:rsidR="008B0E9B" w:rsidRDefault="008B0E9B" w:rsidP="008B0E9B">
      <w:pPr>
        <w:spacing w:line="276" w:lineRule="auto"/>
        <w:ind w:left="1152" w:hanging="576"/>
        <w:jc w:val="both"/>
      </w:pPr>
    </w:p>
    <w:p w:rsidR="008B0E9B" w:rsidRDefault="000E6719" w:rsidP="008B0E9B">
      <w:pPr>
        <w:spacing w:line="276" w:lineRule="auto"/>
        <w:ind w:left="1152" w:hanging="576"/>
        <w:jc w:val="both"/>
      </w:pPr>
      <w:r>
        <w:t>[31]</w:t>
      </w:r>
      <w:r>
        <w:tab/>
      </w:r>
      <w:r w:rsidRPr="000E6719">
        <w:t>http://www-01.ibm.com/software/awdtools/clearquest/</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t>[32] R.E. Al-</w:t>
      </w:r>
      <w:proofErr w:type="spellStart"/>
      <w:r>
        <w:t>Qutaish</w:t>
      </w:r>
      <w:proofErr w:type="spellEnd"/>
      <w:r>
        <w:t xml:space="preserve">, “An Investigation of the Weaknesses of the ISO 9126 International Standard”, </w:t>
      </w:r>
      <w:r w:rsidRPr="008B0E9B">
        <w:rPr>
          <w:i/>
        </w:rPr>
        <w:t>Second International Conference on Computer and Electrical Engineering</w:t>
      </w:r>
      <w:r>
        <w:t>, vol. 1, pp. 275-279, 2009.</w:t>
      </w:r>
      <w:proofErr w:type="gramEnd"/>
    </w:p>
    <w:p w:rsidR="00E53DB6" w:rsidRDefault="00E53DB6" w:rsidP="008B0E9B">
      <w:pPr>
        <w:spacing w:line="276" w:lineRule="auto"/>
        <w:ind w:left="1152" w:hanging="576"/>
        <w:jc w:val="both"/>
      </w:pPr>
    </w:p>
    <w:p w:rsidR="00E53DB6" w:rsidRDefault="00E53DB6" w:rsidP="00E53DB6">
      <w:pPr>
        <w:spacing w:line="276" w:lineRule="auto"/>
        <w:ind w:left="1152" w:hanging="576"/>
        <w:jc w:val="both"/>
      </w:pPr>
      <w:r w:rsidRPr="00E851A4">
        <w:t xml:space="preserve">[33] N. </w:t>
      </w:r>
      <w:proofErr w:type="spellStart"/>
      <w:r w:rsidRPr="00E851A4">
        <w:t>Ehsan</w:t>
      </w:r>
      <w:proofErr w:type="spellEnd"/>
      <w:r w:rsidRPr="00E851A4">
        <w:t xml:space="preserve"> et al, “CMMI / S</w:t>
      </w:r>
      <w:r>
        <w:t xml:space="preserve">PICE based process improvement”, </w:t>
      </w:r>
      <w:r w:rsidRPr="000B4889">
        <w:rPr>
          <w:i/>
        </w:rPr>
        <w:t>IEEE International Conference on Management Innovation and Technology</w:t>
      </w:r>
      <w:r>
        <w:t xml:space="preserve">, 2010, pp. 859-862, </w:t>
      </w:r>
      <w:proofErr w:type="spellStart"/>
      <w:r>
        <w:t>doi</w:t>
      </w:r>
      <w:proofErr w:type="spellEnd"/>
      <w:r>
        <w:t>: 10.1109/ICMIT.2010.5492803.</w:t>
      </w:r>
    </w:p>
    <w:p w:rsidR="00FA27D2" w:rsidRDefault="00FA27D2" w:rsidP="00E53DB6">
      <w:pPr>
        <w:spacing w:line="276" w:lineRule="auto"/>
        <w:ind w:left="1152" w:hanging="576"/>
        <w:jc w:val="both"/>
      </w:pPr>
    </w:p>
    <w:p w:rsidR="00FA27D2" w:rsidRDefault="00FA27D2" w:rsidP="00FA27D2">
      <w:pPr>
        <w:spacing w:line="276" w:lineRule="auto"/>
        <w:ind w:left="1152" w:hanging="576"/>
        <w:jc w:val="both"/>
      </w:pPr>
      <w:r w:rsidRPr="003756A8">
        <w:t>[34] B. W. Boehm et al, “Quantitati</w:t>
      </w:r>
      <w:r>
        <w:t>ve E</w:t>
      </w:r>
      <w:r w:rsidRPr="003756A8">
        <w:t xml:space="preserve">valuation </w:t>
      </w:r>
      <w:r>
        <w:t xml:space="preserve">of Software Quality”, </w:t>
      </w:r>
      <w:r w:rsidRPr="000B4889">
        <w:rPr>
          <w:i/>
        </w:rPr>
        <w:t>ICSE Proceedings of the Second International conference on Software Engineering</w:t>
      </w:r>
      <w:r>
        <w:t>, 1976.</w:t>
      </w:r>
    </w:p>
    <w:p w:rsidR="00FA27D2" w:rsidRDefault="00FA27D2" w:rsidP="00FA27D2">
      <w:pPr>
        <w:spacing w:line="276" w:lineRule="auto"/>
        <w:ind w:left="1152" w:hanging="576"/>
        <w:jc w:val="both"/>
      </w:pPr>
    </w:p>
    <w:p w:rsidR="00FA27D2" w:rsidRDefault="00FA27D2" w:rsidP="000B4889">
      <w:pPr>
        <w:spacing w:line="276" w:lineRule="auto"/>
        <w:ind w:left="1152" w:hanging="576"/>
        <w:jc w:val="both"/>
      </w:pPr>
      <w:r>
        <w:t xml:space="preserve">[35] H. M. </w:t>
      </w:r>
      <w:proofErr w:type="spellStart"/>
      <w:r>
        <w:t>Hosny</w:t>
      </w:r>
      <w:proofErr w:type="spellEnd"/>
      <w:r>
        <w:t xml:space="preserve">, “The CMM software quality assurance process scaled down for small organizations”, </w:t>
      </w:r>
      <w:r w:rsidRPr="000B4889">
        <w:rPr>
          <w:i/>
        </w:rPr>
        <w:t>International Conference on Electrical, Electronic and Computer Engineering</w:t>
      </w:r>
      <w:r>
        <w:t>, pp. 291-294, 2004.</w:t>
      </w:r>
    </w:p>
    <w:p w:rsidR="00FA27D2" w:rsidRDefault="00FA27D2" w:rsidP="00FA27D2">
      <w:pPr>
        <w:spacing w:line="276" w:lineRule="auto"/>
        <w:ind w:left="1152" w:hanging="576"/>
        <w:jc w:val="both"/>
      </w:pPr>
    </w:p>
    <w:p w:rsidR="00FA27D2" w:rsidRPr="00E851A4" w:rsidRDefault="00A05496" w:rsidP="00E53DB6">
      <w:pPr>
        <w:spacing w:line="276" w:lineRule="auto"/>
        <w:ind w:left="1152" w:hanging="576"/>
        <w:jc w:val="both"/>
      </w:pPr>
      <w:r>
        <w:t>[36]</w:t>
      </w:r>
      <w:r>
        <w:tab/>
      </w:r>
      <w:r w:rsidRPr="00A05496">
        <w:t>http://en.wikipedia.org/wiki/Software_configuration_management</w:t>
      </w:r>
    </w:p>
    <w:p w:rsidR="00E53DB6" w:rsidRDefault="00E53DB6" w:rsidP="008B0E9B">
      <w:pPr>
        <w:spacing w:line="276" w:lineRule="auto"/>
        <w:ind w:left="1152" w:hanging="576"/>
        <w:jc w:val="both"/>
      </w:pPr>
    </w:p>
    <w:p w:rsidR="0016338D" w:rsidRPr="0016338D" w:rsidRDefault="00783E48" w:rsidP="00783E48">
      <w:pPr>
        <w:spacing w:line="276" w:lineRule="auto"/>
        <w:ind w:left="1152" w:hanging="576"/>
        <w:jc w:val="both"/>
      </w:pPr>
      <w:r w:rsidRPr="0016338D">
        <w:t>[37]</w:t>
      </w:r>
      <w:r w:rsidRPr="0016338D">
        <w:tab/>
      </w:r>
      <w:hyperlink r:id="rId41" w:history="1">
        <w:r w:rsidR="0016338D" w:rsidRPr="0016338D">
          <w:rPr>
            <w:rStyle w:val="Hyperlink"/>
          </w:rPr>
          <w:t>http://www.ganttproject.biz/</w:t>
        </w:r>
      </w:hyperlink>
    </w:p>
    <w:p w:rsidR="0016338D" w:rsidRPr="0016338D" w:rsidRDefault="0016338D" w:rsidP="0016338D">
      <w:pPr>
        <w:spacing w:line="276" w:lineRule="auto"/>
        <w:ind w:left="1152" w:hanging="576"/>
        <w:jc w:val="both"/>
      </w:pPr>
      <w:r>
        <w:lastRenderedPageBreak/>
        <w:t>[38]</w:t>
      </w:r>
      <w:r>
        <w:tab/>
      </w:r>
      <w:r w:rsidRPr="0016338D">
        <w:t xml:space="preserve">N.F. </w:t>
      </w:r>
      <w:proofErr w:type="spellStart"/>
      <w:r w:rsidRPr="0016338D">
        <w:t>Schneidewind</w:t>
      </w:r>
      <w:proofErr w:type="spellEnd"/>
      <w:r w:rsidRPr="0016338D">
        <w:t xml:space="preserve">, “Software Metrics Model for Quality Control”, </w:t>
      </w:r>
      <w:r w:rsidRPr="0016338D">
        <w:rPr>
          <w:i/>
        </w:rPr>
        <w:t>Proceedings, Fourth International Software Metrics Symposium</w:t>
      </w:r>
      <w:r w:rsidRPr="0016338D">
        <w:t>, pp. 127-136, 1997.</w:t>
      </w:r>
    </w:p>
    <w:p w:rsidR="008B0E9B" w:rsidRPr="0016338D" w:rsidRDefault="008B0E9B" w:rsidP="00783E48">
      <w:pPr>
        <w:spacing w:line="276" w:lineRule="auto"/>
        <w:ind w:left="1152" w:hanging="576"/>
        <w:jc w:val="both"/>
      </w:pPr>
      <w:r w:rsidRPr="0016338D">
        <w:br w:type="page"/>
      </w:r>
    </w:p>
    <w:p w:rsidR="00656FDD" w:rsidRPr="00783E48" w:rsidRDefault="00656FDD" w:rsidP="00656FDD">
      <w:pPr>
        <w:pStyle w:val="ThesisTitlesPreviousSections"/>
      </w:pPr>
      <w:r w:rsidRPr="00DA2F1B">
        <w:lastRenderedPageBreak/>
        <w:t>Capítulo</w:t>
      </w:r>
      <w:r w:rsidR="000A68D8" w:rsidRPr="00783E48">
        <w:t xml:space="preserve"> </w:t>
      </w:r>
      <w:r w:rsidR="0003186B">
        <w:t>10</w:t>
      </w:r>
    </w:p>
    <w:p w:rsidR="00656FDD" w:rsidRPr="00783E48" w:rsidRDefault="00656FDD" w:rsidP="00656FDD">
      <w:pPr>
        <w:pStyle w:val="ThesisHeading1"/>
        <w:rPr>
          <w:lang w:val="es-MX"/>
        </w:rPr>
      </w:pPr>
      <w:bookmarkStart w:id="82" w:name="_Toc302679566"/>
      <w:bookmarkStart w:id="83" w:name="_Toc302911922"/>
      <w:r w:rsidRPr="00783E48">
        <w:rPr>
          <w:lang w:val="es-MX"/>
        </w:rPr>
        <w:t>ANEXOS</w:t>
      </w:r>
      <w:bookmarkEnd w:id="82"/>
      <w:bookmarkEnd w:id="83"/>
    </w:p>
    <w:p w:rsidR="00C55E1E" w:rsidRPr="00783E48" w:rsidRDefault="00C55E1E">
      <w:pPr>
        <w:spacing w:after="200" w:line="276" w:lineRule="auto"/>
        <w:rPr>
          <w:lang w:val="es-MX"/>
        </w:rPr>
      </w:pPr>
    </w:p>
    <w:p w:rsidR="00C55E1E" w:rsidRPr="00783E48" w:rsidRDefault="00C55E1E" w:rsidP="00C55E1E">
      <w:pPr>
        <w:rPr>
          <w:lang w:val="es-MX"/>
        </w:rPr>
      </w:pPr>
    </w:p>
    <w:sectPr w:rsidR="00C55E1E" w:rsidRPr="00783E48" w:rsidSect="0071777B">
      <w:pgSz w:w="12240" w:h="15840"/>
      <w:pgMar w:top="1440" w:right="1440" w:bottom="1440"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707" w:rsidRDefault="00072707" w:rsidP="00C55E1E">
      <w:pPr>
        <w:spacing w:line="240" w:lineRule="auto"/>
      </w:pPr>
      <w:r>
        <w:separator/>
      </w:r>
    </w:p>
  </w:endnote>
  <w:endnote w:type="continuationSeparator" w:id="0">
    <w:p w:rsidR="00072707" w:rsidRDefault="00072707"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002418"/>
      <w:docPartObj>
        <w:docPartGallery w:val="Page Numbers (Bottom of Page)"/>
        <w:docPartUnique/>
      </w:docPartObj>
    </w:sdtPr>
    <w:sdtEndPr>
      <w:rPr>
        <w:noProof/>
      </w:rPr>
    </w:sdtEndPr>
    <w:sdtContent>
      <w:p w:rsidR="00C12ACF" w:rsidRDefault="00C12ACF">
        <w:pPr>
          <w:pStyle w:val="Footer"/>
          <w:jc w:val="center"/>
        </w:pPr>
        <w:r>
          <w:fldChar w:fldCharType="begin"/>
        </w:r>
        <w:r>
          <w:instrText xml:space="preserve"> PAGE   \* MERGEFORMAT </w:instrText>
        </w:r>
        <w:r>
          <w:fldChar w:fldCharType="separate"/>
        </w:r>
        <w:r w:rsidR="00D944B0">
          <w:rPr>
            <w:noProof/>
          </w:rPr>
          <w:t>55</w:t>
        </w:r>
        <w:r>
          <w:rPr>
            <w:noProof/>
          </w:rPr>
          <w:fldChar w:fldCharType="end"/>
        </w:r>
      </w:p>
    </w:sdtContent>
  </w:sdt>
  <w:p w:rsidR="00C12ACF" w:rsidRDefault="00C12A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ACF" w:rsidRDefault="00C12ACF">
    <w:pPr>
      <w:pStyle w:val="Footer"/>
      <w:jc w:val="center"/>
    </w:pPr>
  </w:p>
  <w:p w:rsidR="00C12ACF" w:rsidRDefault="00C12A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707" w:rsidRDefault="00072707" w:rsidP="00C55E1E">
      <w:pPr>
        <w:spacing w:line="240" w:lineRule="auto"/>
      </w:pPr>
      <w:r>
        <w:separator/>
      </w:r>
    </w:p>
  </w:footnote>
  <w:footnote w:type="continuationSeparator" w:id="0">
    <w:p w:rsidR="00072707" w:rsidRDefault="00072707" w:rsidP="00C55E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4DF4E612"/>
    <w:lvl w:ilvl="0">
      <w:start w:val="1"/>
      <w:numFmt w:val="decimal"/>
      <w:lvlText w:val="%1"/>
      <w:lvlJc w:val="left"/>
      <w:pPr>
        <w:ind w:left="420" w:hanging="420"/>
      </w:pPr>
      <w:rPr>
        <w:rFonts w:hint="default"/>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15A05F88"/>
    <w:multiLevelType w:val="hybridMultilevel"/>
    <w:tmpl w:val="40AEC47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nsid w:val="18116FFC"/>
    <w:multiLevelType w:val="multilevel"/>
    <w:tmpl w:val="C672BEA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10">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E0C7321"/>
    <w:multiLevelType w:val="hybridMultilevel"/>
    <w:tmpl w:val="371807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262E7F42"/>
    <w:multiLevelType w:val="hybridMultilevel"/>
    <w:tmpl w:val="D9C280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2CC960EC"/>
    <w:multiLevelType w:val="hybridMultilevel"/>
    <w:tmpl w:val="1C36A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3E1160BA"/>
    <w:multiLevelType w:val="hybridMultilevel"/>
    <w:tmpl w:val="FD0446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7B404B7"/>
    <w:multiLevelType w:val="hybridMultilevel"/>
    <w:tmpl w:val="32D6C5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nsid w:val="4DF338F3"/>
    <w:multiLevelType w:val="hybridMultilevel"/>
    <w:tmpl w:val="F15CD8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3">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nsid w:val="5B760BA1"/>
    <w:multiLevelType w:val="hybridMultilevel"/>
    <w:tmpl w:val="9ABA72A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nsid w:val="62B16225"/>
    <w:multiLevelType w:val="hybridMultilevel"/>
    <w:tmpl w:val="E7147CF0"/>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6">
    <w:nsid w:val="64F25EE4"/>
    <w:multiLevelType w:val="hybridMultilevel"/>
    <w:tmpl w:val="51E401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7">
    <w:nsid w:val="67CB23BE"/>
    <w:multiLevelType w:val="hybridMultilevel"/>
    <w:tmpl w:val="D358960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68247DB6"/>
    <w:multiLevelType w:val="hybridMultilevel"/>
    <w:tmpl w:val="274E47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9">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1">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2">
    <w:nsid w:val="783D08CE"/>
    <w:multiLevelType w:val="hybridMultilevel"/>
    <w:tmpl w:val="E9A4D07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3">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abstractNumId w:val="15"/>
  </w:num>
  <w:num w:numId="2">
    <w:abstractNumId w:val="22"/>
  </w:num>
  <w:num w:numId="3">
    <w:abstractNumId w:val="0"/>
  </w:num>
  <w:num w:numId="4">
    <w:abstractNumId w:val="8"/>
  </w:num>
  <w:num w:numId="5">
    <w:abstractNumId w:val="0"/>
    <w:lvlOverride w:ilvl="0">
      <w:startOverride w:val="2"/>
    </w:lvlOverride>
    <w:lvlOverride w:ilvl="1">
      <w:startOverride w:val="1"/>
    </w:lvlOverride>
  </w:num>
  <w:num w:numId="6">
    <w:abstractNumId w:val="0"/>
    <w:lvlOverride w:ilvl="0">
      <w:startOverride w:val="2"/>
    </w:lvlOverride>
    <w:lvlOverride w:ilvl="1">
      <w:startOverride w:val="1"/>
    </w:lvlOverride>
  </w:num>
  <w:num w:numId="7">
    <w:abstractNumId w:val="12"/>
  </w:num>
  <w:num w:numId="8">
    <w:abstractNumId w:val="17"/>
  </w:num>
  <w:num w:numId="9">
    <w:abstractNumId w:val="16"/>
  </w:num>
  <w:num w:numId="10">
    <w:abstractNumId w:val="9"/>
  </w:num>
  <w:num w:numId="11">
    <w:abstractNumId w:val="4"/>
  </w:num>
  <w:num w:numId="12">
    <w:abstractNumId w:val="0"/>
    <w:lvlOverride w:ilvl="0">
      <w:startOverride w:val="3"/>
    </w:lvlOverride>
    <w:lvlOverride w:ilvl="1">
      <w:startOverride w:val="1"/>
    </w:lvlOverride>
  </w:num>
  <w:num w:numId="13">
    <w:abstractNumId w:val="23"/>
  </w:num>
  <w:num w:numId="14">
    <w:abstractNumId w:val="1"/>
  </w:num>
  <w:num w:numId="15">
    <w:abstractNumId w:val="2"/>
  </w:num>
  <w:num w:numId="16">
    <w:abstractNumId w:val="29"/>
  </w:num>
  <w:num w:numId="17">
    <w:abstractNumId w:val="10"/>
  </w:num>
  <w:num w:numId="18">
    <w:abstractNumId w:val="30"/>
  </w:num>
  <w:num w:numId="19">
    <w:abstractNumId w:val="31"/>
  </w:num>
  <w:num w:numId="20">
    <w:abstractNumId w:val="5"/>
  </w:num>
  <w:num w:numId="21">
    <w:abstractNumId w:val="6"/>
  </w:num>
  <w:num w:numId="22">
    <w:abstractNumId w:val="3"/>
  </w:num>
  <w:num w:numId="23">
    <w:abstractNumId w:val="20"/>
  </w:num>
  <w:num w:numId="24">
    <w:abstractNumId w:val="33"/>
  </w:num>
  <w:num w:numId="25">
    <w:abstractNumId w:val="19"/>
  </w:num>
  <w:num w:numId="26">
    <w:abstractNumId w:val="24"/>
  </w:num>
  <w:num w:numId="27">
    <w:abstractNumId w:val="18"/>
  </w:num>
  <w:num w:numId="28">
    <w:abstractNumId w:val="28"/>
  </w:num>
  <w:num w:numId="29">
    <w:abstractNumId w:val="14"/>
  </w:num>
  <w:num w:numId="30">
    <w:abstractNumId w:val="13"/>
  </w:num>
  <w:num w:numId="31">
    <w:abstractNumId w:val="26"/>
  </w:num>
  <w:num w:numId="32">
    <w:abstractNumId w:val="27"/>
  </w:num>
  <w:num w:numId="33">
    <w:abstractNumId w:val="32"/>
  </w:num>
  <w:num w:numId="34">
    <w:abstractNumId w:val="11"/>
  </w:num>
  <w:num w:numId="35">
    <w:abstractNumId w:val="21"/>
  </w:num>
  <w:num w:numId="36">
    <w:abstractNumId w:val="25"/>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3186B"/>
    <w:rsid w:val="000337A4"/>
    <w:rsid w:val="00045CC7"/>
    <w:rsid w:val="00070D0B"/>
    <w:rsid w:val="00070F17"/>
    <w:rsid w:val="00071875"/>
    <w:rsid w:val="00072707"/>
    <w:rsid w:val="00072BC7"/>
    <w:rsid w:val="00076AB1"/>
    <w:rsid w:val="00082023"/>
    <w:rsid w:val="00084DD6"/>
    <w:rsid w:val="000A341B"/>
    <w:rsid w:val="000A68D8"/>
    <w:rsid w:val="000B4889"/>
    <w:rsid w:val="000C3B81"/>
    <w:rsid w:val="000E6719"/>
    <w:rsid w:val="00100064"/>
    <w:rsid w:val="001031EC"/>
    <w:rsid w:val="00114138"/>
    <w:rsid w:val="00137015"/>
    <w:rsid w:val="00137A66"/>
    <w:rsid w:val="00145C87"/>
    <w:rsid w:val="00150F00"/>
    <w:rsid w:val="0016338D"/>
    <w:rsid w:val="00180CBD"/>
    <w:rsid w:val="001928C8"/>
    <w:rsid w:val="00193F88"/>
    <w:rsid w:val="0019682C"/>
    <w:rsid w:val="001D3480"/>
    <w:rsid w:val="001F4C34"/>
    <w:rsid w:val="002002D0"/>
    <w:rsid w:val="00206856"/>
    <w:rsid w:val="00211420"/>
    <w:rsid w:val="00215B28"/>
    <w:rsid w:val="00226D5E"/>
    <w:rsid w:val="00236D93"/>
    <w:rsid w:val="00244947"/>
    <w:rsid w:val="00256A94"/>
    <w:rsid w:val="002B512E"/>
    <w:rsid w:val="002D28FC"/>
    <w:rsid w:val="002D4AE8"/>
    <w:rsid w:val="002D529A"/>
    <w:rsid w:val="002E043E"/>
    <w:rsid w:val="002E60D7"/>
    <w:rsid w:val="002E7BFF"/>
    <w:rsid w:val="002F5B10"/>
    <w:rsid w:val="002F5E65"/>
    <w:rsid w:val="002F620A"/>
    <w:rsid w:val="00311A5E"/>
    <w:rsid w:val="00313C3C"/>
    <w:rsid w:val="00341EC2"/>
    <w:rsid w:val="00350DF8"/>
    <w:rsid w:val="00353E41"/>
    <w:rsid w:val="003615AC"/>
    <w:rsid w:val="0036472C"/>
    <w:rsid w:val="00370BCC"/>
    <w:rsid w:val="00372850"/>
    <w:rsid w:val="003742A4"/>
    <w:rsid w:val="0039060E"/>
    <w:rsid w:val="003A6004"/>
    <w:rsid w:val="003B32EE"/>
    <w:rsid w:val="003C2F64"/>
    <w:rsid w:val="003C4C25"/>
    <w:rsid w:val="003E60D4"/>
    <w:rsid w:val="003E7966"/>
    <w:rsid w:val="00405636"/>
    <w:rsid w:val="00410E2A"/>
    <w:rsid w:val="004125B0"/>
    <w:rsid w:val="004323CD"/>
    <w:rsid w:val="00450EAE"/>
    <w:rsid w:val="00451910"/>
    <w:rsid w:val="0046606D"/>
    <w:rsid w:val="00476B91"/>
    <w:rsid w:val="0047792F"/>
    <w:rsid w:val="004A15E3"/>
    <w:rsid w:val="004A1769"/>
    <w:rsid w:val="004A28D8"/>
    <w:rsid w:val="004B2394"/>
    <w:rsid w:val="004C34BF"/>
    <w:rsid w:val="004C604F"/>
    <w:rsid w:val="004D2336"/>
    <w:rsid w:val="004E0902"/>
    <w:rsid w:val="004E2B92"/>
    <w:rsid w:val="004F5F98"/>
    <w:rsid w:val="004F6895"/>
    <w:rsid w:val="005003AA"/>
    <w:rsid w:val="00507670"/>
    <w:rsid w:val="00510B0A"/>
    <w:rsid w:val="00524315"/>
    <w:rsid w:val="00530659"/>
    <w:rsid w:val="00535D65"/>
    <w:rsid w:val="00540AAD"/>
    <w:rsid w:val="00543D0A"/>
    <w:rsid w:val="005607D5"/>
    <w:rsid w:val="00573306"/>
    <w:rsid w:val="00585A94"/>
    <w:rsid w:val="005950DD"/>
    <w:rsid w:val="00597708"/>
    <w:rsid w:val="005A2FFB"/>
    <w:rsid w:val="005A75AD"/>
    <w:rsid w:val="005B1B94"/>
    <w:rsid w:val="005B33EC"/>
    <w:rsid w:val="005B586A"/>
    <w:rsid w:val="005C220C"/>
    <w:rsid w:val="005C3EEF"/>
    <w:rsid w:val="005C5C49"/>
    <w:rsid w:val="005D1227"/>
    <w:rsid w:val="005D7A6C"/>
    <w:rsid w:val="005E1744"/>
    <w:rsid w:val="005F75EF"/>
    <w:rsid w:val="006003A1"/>
    <w:rsid w:val="0060336C"/>
    <w:rsid w:val="006127B0"/>
    <w:rsid w:val="00621951"/>
    <w:rsid w:val="00630C03"/>
    <w:rsid w:val="00633AB3"/>
    <w:rsid w:val="006524E7"/>
    <w:rsid w:val="00656FDD"/>
    <w:rsid w:val="00672E9E"/>
    <w:rsid w:val="00676E49"/>
    <w:rsid w:val="00686338"/>
    <w:rsid w:val="00695D74"/>
    <w:rsid w:val="00697F00"/>
    <w:rsid w:val="006A0D3D"/>
    <w:rsid w:val="006B564D"/>
    <w:rsid w:val="006E682E"/>
    <w:rsid w:val="006F48F5"/>
    <w:rsid w:val="007034E3"/>
    <w:rsid w:val="0071777B"/>
    <w:rsid w:val="0073634B"/>
    <w:rsid w:val="00740288"/>
    <w:rsid w:val="00751C09"/>
    <w:rsid w:val="00755F19"/>
    <w:rsid w:val="00776D4A"/>
    <w:rsid w:val="00783B2A"/>
    <w:rsid w:val="00783E48"/>
    <w:rsid w:val="0079309B"/>
    <w:rsid w:val="007955D9"/>
    <w:rsid w:val="00795B28"/>
    <w:rsid w:val="00796B7F"/>
    <w:rsid w:val="007A44EA"/>
    <w:rsid w:val="007C273A"/>
    <w:rsid w:val="00814F1C"/>
    <w:rsid w:val="00826EC9"/>
    <w:rsid w:val="00835D82"/>
    <w:rsid w:val="008415AD"/>
    <w:rsid w:val="008535E0"/>
    <w:rsid w:val="00880747"/>
    <w:rsid w:val="008B0E9B"/>
    <w:rsid w:val="008D2F4E"/>
    <w:rsid w:val="00912E36"/>
    <w:rsid w:val="00946E30"/>
    <w:rsid w:val="00954A7D"/>
    <w:rsid w:val="00957AF3"/>
    <w:rsid w:val="009666CA"/>
    <w:rsid w:val="00975D10"/>
    <w:rsid w:val="00980737"/>
    <w:rsid w:val="00986912"/>
    <w:rsid w:val="009B192D"/>
    <w:rsid w:val="009C33B5"/>
    <w:rsid w:val="009D64EA"/>
    <w:rsid w:val="009D7039"/>
    <w:rsid w:val="009E33C1"/>
    <w:rsid w:val="009E659B"/>
    <w:rsid w:val="00A05496"/>
    <w:rsid w:val="00A14EF6"/>
    <w:rsid w:val="00A201EB"/>
    <w:rsid w:val="00A272AE"/>
    <w:rsid w:val="00A27BBD"/>
    <w:rsid w:val="00A338D1"/>
    <w:rsid w:val="00A53F3B"/>
    <w:rsid w:val="00A62DC4"/>
    <w:rsid w:val="00A63B3E"/>
    <w:rsid w:val="00A64424"/>
    <w:rsid w:val="00A81F2C"/>
    <w:rsid w:val="00AB279C"/>
    <w:rsid w:val="00AB54D8"/>
    <w:rsid w:val="00AC10D0"/>
    <w:rsid w:val="00AC4B56"/>
    <w:rsid w:val="00AD0694"/>
    <w:rsid w:val="00AD6236"/>
    <w:rsid w:val="00AE0FB3"/>
    <w:rsid w:val="00AF2331"/>
    <w:rsid w:val="00AF35D0"/>
    <w:rsid w:val="00B35823"/>
    <w:rsid w:val="00B650A8"/>
    <w:rsid w:val="00B6772F"/>
    <w:rsid w:val="00B72A57"/>
    <w:rsid w:val="00B827C1"/>
    <w:rsid w:val="00BC4471"/>
    <w:rsid w:val="00BD6E62"/>
    <w:rsid w:val="00C02B89"/>
    <w:rsid w:val="00C062C3"/>
    <w:rsid w:val="00C07422"/>
    <w:rsid w:val="00C12ACF"/>
    <w:rsid w:val="00C25CDD"/>
    <w:rsid w:val="00C26C06"/>
    <w:rsid w:val="00C26DBA"/>
    <w:rsid w:val="00C27422"/>
    <w:rsid w:val="00C43DCF"/>
    <w:rsid w:val="00C52ABD"/>
    <w:rsid w:val="00C55E1E"/>
    <w:rsid w:val="00CB576E"/>
    <w:rsid w:val="00CC50DF"/>
    <w:rsid w:val="00CC55A4"/>
    <w:rsid w:val="00CD0564"/>
    <w:rsid w:val="00CE2CF0"/>
    <w:rsid w:val="00CE38AF"/>
    <w:rsid w:val="00CE6DE6"/>
    <w:rsid w:val="00CF0668"/>
    <w:rsid w:val="00CF07A0"/>
    <w:rsid w:val="00D00A0A"/>
    <w:rsid w:val="00D14323"/>
    <w:rsid w:val="00D24587"/>
    <w:rsid w:val="00D24662"/>
    <w:rsid w:val="00D31564"/>
    <w:rsid w:val="00D345A4"/>
    <w:rsid w:val="00D503E7"/>
    <w:rsid w:val="00D55EB7"/>
    <w:rsid w:val="00D70179"/>
    <w:rsid w:val="00D944B0"/>
    <w:rsid w:val="00DA2F1B"/>
    <w:rsid w:val="00DB2B8F"/>
    <w:rsid w:val="00DB5D39"/>
    <w:rsid w:val="00DD1918"/>
    <w:rsid w:val="00DD3D66"/>
    <w:rsid w:val="00DE465C"/>
    <w:rsid w:val="00DE64F4"/>
    <w:rsid w:val="00DF3F4D"/>
    <w:rsid w:val="00DF54E7"/>
    <w:rsid w:val="00DF5AEC"/>
    <w:rsid w:val="00E04795"/>
    <w:rsid w:val="00E53DB6"/>
    <w:rsid w:val="00E6481A"/>
    <w:rsid w:val="00E67605"/>
    <w:rsid w:val="00E70054"/>
    <w:rsid w:val="00E72D1B"/>
    <w:rsid w:val="00EA4560"/>
    <w:rsid w:val="00EA5B63"/>
    <w:rsid w:val="00EB73E7"/>
    <w:rsid w:val="00EB76AA"/>
    <w:rsid w:val="00EC7971"/>
    <w:rsid w:val="00EE4602"/>
    <w:rsid w:val="00F04769"/>
    <w:rsid w:val="00F25917"/>
    <w:rsid w:val="00F3513C"/>
    <w:rsid w:val="00F5344A"/>
    <w:rsid w:val="00F72E7B"/>
    <w:rsid w:val="00F77660"/>
    <w:rsid w:val="00F80666"/>
    <w:rsid w:val="00F84597"/>
    <w:rsid w:val="00FA19E3"/>
    <w:rsid w:val="00FA27D2"/>
    <w:rsid w:val="00FA48DF"/>
    <w:rsid w:val="00FC67D3"/>
    <w:rsid w:val="00FD6362"/>
    <w:rsid w:val="00FE37CD"/>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ind w:left="996"/>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ind w:left="996"/>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www.SmartBear.com" TargetMode="External"/><Relationship Id="rId3" Type="http://schemas.openxmlformats.org/officeDocument/2006/relationships/styles" Target="styles.xml"/><Relationship Id="rId21" Type="http://schemas.openxmlformats.org/officeDocument/2006/relationships/hyperlink" Target="http://www.aptest.com/bugtrack.html" TargetMode="External"/><Relationship Id="rId34" Type="http://schemas.openxmlformats.org/officeDocument/2006/relationships/hyperlink" Target="http://0-dx.doi.org.millenium.itesm.mx/10.1109/QSIC.2005.48"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hyperlink" Target="http://0-dx.doi.org.millenium.itesm.mx/10.1109/METRIC.1999.809752" TargetMode="External"/><Relationship Id="rId38" Type="http://schemas.openxmlformats.org/officeDocument/2006/relationships/hyperlink" Target="http://0-dx.doi.org.millenium.itesm.mx/10.1109/SWMT.2000.89042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www.ganttproject.biz/"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0-dx.doi.org.millenium.itesm.mx/10.1109/WESCON.1997.632327" TargetMode="External"/><Relationship Id="rId37" Type="http://schemas.openxmlformats.org/officeDocument/2006/relationships/hyperlink" Target="http://0-dx.doi.org.millenium.itesm.mx/10.1109/EURMIC.1999.794793" TargetMode="External"/><Relationship Id="rId40" Type="http://schemas.openxmlformats.org/officeDocument/2006/relationships/hyperlink" Target="http://en.wikipedia.org/wiki/Comparison_of_issue_tracking_system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0-dx.doi.org.millenium.itesm.mx/10.1109/ICSE.2002.146316"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bugzilla.org/feature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0-dx.doi.org.millenium.itesm.mx/10.1109/METRIC.2002.1011331"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791"/>
    <w:rsid w:val="003363AC"/>
    <w:rsid w:val="005A4791"/>
    <w:rsid w:val="00A53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3C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3C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JBa97</b:Tag>
    <b:SourceType>JournalArticle</b:SourceType>
    <b:Guid>{61A14746-44D5-4BD1-90E2-10C9965355FC}</b:Guid>
    <b:Author>
      <b:Author>
        <b:NameList>
          <b:Person>
            <b:Last>Bach</b:Last>
            <b:First>J.</b:First>
          </b:Person>
        </b:NameList>
      </b:Author>
    </b:Author>
    <b:Title>Good Enough Quality: Beyond the Buzzword</b:Title>
    <b:JournalName>IEEE Computer Society</b:JournalName>
    <b:Year>1997</b:Year>
    <b:Pages>96-98</b:Pages>
    <b:RefOrder>1</b:RefOrder>
  </b:Source>
</b:Sources>
</file>

<file path=customXml/itemProps1.xml><?xml version="1.0" encoding="utf-8"?>
<ds:datastoreItem xmlns:ds="http://schemas.openxmlformats.org/officeDocument/2006/customXml" ds:itemID="{15110DA2-641C-46A2-9CC8-31D5FA191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3801</TotalTime>
  <Pages>71</Pages>
  <Words>17221</Words>
  <Characters>98162</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115153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66</cp:revision>
  <dcterms:created xsi:type="dcterms:W3CDTF">2011-08-26T14:40:00Z</dcterms:created>
  <dcterms:modified xsi:type="dcterms:W3CDTF">2011-09-06T00:46:00Z</dcterms:modified>
</cp:coreProperties>
</file>