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游明朝" w:hAnsi="游明朝" w:eastAsia="游明朝"/>
          <w:b/>
          <w:sz w:val="32"/>
        </w:rPr>
        <w:t>マスターリース契約書</w:t>
      </w:r>
    </w:p>
    <w:p>
      <w:pPr>
        <w:spacing w:before="240" w:after="80"/>
      </w:pPr>
      <w:r>
        <w:rPr>
          <w:rFonts w:ascii="游明朝" w:hAnsi="游明朝" w:eastAsia="游明朝"/>
          <w:b/>
          <w:sz w:val="24"/>
        </w:rPr>
        <w:t>当事者</w:t>
      </w:r>
    </w:p>
    <w:p>
      <w:pPr>
        <w:spacing w:after="80"/>
      </w:pPr>
      <w:r>
        <w:rPr>
          <w:rFonts w:ascii="游明朝" w:hAnsi="游明朝" w:eastAsia="游明朝"/>
          <w:b w:val="0"/>
          <w:sz w:val="21"/>
        </w:rPr>
        <w:t>甲（貸人）: {{ party_a_name }}</w:t>
      </w:r>
    </w:p>
    <w:p>
      <w:pPr>
        <w:spacing w:after="80"/>
      </w:pPr>
      <w:r>
        <w:rPr>
          <w:rFonts w:ascii="游明朝" w:hAnsi="游明朝" w:eastAsia="游明朝"/>
          <w:b w:val="0"/>
          <w:sz w:val="21"/>
        </w:rPr>
        <w:t>住所: {{ party_a_address }}</w:t>
      </w:r>
    </w:p>
    <w:p>
      <w:pPr>
        <w:spacing w:after="80"/>
      </w:pPr>
      <w:r>
        <w:rPr>
          <w:rFonts w:ascii="游明朝" w:hAnsi="游明朝" w:eastAsia="游明朝"/>
          <w:b w:val="0"/>
          <w:sz w:val="21"/>
        </w:rPr>
        <w:t>代表者: {{ party_a_representative }}</w:t>
      </w:r>
    </w:p>
    <w:p/>
    <w:p>
      <w:pPr>
        <w:spacing w:after="80"/>
      </w:pPr>
      <w:r>
        <w:rPr>
          <w:rFonts w:ascii="游明朝" w:hAnsi="游明朝" w:eastAsia="游明朝"/>
          <w:b w:val="0"/>
          <w:sz w:val="21"/>
        </w:rPr>
        <w:t>乙（借人）: {{ party_b_name }}</w:t>
      </w:r>
    </w:p>
    <w:p>
      <w:pPr>
        <w:spacing w:after="80"/>
      </w:pPr>
      <w:r>
        <w:rPr>
          <w:rFonts w:ascii="游明朝" w:hAnsi="游明朝" w:eastAsia="游明朝"/>
          <w:b w:val="0"/>
          <w:sz w:val="21"/>
        </w:rPr>
        <w:t>住所: {{ party_b_address }}</w:t>
      </w:r>
    </w:p>
    <w:p>
      <w:pPr>
        <w:spacing w:after="80"/>
      </w:pPr>
      <w:r>
        <w:rPr>
          <w:rFonts w:ascii="游明朝" w:hAnsi="游明朝" w:eastAsia="游明朝"/>
          <w:b w:val="0"/>
          <w:sz w:val="21"/>
        </w:rPr>
        <w:t>代表者: {{ party_b_representative }}</w:t>
      </w:r>
    </w:p>
    <w:p/>
    <w:p>
      <w:pPr>
        <w:spacing w:after="80"/>
      </w:pPr>
      <w:r>
        <w:rPr>
          <w:rFonts w:ascii="游明朝" w:hAnsi="游明朝" w:eastAsia="游明朝"/>
          <w:b w:val="0"/>
          <w:sz w:val="21"/>
        </w:rPr>
        <w:t>契約日: {{ contract_date }}</w:t>
      </w:r>
    </w:p>
    <w:p>
      <w:pPr>
        <w:spacing w:before="240" w:after="80"/>
      </w:pPr>
      <w:r>
        <w:rPr>
          <w:rFonts w:ascii="游明朝" w:hAnsi="游明朝" w:eastAsia="游明朝"/>
          <w:b/>
          <w:sz w:val="24"/>
        </w:rPr>
        <w:t>第1条（リースの合意）</w:t>
      </w:r>
    </w:p>
    <w:p>
      <w:pPr>
        <w:spacing w:after="80"/>
      </w:pPr>
      <w:r>
        <w:rPr>
          <w:rFonts w:ascii="游明朝" w:hAnsi="游明朝" w:eastAsia="游明朝"/>
          <w:b w:val="0"/>
          <w:sz w:val="21"/>
        </w:rPr>
        <w:t>甲は、乙に対し末尾記載の車両をリースし、乙はこれを借り受ける。</w:t>
      </w:r>
    </w:p>
    <w:p>
      <w:pPr>
        <w:spacing w:before="240" w:after="80"/>
      </w:pPr>
      <w:r>
        <w:rPr>
          <w:rFonts w:ascii="游明朝" w:hAnsi="游明朝" w:eastAsia="游明朝"/>
          <w:b/>
          <w:sz w:val="24"/>
        </w:rPr>
        <w:t>第2条（リース料）</w:t>
      </w:r>
    </w:p>
    <w:p>
      <w:pPr>
        <w:spacing w:after="80"/>
      </w:pPr>
      <w:r>
        <w:rPr>
          <w:rFonts w:ascii="游明朝" w:hAnsi="游明朝" w:eastAsia="游明朝"/>
          <w:b w:val="0"/>
          <w:sz w:val="21"/>
        </w:rPr>
        <w:t>月額リース料: {{ monthly_lease_fee }}円（消費税別）</w:t>
      </w:r>
    </w:p>
    <w:p>
      <w:pPr>
        <w:spacing w:after="80"/>
      </w:pPr>
      <w:r>
        <w:rPr>
          <w:rFonts w:ascii="游明朝" w:hAnsi="游明朝" w:eastAsia="游明朝"/>
          <w:b w:val="0"/>
          <w:sz w:val="21"/>
        </w:rPr>
        <w:t>リース期間: {{ lease_term_months }}ヶ月</w:t>
      </w:r>
    </w:p>
    <w:p>
      <w:pPr>
        <w:spacing w:after="80"/>
      </w:pPr>
      <w:r>
        <w:rPr>
          <w:rFonts w:ascii="游明朝" w:hAnsi="游明朝" w:eastAsia="游明朝"/>
          <w:b w:val="0"/>
          <w:sz w:val="21"/>
        </w:rPr>
        <w:t>リース料総額: {{ total_lease_revenue }}円</w:t>
      </w:r>
    </w:p>
    <w:p>
      <w:pPr>
        <w:spacing w:after="80"/>
      </w:pPr>
      <w:r>
        <w:rPr>
          <w:rFonts w:ascii="游明朝" w:hAnsi="游明朝" w:eastAsia="游明朝"/>
          <w:b w:val="0"/>
          <w:sz w:val="21"/>
        </w:rPr>
        <w:t>乙は、毎月{{ payment_day }}日までに当月分のリース料を甲の指定口座に振り込むものとする。</w:t>
      </w:r>
    </w:p>
    <w:p>
      <w:pPr>
        <w:spacing w:before="240" w:after="80"/>
      </w:pPr>
      <w:r>
        <w:rPr>
          <w:rFonts w:ascii="游明朝" w:hAnsi="游明朝" w:eastAsia="游明朝"/>
          <w:b/>
          <w:sz w:val="24"/>
        </w:rPr>
        <w:t>第3条（対象車両）</w:t>
      </w:r>
    </w:p>
    <w:p>
      <w:pPr>
        <w:spacing w:after="80"/>
      </w:pPr>
      <w:r>
        <w:rPr>
          <w:rFonts w:ascii="游明朝" w:hAnsi="游明朝" w:eastAsia="游明朝"/>
          <w:b w:val="0"/>
          <w:sz w:val="21"/>
        </w:rPr>
        <w:t>メーカー: {{ vehicle_maker }}</w:t>
      </w:r>
    </w:p>
    <w:p>
      <w:pPr>
        <w:spacing w:after="80"/>
      </w:pPr>
      <w:r>
        <w:rPr>
          <w:rFonts w:ascii="游明朝" w:hAnsi="游明朝" w:eastAsia="游明朝"/>
          <w:b w:val="0"/>
          <w:sz w:val="21"/>
        </w:rPr>
        <w:t>車種: {{ vehicle_model }}</w:t>
      </w:r>
    </w:p>
    <w:p>
      <w:pPr>
        <w:spacing w:after="80"/>
      </w:pPr>
      <w:r>
        <w:rPr>
          <w:rFonts w:ascii="游明朝" w:hAnsi="游明朝" w:eastAsia="游明朝"/>
          <w:b w:val="0"/>
          <w:sz w:val="21"/>
        </w:rPr>
        <w:t>年式: {{ vehicle_year }}年</w:t>
      </w:r>
    </w:p>
    <w:p>
      <w:pPr>
        <w:spacing w:after="80"/>
      </w:pPr>
      <w:r>
        <w:rPr>
          <w:rFonts w:ascii="游明朝" w:hAnsi="游明朝" w:eastAsia="游明朝"/>
          <w:b w:val="0"/>
          <w:sz w:val="21"/>
        </w:rPr>
        <w:t>走行距離: {{ vehicle_mileage }}</w:t>
      </w:r>
    </w:p>
    <w:p>
      <w:pPr>
        <w:spacing w:after="80"/>
      </w:pPr>
      <w:r>
        <w:rPr>
          <w:rFonts w:ascii="游明朝" w:hAnsi="游明朝" w:eastAsia="游明朝"/>
          <w:b w:val="0"/>
          <w:sz w:val="21"/>
        </w:rPr>
        <w:t>車台番号: {{ vehicle_chassis_number }}</w:t>
      </w:r>
    </w:p>
    <w:p>
      <w:pPr>
        <w:spacing w:after="80"/>
      </w:pPr>
      <w:r>
        <w:rPr>
          <w:rFonts w:ascii="游明朝" w:hAnsi="游明朝" w:eastAsia="游明朝"/>
          <w:b w:val="0"/>
          <w:sz w:val="21"/>
        </w:rPr>
        <w:t>登録番号: {{ vehicle_registration_number }}</w:t>
      </w:r>
    </w:p>
    <w:p>
      <w:pPr>
        <w:spacing w:before="240" w:after="80"/>
      </w:pPr>
      <w:r>
        <w:rPr>
          <w:rFonts w:ascii="游明朝" w:hAnsi="游明朝" w:eastAsia="游明朝"/>
          <w:b/>
          <w:sz w:val="24"/>
        </w:rPr>
        <w:t>第4条（使用目的）</w:t>
      </w:r>
    </w:p>
    <w:p>
      <w:pPr>
        <w:spacing w:after="80"/>
      </w:pPr>
      <w:r>
        <w:rPr>
          <w:rFonts w:ascii="游明朝" w:hAnsi="游明朝" w:eastAsia="游明朝"/>
          <w:b w:val="0"/>
          <w:sz w:val="21"/>
        </w:rPr>
        <w:t>乙は、対象車両を営業用車両として使用するものとし、甲の事前の書面による承諾なく第三者に転貸してはならない。ただし、第三者へのサブリースについて甲が書面で承諾した場合はこの限りでない。</w:t>
      </w:r>
    </w:p>
    <w:p>
      <w:pPr>
        <w:spacing w:before="240" w:after="80"/>
      </w:pPr>
      <w:r>
        <w:rPr>
          <w:rFonts w:ascii="游明朝" w:hAnsi="游明朝" w:eastAsia="游明朝"/>
          <w:b/>
          <w:sz w:val="24"/>
        </w:rPr>
        <w:t>第5条（維持管理）</w:t>
      </w:r>
    </w:p>
    <w:p>
      <w:pPr>
        <w:spacing w:after="80"/>
      </w:pPr>
      <w:r>
        <w:rPr>
          <w:rFonts w:ascii="游明朝" w:hAnsi="游明朝" w:eastAsia="游明朝"/>
          <w:b w:val="0"/>
          <w:sz w:val="21"/>
        </w:rPr>
        <w:t>乙は、善良なる管理者の注意をもって対象車両を使用・保管し、通常の維持管理費用（点検・整備・保険等）を負担する。</w:t>
      </w:r>
    </w:p>
    <w:p>
      <w:pPr>
        <w:spacing w:before="240" w:after="80"/>
      </w:pPr>
      <w:r>
        <w:rPr>
          <w:rFonts w:ascii="游明朝" w:hAnsi="游明朝" w:eastAsia="游明朝"/>
          <w:b/>
          <w:sz w:val="24"/>
        </w:rPr>
        <w:t>第6条（保険）</w:t>
      </w:r>
    </w:p>
    <w:p>
      <w:pPr>
        <w:spacing w:after="80"/>
      </w:pPr>
      <w:r>
        <w:rPr>
          <w:rFonts w:ascii="游明朝" w:hAnsi="游明朝" w:eastAsia="游明朝"/>
          <w:b w:val="0"/>
          <w:sz w:val="21"/>
        </w:rPr>
        <w:t>乙は、リース期間中、対象車両について自動車保険（対人・対物無制限）に加入し、その証書の写しを甲に提出するものとする。</w:t>
      </w:r>
    </w:p>
    <w:p>
      <w:pPr>
        <w:spacing w:before="240" w:after="80"/>
      </w:pPr>
      <w:r>
        <w:rPr>
          <w:rFonts w:ascii="游明朝" w:hAnsi="游明朝" w:eastAsia="游明朝"/>
          <w:b/>
          <w:sz w:val="24"/>
        </w:rPr>
        <w:t>第7条（中途解約）</w:t>
      </w:r>
    </w:p>
    <w:p>
      <w:pPr>
        <w:spacing w:after="80"/>
      </w:pPr>
      <w:r>
        <w:rPr>
          <w:rFonts w:ascii="游明朝" w:hAnsi="游明朝" w:eastAsia="游明朝"/>
          <w:b w:val="0"/>
          <w:sz w:val="21"/>
        </w:rPr>
        <w:t>本契約は、リース期間中の中途解約はできないものとする。ただし、やむを得ない事由がある場合は、残リース料相当額を違約金として支払うことにより解約できるものとする。</w:t>
      </w:r>
    </w:p>
    <w:p>
      <w:pPr>
        <w:spacing w:before="240" w:after="80"/>
      </w:pPr>
      <w:r>
        <w:rPr>
          <w:rFonts w:ascii="游明朝" w:hAnsi="游明朝" w:eastAsia="游明朝"/>
          <w:b/>
          <w:sz w:val="24"/>
        </w:rPr>
        <w:t>第8条（契約終了時の処理）</w:t>
      </w:r>
    </w:p>
    <w:p>
      <w:pPr>
        <w:spacing w:after="80"/>
      </w:pPr>
      <w:r>
        <w:rPr>
          <w:rFonts w:ascii="游明朝" w:hAnsi="游明朝" w:eastAsia="游明朝"/>
          <w:b w:val="0"/>
          <w:sz w:val="21"/>
        </w:rPr>
        <w:t>リース期間満了時、乙は対象車両を原状に回復のうえ甲に返還するものとする。</w:t>
      </w:r>
    </w:p>
    <w:p>
      <w:pPr>
        <w:spacing w:before="240" w:after="80"/>
      </w:pPr>
      <w:r>
        <w:rPr>
          <w:rFonts w:ascii="游明朝" w:hAnsi="游明朝" w:eastAsia="游明朝"/>
          <w:b/>
          <w:sz w:val="24"/>
        </w:rPr>
        <w:t>第9条（管轄裁判所）</w:t>
      </w:r>
    </w:p>
    <w:p>
      <w:pPr>
        <w:spacing w:after="80"/>
      </w:pPr>
      <w:r>
        <w:rPr>
          <w:rFonts w:ascii="游明朝" w:hAnsi="游明朝" w:eastAsia="游明朝"/>
          <w:b w:val="0"/>
          <w:sz w:val="21"/>
        </w:rPr>
        <w:t>本契約に関する紛争については、東京地方裁判所を第一審の専属的合意管轄裁判所とする。</w:t>
      </w:r>
    </w:p>
    <w:p>
      <w:pPr>
        <w:spacing w:after="80"/>
      </w:pPr>
      <w:r>
        <w:rPr>
          <w:rFonts w:ascii="游明朝" w:hAnsi="游明朝" w:eastAsia="游明朝"/>
          <w:b w:val="0"/>
          <w:sz w:val="21"/>
        </w:rPr>
        <w:t>本契約の成立を証するため、本書2通を作成し、甲乙記名押印のうえ各1通を保有する。</w:t>
      </w:r>
    </w:p>
    <w:p/>
    <w:p/>
    <w:p>
      <w:pPr>
        <w:spacing w:after="80"/>
      </w:pPr>
      <w:r>
        <w:rPr>
          <w:rFonts w:ascii="游明朝" w:hAnsi="游明朝" w:eastAsia="游明朝"/>
          <w:b w:val="0"/>
          <w:sz w:val="21"/>
        </w:rPr>
        <w:t>甲 署名: ____________________  印</w:t>
      </w:r>
    </w:p>
    <w:p/>
    <w:p>
      <w:pPr>
        <w:spacing w:after="80"/>
      </w:pPr>
      <w:r>
        <w:rPr>
          <w:rFonts w:ascii="游明朝" w:hAnsi="游明朝" w:eastAsia="游明朝"/>
          <w:b w:val="0"/>
          <w:sz w:val="21"/>
        </w:rPr>
        <w:t>乙 署名: ____________________  印</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