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58"/>
        <w:ind w:left="10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CALIFORNIA</w:t>
      </w:r>
      <w:r>
        <w:rPr>
          <w:rFonts w:ascii="Times New Roman"/>
          <w:b/>
          <w:spacing w:val="-19"/>
          <w:sz w:val="32"/>
        </w:rPr>
        <w:t> </w:t>
      </w:r>
      <w:r>
        <w:rPr>
          <w:rFonts w:ascii="Times New Roman"/>
          <w:b/>
          <w:sz w:val="32"/>
        </w:rPr>
        <w:t>REQUIRED</w:t>
      </w:r>
      <w:r>
        <w:rPr>
          <w:rFonts w:ascii="Times New Roman"/>
          <w:b/>
          <w:spacing w:val="-18"/>
          <w:sz w:val="32"/>
        </w:rPr>
        <w:t> </w:t>
      </w:r>
      <w:r>
        <w:rPr>
          <w:rFonts w:ascii="Times New Roman"/>
          <w:b/>
          <w:sz w:val="32"/>
        </w:rPr>
        <w:t>POSTERS,</w:t>
      </w:r>
      <w:r>
        <w:rPr>
          <w:rFonts w:ascii="Times New Roman"/>
          <w:b/>
          <w:spacing w:val="-20"/>
          <w:sz w:val="32"/>
        </w:rPr>
        <w:t> </w:t>
      </w:r>
      <w:r>
        <w:rPr>
          <w:rFonts w:ascii="Times New Roman"/>
          <w:b/>
          <w:sz w:val="32"/>
        </w:rPr>
        <w:t>PAMPHLETS,</w:t>
      </w:r>
      <w:r>
        <w:rPr>
          <w:rFonts w:ascii="Times New Roman"/>
          <w:b/>
          <w:spacing w:val="-20"/>
          <w:sz w:val="32"/>
        </w:rPr>
        <w:t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26"/>
          <w:w w:val="99"/>
          <w:sz w:val="32"/>
        </w:rPr>
        <w:t> </w:t>
      </w:r>
      <w:r>
        <w:rPr>
          <w:rFonts w:ascii="Times New Roman"/>
          <w:b/>
          <w:sz w:val="32"/>
        </w:rPr>
        <w:t>PUBLICATIONS</w:t>
      </w:r>
      <w:r>
        <w:rPr>
          <w:rFonts w:ascii="Times New Roman"/>
          <w:b/>
          <w:spacing w:val="-16"/>
          <w:sz w:val="32"/>
        </w:rPr>
        <w:t> </w:t>
      </w:r>
      <w:r>
        <w:rPr>
          <w:rFonts w:ascii="Times New Roman"/>
          <w:b/>
          <w:sz w:val="32"/>
        </w:rPr>
        <w:t>-</w:t>
      </w:r>
      <w:r>
        <w:rPr>
          <w:rFonts w:ascii="Times New Roman"/>
          <w:b/>
          <w:spacing w:val="-19"/>
          <w:sz w:val="32"/>
        </w:rPr>
        <w:t> </w:t>
      </w:r>
      <w:r>
        <w:rPr>
          <w:rFonts w:ascii="Times New Roman"/>
          <w:b/>
          <w:sz w:val="32"/>
        </w:rPr>
        <w:t>FREE</w:t>
      </w:r>
      <w:r>
        <w:rPr>
          <w:rFonts w:ascii="Times New Roman"/>
          <w:b/>
          <w:spacing w:val="-19"/>
          <w:sz w:val="32"/>
        </w:rPr>
        <w:t> </w:t>
      </w:r>
      <w:r>
        <w:rPr>
          <w:rFonts w:ascii="Times New Roman"/>
          <w:b/>
          <w:sz w:val="32"/>
        </w:rPr>
        <w:t>DOWNLOADS</w:t>
      </w:r>
      <w:r>
        <w:rPr>
          <w:rFonts w:ascii="Times New Roman"/>
          <w:sz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2"/>
          <w:szCs w:val="32"/>
        </w:rPr>
      </w:pPr>
    </w:p>
    <w:p>
      <w:pPr>
        <w:pStyle w:val="BodyText"/>
        <w:spacing w:line="240" w:lineRule="auto" w:before="267"/>
        <w:ind w:left="100" w:right="0" w:firstLine="0"/>
        <w:jc w:val="left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links will </w:t>
      </w:r>
      <w:r>
        <w:rPr>
          <w:spacing w:val="-1"/>
        </w:rPr>
        <w:t>let</w:t>
      </w:r>
      <w:r>
        <w:rPr>
          <w:spacing w:val="2"/>
        </w:rPr>
        <w:t> </w:t>
      </w:r>
      <w:r>
        <w:rPr>
          <w:spacing w:val="-2"/>
        </w:rPr>
        <w:t>you</w:t>
      </w:r>
      <w:r>
        <w:rPr/>
        <w:t> download </w:t>
      </w:r>
      <w:r>
        <w:rPr>
          <w:spacing w:val="-1"/>
        </w:rPr>
        <w:t>California</w:t>
      </w:r>
      <w:r>
        <w:rPr/>
        <w:t> </w:t>
      </w:r>
      <w:r>
        <w:rPr>
          <w:spacing w:val="-1"/>
        </w:rPr>
        <w:t>required</w:t>
      </w:r>
      <w:r>
        <w:rPr>
          <w:spacing w:val="2"/>
        </w:rPr>
        <w:t> </w:t>
      </w:r>
      <w:r>
        <w:rPr>
          <w:spacing w:val="-1"/>
        </w:rPr>
        <w:t>workplace </w:t>
      </w:r>
      <w:r>
        <w:rPr/>
        <w:t>posters, </w:t>
      </w:r>
      <w:r>
        <w:rPr>
          <w:spacing w:val="-1"/>
        </w:rPr>
        <w:t>pamphlets,</w:t>
      </w:r>
      <w:r>
        <w:rPr/>
        <w:t> </w:t>
      </w:r>
      <w:r>
        <w:rPr>
          <w:spacing w:val="-1"/>
        </w:rPr>
        <w:t>and</w:t>
      </w:r>
      <w:r>
        <w:rPr>
          <w:spacing w:val="77"/>
        </w:rPr>
        <w:t> </w:t>
      </w:r>
      <w:r>
        <w:rPr>
          <w:spacing w:val="-1"/>
        </w:rPr>
        <w:t>notification</w:t>
      </w:r>
      <w:r>
        <w:rPr/>
        <w:t> </w:t>
      </w:r>
      <w:r>
        <w:rPr>
          <w:spacing w:val="-1"/>
        </w:rPr>
        <w:t>free </w:t>
      </w:r>
      <w:r>
        <w:rPr>
          <w:spacing w:val="1"/>
        </w:rPr>
        <w:t>of</w:t>
      </w:r>
      <w:r>
        <w:rPr/>
        <w:t> </w:t>
      </w:r>
      <w:r>
        <w:rPr>
          <w:spacing w:val="-1"/>
        </w:rPr>
        <w:t>charge.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4" w:lineRule="exact" w:before="0" w:after="0"/>
        <w:ind w:left="820" w:right="1474" w:hanging="360"/>
        <w:jc w:val="left"/>
      </w:pPr>
      <w:r>
        <w:rPr>
          <w:spacing w:val="-1"/>
        </w:rPr>
        <w:t>DOWNLOAD REQUIRED NOTICES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PAMPHLETS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5">
        <w:r>
          <w:rPr>
            <w:color w:val="0000FF"/>
            <w:spacing w:val="-1"/>
            <w:u w:val="single" w:color="0000FF"/>
          </w:rPr>
          <w:t>http://www.edd.ca.gov/payroll_taxes/required_notices_and_pamphlets.htm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5" w:after="0"/>
        <w:ind w:left="820" w:right="3276" w:hanging="360"/>
        <w:jc w:val="left"/>
      </w:pPr>
      <w:r>
        <w:rPr>
          <w:spacing w:val="-1"/>
        </w:rPr>
        <w:t>DOWNLOAD REQUIRED </w:t>
      </w:r>
      <w:r>
        <w:rPr/>
        <w:t>POSTERS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NOTICES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6">
        <w:r>
          <w:rPr>
            <w:color w:val="0000FF"/>
            <w:spacing w:val="-1"/>
            <w:u w:val="single" w:color="0000FF"/>
          </w:rPr>
          <w:t>http://www.dir.ca.gov/dlse/RequiredPosters.html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4" w:lineRule="exact" w:before="77" w:after="0"/>
        <w:ind w:left="820" w:right="4528" w:hanging="360"/>
        <w:jc w:val="left"/>
      </w:pPr>
      <w:r>
        <w:rPr>
          <w:spacing w:val="-1"/>
        </w:rPr>
        <w:t>DOWNLOAD WORKPLACE</w:t>
      </w:r>
      <w:r>
        <w:rPr/>
        <w:t> </w:t>
      </w:r>
      <w:r>
        <w:rPr>
          <w:spacing w:val="-1"/>
        </w:rPr>
        <w:t>POSTINGS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7">
        <w:r>
          <w:rPr>
            <w:color w:val="0000FF"/>
            <w:spacing w:val="-1"/>
            <w:u w:val="single" w:color="0000FF"/>
          </w:rPr>
          <w:t>http://www.dir.ca.gov/wpnodb.html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74" w:lineRule="exact" w:before="77" w:after="0"/>
        <w:ind w:left="820" w:right="2110" w:hanging="360"/>
        <w:jc w:val="left"/>
      </w:pPr>
      <w:r>
        <w:rPr>
          <w:spacing w:val="-1"/>
        </w:rPr>
        <w:t>DOWNLOAD SAFETY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HEALTH</w:t>
      </w:r>
      <w:r>
        <w:rPr/>
        <w:t> </w:t>
      </w:r>
      <w:r>
        <w:rPr>
          <w:spacing w:val="-1"/>
        </w:rPr>
        <w:t>POSTINGS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CAL/OSHA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8">
        <w:r>
          <w:rPr>
            <w:color w:val="0000FF"/>
            <w:spacing w:val="-1"/>
            <w:u w:val="single" w:color="0000FF"/>
          </w:rPr>
          <w:t>http://www.dir.ca.gov/dosh/puborder.asp</w:t>
        </w:r>
        <w:r>
          <w:rPr>
            <w:color w:val="0000FF"/>
          </w:rPr>
        </w:r>
        <w:r>
          <w:rPr/>
        </w:r>
      </w:hyperlink>
    </w:p>
    <w:sectPr>
      <w:type w:val="continuous"/>
      <w:pgSz w:w="12240" w:h="15840"/>
      <w:pgMar w:top="150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7"/>
      <w:ind w:left="820" w:hanging="36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dd.ca.gov/payroll_taxes/required_notices_and_pamphlets.htm" TargetMode="External"/><Relationship Id="rId6" Type="http://schemas.openxmlformats.org/officeDocument/2006/relationships/hyperlink" Target="http://www.dir.ca.gov/dlse/RequiredPosters.html" TargetMode="External"/><Relationship Id="rId7" Type="http://schemas.openxmlformats.org/officeDocument/2006/relationships/hyperlink" Target="http://www.dir.ca.gov/wpnodb.html" TargetMode="External"/><Relationship Id="rId8" Type="http://schemas.openxmlformats.org/officeDocument/2006/relationships/hyperlink" Target="http://www.dir.ca.gov/dosh/puborder.asp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AndersonAdvisors-FINT</dc:creator>
  <cp:keywords>CA Poster and Publication</cp:keywords>
  <dcterms:created xsi:type="dcterms:W3CDTF">2022-08-23T13:53:09Z</dcterms:created>
  <dcterms:modified xsi:type="dcterms:W3CDTF">2022-08-23T13:53:09Z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