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7193" w14:textId="6D90BD49" w:rsidR="00FB7245" w:rsidRPr="00FB7245" w:rsidRDefault="00FB7245" w:rsidP="004010B7">
      <w:pPr>
        <w:pStyle w:val="DocumentTitle"/>
        <w:numPr>
          <w:ilvl w:val="0"/>
          <w:numId w:val="28"/>
        </w:numPr>
        <w:rPr>
          <w:rFonts w:ascii="Times New Roman" w:hAnsi="Times New Roman"/>
          <w:sz w:val="24"/>
          <w:szCs w:val="24"/>
        </w:rPr>
      </w:pPr>
      <w:r w:rsidRPr="00FB7245">
        <w:rPr>
          <w:rFonts w:ascii="Times New Roman" w:hAnsi="Times New Roman"/>
          <w:sz w:val="24"/>
          <w:szCs w:val="24"/>
        </w:rPr>
        <w:t xml:space="preserve">The </w:t>
      </w:r>
      <w:r>
        <w:rPr>
          <w:rFonts w:ascii="Times New Roman" w:hAnsi="Times New Roman"/>
          <w:sz w:val="24"/>
          <w:szCs w:val="24"/>
        </w:rPr>
        <w:t>________</w:t>
      </w:r>
      <w:r w:rsidRPr="00FB7245">
        <w:rPr>
          <w:rFonts w:ascii="Times New Roman" w:hAnsi="Times New Roman"/>
          <w:sz w:val="24"/>
          <w:szCs w:val="24"/>
        </w:rPr>
        <w:t xml:space="preserve"> Amendment to the </w:t>
      </w:r>
      <w:r w:rsidRPr="00FB7245">
        <w:rPr>
          <w:rFonts w:ascii="Times New Roman" w:hAnsi="Times New Roman"/>
          <w:sz w:val="24"/>
          <w:szCs w:val="24"/>
        </w:rPr>
        <w:br/>
        <w:t>_______________________</w:t>
      </w:r>
      <w:r w:rsidR="004010B7">
        <w:rPr>
          <w:rFonts w:ascii="Times New Roman" w:hAnsi="Times New Roman"/>
          <w:sz w:val="24"/>
          <w:szCs w:val="24"/>
        </w:rPr>
        <w:t xml:space="preserve"> Statutory</w:t>
      </w:r>
      <w:r w:rsidRPr="00FB7245">
        <w:rPr>
          <w:rFonts w:ascii="Times New Roman" w:hAnsi="Times New Roman"/>
          <w:sz w:val="24"/>
          <w:szCs w:val="24"/>
        </w:rPr>
        <w:t xml:space="preserve"> Trust</w:t>
      </w:r>
    </w:p>
    <w:p w14:paraId="6E7DE82B" w14:textId="4A7634DE" w:rsidR="00FB7245" w:rsidRPr="00FB7245" w:rsidRDefault="00FB7245" w:rsidP="004010B7">
      <w:pPr>
        <w:pStyle w:val="TextHeading2"/>
        <w:jc w:val="left"/>
      </w:pPr>
      <w:r w:rsidRPr="00FB7245">
        <w:t>On __________________</w:t>
      </w:r>
      <w:r w:rsidR="00A7042D">
        <w:t>, 20</w:t>
      </w:r>
      <w:r w:rsidRPr="00FB7245">
        <w:t xml:space="preserve">___, </w:t>
      </w:r>
      <w:r w:rsidR="004010B7">
        <w:t>______________________</w:t>
      </w:r>
      <w:r w:rsidR="00A7042D">
        <w:t>______</w:t>
      </w:r>
      <w:r w:rsidR="004010B7">
        <w:t xml:space="preserve"> (the “Trustee”), and ____________________</w:t>
      </w:r>
      <w:r w:rsidR="00A7042D">
        <w:t>_________________</w:t>
      </w:r>
      <w:r w:rsidR="004010B7">
        <w:t xml:space="preserve">_ (the Beneficial Owner) </w:t>
      </w:r>
      <w:r w:rsidRPr="00FB7245">
        <w:t>signed the _______________________</w:t>
      </w:r>
      <w:r w:rsidR="004010B7">
        <w:t xml:space="preserve"> Statutory</w:t>
      </w:r>
      <w:r w:rsidRPr="00FB7245">
        <w:t xml:space="preserve"> Trust (“</w:t>
      </w:r>
      <w:r w:rsidR="004010B7">
        <w:t xml:space="preserve">Statutory </w:t>
      </w:r>
      <w:r w:rsidRPr="00FB7245">
        <w:t>Trust”)</w:t>
      </w:r>
      <w:r w:rsidR="00A7042D">
        <w:t xml:space="preserve"> agreement</w:t>
      </w:r>
      <w:r w:rsidR="004010B7">
        <w:t>.</w:t>
      </w:r>
    </w:p>
    <w:p w14:paraId="2192E07D" w14:textId="79277E76" w:rsidR="00FB7245" w:rsidRPr="00FB7245" w:rsidRDefault="00FB7245" w:rsidP="004010B7">
      <w:pPr>
        <w:pStyle w:val="TextHeading2"/>
        <w:jc w:val="left"/>
      </w:pPr>
      <w:r w:rsidRPr="00FB7245">
        <w:t xml:space="preserve">Section </w:t>
      </w:r>
      <w:r w:rsidR="004010B7">
        <w:t>11.05</w:t>
      </w:r>
      <w:r w:rsidRPr="00FB7245">
        <w:t xml:space="preserve"> of </w:t>
      </w:r>
      <w:r w:rsidR="004010B7">
        <w:t>the</w:t>
      </w:r>
      <w:r w:rsidRPr="00FB7245">
        <w:t xml:space="preserve"> </w:t>
      </w:r>
      <w:r w:rsidR="004010B7">
        <w:t>Statutory T</w:t>
      </w:r>
      <w:r w:rsidRPr="00FB7245">
        <w:t>rust permits amendment in writing at any time</w:t>
      </w:r>
      <w:r w:rsidR="004010B7">
        <w:t xml:space="preserve"> by the Trustee</w:t>
      </w:r>
      <w:r w:rsidRPr="00FB7245">
        <w:t xml:space="preserve">.  This Amendment represents the </w:t>
      </w:r>
      <w:r w:rsidR="00A7042D">
        <w:t xml:space="preserve">__________ </w:t>
      </w:r>
      <w:r w:rsidRPr="00FB7245">
        <w:t xml:space="preserve">Amendment to </w:t>
      </w:r>
      <w:r w:rsidR="004010B7">
        <w:t>the Statutory Trust</w:t>
      </w:r>
      <w:r w:rsidRPr="00FB7245">
        <w:t>.</w:t>
      </w:r>
    </w:p>
    <w:p w14:paraId="1ABAD256" w14:textId="49AEBF2B" w:rsidR="00FB7245" w:rsidRDefault="00FB7245" w:rsidP="004010B7">
      <w:pPr>
        <w:pStyle w:val="TextHeading2"/>
        <w:numPr>
          <w:ilvl w:val="0"/>
          <w:numId w:val="38"/>
        </w:numPr>
        <w:ind w:left="540" w:hanging="180"/>
        <w:jc w:val="left"/>
      </w:pPr>
      <w:r w:rsidRPr="00FB7245">
        <w:rPr>
          <w:sz w:val="22"/>
          <w:szCs w:val="22"/>
          <w:u w:val="single"/>
        </w:rPr>
        <w:t>AMENDMENT</w:t>
      </w:r>
      <w:r w:rsidRPr="00FB7245">
        <w:rPr>
          <w:sz w:val="22"/>
          <w:szCs w:val="22"/>
        </w:rPr>
        <w:t xml:space="preserve">.  </w:t>
      </w:r>
      <w:bookmarkStart w:id="0" w:name="_Toc29008439"/>
      <w:bookmarkStart w:id="1" w:name="_Toc114894222"/>
      <w:r w:rsidR="00A7042D">
        <w:t>The Trustee</w:t>
      </w:r>
      <w:r w:rsidRPr="00FB7245">
        <w:t xml:space="preserve"> exercise</w:t>
      </w:r>
      <w:r w:rsidR="00A7042D">
        <w:t>s</w:t>
      </w:r>
      <w:r w:rsidRPr="00FB7245">
        <w:t xml:space="preserve"> the right to amend my trust as follows:</w:t>
      </w:r>
    </w:p>
    <w:p w14:paraId="414F5A29" w14:textId="77777777" w:rsidR="00A7042D" w:rsidRPr="00FB7245" w:rsidRDefault="00A7042D" w:rsidP="00A7042D">
      <w:pPr>
        <w:pStyle w:val="TextHeading2"/>
        <w:jc w:val="left"/>
      </w:pPr>
    </w:p>
    <w:p w14:paraId="524DCFBD" w14:textId="77777777" w:rsidR="004010B7" w:rsidRPr="00963103" w:rsidRDefault="004010B7" w:rsidP="004010B7">
      <w:pPr>
        <w:ind w:left="360"/>
      </w:pPr>
      <w:r w:rsidRPr="004010B7">
        <w:rPr>
          <w:b/>
          <w:bCs/>
          <w:color w:val="000000"/>
        </w:rPr>
        <w:t>“Reporting Requirement Compliance</w:t>
      </w:r>
    </w:p>
    <w:p w14:paraId="0E2761D3" w14:textId="5433564D" w:rsidR="004010B7" w:rsidRPr="00963103" w:rsidRDefault="004010B7" w:rsidP="004010B7">
      <w:pPr>
        <w:ind w:left="360"/>
      </w:pPr>
      <w:r w:rsidRPr="004010B7">
        <w:rPr>
          <w:color w:val="000000"/>
        </w:rPr>
        <w:t xml:space="preserve">Every </w:t>
      </w:r>
      <w:r w:rsidR="00A7042D">
        <w:rPr>
          <w:color w:val="000000"/>
        </w:rPr>
        <w:t>Beneficial Owner</w:t>
      </w:r>
      <w:r w:rsidRPr="004010B7">
        <w:rPr>
          <w:color w:val="000000"/>
        </w:rPr>
        <w:t xml:space="preserve"> </w:t>
      </w:r>
      <w:proofErr w:type="gramStart"/>
      <w:r w:rsidRPr="004010B7">
        <w:rPr>
          <w:color w:val="000000"/>
        </w:rPr>
        <w:t>covenants</w:t>
      </w:r>
      <w:proofErr w:type="gramEnd"/>
      <w:r w:rsidRPr="004010B7">
        <w:rPr>
          <w:color w:val="000000"/>
        </w:rPr>
        <w:t xml:space="preserve"> and agrees to provide the Company with such information, including all personal identifying information and an “acceptable document” required by the Company to comply with the Corporate Transparency Act. Each Manager consents to disclosure of information regarding the Company, the Manager and its direct or indirect owners and/or persons who have substantial control of such Manager, to the extent required (determined in the good faith judgment of the Company or upon the advice of counsel) under the Corporate Transparency Act or any other law, regulation or other legal requirement or reporting requirements of any lender or proposed lender to the Company.”</w:t>
      </w:r>
    </w:p>
    <w:p w14:paraId="58429B13" w14:textId="77777777" w:rsidR="00FB7245" w:rsidRPr="00FB7245" w:rsidRDefault="00FB7245" w:rsidP="004010B7">
      <w:pPr>
        <w:pStyle w:val="TextHeading2"/>
        <w:ind w:left="360"/>
        <w:jc w:val="left"/>
        <w:rPr>
          <w:sz w:val="22"/>
          <w:szCs w:val="22"/>
        </w:rPr>
      </w:pPr>
    </w:p>
    <w:bookmarkEnd w:id="0"/>
    <w:bookmarkEnd w:id="1"/>
    <w:p w14:paraId="0E44075D" w14:textId="54DAF798" w:rsidR="00FB7245" w:rsidRPr="00FB7245" w:rsidRDefault="00FB7245" w:rsidP="004010B7">
      <w:pPr>
        <w:pStyle w:val="TextHeading2"/>
        <w:numPr>
          <w:ilvl w:val="0"/>
          <w:numId w:val="38"/>
        </w:numPr>
        <w:jc w:val="left"/>
        <w:rPr>
          <w:sz w:val="22"/>
          <w:szCs w:val="22"/>
        </w:rPr>
      </w:pPr>
      <w:r w:rsidRPr="00FB7245">
        <w:rPr>
          <w:sz w:val="22"/>
          <w:szCs w:val="22"/>
          <w:u w:val="single"/>
        </w:rPr>
        <w:t>EFFECTIVE DATE</w:t>
      </w:r>
      <w:r w:rsidRPr="00FB7245">
        <w:rPr>
          <w:sz w:val="22"/>
          <w:szCs w:val="22"/>
        </w:rPr>
        <w:t xml:space="preserve">.  The </w:t>
      </w:r>
      <w:r w:rsidRPr="00FB7245">
        <w:t xml:space="preserve">provisions of this Amendment are effective </w:t>
      </w:r>
      <w:r w:rsidR="004010B7">
        <w:t>January 1, 2024</w:t>
      </w:r>
      <w:r w:rsidRPr="00FB7245">
        <w:t>.</w:t>
      </w:r>
    </w:p>
    <w:p w14:paraId="62DB3DFE" w14:textId="14D1AA6D" w:rsidR="00FB7245" w:rsidRPr="00FB7245" w:rsidRDefault="00FB7245" w:rsidP="004010B7">
      <w:pPr>
        <w:pStyle w:val="TextHeading2"/>
        <w:numPr>
          <w:ilvl w:val="0"/>
          <w:numId w:val="38"/>
        </w:numPr>
        <w:jc w:val="left"/>
        <w:rPr>
          <w:sz w:val="22"/>
          <w:szCs w:val="22"/>
        </w:rPr>
      </w:pPr>
      <w:r w:rsidRPr="00FB7245">
        <w:rPr>
          <w:sz w:val="22"/>
          <w:szCs w:val="22"/>
          <w:u w:val="single"/>
        </w:rPr>
        <w:t>INQUIRIES</w:t>
      </w:r>
      <w:r w:rsidRPr="00FB7245">
        <w:rPr>
          <w:sz w:val="22"/>
          <w:szCs w:val="22"/>
        </w:rPr>
        <w:t xml:space="preserve">.  I </w:t>
      </w:r>
      <w:r w:rsidRPr="00FB7245">
        <w:t xml:space="preserve">confirm all provisions of </w:t>
      </w:r>
      <w:r w:rsidR="00A7042D">
        <w:t>the Statutory T</w:t>
      </w:r>
      <w:r w:rsidRPr="00FB7245">
        <w:t>rust (and any prior amendments) that are not modified by this Amendment.</w:t>
      </w:r>
    </w:p>
    <w:p w14:paraId="0FE636DB" w14:textId="74664617" w:rsidR="00FB7245" w:rsidRPr="00FB7245" w:rsidRDefault="00A7042D" w:rsidP="004010B7">
      <w:pPr>
        <w:pStyle w:val="TextHeading2"/>
        <w:tabs>
          <w:tab w:val="left" w:pos="6480"/>
        </w:tabs>
        <w:spacing w:before="240"/>
        <w:jc w:val="left"/>
      </w:pPr>
      <w:r>
        <w:t xml:space="preserve">Executed: </w:t>
      </w:r>
      <w:r w:rsidR="00FB7245" w:rsidRPr="00FB7245">
        <w:t xml:space="preserve"> _________________.</w:t>
      </w:r>
    </w:p>
    <w:p w14:paraId="7A6C457D" w14:textId="77777777" w:rsidR="00FB7245" w:rsidRPr="00FB7245" w:rsidRDefault="00FB7245" w:rsidP="004010B7">
      <w:pPr>
        <w:keepNext/>
        <w:keepLines/>
        <w:tabs>
          <w:tab w:val="left" w:pos="3600"/>
          <w:tab w:val="left" w:pos="8640"/>
        </w:tabs>
        <w:spacing w:before="960"/>
        <w:ind w:left="3240"/>
        <w:rPr>
          <w:u w:val="single"/>
        </w:rPr>
      </w:pPr>
      <w:r w:rsidRPr="00FB7245">
        <w:tab/>
      </w:r>
      <w:r w:rsidRPr="00FB7245">
        <w:rPr>
          <w:u w:val="single"/>
        </w:rPr>
        <w:tab/>
      </w:r>
    </w:p>
    <w:p w14:paraId="456ADB89" w14:textId="77777777" w:rsidR="00A7042D" w:rsidRDefault="00A7042D" w:rsidP="004010B7">
      <w:pPr>
        <w:keepNext/>
        <w:tabs>
          <w:tab w:val="left" w:pos="8640"/>
        </w:tabs>
        <w:ind w:left="3600"/>
      </w:pPr>
    </w:p>
    <w:p w14:paraId="26B2B3E3" w14:textId="67F537CF" w:rsidR="00FB7245" w:rsidRPr="00FB7245" w:rsidRDefault="00FB7245" w:rsidP="004010B7">
      <w:pPr>
        <w:keepNext/>
        <w:tabs>
          <w:tab w:val="left" w:pos="8640"/>
        </w:tabs>
        <w:ind w:left="3600"/>
      </w:pPr>
      <w:r w:rsidRPr="00FB7245">
        <w:t>_____________________________</w:t>
      </w:r>
      <w:r w:rsidR="00A7042D">
        <w:t>____</w:t>
      </w:r>
      <w:r w:rsidRPr="00FB7245">
        <w:t xml:space="preserve">__, </w:t>
      </w:r>
      <w:r w:rsidR="00A7042D">
        <w:t>Trustee</w:t>
      </w:r>
    </w:p>
    <w:p w14:paraId="30ABDF76" w14:textId="77777777" w:rsidR="00FB7245" w:rsidRPr="00FB7245" w:rsidRDefault="00FB7245" w:rsidP="004010B7">
      <w:pPr>
        <w:pStyle w:val="TextHeading2"/>
        <w:keepNext/>
        <w:jc w:val="left"/>
      </w:pPr>
    </w:p>
    <w:p w14:paraId="0699429F" w14:textId="77777777" w:rsidR="0017701C" w:rsidRPr="00FB7245" w:rsidRDefault="0017701C" w:rsidP="004010B7"/>
    <w:sectPr w:rsidR="0017701C" w:rsidRPr="00FB7245" w:rsidSect="004010B7">
      <w:footerReference w:type="default" r:id="rId7"/>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9D38C" w14:textId="77777777" w:rsidR="005A6D03" w:rsidRDefault="005A6D03">
      <w:r>
        <w:separator/>
      </w:r>
    </w:p>
  </w:endnote>
  <w:endnote w:type="continuationSeparator" w:id="0">
    <w:p w14:paraId="76D8B85B" w14:textId="77777777" w:rsidR="005A6D03" w:rsidRDefault="005A6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6B6E" w14:textId="77777777" w:rsidR="0017701C" w:rsidRDefault="0017701C">
    <w:pPr>
      <w:pStyle w:val="Footer"/>
      <w:jc w:val="center"/>
    </w:pPr>
  </w:p>
  <w:p w14:paraId="315723A5" w14:textId="2E9F1639" w:rsidR="0017701C" w:rsidRDefault="00000000">
    <w:pPr>
      <w:pStyle w:val="Footer"/>
      <w:jc w:val="center"/>
    </w:pPr>
    <w:r>
      <w:t xml:space="preserve">The </w:t>
    </w:r>
    <w:r w:rsidR="00FB7245">
      <w:t>_________</w:t>
    </w:r>
    <w:r>
      <w:t xml:space="preserve"> Amendment to the</w:t>
    </w:r>
  </w:p>
  <w:p w14:paraId="363EA1DF" w14:textId="21AA9881" w:rsidR="0017701C" w:rsidRDefault="000C4BCF">
    <w:pPr>
      <w:pStyle w:val="Footer"/>
      <w:jc w:val="center"/>
      <w:rPr>
        <w:rStyle w:val="PageNumber"/>
      </w:rPr>
    </w:pPr>
    <w:r>
      <w:t>________________________</w:t>
    </w:r>
    <w:r w:rsidR="00A7042D">
      <w:t xml:space="preserve"> Statutory</w:t>
    </w:r>
    <w:r>
      <w:t xml:space="preserve">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B28FD" w14:textId="77777777" w:rsidR="005A6D03" w:rsidRDefault="005A6D03">
      <w:r>
        <w:separator/>
      </w:r>
    </w:p>
  </w:footnote>
  <w:footnote w:type="continuationSeparator" w:id="0">
    <w:p w14:paraId="4E94C3CC" w14:textId="77777777" w:rsidR="005A6D03" w:rsidRDefault="005A6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isLgl/>
      <w:lvlText w:val="%1.%2.%3."/>
      <w:lvlJc w:val="left"/>
      <w:pPr>
        <w:tabs>
          <w:tab w:val="num" w:pos="1800"/>
        </w:tabs>
        <w:ind w:left="1440" w:hanging="720"/>
      </w:pPr>
      <w:rPr>
        <w:rFonts w:cs="Times New Roman" w:hint="default"/>
      </w:rPr>
    </w:lvl>
    <w:lvl w:ilvl="3">
      <w:start w:val="1"/>
      <w:numFmt w:val="decimal"/>
      <w:lvlText w:val="%1.%2.%3.%4."/>
      <w:lvlJc w:val="left"/>
      <w:pPr>
        <w:tabs>
          <w:tab w:val="num" w:pos="2880"/>
        </w:tabs>
        <w:ind w:left="2880" w:hanging="1440"/>
      </w:pPr>
      <w:rPr>
        <w:rFonts w:cs="Times New Roman" w:hint="default"/>
      </w:rPr>
    </w:lvl>
    <w:lvl w:ilvl="4">
      <w:start w:val="1"/>
      <w:numFmt w:val="decimal"/>
      <w:lvlText w:val="%1.%2.%3.%4.%5."/>
      <w:lvlJc w:val="left"/>
      <w:pPr>
        <w:tabs>
          <w:tab w:val="num" w:pos="-72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 w15:restartNumberingAfterBreak="0">
    <w:nsid w:val="05EA0F42"/>
    <w:multiLevelType w:val="hybridMultilevel"/>
    <w:tmpl w:val="02A86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877B1"/>
    <w:multiLevelType w:val="multilevel"/>
    <w:tmpl w:val="A9F24E80"/>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3" w15:restartNumberingAfterBreak="0">
    <w:nsid w:val="0FD92341"/>
    <w:multiLevelType w:val="multilevel"/>
    <w:tmpl w:val="53623468"/>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4" w15:restartNumberingAfterBreak="0">
    <w:nsid w:val="113E2749"/>
    <w:multiLevelType w:val="multilevel"/>
    <w:tmpl w:val="598CD7B6"/>
    <w:lvl w:ilvl="0">
      <w:start w:val="1"/>
      <w:numFmt w:val="none"/>
      <w:suff w:val="nothing"/>
      <w:lvlText w:val=""/>
      <w:lvlJc w:val="left"/>
      <w:rPr>
        <w:rFonts w:cs="Times New Roman" w:hint="default"/>
      </w:rPr>
    </w:lvl>
    <w:lvl w:ilvl="1">
      <w:start w:val="1"/>
      <w:numFmt w:val="decimalZero"/>
      <w:isLgl/>
      <w:lvlText w:val="Section %1.%2"/>
      <w:lvlJc w:val="left"/>
      <w:pPr>
        <w:tabs>
          <w:tab w:val="num" w:pos="3960"/>
        </w:tabs>
      </w:pPr>
      <w:rPr>
        <w:rFonts w:cs="Times New Roman" w:hint="default"/>
      </w:rPr>
    </w:lvl>
    <w:lvl w:ilvl="2">
      <w:start w:val="1"/>
      <w:numFmt w:val="lowerLetter"/>
      <w:lvlText w:val="(%3)"/>
      <w:lvlJc w:val="left"/>
      <w:pPr>
        <w:tabs>
          <w:tab w:val="num" w:pos="1368"/>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296"/>
        </w:tabs>
        <w:ind w:left="1008" w:hanging="432"/>
      </w:pPr>
      <w:rPr>
        <w:rFonts w:cs="Times New Roman" w:hint="default"/>
      </w:rPr>
    </w:lvl>
    <w:lvl w:ilvl="5">
      <w:start w:val="1"/>
      <w:numFmt w:val="lowerLetter"/>
      <w:lvlText w:val="%6)"/>
      <w:lvlJc w:val="left"/>
      <w:pPr>
        <w:tabs>
          <w:tab w:val="num" w:pos="1440"/>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5" w15:restartNumberingAfterBreak="0">
    <w:nsid w:val="176414AE"/>
    <w:multiLevelType w:val="multilevel"/>
    <w:tmpl w:val="DE2A9560"/>
    <w:lvl w:ilvl="0">
      <w:start w:val="1"/>
      <w:numFmt w:val="none"/>
      <w:lvlText w:val=""/>
      <w:lvlJc w:val="left"/>
      <w:pPr>
        <w:tabs>
          <w:tab w:val="num" w:pos="360"/>
        </w:tabs>
      </w:pPr>
      <w:rPr>
        <w:rFonts w:cs="Times New Roman" w:hint="default"/>
      </w:rPr>
    </w:lvl>
    <w:lvl w:ilvl="1">
      <w:start w:val="1"/>
      <w:numFmt w:val="decimalZero"/>
      <w:isLgl/>
      <w:lvlText w:val="Section %1.%2"/>
      <w:lvlJc w:val="left"/>
      <w:pPr>
        <w:tabs>
          <w:tab w:val="num" w:pos="1080"/>
        </w:tabs>
      </w:pPr>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6"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7" w15:restartNumberingAfterBreak="0">
    <w:nsid w:val="198D6053"/>
    <w:multiLevelType w:val="multilevel"/>
    <w:tmpl w:val="5132453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15:restartNumberingAfterBreak="0">
    <w:nsid w:val="1A492966"/>
    <w:multiLevelType w:val="multilevel"/>
    <w:tmpl w:val="5734DC4C"/>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9"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0"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11" w15:restartNumberingAfterBreak="0">
    <w:nsid w:val="2A02486F"/>
    <w:multiLevelType w:val="hybridMultilevel"/>
    <w:tmpl w:val="0E089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A25D1"/>
    <w:multiLevelType w:val="multilevel"/>
    <w:tmpl w:val="54FA4B84"/>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3" w15:restartNumberingAfterBreak="0">
    <w:nsid w:val="3B9D4761"/>
    <w:multiLevelType w:val="hybridMultilevel"/>
    <w:tmpl w:val="33D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91A17"/>
    <w:multiLevelType w:val="multilevel"/>
    <w:tmpl w:val="B8A0609A"/>
    <w:lvl w:ilvl="0">
      <w:start w:val="1"/>
      <w:numFmt w:val="upperRoman"/>
      <w:lvlText w:val="%1."/>
      <w:lvlJc w:val="left"/>
      <w:pPr>
        <w:tabs>
          <w:tab w:val="num" w:pos="360"/>
        </w:tabs>
      </w:pPr>
      <w:rPr>
        <w:rFonts w:cs="Times New Roman"/>
      </w:rPr>
    </w:lvl>
    <w:lvl w:ilvl="1">
      <w:start w:val="1"/>
      <w:numFmt w:val="upperLetter"/>
      <w:lvlText w:val="%2."/>
      <w:lvlJc w:val="left"/>
      <w:pPr>
        <w:tabs>
          <w:tab w:val="num" w:pos="1080"/>
        </w:tabs>
        <w:ind w:left="72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15:restartNumberingAfterBreak="0">
    <w:nsid w:val="48D72137"/>
    <w:multiLevelType w:val="hybridMultilevel"/>
    <w:tmpl w:val="E4E028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49F62868"/>
    <w:multiLevelType w:val="multilevel"/>
    <w:tmpl w:val="A5CACB9C"/>
    <w:lvl w:ilvl="0">
      <w:start w:val="1"/>
      <w:numFmt w:val="none"/>
      <w:lvlText w:val=""/>
      <w:lvlJc w:val="left"/>
      <w:pPr>
        <w:tabs>
          <w:tab w:val="num" w:pos="360"/>
        </w:tabs>
      </w:pPr>
      <w:rPr>
        <w:rFonts w:cs="Times New Roman" w:hint="default"/>
      </w:rPr>
    </w:lvl>
    <w:lvl w:ilvl="1">
      <w:start w:val="1"/>
      <w:numFmt w:val="cardinalText"/>
      <w:suff w:val="nothing"/>
      <w:lvlText w:val="Article %2"/>
      <w:lvlJc w:val="left"/>
      <w:rPr>
        <w:rFonts w:cs="Times New Roman" w:hint="default"/>
      </w:rPr>
    </w:lvl>
    <w:lvl w:ilvl="2">
      <w:start w:val="1"/>
      <w:numFmt w:val="lowerLetter"/>
      <w:lvlText w:val="(%3)"/>
      <w:lvlJc w:val="left"/>
      <w:pPr>
        <w:tabs>
          <w:tab w:val="num" w:pos="720"/>
        </w:tabs>
        <w:ind w:left="720" w:hanging="432"/>
      </w:pPr>
      <w:rPr>
        <w:rFonts w:cs="Times New Roman" w:hint="default"/>
      </w:rPr>
    </w:lvl>
    <w:lvl w:ilvl="3">
      <w:start w:val="1"/>
      <w:numFmt w:val="lowerRoman"/>
      <w:lvlText w:val="(%4)"/>
      <w:lvlJc w:val="right"/>
      <w:pPr>
        <w:tabs>
          <w:tab w:val="num" w:pos="864"/>
        </w:tabs>
        <w:ind w:left="864" w:hanging="144"/>
      </w:pPr>
      <w:rPr>
        <w:rFonts w:cs="Times New Roman" w:hint="default"/>
      </w:rPr>
    </w:lvl>
    <w:lvl w:ilvl="4">
      <w:start w:val="1"/>
      <w:numFmt w:val="decimal"/>
      <w:lvlText w:val="%5)"/>
      <w:lvlJc w:val="left"/>
      <w:pPr>
        <w:tabs>
          <w:tab w:val="num" w:pos="1008"/>
        </w:tabs>
        <w:ind w:left="1008" w:hanging="432"/>
      </w:pPr>
      <w:rPr>
        <w:rFonts w:cs="Times New Roman" w:hint="default"/>
      </w:rPr>
    </w:lvl>
    <w:lvl w:ilvl="5">
      <w:start w:val="1"/>
      <w:numFmt w:val="lowerLetter"/>
      <w:lvlText w:val="%6)"/>
      <w:lvlJc w:val="left"/>
      <w:pPr>
        <w:tabs>
          <w:tab w:val="num" w:pos="1152"/>
        </w:tabs>
        <w:ind w:left="1152" w:hanging="432"/>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7" w15:restartNumberingAfterBreak="0">
    <w:nsid w:val="5AF23E02"/>
    <w:multiLevelType w:val="multilevel"/>
    <w:tmpl w:val="8040AA4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728"/>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8"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19" w15:restartNumberingAfterBreak="0">
    <w:nsid w:val="6CEA2A4B"/>
    <w:multiLevelType w:val="multilevel"/>
    <w:tmpl w:val="0BDA1E24"/>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lvlText w:val="(%6)"/>
      <w:lvlJc w:val="left"/>
      <w:pPr>
        <w:tabs>
          <w:tab w:val="num" w:pos="4680"/>
        </w:tabs>
        <w:ind w:left="4320"/>
      </w:pPr>
      <w:rPr>
        <w:rFonts w:cs="Times New Roman"/>
      </w:rPr>
    </w:lvl>
    <w:lvl w:ilvl="6">
      <w:start w:val="1"/>
      <w:numFmt w:val="lowerRoman"/>
      <w:lvlText w:val="(%7)"/>
      <w:lvlJc w:val="left"/>
      <w:pPr>
        <w:tabs>
          <w:tab w:val="num" w:pos="5400"/>
        </w:tabs>
        <w:ind w:left="5040"/>
      </w:pPr>
      <w:rPr>
        <w:rFonts w:cs="Times New Roman"/>
      </w:rPr>
    </w:lvl>
    <w:lvl w:ilvl="7">
      <w:start w:val="1"/>
      <w:numFmt w:val="lowerLetter"/>
      <w:lvlText w:val="(%8)"/>
      <w:lvlJc w:val="left"/>
      <w:pPr>
        <w:tabs>
          <w:tab w:val="num" w:pos="6120"/>
        </w:tabs>
        <w:ind w:left="5760"/>
      </w:pPr>
      <w:rPr>
        <w:rFonts w:cs="Times New Roman"/>
      </w:rPr>
    </w:lvl>
    <w:lvl w:ilvl="8">
      <w:start w:val="1"/>
      <w:numFmt w:val="lowerRoman"/>
      <w:lvlText w:val="(%9)"/>
      <w:lvlJc w:val="left"/>
      <w:pPr>
        <w:tabs>
          <w:tab w:val="num" w:pos="6840"/>
        </w:tabs>
        <w:ind w:left="6480"/>
      </w:pPr>
      <w:rPr>
        <w:rFonts w:cs="Times New Roman"/>
      </w:rPr>
    </w:lvl>
  </w:abstractNum>
  <w:abstractNum w:abstractNumId="20"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21" w15:restartNumberingAfterBreak="0">
    <w:nsid w:val="747501F6"/>
    <w:multiLevelType w:val="multilevel"/>
    <w:tmpl w:val="51D26136"/>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decimal"/>
      <w:lvlText w:val="%1.%2.%3.%4.%5.%6.%7."/>
      <w:lvlJc w:val="left"/>
      <w:pPr>
        <w:tabs>
          <w:tab w:val="num" w:pos="5040"/>
        </w:tabs>
        <w:ind w:left="4320" w:hanging="720"/>
      </w:pPr>
      <w:rPr>
        <w:rFonts w:cs="Times New Roman" w:hint="default"/>
      </w:rPr>
    </w:lvl>
    <w:lvl w:ilvl="7">
      <w:start w:val="1"/>
      <w:numFmt w:val="decimal"/>
      <w:lvlText w:val="%1.%2.%3.%4.%5.%6.%7.%8."/>
      <w:lvlJc w:val="left"/>
      <w:pPr>
        <w:tabs>
          <w:tab w:val="num" w:pos="5760"/>
        </w:tabs>
        <w:ind w:left="5040" w:hanging="720"/>
      </w:pPr>
      <w:rPr>
        <w:rFonts w:cs="Times New Roman" w:hint="default"/>
      </w:rPr>
    </w:lvl>
    <w:lvl w:ilvl="8">
      <w:start w:val="1"/>
      <w:numFmt w:val="decimal"/>
      <w:lvlText w:val="%1.%2.%3.%4.%5.%6.%7.%8.%9."/>
      <w:lvlJc w:val="left"/>
      <w:pPr>
        <w:tabs>
          <w:tab w:val="num" w:pos="6120"/>
        </w:tabs>
        <w:ind w:left="5040" w:hanging="720"/>
      </w:pPr>
      <w:rPr>
        <w:rFonts w:cs="Times New Roman" w:hint="default"/>
      </w:rPr>
    </w:lvl>
  </w:abstractNum>
  <w:abstractNum w:abstractNumId="22" w15:restartNumberingAfterBreak="0">
    <w:nsid w:val="76514A57"/>
    <w:multiLevelType w:val="multilevel"/>
    <w:tmpl w:val="A9F24E80"/>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num w:numId="1" w16cid:durableId="1276450924">
    <w:abstractNumId w:val="8"/>
  </w:num>
  <w:num w:numId="2" w16cid:durableId="280917935">
    <w:abstractNumId w:val="8"/>
  </w:num>
  <w:num w:numId="3" w16cid:durableId="1162701242">
    <w:abstractNumId w:val="8"/>
  </w:num>
  <w:num w:numId="4" w16cid:durableId="188421029">
    <w:abstractNumId w:val="8"/>
  </w:num>
  <w:num w:numId="5" w16cid:durableId="79984674">
    <w:abstractNumId w:val="8"/>
  </w:num>
  <w:num w:numId="6" w16cid:durableId="1782920375">
    <w:abstractNumId w:val="8"/>
  </w:num>
  <w:num w:numId="7" w16cid:durableId="1139225849">
    <w:abstractNumId w:val="8"/>
  </w:num>
  <w:num w:numId="8" w16cid:durableId="2061439648">
    <w:abstractNumId w:val="8"/>
  </w:num>
  <w:num w:numId="9" w16cid:durableId="297611086">
    <w:abstractNumId w:val="8"/>
  </w:num>
  <w:num w:numId="10" w16cid:durableId="2069693169">
    <w:abstractNumId w:val="20"/>
  </w:num>
  <w:num w:numId="11" w16cid:durableId="2066103045">
    <w:abstractNumId w:val="10"/>
  </w:num>
  <w:num w:numId="12" w16cid:durableId="1813983053">
    <w:abstractNumId w:val="6"/>
  </w:num>
  <w:num w:numId="13" w16cid:durableId="732586471">
    <w:abstractNumId w:val="22"/>
  </w:num>
  <w:num w:numId="14" w16cid:durableId="1536499138">
    <w:abstractNumId w:val="2"/>
  </w:num>
  <w:num w:numId="15" w16cid:durableId="638877099">
    <w:abstractNumId w:val="0"/>
  </w:num>
  <w:num w:numId="16" w16cid:durableId="1750956488">
    <w:abstractNumId w:val="21"/>
  </w:num>
  <w:num w:numId="17" w16cid:durableId="2046825883">
    <w:abstractNumId w:val="3"/>
  </w:num>
  <w:num w:numId="18" w16cid:durableId="1344747223">
    <w:abstractNumId w:val="7"/>
  </w:num>
  <w:num w:numId="19" w16cid:durableId="639921172">
    <w:abstractNumId w:val="15"/>
  </w:num>
  <w:num w:numId="20" w16cid:durableId="409236754">
    <w:abstractNumId w:val="19"/>
  </w:num>
  <w:num w:numId="21" w16cid:durableId="169759439">
    <w:abstractNumId w:val="14"/>
  </w:num>
  <w:num w:numId="22" w16cid:durableId="188223624">
    <w:abstractNumId w:val="18"/>
  </w:num>
  <w:num w:numId="23" w16cid:durableId="380402412">
    <w:abstractNumId w:val="5"/>
  </w:num>
  <w:num w:numId="24" w16cid:durableId="1025714478">
    <w:abstractNumId w:val="16"/>
  </w:num>
  <w:num w:numId="25" w16cid:durableId="2005163801">
    <w:abstractNumId w:val="4"/>
  </w:num>
  <w:num w:numId="26" w16cid:durableId="228197580">
    <w:abstractNumId w:val="17"/>
  </w:num>
  <w:num w:numId="27" w16cid:durableId="459232378">
    <w:abstractNumId w:val="12"/>
  </w:num>
  <w:num w:numId="28" w16cid:durableId="233706480">
    <w:abstractNumId w:val="9"/>
  </w:num>
  <w:num w:numId="29" w16cid:durableId="1430470989">
    <w:abstractNumId w:val="9"/>
  </w:num>
  <w:num w:numId="30" w16cid:durableId="1207176731">
    <w:abstractNumId w:val="9"/>
  </w:num>
  <w:num w:numId="31" w16cid:durableId="1562137826">
    <w:abstractNumId w:val="9"/>
  </w:num>
  <w:num w:numId="32" w16cid:durableId="817111332">
    <w:abstractNumId w:val="9"/>
  </w:num>
  <w:num w:numId="33" w16cid:durableId="1457487552">
    <w:abstractNumId w:val="9"/>
  </w:num>
  <w:num w:numId="34" w16cid:durableId="195705320">
    <w:abstractNumId w:val="8"/>
  </w:num>
  <w:num w:numId="35" w16cid:durableId="1038091634">
    <w:abstractNumId w:val="0"/>
  </w:num>
  <w:num w:numId="36" w16cid:durableId="1208646721">
    <w:abstractNumId w:val="11"/>
  </w:num>
  <w:num w:numId="37" w16cid:durableId="38746203">
    <w:abstractNumId w:val="13"/>
  </w:num>
  <w:num w:numId="38" w16cid:durableId="1674063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60B3"/>
    <w:rsid w:val="000224F0"/>
    <w:rsid w:val="000462DA"/>
    <w:rsid w:val="000472BE"/>
    <w:rsid w:val="00061A21"/>
    <w:rsid w:val="00061F87"/>
    <w:rsid w:val="00062552"/>
    <w:rsid w:val="000922BB"/>
    <w:rsid w:val="0009432F"/>
    <w:rsid w:val="000C1048"/>
    <w:rsid w:val="000C4BCF"/>
    <w:rsid w:val="000C69BB"/>
    <w:rsid w:val="000D0BE7"/>
    <w:rsid w:val="000D6EEE"/>
    <w:rsid w:val="001323ED"/>
    <w:rsid w:val="00160942"/>
    <w:rsid w:val="00163D02"/>
    <w:rsid w:val="00166D10"/>
    <w:rsid w:val="0017701C"/>
    <w:rsid w:val="00191CC9"/>
    <w:rsid w:val="00194D14"/>
    <w:rsid w:val="00196D41"/>
    <w:rsid w:val="001C6238"/>
    <w:rsid w:val="001C697D"/>
    <w:rsid w:val="001F5011"/>
    <w:rsid w:val="0020209C"/>
    <w:rsid w:val="00206EA5"/>
    <w:rsid w:val="00230223"/>
    <w:rsid w:val="00254ACC"/>
    <w:rsid w:val="00261ABE"/>
    <w:rsid w:val="002639C7"/>
    <w:rsid w:val="00263D96"/>
    <w:rsid w:val="002B3D53"/>
    <w:rsid w:val="002E115A"/>
    <w:rsid w:val="00300F2C"/>
    <w:rsid w:val="00305C46"/>
    <w:rsid w:val="00310BAF"/>
    <w:rsid w:val="00321A61"/>
    <w:rsid w:val="003607D4"/>
    <w:rsid w:val="003613B6"/>
    <w:rsid w:val="003A378C"/>
    <w:rsid w:val="003B4E9C"/>
    <w:rsid w:val="003D12D0"/>
    <w:rsid w:val="003D2683"/>
    <w:rsid w:val="004010B7"/>
    <w:rsid w:val="004349AA"/>
    <w:rsid w:val="004451BC"/>
    <w:rsid w:val="004576A0"/>
    <w:rsid w:val="00492EEB"/>
    <w:rsid w:val="004F2358"/>
    <w:rsid w:val="004F6E6B"/>
    <w:rsid w:val="00507D77"/>
    <w:rsid w:val="00532CBA"/>
    <w:rsid w:val="00557CDE"/>
    <w:rsid w:val="00574DB2"/>
    <w:rsid w:val="00585185"/>
    <w:rsid w:val="005975CD"/>
    <w:rsid w:val="005A6D03"/>
    <w:rsid w:val="005D3D01"/>
    <w:rsid w:val="005D5B5F"/>
    <w:rsid w:val="005E2967"/>
    <w:rsid w:val="005E7FFC"/>
    <w:rsid w:val="005F49E8"/>
    <w:rsid w:val="00614599"/>
    <w:rsid w:val="00623534"/>
    <w:rsid w:val="0063181F"/>
    <w:rsid w:val="00671313"/>
    <w:rsid w:val="00673D3B"/>
    <w:rsid w:val="006B58DA"/>
    <w:rsid w:val="006D1910"/>
    <w:rsid w:val="006D2CDD"/>
    <w:rsid w:val="006D2E4A"/>
    <w:rsid w:val="006F0973"/>
    <w:rsid w:val="006F61BD"/>
    <w:rsid w:val="00711609"/>
    <w:rsid w:val="00717579"/>
    <w:rsid w:val="00724C48"/>
    <w:rsid w:val="00732B5C"/>
    <w:rsid w:val="007331BD"/>
    <w:rsid w:val="00735CEB"/>
    <w:rsid w:val="007753AE"/>
    <w:rsid w:val="00775A85"/>
    <w:rsid w:val="007816BC"/>
    <w:rsid w:val="007B7975"/>
    <w:rsid w:val="007C5D49"/>
    <w:rsid w:val="007C6C07"/>
    <w:rsid w:val="007D6549"/>
    <w:rsid w:val="007E15B3"/>
    <w:rsid w:val="008479AC"/>
    <w:rsid w:val="008A0E72"/>
    <w:rsid w:val="008A22BB"/>
    <w:rsid w:val="008B7548"/>
    <w:rsid w:val="008E334A"/>
    <w:rsid w:val="00921729"/>
    <w:rsid w:val="009C0AD0"/>
    <w:rsid w:val="00A41CEB"/>
    <w:rsid w:val="00A46C36"/>
    <w:rsid w:val="00A6549E"/>
    <w:rsid w:val="00A7042D"/>
    <w:rsid w:val="00A73D00"/>
    <w:rsid w:val="00AA045A"/>
    <w:rsid w:val="00AB0BB0"/>
    <w:rsid w:val="00AE2C0E"/>
    <w:rsid w:val="00B2200A"/>
    <w:rsid w:val="00B2361A"/>
    <w:rsid w:val="00B25C12"/>
    <w:rsid w:val="00B279BB"/>
    <w:rsid w:val="00B34B34"/>
    <w:rsid w:val="00B85A8E"/>
    <w:rsid w:val="00B85E29"/>
    <w:rsid w:val="00BA73FB"/>
    <w:rsid w:val="00BF46D1"/>
    <w:rsid w:val="00C23A5B"/>
    <w:rsid w:val="00C34376"/>
    <w:rsid w:val="00C42D40"/>
    <w:rsid w:val="00CD6584"/>
    <w:rsid w:val="00CE1A21"/>
    <w:rsid w:val="00CF2679"/>
    <w:rsid w:val="00D012AE"/>
    <w:rsid w:val="00D03DC9"/>
    <w:rsid w:val="00D17742"/>
    <w:rsid w:val="00D351E0"/>
    <w:rsid w:val="00D5205B"/>
    <w:rsid w:val="00D84E02"/>
    <w:rsid w:val="00D908BB"/>
    <w:rsid w:val="00DB6DEF"/>
    <w:rsid w:val="00DD165C"/>
    <w:rsid w:val="00E00C43"/>
    <w:rsid w:val="00E10C83"/>
    <w:rsid w:val="00E22906"/>
    <w:rsid w:val="00E36CC7"/>
    <w:rsid w:val="00EB40DD"/>
    <w:rsid w:val="00ED55C4"/>
    <w:rsid w:val="00EF352D"/>
    <w:rsid w:val="00F052F4"/>
    <w:rsid w:val="00F35FC9"/>
    <w:rsid w:val="00F61D31"/>
    <w:rsid w:val="00F92B05"/>
    <w:rsid w:val="00FB7245"/>
    <w:rsid w:val="00FC39D8"/>
    <w:rsid w:val="00FC6BD2"/>
    <w:rsid w:val="00FF3FCD"/>
    <w:rsid w:val="00FF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0DBE45"/>
  <w14:defaultImageDpi w14:val="96"/>
  <w15:docId w15:val="{CB729C4D-90CD-4CC0-8A91-45F1CD06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C83"/>
    <w:pPr>
      <w:spacing w:after="0" w:line="240" w:lineRule="auto"/>
    </w:pPr>
    <w:rPr>
      <w:sz w:val="24"/>
      <w:szCs w:val="24"/>
    </w:rPr>
  </w:style>
  <w:style w:type="paragraph" w:styleId="Heading1">
    <w:name w:val="heading 1"/>
    <w:basedOn w:val="Normal"/>
    <w:next w:val="TextHeading2"/>
    <w:link w:val="Heading1Char"/>
    <w:uiPriority w:val="9"/>
    <w:qFormat/>
    <w:rsid w:val="00E10C83"/>
    <w:pPr>
      <w:keepNext/>
      <w:keepLines/>
      <w:numPr>
        <w:ilvl w:val="1"/>
        <w:numId w:val="33"/>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E10C83"/>
    <w:pPr>
      <w:keepNext/>
      <w:keepLines/>
      <w:numPr>
        <w:ilvl w:val="2"/>
        <w:numId w:val="33"/>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E10C83"/>
    <w:pPr>
      <w:keepNext/>
      <w:keepLines/>
      <w:numPr>
        <w:ilvl w:val="3"/>
        <w:numId w:val="33"/>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E10C83"/>
    <w:pPr>
      <w:keepNext/>
      <w:keepLines/>
      <w:numPr>
        <w:ilvl w:val="4"/>
        <w:numId w:val="33"/>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E10C83"/>
    <w:pPr>
      <w:keepNext/>
      <w:keepLines/>
      <w:numPr>
        <w:ilvl w:val="5"/>
        <w:numId w:val="33"/>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F92B05"/>
    <w:pPr>
      <w:numPr>
        <w:ilvl w:val="5"/>
        <w:numId w:val="22"/>
      </w:numPr>
      <w:spacing w:before="240" w:after="60"/>
      <w:outlineLvl w:val="5"/>
    </w:pPr>
    <w:rPr>
      <w:b/>
      <w:bCs/>
      <w:sz w:val="22"/>
      <w:szCs w:val="22"/>
    </w:rPr>
  </w:style>
  <w:style w:type="paragraph" w:styleId="Heading7">
    <w:name w:val="heading 7"/>
    <w:basedOn w:val="Normal"/>
    <w:next w:val="Normal"/>
    <w:link w:val="Heading7Char"/>
    <w:uiPriority w:val="99"/>
    <w:qFormat/>
    <w:rsid w:val="00F92B05"/>
    <w:pPr>
      <w:numPr>
        <w:ilvl w:val="6"/>
        <w:numId w:val="22"/>
      </w:numPr>
      <w:spacing w:before="240" w:after="60"/>
      <w:outlineLvl w:val="6"/>
    </w:pPr>
  </w:style>
  <w:style w:type="paragraph" w:styleId="Heading8">
    <w:name w:val="heading 8"/>
    <w:basedOn w:val="Normal"/>
    <w:next w:val="Normal"/>
    <w:link w:val="Heading8Char"/>
    <w:uiPriority w:val="99"/>
    <w:qFormat/>
    <w:rsid w:val="00F92B05"/>
    <w:pPr>
      <w:numPr>
        <w:ilvl w:val="7"/>
        <w:numId w:val="22"/>
      </w:numPr>
      <w:spacing w:before="240" w:after="60"/>
      <w:outlineLvl w:val="7"/>
    </w:pPr>
    <w:rPr>
      <w:i/>
      <w:iCs/>
    </w:rPr>
  </w:style>
  <w:style w:type="paragraph" w:styleId="Heading9">
    <w:name w:val="heading 9"/>
    <w:basedOn w:val="Normal"/>
    <w:next w:val="Normal"/>
    <w:link w:val="Heading9Char"/>
    <w:uiPriority w:val="99"/>
    <w:qFormat/>
    <w:rsid w:val="00F92B05"/>
    <w:pPr>
      <w:numPr>
        <w:ilvl w:val="8"/>
        <w:numId w:val="2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cs="Times New Roman"/>
      <w:b/>
      <w:sz w:val="20"/>
      <w:szCs w:val="20"/>
    </w:rPr>
  </w:style>
  <w:style w:type="character" w:customStyle="1" w:styleId="Heading2Char">
    <w:name w:val="Heading 2 Char"/>
    <w:basedOn w:val="DefaultParagraphFont"/>
    <w:link w:val="Heading2"/>
    <w:uiPriority w:val="9"/>
    <w:locked/>
    <w:rPr>
      <w:rFonts w:ascii="Arial" w:hAnsi="Arial" w:cs="Times New Roman"/>
      <w:b/>
      <w:sz w:val="20"/>
      <w:szCs w:val="20"/>
    </w:rPr>
  </w:style>
  <w:style w:type="character" w:customStyle="1" w:styleId="Heading3Char">
    <w:name w:val="Heading 3 Char"/>
    <w:basedOn w:val="DefaultParagraphFont"/>
    <w:link w:val="Heading3"/>
    <w:uiPriority w:val="9"/>
    <w:locked/>
    <w:rPr>
      <w:rFonts w:ascii="Arial" w:hAnsi="Arial" w:cs="Times New Roman"/>
      <w:b/>
      <w:sz w:val="20"/>
      <w:szCs w:val="20"/>
    </w:rPr>
  </w:style>
  <w:style w:type="character" w:customStyle="1" w:styleId="Heading4Char">
    <w:name w:val="Heading 4 Char"/>
    <w:basedOn w:val="DefaultParagraphFont"/>
    <w:link w:val="Heading4"/>
    <w:uiPriority w:val="9"/>
    <w:locked/>
    <w:rPr>
      <w:rFonts w:ascii="Arial" w:hAnsi="Arial" w:cs="Times New Roman"/>
      <w:b/>
      <w:sz w:val="20"/>
      <w:szCs w:val="20"/>
    </w:rPr>
  </w:style>
  <w:style w:type="character" w:customStyle="1" w:styleId="Heading5Char">
    <w:name w:val="Heading 5 Char"/>
    <w:basedOn w:val="DefaultParagraphFont"/>
    <w:link w:val="Heading5"/>
    <w:uiPriority w:val="9"/>
    <w:locked/>
    <w:rPr>
      <w:rFonts w:ascii="Arial" w:hAnsi="Arial" w:cs="Times New Roman"/>
      <w:b/>
      <w:sz w:val="20"/>
      <w:szCs w:val="20"/>
    </w:rPr>
  </w:style>
  <w:style w:type="character" w:customStyle="1" w:styleId="Heading6Char">
    <w:name w:val="Heading 6 Char"/>
    <w:basedOn w:val="DefaultParagraphFont"/>
    <w:link w:val="Heading6"/>
    <w:uiPriority w:val="99"/>
    <w:locked/>
    <w:rPr>
      <w:rFonts w:cs="Times New Roman"/>
      <w:b/>
      <w:bCs/>
    </w:rPr>
  </w:style>
  <w:style w:type="character" w:customStyle="1" w:styleId="Heading7Char">
    <w:name w:val="Heading 7 Char"/>
    <w:basedOn w:val="DefaultParagraphFont"/>
    <w:link w:val="Heading7"/>
    <w:uiPriority w:val="99"/>
    <w:locked/>
    <w:rPr>
      <w:rFonts w:cs="Times New Roman"/>
      <w:sz w:val="24"/>
      <w:szCs w:val="24"/>
    </w:rPr>
  </w:style>
  <w:style w:type="character" w:customStyle="1" w:styleId="Heading8Char">
    <w:name w:val="Heading 8 Char"/>
    <w:basedOn w:val="DefaultParagraphFont"/>
    <w:link w:val="Heading8"/>
    <w:uiPriority w:val="99"/>
    <w:locked/>
    <w:rPr>
      <w:rFonts w:cs="Times New Roman"/>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rsid w:val="00F92B05"/>
    <w:pPr>
      <w:spacing w:before="120" w:after="120"/>
    </w:pPr>
  </w:style>
  <w:style w:type="paragraph" w:customStyle="1" w:styleId="TextHeading2">
    <w:name w:val="Text Heading 2"/>
    <w:link w:val="TextHeading2Char"/>
    <w:rsid w:val="00E10C83"/>
    <w:pPr>
      <w:spacing w:before="120" w:after="120" w:line="240" w:lineRule="auto"/>
      <w:jc w:val="both"/>
    </w:pPr>
    <w:rPr>
      <w:sz w:val="24"/>
      <w:szCs w:val="20"/>
    </w:rPr>
  </w:style>
  <w:style w:type="paragraph" w:customStyle="1" w:styleId="TextHeading3">
    <w:name w:val="Text Heading 3"/>
    <w:rsid w:val="00E10C83"/>
    <w:pPr>
      <w:spacing w:before="120" w:after="120" w:line="240" w:lineRule="auto"/>
      <w:ind w:left="720" w:right="720"/>
      <w:jc w:val="both"/>
    </w:pPr>
    <w:rPr>
      <w:sz w:val="24"/>
      <w:szCs w:val="20"/>
    </w:rPr>
  </w:style>
  <w:style w:type="paragraph" w:customStyle="1" w:styleId="TextHeading4">
    <w:name w:val="Text Heading 4"/>
    <w:rsid w:val="00E10C83"/>
    <w:pPr>
      <w:spacing w:before="120" w:after="120" w:line="240" w:lineRule="auto"/>
      <w:ind w:left="1440" w:right="1440"/>
      <w:jc w:val="both"/>
    </w:pPr>
    <w:rPr>
      <w:sz w:val="24"/>
      <w:szCs w:val="20"/>
    </w:rPr>
  </w:style>
  <w:style w:type="paragraph" w:customStyle="1" w:styleId="TextHeading5">
    <w:name w:val="Text Heading 5"/>
    <w:rsid w:val="00E10C83"/>
    <w:pPr>
      <w:spacing w:before="120" w:after="120" w:line="240" w:lineRule="auto"/>
      <w:ind w:left="2160" w:right="2160"/>
      <w:jc w:val="both"/>
    </w:pPr>
    <w:rPr>
      <w:sz w:val="24"/>
      <w:szCs w:val="20"/>
    </w:rPr>
  </w:style>
  <w:style w:type="paragraph" w:styleId="Title">
    <w:name w:val="Title"/>
    <w:basedOn w:val="Normal"/>
    <w:next w:val="Normal"/>
    <w:link w:val="TitleChar"/>
    <w:uiPriority w:val="10"/>
    <w:qFormat/>
    <w:rsid w:val="00E10C83"/>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itleDocument">
    <w:name w:val="Title Document"/>
    <w:rsid w:val="00E10C83"/>
    <w:pPr>
      <w:spacing w:after="0" w:line="400" w:lineRule="exact"/>
      <w:jc w:val="center"/>
    </w:pPr>
    <w:rPr>
      <w:rFonts w:ascii="Arial" w:hAnsi="Arial"/>
      <w:b/>
      <w:sz w:val="36"/>
      <w:szCs w:val="20"/>
    </w:rPr>
  </w:style>
  <w:style w:type="paragraph" w:customStyle="1" w:styleId="TitleDocumentCenter">
    <w:name w:val="Title Document Center"/>
    <w:next w:val="TextHeading2"/>
    <w:rsid w:val="00E10C83"/>
    <w:pPr>
      <w:spacing w:before="120" w:after="0" w:line="400" w:lineRule="atLeast"/>
      <w:jc w:val="center"/>
    </w:pPr>
    <w:rPr>
      <w:rFonts w:ascii="Arial" w:hAnsi="Arial"/>
      <w:b/>
      <w:noProof/>
      <w:sz w:val="36"/>
      <w:szCs w:val="20"/>
    </w:rPr>
  </w:style>
  <w:style w:type="paragraph" w:customStyle="1" w:styleId="TitlePage">
    <w:name w:val="Title Page"/>
    <w:rsid w:val="00E10C83"/>
    <w:pPr>
      <w:keepNext/>
      <w:keepLines/>
      <w:spacing w:after="480" w:line="400" w:lineRule="exact"/>
      <w:jc w:val="center"/>
    </w:pPr>
    <w:rPr>
      <w:rFonts w:ascii="Arial" w:hAnsi="Arial"/>
      <w:b/>
      <w:sz w:val="36"/>
      <w:szCs w:val="20"/>
    </w:rPr>
  </w:style>
  <w:style w:type="paragraph" w:styleId="TOC1">
    <w:name w:val="toc 1"/>
    <w:basedOn w:val="Normal"/>
    <w:next w:val="Normal"/>
    <w:uiPriority w:val="39"/>
    <w:semiHidden/>
    <w:rsid w:val="00E10C83"/>
    <w:pPr>
      <w:keepNext/>
      <w:tabs>
        <w:tab w:val="left" w:pos="2520"/>
        <w:tab w:val="right" w:leader="dot" w:pos="8640"/>
      </w:tabs>
      <w:spacing w:before="360" w:after="60"/>
      <w:ind w:left="2520" w:right="720" w:hanging="2520"/>
    </w:pPr>
    <w:rPr>
      <w:rFonts w:ascii="Arial" w:hAnsi="Arial"/>
      <w:b/>
      <w:szCs w:val="20"/>
    </w:rPr>
  </w:style>
  <w:style w:type="paragraph" w:styleId="TOC2">
    <w:name w:val="toc 2"/>
    <w:basedOn w:val="Normal"/>
    <w:next w:val="Normal"/>
    <w:uiPriority w:val="39"/>
    <w:semiHidden/>
    <w:rsid w:val="00E10C83"/>
    <w:pPr>
      <w:tabs>
        <w:tab w:val="left" w:pos="2520"/>
        <w:tab w:val="right" w:leader="dot" w:pos="8640"/>
      </w:tabs>
      <w:ind w:left="2520" w:right="720" w:hanging="2520"/>
    </w:pPr>
    <w:rPr>
      <w:szCs w:val="20"/>
    </w:rPr>
  </w:style>
  <w:style w:type="paragraph" w:customStyle="1" w:styleId="nlfBodyText">
    <w:name w:val="nlfBodyText"/>
    <w:basedOn w:val="Normal"/>
    <w:uiPriority w:val="99"/>
    <w:rsid w:val="003B4E9C"/>
    <w:pPr>
      <w:spacing w:after="240" w:line="360" w:lineRule="auto"/>
      <w:jc w:val="both"/>
    </w:pPr>
    <w:rPr>
      <w:rFonts w:ascii="Arial" w:hAnsi="Arial" w:cs="Arial"/>
    </w:rPr>
  </w:style>
  <w:style w:type="paragraph" w:styleId="DocumentMap">
    <w:name w:val="Document Map"/>
    <w:basedOn w:val="Normal"/>
    <w:link w:val="DocumentMapChar"/>
    <w:uiPriority w:val="99"/>
    <w:rsid w:val="00E10C83"/>
    <w:pPr>
      <w:shd w:val="clear" w:color="auto" w:fill="000080"/>
    </w:pPr>
    <w:rPr>
      <w:rFonts w:ascii="Tahoma" w:hAnsi="Tahoma" w:cs="Tahoma"/>
    </w:rPr>
  </w:style>
  <w:style w:type="character" w:customStyle="1" w:styleId="DocumentMapChar">
    <w:name w:val="Document Map Char"/>
    <w:basedOn w:val="DefaultParagraphFont"/>
    <w:link w:val="DocumentMap"/>
    <w:uiPriority w:val="99"/>
    <w:locked/>
    <w:rPr>
      <w:rFonts w:ascii="Tahoma" w:hAnsi="Tahoma" w:cs="Tahoma"/>
      <w:sz w:val="24"/>
      <w:szCs w:val="24"/>
      <w:shd w:val="clear" w:color="auto" w:fill="000080"/>
    </w:rPr>
  </w:style>
  <w:style w:type="paragraph" w:customStyle="1" w:styleId="DocumentTitle">
    <w:name w:val="Document Title"/>
    <w:next w:val="TextHeading2"/>
    <w:rsid w:val="00E10C83"/>
    <w:pPr>
      <w:keepNext/>
      <w:keepLines/>
      <w:numPr>
        <w:numId w:val="33"/>
      </w:numPr>
      <w:spacing w:after="480" w:line="400" w:lineRule="exact"/>
      <w:jc w:val="center"/>
      <w:outlineLvl w:val="0"/>
    </w:pPr>
    <w:rPr>
      <w:rFonts w:ascii="Arial" w:hAnsi="Arial"/>
      <w:b/>
      <w:sz w:val="36"/>
      <w:szCs w:val="20"/>
    </w:rPr>
  </w:style>
  <w:style w:type="paragraph" w:styleId="TOC3">
    <w:name w:val="toc 3"/>
    <w:basedOn w:val="Normal"/>
    <w:next w:val="Normal"/>
    <w:autoRedefine/>
    <w:uiPriority w:val="99"/>
    <w:semiHidden/>
    <w:rsid w:val="00F92B05"/>
    <w:pPr>
      <w:ind w:left="480"/>
    </w:pPr>
  </w:style>
  <w:style w:type="paragraph" w:customStyle="1" w:styleId="Heading1Unnumbered">
    <w:name w:val="Heading 1 Unnumbered"/>
    <w:basedOn w:val="Heading1"/>
    <w:rsid w:val="00E10C83"/>
    <w:pPr>
      <w:numPr>
        <w:ilvl w:val="0"/>
        <w:numId w:val="0"/>
      </w:numPr>
    </w:pPr>
  </w:style>
  <w:style w:type="paragraph" w:customStyle="1" w:styleId="Heading2Unnumbered">
    <w:name w:val="Heading 2 Unnumbered"/>
    <w:basedOn w:val="Heading2"/>
    <w:rsid w:val="00E10C83"/>
    <w:pPr>
      <w:numPr>
        <w:ilvl w:val="0"/>
        <w:numId w:val="0"/>
      </w:numPr>
    </w:pPr>
  </w:style>
  <w:style w:type="character" w:styleId="Hyperlink">
    <w:name w:val="Hyperlink"/>
    <w:basedOn w:val="DefaultParagraphFont"/>
    <w:uiPriority w:val="99"/>
    <w:rsid w:val="00F92B05"/>
    <w:rPr>
      <w:rFonts w:cs="Times New Roman"/>
      <w:color w:val="0000FF"/>
      <w:u w:val="single"/>
    </w:rPr>
  </w:style>
  <w:style w:type="paragraph" w:customStyle="1" w:styleId="DocumentTOC">
    <w:name w:val="Document TOC"/>
    <w:next w:val="TextHeading2"/>
    <w:rsid w:val="00E10C83"/>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E10C83"/>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E10C83"/>
    <w:pPr>
      <w:pBdr>
        <w:top w:val="single" w:sz="12" w:space="11" w:color="FFCC00"/>
        <w:bottom w:val="single" w:sz="12" w:space="11" w:color="FFCC00"/>
      </w:pBdr>
      <w:spacing w:before="2880" w:after="0" w:line="240" w:lineRule="atLeast"/>
      <w:jc w:val="center"/>
    </w:pPr>
    <w:rPr>
      <w:rFonts w:ascii="Arial" w:hAnsi="Arial"/>
      <w:b/>
      <w:bCs/>
      <w:sz w:val="48"/>
      <w:szCs w:val="20"/>
    </w:rPr>
  </w:style>
  <w:style w:type="paragraph" w:styleId="Header">
    <w:name w:val="header"/>
    <w:basedOn w:val="Normal"/>
    <w:link w:val="HeaderChar"/>
    <w:uiPriority w:val="99"/>
    <w:rsid w:val="00C42D40"/>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C42D40"/>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C42D40"/>
    <w:rPr>
      <w:rFonts w:cs="Times New Roman"/>
    </w:rPr>
  </w:style>
  <w:style w:type="character" w:styleId="PlaceholderText">
    <w:name w:val="Placeholder Text"/>
    <w:basedOn w:val="DefaultParagraphFont"/>
    <w:uiPriority w:val="99"/>
    <w:semiHidden/>
    <w:rsid w:val="005F49E8"/>
    <w:rPr>
      <w:color w:val="808080"/>
    </w:rPr>
  </w:style>
  <w:style w:type="paragraph" w:styleId="CommentText">
    <w:name w:val="annotation text"/>
    <w:basedOn w:val="Normal"/>
    <w:link w:val="CommentTextChar"/>
    <w:uiPriority w:val="99"/>
    <w:unhideWhenUsed/>
    <w:rsid w:val="005F49E8"/>
    <w:rPr>
      <w:sz w:val="20"/>
      <w:szCs w:val="20"/>
    </w:rPr>
  </w:style>
  <w:style w:type="character" w:customStyle="1" w:styleId="CommentTextChar">
    <w:name w:val="Comment Text Char"/>
    <w:basedOn w:val="DefaultParagraphFont"/>
    <w:link w:val="CommentText"/>
    <w:uiPriority w:val="99"/>
    <w:rsid w:val="005F49E8"/>
    <w:rPr>
      <w:sz w:val="20"/>
      <w:szCs w:val="20"/>
    </w:rPr>
  </w:style>
  <w:style w:type="paragraph" w:styleId="BalloonText">
    <w:name w:val="Balloon Text"/>
    <w:basedOn w:val="Normal"/>
    <w:link w:val="BalloonTextChar"/>
    <w:uiPriority w:val="99"/>
    <w:semiHidden/>
    <w:unhideWhenUsed/>
    <w:rsid w:val="00775A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A85"/>
    <w:rPr>
      <w:rFonts w:ascii="Segoe UI" w:hAnsi="Segoe UI" w:cs="Segoe UI"/>
      <w:sz w:val="18"/>
      <w:szCs w:val="18"/>
    </w:r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character" w:customStyle="1" w:styleId="TextHeading2Char">
    <w:name w:val="Text Heading 2 Char"/>
    <w:link w:val="TextHeading2"/>
    <w:locked/>
    <w:rsid w:val="00FB7245"/>
    <w:rPr>
      <w:sz w:val="24"/>
      <w:szCs w:val="20"/>
    </w:rPr>
  </w:style>
  <w:style w:type="paragraph" w:styleId="ListParagraph">
    <w:name w:val="List Paragraph"/>
    <w:basedOn w:val="Normal"/>
    <w:uiPriority w:val="34"/>
    <w:qFormat/>
    <w:rsid w:val="0040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Template>
  <TotalTime>3</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Living Trust Amendment</vt:lpstr>
    </vt:vector>
  </TitlesOfParts>
  <Company>WealthCounsel, LLC</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Living Trust Amendment</dc:title>
  <dc:subject/>
  <dc:creator>Anna Dorpinghaus</dc:creator>
  <cp:keywords/>
  <dc:description/>
  <cp:lastModifiedBy>Amanda Wynalda</cp:lastModifiedBy>
  <cp:revision>2</cp:revision>
  <dcterms:created xsi:type="dcterms:W3CDTF">2023-12-29T00:14:00Z</dcterms:created>
  <dcterms:modified xsi:type="dcterms:W3CDTF">2023-12-29T00:14:00Z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ies>
</file>