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B796" w14:textId="77777777" w:rsidR="00DC3903" w:rsidRDefault="00000000">
      <w:pPr>
        <w:spacing w:before="56"/>
        <w:ind w:left="2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AGREEMENT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FOR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CONSULTING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SERVICES</w:t>
      </w:r>
    </w:p>
    <w:p w14:paraId="0806B1F7" w14:textId="77777777" w:rsidR="00DC3903" w:rsidRDefault="00DC390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E5F440" w14:textId="77777777" w:rsidR="00DC3903" w:rsidRDefault="00DC3903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7D7F279" w14:textId="77777777" w:rsidR="00DC3903" w:rsidRDefault="00000000">
      <w:pPr>
        <w:pStyle w:val="BodyText"/>
        <w:tabs>
          <w:tab w:val="left" w:pos="4311"/>
          <w:tab w:val="left" w:pos="6885"/>
          <w:tab w:val="left" w:pos="8405"/>
          <w:tab w:val="left" w:pos="9459"/>
        </w:tabs>
        <w:spacing w:before="69"/>
        <w:ind w:left="100" w:right="119" w:firstLine="720"/>
        <w:jc w:val="both"/>
      </w:pPr>
      <w:r>
        <w:t xml:space="preserve">This </w:t>
      </w:r>
      <w:r>
        <w:rPr>
          <w:spacing w:val="16"/>
        </w:rPr>
        <w:t xml:space="preserve"> </w:t>
      </w:r>
      <w:r>
        <w:t xml:space="preserve">agreement </w:t>
      </w:r>
      <w:r>
        <w:rPr>
          <w:spacing w:val="17"/>
        </w:rPr>
        <w:t xml:space="preserve"> </w:t>
      </w:r>
      <w:r>
        <w:t xml:space="preserve">is </w:t>
      </w:r>
      <w:r>
        <w:rPr>
          <w:spacing w:val="17"/>
        </w:rPr>
        <w:t xml:space="preserve"> </w:t>
      </w:r>
      <w:r>
        <w:t xml:space="preserve">entered </w:t>
      </w:r>
      <w:r>
        <w:rPr>
          <w:spacing w:val="17"/>
        </w:rPr>
        <w:t xml:space="preserve"> </w:t>
      </w:r>
      <w:r>
        <w:t xml:space="preserve">into </w:t>
      </w:r>
      <w:r>
        <w:rPr>
          <w:spacing w:val="17"/>
        </w:rPr>
        <w:t xml:space="preserve"> </w:t>
      </w:r>
      <w:r>
        <w:t xml:space="preserve">by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t>between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14"/>
        </w:rPr>
        <w:t xml:space="preserve"> </w:t>
      </w:r>
      <w:r>
        <w:t>hereafter "Consultant"</w:t>
      </w:r>
      <w:r>
        <w:rPr>
          <w:spacing w:val="47"/>
        </w:rPr>
        <w:t xml:space="preserve"> </w:t>
      </w:r>
      <w:r>
        <w:t>and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 xml:space="preserve">,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hereafter</w:t>
      </w:r>
      <w:r>
        <w:rPr>
          <w:spacing w:val="38"/>
          <w:w w:val="95"/>
        </w:rPr>
        <w:t xml:space="preserve"> </w:t>
      </w:r>
      <w:r>
        <w:t>"Businesses".</w:t>
      </w:r>
    </w:p>
    <w:p w14:paraId="227DE0C7" w14:textId="77777777" w:rsidR="00DC3903" w:rsidRDefault="00DC3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4FD72" w14:textId="77777777" w:rsidR="00DC3903" w:rsidRDefault="00000000">
      <w:pPr>
        <w:pStyle w:val="BodyText"/>
      </w:pPr>
      <w:r>
        <w:t>FOR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CONSIDERATION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TEN</w:t>
      </w:r>
      <w:r>
        <w:rPr>
          <w:spacing w:val="36"/>
        </w:rPr>
        <w:t xml:space="preserve"> </w:t>
      </w:r>
      <w:r>
        <w:t>DOLLARS</w:t>
      </w:r>
      <w:r>
        <w:rPr>
          <w:spacing w:val="37"/>
        </w:rPr>
        <w:t xml:space="preserve"> </w:t>
      </w:r>
      <w:r>
        <w:t>($10.00)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t>good</w:t>
      </w:r>
      <w:r>
        <w:rPr>
          <w:spacing w:val="37"/>
        </w:rPr>
        <w:t xml:space="preserve"> </w:t>
      </w:r>
      <w:r>
        <w:t>and</w:t>
      </w:r>
    </w:p>
    <w:p w14:paraId="701BDF5E" w14:textId="77777777" w:rsidR="00DC3903" w:rsidRDefault="00000000">
      <w:pPr>
        <w:pStyle w:val="BodyText"/>
        <w:spacing w:before="7" w:line="274" w:lineRule="exact"/>
        <w:ind w:left="100" w:right="118"/>
      </w:pPr>
      <w:r>
        <w:t xml:space="preserve">valuable </w:t>
      </w:r>
      <w:r>
        <w:rPr>
          <w:spacing w:val="7"/>
        </w:rPr>
        <w:t xml:space="preserve"> </w:t>
      </w:r>
      <w:r>
        <w:t xml:space="preserve">considerations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receipt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sufficiency </w:t>
      </w:r>
      <w:r>
        <w:rPr>
          <w:spacing w:val="9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 xml:space="preserve">which </w:t>
      </w:r>
      <w:r>
        <w:rPr>
          <w:spacing w:val="8"/>
        </w:rPr>
        <w:t xml:space="preserve"> </w:t>
      </w:r>
      <w:r>
        <w:t xml:space="preserve">is </w:t>
      </w:r>
      <w:r>
        <w:rPr>
          <w:spacing w:val="9"/>
        </w:rPr>
        <w:t xml:space="preserve"> </w:t>
      </w:r>
      <w:r>
        <w:t xml:space="preserve">hereby </w:t>
      </w:r>
      <w:r>
        <w:rPr>
          <w:spacing w:val="8"/>
        </w:rPr>
        <w:t xml:space="preserve"> </w:t>
      </w:r>
      <w:r>
        <w:t xml:space="preserve">acknowledged, 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>undersigned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covenant,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78551AFF" w14:textId="77777777" w:rsidR="00DC3903" w:rsidRDefault="00DC39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3F9A098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  <w:tab w:val="left" w:pos="9186"/>
        </w:tabs>
        <w:spacing w:line="242" w:lineRule="auto"/>
        <w:ind w:right="118"/>
      </w:pPr>
      <w:r>
        <w:rPr>
          <w:b/>
        </w:rPr>
        <w:t>Scope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 xml:space="preserve">Services: </w:t>
      </w:r>
      <w:r>
        <w:rPr>
          <w:b/>
          <w:spacing w:val="20"/>
        </w:rPr>
        <w:t xml:space="preserve"> </w:t>
      </w:r>
      <w:r>
        <w:t>Consultant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engaged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consulting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  <w:r>
        <w:rPr>
          <w:u w:val="single" w:color="000000"/>
        </w:rPr>
        <w:tab/>
      </w:r>
      <w:r>
        <w:t>_.</w:t>
      </w:r>
    </w:p>
    <w:p w14:paraId="4A92E014" w14:textId="77777777" w:rsidR="00DC3903" w:rsidRDefault="00DC39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FAB38A7" w14:textId="77777777" w:rsidR="00DC3903" w:rsidRDefault="00000000">
      <w:pPr>
        <w:numPr>
          <w:ilvl w:val="0"/>
          <w:numId w:val="1"/>
        </w:numPr>
        <w:tabs>
          <w:tab w:val="left" w:pos="8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Consulting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fee: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Businesses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14:paraId="66A95341" w14:textId="77777777" w:rsidR="00DC3903" w:rsidRDefault="00DC390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8EBD6BC" w14:textId="77777777" w:rsidR="00DC3903" w:rsidRDefault="00000000">
      <w:pPr>
        <w:pStyle w:val="BodyText"/>
        <w:tabs>
          <w:tab w:val="left" w:pos="1539"/>
          <w:tab w:val="left" w:pos="3959"/>
        </w:tabs>
        <w:spacing w:before="69"/>
      </w:pPr>
      <w:r>
        <w:rPr>
          <w:u w:val="single" w:color="000000"/>
        </w:rPr>
        <w:t xml:space="preserve">    </w:t>
      </w:r>
      <w:r>
        <w:tab/>
        <w:t>Fixed</w:t>
      </w:r>
      <w:r>
        <w:rPr>
          <w:spacing w:val="-1"/>
        </w:rPr>
        <w:t xml:space="preserve"> </w:t>
      </w:r>
      <w:r>
        <w:t>fee of</w:t>
      </w:r>
      <w:r>
        <w:rPr>
          <w:u w:val="single" w:color="000000"/>
        </w:rPr>
        <w:tab/>
      </w:r>
      <w:r>
        <w:t>dollars.</w:t>
      </w:r>
    </w:p>
    <w:p w14:paraId="5A998FE9" w14:textId="77777777" w:rsidR="00DC3903" w:rsidRDefault="00DC390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032BE87" w14:textId="77777777" w:rsidR="00DC3903" w:rsidRDefault="00DC3903">
      <w:pPr>
        <w:rPr>
          <w:rFonts w:ascii="Times New Roman" w:eastAsia="Times New Roman" w:hAnsi="Times New Roman" w:cs="Times New Roman"/>
          <w:sz w:val="17"/>
          <w:szCs w:val="17"/>
        </w:rPr>
        <w:sectPr w:rsidR="00DC390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5C41590" w14:textId="77777777" w:rsidR="00DC3903" w:rsidRDefault="00000000">
      <w:pPr>
        <w:pStyle w:val="BodyText"/>
        <w:tabs>
          <w:tab w:val="left" w:pos="1539"/>
          <w:tab w:val="left" w:pos="4092"/>
        </w:tabs>
        <w:spacing w:before="69"/>
      </w:pPr>
      <w:r>
        <w:rPr>
          <w:u w:val="single" w:color="000000"/>
        </w:rPr>
        <w:t xml:space="preserve">    </w:t>
      </w:r>
      <w:r>
        <w:tab/>
        <w:t>Hourly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E7C0AF5" w14:textId="77777777" w:rsidR="00DC3903" w:rsidRDefault="00000000">
      <w:pPr>
        <w:pStyle w:val="BodyText"/>
        <w:spacing w:before="69"/>
        <w:ind w:left="79"/>
      </w:pPr>
      <w:r>
        <w:br w:type="column"/>
      </w:r>
      <w:r>
        <w:t>dollars.</w:t>
      </w:r>
    </w:p>
    <w:p w14:paraId="47BD2415" w14:textId="77777777" w:rsidR="00DC3903" w:rsidRDefault="00DC3903">
      <w:pPr>
        <w:sectPr w:rsidR="00DC3903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094" w:space="40"/>
            <w:col w:w="5446"/>
          </w:cols>
        </w:sectPr>
      </w:pPr>
    </w:p>
    <w:p w14:paraId="3E1E139E" w14:textId="77777777" w:rsidR="00DC3903" w:rsidRDefault="00DC390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2E37402" w14:textId="77777777" w:rsidR="00DC3903" w:rsidRDefault="00DC3903">
      <w:pPr>
        <w:rPr>
          <w:rFonts w:ascii="Times New Roman" w:eastAsia="Times New Roman" w:hAnsi="Times New Roman" w:cs="Times New Roman"/>
          <w:sz w:val="17"/>
          <w:szCs w:val="17"/>
        </w:rPr>
        <w:sectPr w:rsidR="00DC390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0AE641E1" w14:textId="77777777" w:rsidR="00DC3903" w:rsidRDefault="00000000">
      <w:pPr>
        <w:pStyle w:val="BodyText"/>
        <w:tabs>
          <w:tab w:val="left" w:pos="1539"/>
          <w:tab w:val="left" w:pos="3872"/>
        </w:tabs>
        <w:spacing w:before="69"/>
      </w:pPr>
      <w:r>
        <w:rPr>
          <w:u w:val="single" w:color="000000"/>
        </w:rPr>
        <w:t xml:space="preserve">    </w:t>
      </w:r>
      <w:r>
        <w:tab/>
        <w:t>Retainer</w:t>
      </w:r>
      <w:r>
        <w:rPr>
          <w:spacing w:val="-8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E79FD5A" w14:textId="77777777" w:rsidR="00DC3903" w:rsidRDefault="00000000">
      <w:pPr>
        <w:pStyle w:val="BodyText"/>
        <w:tabs>
          <w:tab w:val="left" w:pos="3699"/>
        </w:tabs>
        <w:spacing w:before="69"/>
        <w:ind w:left="79"/>
      </w:pPr>
      <w:r>
        <w:br w:type="column"/>
      </w:r>
      <w:r>
        <w:t>dollars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8F92A67" w14:textId="77777777" w:rsidR="00DC3903" w:rsidRDefault="00000000">
      <w:pPr>
        <w:pStyle w:val="BodyText"/>
        <w:spacing w:before="69"/>
        <w:ind w:left="79"/>
      </w:pPr>
      <w:r>
        <w:br w:type="column"/>
      </w:r>
      <w:r>
        <w:t>dollars.</w:t>
      </w:r>
    </w:p>
    <w:p w14:paraId="39DCA0E9" w14:textId="77777777" w:rsidR="00DC3903" w:rsidRDefault="00DC3903">
      <w:pPr>
        <w:sectPr w:rsidR="00DC3903">
          <w:type w:val="continuous"/>
          <w:pgSz w:w="12240" w:h="15840"/>
          <w:pgMar w:top="1380" w:right="1320" w:bottom="280" w:left="1340" w:header="720" w:footer="720" w:gutter="0"/>
          <w:cols w:num="3" w:space="720" w:equalWidth="0">
            <w:col w:w="3873" w:space="40"/>
            <w:col w:w="3700" w:space="40"/>
            <w:col w:w="1927"/>
          </w:cols>
        </w:sectPr>
      </w:pPr>
    </w:p>
    <w:p w14:paraId="6015EF46" w14:textId="77777777" w:rsidR="00DC3903" w:rsidRDefault="00DC390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4892819" w14:textId="77777777" w:rsidR="00DC3903" w:rsidRDefault="00000000">
      <w:pPr>
        <w:pStyle w:val="BodyText"/>
        <w:tabs>
          <w:tab w:val="left" w:pos="6292"/>
        </w:tabs>
        <w:spacing w:before="69"/>
        <w:jc w:val="both"/>
      </w:pPr>
      <w:r>
        <w:rPr>
          <w:spacing w:val="-1"/>
        </w:rP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u w:val="single" w:color="000000"/>
        </w:rPr>
        <w:tab/>
      </w:r>
      <w:r>
        <w:t>.</w:t>
      </w:r>
    </w:p>
    <w:p w14:paraId="5CD40E7D" w14:textId="77777777" w:rsidR="00DC3903" w:rsidRDefault="00DC390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E3CAF38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  <w:tab w:val="left" w:pos="9459"/>
        </w:tabs>
        <w:spacing w:line="239" w:lineRule="auto"/>
        <w:ind w:right="119"/>
        <w:jc w:val="both"/>
      </w:pPr>
      <w:r>
        <w:rPr>
          <w:b/>
        </w:rPr>
        <w:t>Limited</w:t>
      </w:r>
      <w:r>
        <w:rPr>
          <w:b/>
          <w:spacing w:val="41"/>
        </w:rPr>
        <w:t xml:space="preserve"> </w:t>
      </w:r>
      <w:r>
        <w:rPr>
          <w:b/>
        </w:rPr>
        <w:t>Services/Confidential</w:t>
      </w:r>
      <w:r>
        <w:rPr>
          <w:b/>
          <w:spacing w:val="41"/>
        </w:rPr>
        <w:t xml:space="preserve"> </w:t>
      </w:r>
      <w:r>
        <w:rPr>
          <w:b/>
        </w:rPr>
        <w:t>Information:</w:t>
      </w:r>
      <w:r>
        <w:rPr>
          <w:b/>
          <w:spacing w:val="23"/>
        </w:rPr>
        <w:t xml:space="preserve"> </w:t>
      </w:r>
      <w:r>
        <w:t>Consultant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assist</w:t>
      </w:r>
      <w:r>
        <w:rPr>
          <w:spacing w:val="41"/>
        </w:rPr>
        <w:t xml:space="preserve"> </w:t>
      </w:r>
      <w:r>
        <w:t>Business</w:t>
      </w:r>
      <w:r>
        <w:rPr>
          <w:spacing w:val="41"/>
        </w:rPr>
        <w:t xml:space="preserve"> </w:t>
      </w:r>
      <w:r>
        <w:t>in accordance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Services 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 may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 xml:space="preserve">performed </w:t>
      </w:r>
      <w:r>
        <w:rPr>
          <w:spacing w:val="25"/>
        </w:rPr>
        <w:t xml:space="preserve"> </w:t>
      </w:r>
      <w:r>
        <w:t xml:space="preserve">by </w:t>
      </w:r>
      <w:r>
        <w:rPr>
          <w:spacing w:val="25"/>
        </w:rPr>
        <w:t xml:space="preserve"> </w:t>
      </w:r>
      <w:r>
        <w:t xml:space="preserve">Consultant </w:t>
      </w:r>
      <w:r>
        <w:rPr>
          <w:spacing w:val="25"/>
        </w:rPr>
        <w:t xml:space="preserve"> </w:t>
      </w:r>
      <w:r>
        <w:t xml:space="preserve">at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request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t xml:space="preserve">Business </w:t>
      </w:r>
      <w:r>
        <w:rPr>
          <w:spacing w:val="25"/>
        </w:rPr>
        <w:t xml:space="preserve"> </w:t>
      </w:r>
      <w:r>
        <w:t xml:space="preserve">for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hourly </w:t>
      </w:r>
      <w:r>
        <w:rPr>
          <w:spacing w:val="25"/>
        </w:rPr>
        <w:t xml:space="preserve"> </w:t>
      </w:r>
      <w:r>
        <w:t xml:space="preserve">fee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dollars.</w:t>
      </w:r>
    </w:p>
    <w:p w14:paraId="091AE112" w14:textId="77777777" w:rsidR="00DC3903" w:rsidRDefault="00DC3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92E54" w14:textId="77777777" w:rsidR="00DC3903" w:rsidRDefault="00000000">
      <w:pPr>
        <w:pStyle w:val="BodyText"/>
        <w:ind w:right="118"/>
        <w:jc w:val="both"/>
      </w:pPr>
      <w:r>
        <w:t>Consultant</w:t>
      </w:r>
      <w:r>
        <w:rPr>
          <w:spacing w:val="46"/>
        </w:rPr>
        <w:t xml:space="preserve"> </w:t>
      </w:r>
      <w:r>
        <w:t>expressly</w:t>
      </w:r>
      <w:r>
        <w:rPr>
          <w:spacing w:val="47"/>
        </w:rPr>
        <w:t xml:space="preserve"> </w:t>
      </w:r>
      <w:r>
        <w:t>agrees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divulge,</w:t>
      </w:r>
      <w:r>
        <w:rPr>
          <w:spacing w:val="47"/>
        </w:rPr>
        <w:t xml:space="preserve"> </w:t>
      </w:r>
      <w:r>
        <w:t>publish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communicate</w:t>
      </w:r>
      <w:r>
        <w:rPr>
          <w:spacing w:val="47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information regarding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financial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express written</w:t>
      </w:r>
      <w:r>
        <w:rPr>
          <w:spacing w:val="27"/>
        </w:rPr>
        <w:t xml:space="preserve"> </w:t>
      </w:r>
      <w:r>
        <w:t>consent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Businesses.</w:t>
      </w:r>
      <w:r>
        <w:rPr>
          <w:spacing w:val="56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obtained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Consultant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this engagement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suggestions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recommendations</w:t>
      </w:r>
      <w:r>
        <w:rPr>
          <w:spacing w:val="3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Businesses</w:t>
      </w:r>
      <w:r>
        <w:rPr>
          <w:spacing w:val="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confidential.</w:t>
      </w:r>
    </w:p>
    <w:p w14:paraId="17B32E99" w14:textId="77777777" w:rsidR="00DC3903" w:rsidRDefault="00DC3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0F7481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</w:tabs>
      </w:pPr>
      <w:r>
        <w:rPr>
          <w:b/>
        </w:rPr>
        <w:t xml:space="preserve">Term: </w:t>
      </w:r>
      <w:r>
        <w:rPr>
          <w:b/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engagement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begin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hereof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terminate</w:t>
      </w:r>
    </w:p>
    <w:p w14:paraId="7BF5594B" w14:textId="77777777" w:rsidR="00DC3903" w:rsidRDefault="00000000">
      <w:pPr>
        <w:pStyle w:val="BodyText"/>
        <w:tabs>
          <w:tab w:val="left" w:pos="2019"/>
          <w:tab w:val="left" w:pos="4192"/>
        </w:tabs>
        <w:spacing w:before="2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(   </w:t>
      </w:r>
      <w:r>
        <w:rPr>
          <w:spacing w:val="49"/>
        </w:rPr>
        <w:t xml:space="preserve"> </w:t>
      </w:r>
      <w:r>
        <w:t>)</w:t>
      </w:r>
      <w:r>
        <w:rPr>
          <w:spacing w:val="13"/>
        </w:rPr>
        <w:t xml:space="preserve"> </w:t>
      </w:r>
      <w:r>
        <w:t>days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unless</w:t>
      </w:r>
      <w:r>
        <w:rPr>
          <w:spacing w:val="13"/>
        </w:rPr>
        <w:t xml:space="preserve"> </w:t>
      </w:r>
      <w:r>
        <w:t>sooner</w:t>
      </w:r>
      <w:r>
        <w:rPr>
          <w:spacing w:val="13"/>
        </w:rPr>
        <w:t xml:space="preserve"> </w:t>
      </w:r>
      <w:r>
        <w:t>terminated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 xml:space="preserve">Businesses. </w:t>
      </w:r>
      <w:r>
        <w:rPr>
          <w:spacing w:val="2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event</w:t>
      </w:r>
      <w:r>
        <w:rPr>
          <w:w w:val="9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early</w:t>
      </w:r>
      <w:r>
        <w:rPr>
          <w:spacing w:val="29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refund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fee</w:t>
      </w:r>
      <w:r>
        <w:rPr>
          <w:spacing w:val="28"/>
        </w:rPr>
        <w:t xml:space="preserve"> </w:t>
      </w:r>
      <w:r>
        <w:t>paid</w:t>
      </w:r>
      <w:r>
        <w:rPr>
          <w:spacing w:val="2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t>unless</w:t>
      </w:r>
      <w:r>
        <w:rPr>
          <w:spacing w:val="28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for failure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fee</w:t>
      </w:r>
      <w:r>
        <w:rPr>
          <w:spacing w:val="1"/>
        </w:rPr>
        <w:t xml:space="preserve"> </w:t>
      </w:r>
      <w:r>
        <w:t>to which</w:t>
      </w:r>
      <w:r>
        <w:rPr>
          <w:spacing w:val="1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rendering the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multiplied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>per hour.</w:t>
      </w:r>
    </w:p>
    <w:p w14:paraId="0E6F89AF" w14:textId="77777777" w:rsidR="00DC3903" w:rsidRDefault="00DC390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801C6BA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74" w:lineRule="exact"/>
        <w:ind w:right="118"/>
        <w:jc w:val="both"/>
      </w:pP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becomes</w:t>
      </w:r>
      <w:r>
        <w:rPr>
          <w:spacing w:val="14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enforce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defaulting</w:t>
      </w:r>
      <w:r>
        <w:rPr>
          <w:spacing w:val="-6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</w:t>
      </w:r>
      <w:r>
        <w:rPr>
          <w:spacing w:val="-5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therein.</w:t>
      </w:r>
    </w:p>
    <w:p w14:paraId="2731CAB4" w14:textId="77777777" w:rsidR="00DC3903" w:rsidRDefault="00DC39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C3A1BE8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  <w:tab w:val="left" w:pos="8877"/>
        </w:tabs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1C4D55D2" w14:textId="77777777" w:rsidR="00DC3903" w:rsidRDefault="00DC3903">
      <w:pPr>
        <w:sectPr w:rsidR="00DC390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DE21827" w14:textId="77777777" w:rsidR="00DC3903" w:rsidRDefault="00DC3903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5C57938" w14:textId="77777777" w:rsidR="00DC3903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69" w:line="242" w:lineRule="auto"/>
        <w:ind w:right="98"/>
      </w:pP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modified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writing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entire</w:t>
      </w:r>
      <w:r>
        <w:rPr>
          <w:spacing w:val="35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parties.</w:t>
      </w:r>
    </w:p>
    <w:p w14:paraId="43C82625" w14:textId="77777777" w:rsidR="00DC3903" w:rsidRDefault="00DC39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06C3A3F" w14:textId="701F9116" w:rsidR="00DC3903" w:rsidRDefault="00000000">
      <w:pPr>
        <w:pStyle w:val="BodyText"/>
        <w:tabs>
          <w:tab w:val="left" w:pos="7518"/>
        </w:tabs>
      </w:pPr>
      <w:r>
        <w:t>Witness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the    </w:t>
      </w:r>
      <w:r>
        <w:rPr>
          <w:spacing w:val="3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</w:t>
      </w:r>
      <w:r w:rsidR="000478C2">
        <w:rPr>
          <w:spacing w:val="-3"/>
        </w:rPr>
        <w:t>_</w:t>
      </w:r>
      <w:r>
        <w:rPr>
          <w:spacing w:val="-3"/>
        </w:rPr>
        <w:t>_.</w:t>
      </w:r>
    </w:p>
    <w:p w14:paraId="030376CE" w14:textId="77777777" w:rsidR="00DC3903" w:rsidRDefault="00DC3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17050" w14:textId="77777777" w:rsidR="00DC3903" w:rsidRDefault="00DC39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76E7EBC" w14:textId="77777777" w:rsidR="00DC3903" w:rsidRDefault="00000000">
      <w:pPr>
        <w:pStyle w:val="BodyText"/>
        <w:ind w:left="5140"/>
      </w:pPr>
      <w:r>
        <w:t>CONSULTANT:</w:t>
      </w:r>
    </w:p>
    <w:p w14:paraId="1500E2B1" w14:textId="77777777" w:rsidR="00DC3903" w:rsidRDefault="00DC390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056575" w14:textId="77777777" w:rsidR="00DC3903" w:rsidRDefault="00DC3903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10122C72" w14:textId="77777777" w:rsidR="00DC3903" w:rsidRDefault="00000000">
      <w:pPr>
        <w:spacing w:line="20" w:lineRule="atLeast"/>
        <w:ind w:left="5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CE3E50B">
          <v:group id="_x0000_s1026" style="width:186.5pt;height:.5pt;mso-position-horizontal-relative:char;mso-position-vertical-relative:line" coordsize="3730,10">
            <v:group id="_x0000_s1027" style="position:absolute;left:5;top:5;width:3720;height:2" coordorigin="5,5" coordsize="3720,2">
              <v:shape id="_x0000_s1028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243FDD52" w14:textId="77777777" w:rsidR="00DC3903" w:rsidRDefault="00DC390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1A4657" w14:textId="77777777" w:rsidR="00DC3903" w:rsidRDefault="00DC390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9503F" w14:textId="77777777" w:rsidR="00DC3903" w:rsidRDefault="00DC3903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8585629" w14:textId="77777777" w:rsidR="00DC3903" w:rsidRDefault="00000000">
      <w:pPr>
        <w:pStyle w:val="BodyText"/>
        <w:spacing w:before="69"/>
        <w:ind w:left="1853"/>
        <w:jc w:val="center"/>
      </w:pPr>
      <w:r>
        <w:t>BUSINESS</w:t>
      </w:r>
    </w:p>
    <w:p w14:paraId="3FEE0B22" w14:textId="77777777" w:rsidR="00DC3903" w:rsidRDefault="00DC3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DDF96" w14:textId="77777777" w:rsidR="00DC3903" w:rsidRDefault="00000000">
      <w:pPr>
        <w:pStyle w:val="BodyText"/>
        <w:tabs>
          <w:tab w:val="left" w:pos="9459"/>
        </w:tabs>
        <w:ind w:left="514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DC3903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7477"/>
    <w:multiLevelType w:val="hybridMultilevel"/>
    <w:tmpl w:val="A1A49DEE"/>
    <w:lvl w:ilvl="0" w:tplc="26F4D358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CF2CE8E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CEAAD106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883838A2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12186AC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4C9A36CC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ADA64530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B6709310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640EF660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5578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903"/>
    <w:rsid w:val="000478C2"/>
    <w:rsid w:val="00D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DB3AFD"/>
  <w15:docId w15:val="{421F42F8-9385-4A71-97BB-5DD649E3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2022-08-23T10:29:00Z</dcterms:created>
  <dcterms:modified xsi:type="dcterms:W3CDTF">2022-08-24T15:40:00Z</dcterms:modified>
</cp:coreProperties>
</file>