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</w:t>
      </w:r>
    </w:p>
    <w:p w:rsidR="00000000" w:rsidRDefault="00000000"/>
    <w:p w:rsidR="00000000" w:rsidRDefault="00000000">
      <w:r>
        <w:t>Office of the Secretary of State</w:t>
      </w:r>
    </w:p>
    <w:p w:rsidR="00000000" w:rsidRDefault="00000000">
      <w:r>
        <w:t xml:space="preserve">700 W Jefferson </w:t>
      </w:r>
    </w:p>
    <w:p w:rsidR="00000000" w:rsidRDefault="00000000">
      <w:r>
        <w:t>PO Box 83720</w:t>
      </w:r>
    </w:p>
    <w:p w:rsidR="00000000" w:rsidRDefault="00000000">
      <w:r>
        <w:t xml:space="preserve">Boise ID 83720-0080 </w:t>
      </w:r>
    </w:p>
    <w:p w:rsidR="00000000" w:rsidRDefault="00000000">
      <w:pPr>
        <w:rPr>
          <w:snapToGrid w:val="0"/>
        </w:rPr>
      </w:pPr>
    </w:p>
    <w:p w:rsidR="00000000" w:rsidRDefault="00000000">
      <w:r>
        <w:t>Re:</w:t>
      </w:r>
      <w:r>
        <w:rPr>
          <w:b/>
        </w:rPr>
        <w:t xml:space="preserve">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>Enclosed please find the original and one copy of Articles of Organization.  Also enclosed you will find the filing fee of $ [insert correct amount].</w:t>
      </w:r>
    </w:p>
    <w:p w:rsidR="00000000" w:rsidRDefault="00000000">
      <w:pPr>
        <w:jc w:val="both"/>
      </w:pPr>
      <w:r>
        <w:t xml:space="preserve"> </w:t>
      </w:r>
    </w:p>
    <w:p w:rsidR="00000000" w:rsidRDefault="00000000">
      <w:pPr>
        <w:jc w:val="both"/>
      </w:pPr>
      <w:r>
        <w:t xml:space="preserve">Please file and provide a "filed" copy to me, together with any information you commonly provide to new </w:t>
      </w:r>
      <w:proofErr w:type="spellStart"/>
      <w:r>
        <w:t>LLCs</w:t>
      </w:r>
      <w:proofErr w:type="spellEnd"/>
      <w:r>
        <w:t>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01A0BBF1-620F-430C-BFD2-CF7A584D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2004-10-07T19:05:00Z</dcterms:created>
  <dcterms:modified xsi:type="dcterms:W3CDTF">2004-10-07T19:06:00Z</dcterms:modified>
</cp:coreProperties>
</file>