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6"/>
        <w:ind w:left="2716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w w:val="99"/>
          <w:sz w:val="24"/>
        </w:rPr>
      </w:r>
      <w:r>
        <w:rPr>
          <w:rFonts w:ascii="Times New Roman"/>
          <w:b/>
          <w:sz w:val="24"/>
          <w:u w:val="single" w:color="000000"/>
        </w:rPr>
        <w:t>PARTNERSHIP</w:t>
      </w:r>
      <w:r>
        <w:rPr>
          <w:rFonts w:ascii="Times New Roman"/>
          <w:b/>
          <w:spacing w:val="-10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CERTIFICATE</w:t>
      </w:r>
      <w:r>
        <w:rPr>
          <w:rFonts w:ascii="Times New Roman"/>
          <w:b/>
          <w:w w:val="99"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69"/>
        <w:ind w:left="480" w:right="0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UNDERSIGNED</w:t>
      </w:r>
      <w:r>
        <w:rPr>
          <w:spacing w:val="-5"/>
        </w:rPr>
        <w:t> </w:t>
      </w:r>
      <w:r>
        <w:rPr/>
        <w:t>HEREBY</w:t>
      </w:r>
      <w:r>
        <w:rPr>
          <w:spacing w:val="-5"/>
        </w:rPr>
        <w:t> </w:t>
      </w:r>
      <w:r>
        <w:rPr/>
        <w:t>CERTIFIES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2" w:lineRule="auto" w:before="0" w:after="0"/>
        <w:ind w:left="840" w:right="587" w:hanging="360"/>
        <w:jc w:val="left"/>
      </w:pPr>
      <w:r>
        <w:rPr/>
        <w:t>They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engaged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partners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constitute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partners</w:t>
      </w:r>
      <w:r>
        <w:rPr>
          <w:spacing w:val="-4"/>
        </w:rPr>
        <w:t> </w:t>
      </w:r>
      <w:r>
        <w:rPr/>
        <w:t>doing</w:t>
      </w:r>
      <w:r>
        <w:rPr/>
        <w:t> business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style</w:t>
      </w:r>
      <w:r>
        <w:rPr>
          <w:spacing w:val="-4"/>
        </w:rPr>
        <w:t> </w:t>
      </w:r>
      <w:r>
        <w:rPr/>
        <w:t>of: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83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73pt;height:1pt;mso-position-horizontal-relative:char;mso-position-vertical-relative:line" coordorigin="0,0" coordsize="7460,20">
            <v:group style="position:absolute;left:10;top:10;width:7440;height:2" coordorigin="10,10" coordsize="7440,2">
              <v:shape style="position:absolute;left:10;top:10;width:7440;height:2" coordorigin="10,10" coordsize="7440,0" path="m10,10l7450,10e" filled="false" stroked="true" strokeweight=".96200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69" w:after="0"/>
        <w:ind w:left="840" w:right="0" w:hanging="360"/>
        <w:jc w:val="left"/>
      </w:pP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place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partnership</w:t>
      </w:r>
      <w:r>
        <w:rPr>
          <w:spacing w:val="-4"/>
        </w:rPr>
        <w:t> </w:t>
      </w:r>
      <w:r>
        <w:rPr/>
        <w:t>is: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20" w:lineRule="atLeast"/>
        <w:ind w:left="83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372.5pt;height:.5pt;mso-position-horizontal-relative:char;mso-position-vertical-relative:line" coordorigin="0,0" coordsize="7450,10">
            <v:group style="position:absolute;left:5;top:5;width:7440;height:2" coordorigin="5,5" coordsize="7440,2">
              <v:shape style="position:absolute;left:5;top:5;width:7440;height:2" coordorigin="5,5" coordsize="7440,0" path="m5,5l74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69" w:after="0"/>
        <w:ind w:left="840" w:right="0" w:hanging="360"/>
        <w:jc w:val="left"/>
      </w:pPr>
      <w:r>
        <w:rPr/>
        <w:t>Said</w:t>
      </w:r>
      <w:r>
        <w:rPr>
          <w:spacing w:val="-5"/>
        </w:rPr>
        <w:t> </w:t>
      </w:r>
      <w:r>
        <w:rPr/>
        <w:t>partnership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beneficiary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trust</w:t>
      </w:r>
      <w:r>
        <w:rPr>
          <w:spacing w:val="-4"/>
        </w:rPr>
        <w:t> </w:t>
      </w:r>
      <w:r>
        <w:rPr/>
        <w:t>agreements.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  <w:tab w:pos="8357" w:val="left" w:leader="none"/>
        </w:tabs>
        <w:spacing w:line="240" w:lineRule="auto" w:before="0" w:after="0"/>
        <w:ind w:left="840" w:right="220" w:hanging="360"/>
        <w:jc w:val="left"/>
      </w:pPr>
      <w:r>
        <w:rPr/>
        <w:t>So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said</w:t>
      </w:r>
      <w:r>
        <w:rPr>
          <w:spacing w:val="-3"/>
        </w:rPr>
        <w:t> </w:t>
      </w:r>
      <w:r>
        <w:rPr/>
        <w:t>partnership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concerned,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Trustee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act</w:t>
      </w:r>
      <w:r>
        <w:rPr>
          <w:spacing w:val="-3"/>
        </w:rPr>
        <w:t> </w:t>
      </w:r>
      <w:r>
        <w:rPr/>
        <w:t>upon</w:t>
      </w:r>
      <w:r>
        <w:rPr/>
        <w:t> directions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partnership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any</w:t>
      </w:r>
      <w:r>
        <w:rPr>
          <w:u w:val="single" w:color="000000"/>
        </w:rPr>
        <w:tab/>
      </w:r>
      <w:r>
        <w:rPr/>
      </w:r>
      <w:r>
        <w:rPr/>
        <w:t>of</w:t>
      </w:r>
      <w:r>
        <w:rPr/>
        <w:t> the</w:t>
      </w:r>
      <w:r>
        <w:rPr>
          <w:spacing w:val="-12"/>
        </w:rPr>
        <w:t> </w:t>
      </w:r>
      <w:r>
        <w:rPr/>
        <w:t>undersigned.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"/>
        </w:numPr>
        <w:tabs>
          <w:tab w:pos="840" w:val="left" w:leader="none"/>
        </w:tabs>
        <w:spacing w:line="240" w:lineRule="auto" w:before="0" w:after="0"/>
        <w:ind w:left="840" w:right="527" w:hanging="360"/>
        <w:jc w:val="left"/>
      </w:pPr>
      <w:r>
        <w:rPr/>
        <w:t>The</w:t>
      </w:r>
      <w:r>
        <w:rPr>
          <w:spacing w:val="-4"/>
        </w:rPr>
        <w:t> </w:t>
      </w:r>
      <w:r>
        <w:rPr/>
        <w:t>Trustee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act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directions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herein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far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partnership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beneficiary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Trust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concerned,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Trustee</w:t>
      </w:r>
      <w:r>
        <w:rPr>
          <w:spacing w:val="-4"/>
        </w:rPr>
        <w:t> </w:t>
      </w:r>
      <w:r>
        <w:rPr/>
        <w:t>receives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Trust</w:t>
      </w:r>
      <w:r>
        <w:rPr>
          <w:spacing w:val="-4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revocation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instrument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</w:t>
      </w:r>
      <w:r>
        <w:rPr/>
        <w:t>import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executed</w:t>
      </w:r>
      <w:r>
        <w:rPr/>
        <w:t> superseding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foregoing.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3599" w:val="left" w:leader="none"/>
          <w:tab w:pos="5406" w:val="left" w:leader="none"/>
          <w:tab w:pos="7932" w:val="left" w:leader="none"/>
          <w:tab w:pos="8652" w:val="left" w:leader="none"/>
        </w:tabs>
        <w:spacing w:line="240" w:lineRule="auto"/>
        <w:ind w:left="120" w:right="0" w:firstLine="0"/>
        <w:jc w:val="left"/>
      </w:pPr>
      <w:r>
        <w:rPr/>
        <w:t>EXECUTED</w:t>
      </w:r>
      <w:r>
        <w:rPr>
          <w:spacing w:val="-8"/>
        </w:rPr>
        <w:t> </w:t>
      </w:r>
      <w:r>
        <w:rPr/>
        <w:t>at</w:t>
      </w:r>
      <w:r>
        <w:rPr>
          <w:u w:val="single" w:color="000000"/>
        </w:rPr>
        <w:tab/>
      </w:r>
      <w:r>
        <w:rPr/>
        <w:t>,</w:t>
      </w:r>
      <w:r>
        <w:rPr>
          <w:spacing w:val="-1"/>
        </w:rPr>
        <w:t> </w:t>
      </w:r>
      <w:r>
        <w:rPr/>
        <w:t>Illinois,</w:t>
      </w:r>
      <w:r>
        <w:rPr>
          <w:spacing w:val="-1"/>
        </w:rPr>
        <w:t> </w:t>
      </w:r>
      <w:r>
        <w:rPr/>
        <w:t>this</w:t>
      </w:r>
      <w:r>
        <w:rPr>
          <w:u w:val="single" w:color="000000"/>
        </w:rPr>
        <w:tab/>
      </w:r>
      <w:r>
        <w:rPr/>
      </w:r>
      <w:r>
        <w:rPr/>
        <w:t>day </w:t>
      </w:r>
      <w:r>
        <w:rPr>
          <w:w w:val="95"/>
        </w:rPr>
        <w:t>of</w:t>
      </w:r>
      <w:r>
        <w:rPr>
          <w:w w:val="95"/>
          <w:u w:val="single" w:color="000000"/>
        </w:rPr>
        <w:tab/>
      </w:r>
      <w:r>
        <w:rPr/>
        <w:t>,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4796" w:val="left" w:leader="none"/>
        </w:tabs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3999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3999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1380" w:bottom="280" w:left="168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4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4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40" w:hanging="36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2022-08-30T12:01:22Z</dcterms:created>
  <dcterms:modified xsi:type="dcterms:W3CDTF">2022-08-30T12:01:22Z</dcterms:modified>
</cp:coreProperties>
</file>