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E1E6C" w14:textId="4B1A14BD" w:rsidR="007829FB" w:rsidRPr="007829FB" w:rsidRDefault="007829FB" w:rsidP="007829FB">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ASSIGNMENT </w:t>
      </w:r>
      <w:r w:rsidR="003D4B6E">
        <w:rPr>
          <w:rFonts w:ascii="Times New Roman" w:hAnsi="Times New Roman" w:cs="Times New Roman"/>
          <w:b/>
          <w:bCs/>
          <w:sz w:val="24"/>
          <w:szCs w:val="24"/>
          <w:u w:val="single"/>
        </w:rPr>
        <w:t>OF STOCK</w:t>
      </w:r>
    </w:p>
    <w:p w14:paraId="7A789D88" w14:textId="77777777" w:rsidR="007829FB" w:rsidRDefault="007829FB" w:rsidP="001D2D56">
      <w:pPr>
        <w:rPr>
          <w:rFonts w:ascii="Times New Roman" w:hAnsi="Times New Roman" w:cs="Times New Roman"/>
          <w:sz w:val="24"/>
          <w:szCs w:val="24"/>
        </w:rPr>
      </w:pPr>
    </w:p>
    <w:p w14:paraId="3C07F221" w14:textId="5535C09C" w:rsidR="001D2D56" w:rsidRDefault="003D4B6E" w:rsidP="003D4B6E">
      <w:pPr>
        <w:jc w:val="both"/>
        <w:rPr>
          <w:rFonts w:ascii="Times New Roman" w:hAnsi="Times New Roman" w:cs="Times New Roman"/>
          <w:sz w:val="24"/>
          <w:szCs w:val="24"/>
        </w:rPr>
      </w:pPr>
      <w:r>
        <w:rPr>
          <w:rFonts w:ascii="Times New Roman" w:hAnsi="Times New Roman" w:cs="Times New Roman"/>
          <w:b/>
          <w:bCs/>
          <w:sz w:val="24"/>
          <w:szCs w:val="24"/>
        </w:rPr>
        <w:t>THIS ASSIGNMENT OF STOCK</w:t>
      </w:r>
      <w:r w:rsidR="001D2D56">
        <w:rPr>
          <w:rFonts w:ascii="Times New Roman" w:hAnsi="Times New Roman" w:cs="Times New Roman"/>
          <w:sz w:val="24"/>
          <w:szCs w:val="24"/>
        </w:rPr>
        <w:t xml:space="preserve"> (this “</w:t>
      </w:r>
      <w:r>
        <w:rPr>
          <w:rFonts w:ascii="Times New Roman" w:hAnsi="Times New Roman" w:cs="Times New Roman"/>
          <w:sz w:val="24"/>
          <w:szCs w:val="24"/>
        </w:rPr>
        <w:t>Agreement</w:t>
      </w:r>
      <w:r w:rsidR="001D2D56">
        <w:rPr>
          <w:rFonts w:ascii="Times New Roman" w:hAnsi="Times New Roman" w:cs="Times New Roman"/>
          <w:sz w:val="24"/>
          <w:szCs w:val="24"/>
        </w:rPr>
        <w:t xml:space="preserve">”) is </w:t>
      </w:r>
      <w:r>
        <w:rPr>
          <w:rFonts w:ascii="Times New Roman" w:hAnsi="Times New Roman" w:cs="Times New Roman"/>
          <w:sz w:val="24"/>
          <w:szCs w:val="24"/>
        </w:rPr>
        <w:t xml:space="preserve">made and entered into </w:t>
      </w:r>
      <w:r w:rsidR="001D2D56">
        <w:rPr>
          <w:rFonts w:ascii="Times New Roman" w:hAnsi="Times New Roman" w:cs="Times New Roman"/>
          <w:sz w:val="24"/>
          <w:szCs w:val="24"/>
        </w:rPr>
        <w:t>as of _______________</w:t>
      </w:r>
      <w:r w:rsidR="00A8571A">
        <w:rPr>
          <w:rFonts w:ascii="Times New Roman" w:hAnsi="Times New Roman" w:cs="Times New Roman"/>
          <w:sz w:val="24"/>
          <w:szCs w:val="24"/>
        </w:rPr>
        <w:t>________</w:t>
      </w:r>
      <w:r w:rsidR="001D2D56">
        <w:rPr>
          <w:rFonts w:ascii="Times New Roman" w:hAnsi="Times New Roman" w:cs="Times New Roman"/>
          <w:sz w:val="24"/>
          <w:szCs w:val="24"/>
        </w:rPr>
        <w:t xml:space="preserve">__, </w:t>
      </w:r>
      <w:r w:rsidR="007829FB">
        <w:rPr>
          <w:rFonts w:ascii="Times New Roman" w:hAnsi="Times New Roman" w:cs="Times New Roman"/>
          <w:sz w:val="24"/>
          <w:szCs w:val="24"/>
        </w:rPr>
        <w:t xml:space="preserve">by and </w:t>
      </w:r>
      <w:r>
        <w:rPr>
          <w:rFonts w:ascii="Times New Roman" w:hAnsi="Times New Roman" w:cs="Times New Roman"/>
          <w:sz w:val="24"/>
          <w:szCs w:val="24"/>
        </w:rPr>
        <w:t>between</w:t>
      </w:r>
      <w:r w:rsidR="001D2D56">
        <w:rPr>
          <w:rFonts w:ascii="Times New Roman" w:hAnsi="Times New Roman" w:cs="Times New Roman"/>
          <w:sz w:val="24"/>
          <w:szCs w:val="24"/>
        </w:rPr>
        <w:t xml:space="preserve"> ___</w:t>
      </w:r>
      <w:r w:rsidR="00A8571A">
        <w:rPr>
          <w:rFonts w:ascii="Times New Roman" w:hAnsi="Times New Roman" w:cs="Times New Roman"/>
          <w:sz w:val="24"/>
          <w:szCs w:val="24"/>
        </w:rPr>
        <w:t>______</w:t>
      </w:r>
      <w:r w:rsidR="001D2D56">
        <w:rPr>
          <w:rFonts w:ascii="Times New Roman" w:hAnsi="Times New Roman" w:cs="Times New Roman"/>
          <w:sz w:val="24"/>
          <w:szCs w:val="24"/>
        </w:rPr>
        <w:t>________________ (“Assignor”) and</w:t>
      </w:r>
      <w:r w:rsidR="00A10B42">
        <w:rPr>
          <w:rFonts w:ascii="Times New Roman" w:hAnsi="Times New Roman" w:cs="Times New Roman"/>
          <w:sz w:val="24"/>
          <w:szCs w:val="24"/>
        </w:rPr>
        <w:t xml:space="preserve"> </w:t>
      </w:r>
      <w:r w:rsidR="007829FB">
        <w:rPr>
          <w:rFonts w:ascii="Times New Roman" w:hAnsi="Times New Roman" w:cs="Times New Roman"/>
          <w:sz w:val="24"/>
          <w:szCs w:val="24"/>
        </w:rPr>
        <w:t>_________________________________</w:t>
      </w:r>
      <w:r w:rsidR="00A10B42">
        <w:rPr>
          <w:rFonts w:ascii="Times New Roman" w:hAnsi="Times New Roman" w:cs="Times New Roman"/>
          <w:sz w:val="24"/>
          <w:szCs w:val="24"/>
        </w:rPr>
        <w:t>, Trustee</w:t>
      </w:r>
      <w:r w:rsidR="007829FB">
        <w:rPr>
          <w:rFonts w:ascii="Times New Roman" w:hAnsi="Times New Roman" w:cs="Times New Roman"/>
          <w:sz w:val="24"/>
          <w:szCs w:val="24"/>
        </w:rPr>
        <w:t>(</w:t>
      </w:r>
      <w:r w:rsidR="00A10B42">
        <w:rPr>
          <w:rFonts w:ascii="Times New Roman" w:hAnsi="Times New Roman" w:cs="Times New Roman"/>
          <w:sz w:val="24"/>
          <w:szCs w:val="24"/>
        </w:rPr>
        <w:t>s</w:t>
      </w:r>
      <w:r w:rsidR="007829FB">
        <w:rPr>
          <w:rFonts w:ascii="Times New Roman" w:hAnsi="Times New Roman" w:cs="Times New Roman"/>
          <w:sz w:val="24"/>
          <w:szCs w:val="24"/>
        </w:rPr>
        <w:t>)</w:t>
      </w:r>
      <w:r w:rsidR="00A10B42">
        <w:rPr>
          <w:rFonts w:ascii="Times New Roman" w:hAnsi="Times New Roman" w:cs="Times New Roman"/>
          <w:sz w:val="24"/>
          <w:szCs w:val="24"/>
        </w:rPr>
        <w:t xml:space="preserve"> of</w:t>
      </w:r>
      <w:r w:rsidR="001D2D56">
        <w:rPr>
          <w:rFonts w:ascii="Times New Roman" w:hAnsi="Times New Roman" w:cs="Times New Roman"/>
          <w:sz w:val="24"/>
          <w:szCs w:val="24"/>
        </w:rPr>
        <w:t xml:space="preserve"> the _________________________</w:t>
      </w:r>
      <w:r w:rsidR="00A10B42">
        <w:rPr>
          <w:rFonts w:ascii="Times New Roman" w:hAnsi="Times New Roman" w:cs="Times New Roman"/>
          <w:sz w:val="24"/>
          <w:szCs w:val="24"/>
        </w:rPr>
        <w:t>___</w:t>
      </w:r>
      <w:r w:rsidR="001D2D56">
        <w:rPr>
          <w:rFonts w:ascii="Times New Roman" w:hAnsi="Times New Roman" w:cs="Times New Roman"/>
          <w:sz w:val="24"/>
          <w:szCs w:val="24"/>
        </w:rPr>
        <w:t xml:space="preserve"> </w:t>
      </w:r>
      <w:r w:rsidR="0006634C">
        <w:rPr>
          <w:rFonts w:ascii="Times New Roman" w:hAnsi="Times New Roman" w:cs="Times New Roman"/>
          <w:sz w:val="24"/>
          <w:szCs w:val="24"/>
        </w:rPr>
        <w:t xml:space="preserve">Living </w:t>
      </w:r>
      <w:r w:rsidR="001D2D56">
        <w:rPr>
          <w:rFonts w:ascii="Times New Roman" w:hAnsi="Times New Roman" w:cs="Times New Roman"/>
          <w:sz w:val="24"/>
          <w:szCs w:val="24"/>
        </w:rPr>
        <w:t>Trust, Dated ____________</w:t>
      </w:r>
      <w:r w:rsidR="0006634C">
        <w:rPr>
          <w:rFonts w:ascii="Times New Roman" w:hAnsi="Times New Roman" w:cs="Times New Roman"/>
          <w:sz w:val="24"/>
          <w:szCs w:val="24"/>
        </w:rPr>
        <w:t>, 20___ and any amendments thereto</w:t>
      </w:r>
      <w:r w:rsidR="001D2D56">
        <w:rPr>
          <w:rFonts w:ascii="Times New Roman" w:hAnsi="Times New Roman" w:cs="Times New Roman"/>
          <w:sz w:val="24"/>
          <w:szCs w:val="24"/>
        </w:rPr>
        <w:t xml:space="preserve"> (the “Assignee”)</w:t>
      </w:r>
      <w:r w:rsidR="00A8571A">
        <w:rPr>
          <w:rFonts w:ascii="Times New Roman" w:hAnsi="Times New Roman" w:cs="Times New Roman"/>
          <w:sz w:val="24"/>
          <w:szCs w:val="24"/>
        </w:rPr>
        <w:t>.</w:t>
      </w:r>
    </w:p>
    <w:p w14:paraId="17E0A067" w14:textId="0A2AFD5D" w:rsidR="001D2D56" w:rsidRDefault="001D2D56" w:rsidP="001D2D56">
      <w:pPr>
        <w:jc w:val="center"/>
        <w:rPr>
          <w:rFonts w:ascii="Times New Roman" w:hAnsi="Times New Roman" w:cs="Times New Roman"/>
          <w:sz w:val="24"/>
          <w:szCs w:val="24"/>
        </w:rPr>
      </w:pPr>
      <w:r w:rsidRPr="00A8571A">
        <w:rPr>
          <w:rFonts w:ascii="Times New Roman" w:hAnsi="Times New Roman" w:cs="Times New Roman"/>
          <w:b/>
          <w:bCs/>
          <w:sz w:val="24"/>
          <w:szCs w:val="24"/>
          <w:u w:val="single"/>
        </w:rPr>
        <w:t>RECITALS</w:t>
      </w:r>
    </w:p>
    <w:p w14:paraId="1F763CAD" w14:textId="6B78D5C5" w:rsidR="001D2D56" w:rsidRDefault="001D2D56" w:rsidP="00A8571A">
      <w:pPr>
        <w:ind w:firstLine="720"/>
        <w:rPr>
          <w:rFonts w:ascii="Times New Roman" w:hAnsi="Times New Roman" w:cs="Times New Roman"/>
          <w:sz w:val="24"/>
          <w:szCs w:val="24"/>
        </w:rPr>
      </w:pPr>
      <w:proofErr w:type="gramStart"/>
      <w:r w:rsidRPr="00A8571A">
        <w:rPr>
          <w:rFonts w:ascii="Times New Roman" w:hAnsi="Times New Roman" w:cs="Times New Roman"/>
          <w:b/>
          <w:bCs/>
          <w:sz w:val="24"/>
          <w:szCs w:val="24"/>
        </w:rPr>
        <w:t>WHEREAS</w:t>
      </w:r>
      <w:r>
        <w:rPr>
          <w:rFonts w:ascii="Times New Roman" w:hAnsi="Times New Roman" w:cs="Times New Roman"/>
          <w:sz w:val="24"/>
          <w:szCs w:val="24"/>
        </w:rPr>
        <w:t>,</w:t>
      </w:r>
      <w:proofErr w:type="gramEnd"/>
      <w:r>
        <w:rPr>
          <w:rFonts w:ascii="Times New Roman" w:hAnsi="Times New Roman" w:cs="Times New Roman"/>
          <w:sz w:val="24"/>
          <w:szCs w:val="24"/>
        </w:rPr>
        <w:t xml:space="preserve"> Assignor is the owner </w:t>
      </w:r>
      <w:r w:rsidR="00A8571A">
        <w:rPr>
          <w:rFonts w:ascii="Times New Roman" w:hAnsi="Times New Roman" w:cs="Times New Roman"/>
          <w:sz w:val="24"/>
          <w:szCs w:val="24"/>
        </w:rPr>
        <w:t xml:space="preserve">and holder of _____________ shares of common stock, par value $.01 per share (the “Shares”), of </w:t>
      </w:r>
      <w:r>
        <w:rPr>
          <w:rFonts w:ascii="Times New Roman" w:hAnsi="Times New Roman" w:cs="Times New Roman"/>
          <w:sz w:val="24"/>
          <w:szCs w:val="24"/>
        </w:rPr>
        <w:t>___________________________</w:t>
      </w:r>
      <w:r w:rsidR="00A8571A">
        <w:rPr>
          <w:rFonts w:ascii="Times New Roman" w:hAnsi="Times New Roman" w:cs="Times New Roman"/>
          <w:sz w:val="24"/>
          <w:szCs w:val="24"/>
        </w:rPr>
        <w:t xml:space="preserve"> corporation (the “Company”); and</w:t>
      </w:r>
    </w:p>
    <w:p w14:paraId="7A793DA4" w14:textId="0C9D8E3C" w:rsidR="001D2D56" w:rsidRPr="00A8571A" w:rsidRDefault="001D2D56" w:rsidP="00A8571A">
      <w:pPr>
        <w:ind w:firstLine="720"/>
        <w:rPr>
          <w:rFonts w:ascii="Times New Roman" w:hAnsi="Times New Roman" w:cs="Times New Roman"/>
          <w:sz w:val="24"/>
          <w:szCs w:val="24"/>
        </w:rPr>
      </w:pPr>
      <w:proofErr w:type="gramStart"/>
      <w:r w:rsidRPr="00A8571A">
        <w:rPr>
          <w:rFonts w:ascii="Times New Roman" w:hAnsi="Times New Roman" w:cs="Times New Roman"/>
          <w:b/>
          <w:bCs/>
          <w:sz w:val="24"/>
          <w:szCs w:val="24"/>
        </w:rPr>
        <w:t>WHEREAS</w:t>
      </w:r>
      <w:r>
        <w:rPr>
          <w:rFonts w:ascii="Times New Roman" w:hAnsi="Times New Roman" w:cs="Times New Roman"/>
          <w:sz w:val="24"/>
          <w:szCs w:val="24"/>
        </w:rPr>
        <w:t>,</w:t>
      </w:r>
      <w:proofErr w:type="gramEnd"/>
      <w:r>
        <w:rPr>
          <w:rFonts w:ascii="Times New Roman" w:hAnsi="Times New Roman" w:cs="Times New Roman"/>
          <w:sz w:val="24"/>
          <w:szCs w:val="24"/>
        </w:rPr>
        <w:t xml:space="preserve"> Assignor </w:t>
      </w:r>
      <w:r w:rsidR="00A8571A">
        <w:rPr>
          <w:rFonts w:ascii="Times New Roman" w:hAnsi="Times New Roman" w:cs="Times New Roman"/>
          <w:sz w:val="24"/>
          <w:szCs w:val="24"/>
        </w:rPr>
        <w:t>wishes to convey __________________ shares (the “Conveyed Shares”) to Assignee.</w:t>
      </w:r>
      <w:r w:rsidR="00A8571A">
        <w:rPr>
          <w:rFonts w:ascii="Times New Roman" w:hAnsi="Times New Roman" w:cs="Times New Roman"/>
          <w:sz w:val="24"/>
          <w:szCs w:val="24"/>
        </w:rPr>
        <w:br/>
      </w:r>
      <w:r w:rsidR="00A8571A">
        <w:rPr>
          <w:rFonts w:ascii="Times New Roman" w:hAnsi="Times New Roman" w:cs="Times New Roman"/>
          <w:sz w:val="24"/>
          <w:szCs w:val="24"/>
        </w:rPr>
        <w:br/>
      </w:r>
      <w:r w:rsidR="00A8571A">
        <w:rPr>
          <w:rFonts w:ascii="Times New Roman" w:hAnsi="Times New Roman" w:cs="Times New Roman"/>
          <w:sz w:val="24"/>
          <w:szCs w:val="24"/>
        </w:rPr>
        <w:tab/>
      </w:r>
      <w:r w:rsidR="00A8571A">
        <w:rPr>
          <w:rFonts w:ascii="Times New Roman" w:hAnsi="Times New Roman" w:cs="Times New Roman"/>
          <w:b/>
          <w:bCs/>
          <w:sz w:val="24"/>
          <w:szCs w:val="24"/>
        </w:rPr>
        <w:t>NOW THEREFORE</w:t>
      </w:r>
      <w:r w:rsidR="00A8571A">
        <w:rPr>
          <w:rFonts w:ascii="Times New Roman" w:hAnsi="Times New Roman" w:cs="Times New Roman"/>
          <w:sz w:val="24"/>
          <w:szCs w:val="24"/>
        </w:rPr>
        <w:t>, for good and valuable consideration, the receipt and sufficiency of which are hereby acknowledged, the parties hereby agree as follows:</w:t>
      </w:r>
    </w:p>
    <w:p w14:paraId="46A964D9" w14:textId="2D4A209C" w:rsidR="004708A3" w:rsidRPr="00A8571A" w:rsidRDefault="00A8571A" w:rsidP="004708A3">
      <w:pPr>
        <w:pStyle w:val="BodyText"/>
        <w:numPr>
          <w:ilvl w:val="0"/>
          <w:numId w:val="1"/>
        </w:numPr>
        <w:tabs>
          <w:tab w:val="left" w:pos="742"/>
          <w:tab w:val="left" w:pos="2594"/>
        </w:tabs>
        <w:ind w:right="160" w:firstLine="0"/>
        <w:jc w:val="both"/>
        <w:rPr>
          <w:rFonts w:cs="Times New Roman"/>
          <w:u w:val="none"/>
        </w:rPr>
      </w:pPr>
      <w:r w:rsidRPr="00A8571A">
        <w:rPr>
          <w:spacing w:val="-1"/>
        </w:rPr>
        <w:t>Recitals</w:t>
      </w:r>
      <w:r w:rsidR="001D2D56" w:rsidRPr="00A8571A">
        <w:rPr>
          <w:spacing w:val="-1"/>
          <w:u w:val="none"/>
        </w:rPr>
        <w:t>.</w:t>
      </w:r>
      <w:r w:rsidR="001D2D56" w:rsidRPr="00A8571A">
        <w:rPr>
          <w:spacing w:val="55"/>
          <w:u w:val="none"/>
        </w:rPr>
        <w:t xml:space="preserve"> </w:t>
      </w:r>
      <w:r w:rsidR="001D2D56" w:rsidRPr="00A8571A">
        <w:rPr>
          <w:u w:val="none"/>
        </w:rPr>
        <w:t>The</w:t>
      </w:r>
      <w:r w:rsidRPr="00A8571A">
        <w:rPr>
          <w:u w:val="none"/>
        </w:rPr>
        <w:t xml:space="preserve"> recitals contained hereinabove are acknowledged by the parties as being true and correct and are incorporated by reference herein.</w:t>
      </w:r>
    </w:p>
    <w:p w14:paraId="39FF94DA" w14:textId="35934A1C" w:rsidR="001D2D56" w:rsidRPr="00E44ADD" w:rsidRDefault="001D2D56" w:rsidP="004708A3">
      <w:pPr>
        <w:pStyle w:val="BodyText"/>
        <w:tabs>
          <w:tab w:val="left" w:pos="742"/>
          <w:tab w:val="left" w:pos="2594"/>
        </w:tabs>
        <w:ind w:right="160"/>
        <w:jc w:val="both"/>
        <w:rPr>
          <w:rFonts w:cs="Times New Roman"/>
          <w:u w:val="none"/>
        </w:rPr>
      </w:pPr>
    </w:p>
    <w:p w14:paraId="775848B4" w14:textId="77777777" w:rsidR="002E11D1" w:rsidRDefault="00A8571A" w:rsidP="00E44ADD">
      <w:pPr>
        <w:pStyle w:val="BodyText"/>
        <w:numPr>
          <w:ilvl w:val="0"/>
          <w:numId w:val="1"/>
        </w:numPr>
        <w:tabs>
          <w:tab w:val="left" w:pos="821"/>
        </w:tabs>
        <w:ind w:right="156" w:firstLine="0"/>
        <w:jc w:val="both"/>
        <w:rPr>
          <w:u w:val="none"/>
        </w:rPr>
      </w:pPr>
      <w:r>
        <w:t>Assignment</w:t>
      </w:r>
      <w:r w:rsidR="001D2D56">
        <w:rPr>
          <w:u w:val="none"/>
        </w:rPr>
        <w:t>.</w:t>
      </w:r>
      <w:r w:rsidR="001D2D56">
        <w:rPr>
          <w:spacing w:val="31"/>
          <w:u w:val="none"/>
        </w:rPr>
        <w:t xml:space="preserve"> </w:t>
      </w:r>
      <w:r w:rsidR="00D57D2B">
        <w:rPr>
          <w:u w:val="none"/>
        </w:rPr>
        <w:t xml:space="preserve">Assignor hereby assigns, sells, conveys, </w:t>
      </w:r>
      <w:proofErr w:type="gramStart"/>
      <w:r w:rsidR="00D57D2B">
        <w:rPr>
          <w:u w:val="none"/>
        </w:rPr>
        <w:t>transfers</w:t>
      </w:r>
      <w:proofErr w:type="gramEnd"/>
      <w:r w:rsidR="00D57D2B">
        <w:rPr>
          <w:u w:val="none"/>
        </w:rPr>
        <w:t xml:space="preserve"> and sets over unto Assignee, its successors and assigns, all right, title and interest of Assignor in and to the Conveyed Shares, free and clear of all liens, claims, charges and encumbrances, other than any encumbrances arising from security interests granted by Assignee to Assignor in connection with the conveyance of the Conveyed Shares, as more fully set forth herein. Assignor hereby represents and warrants to Assignee that (</w:t>
      </w:r>
      <w:proofErr w:type="spellStart"/>
      <w:r w:rsidR="00D57D2B">
        <w:rPr>
          <w:u w:val="none"/>
        </w:rPr>
        <w:t>i</w:t>
      </w:r>
      <w:proofErr w:type="spellEnd"/>
      <w:r w:rsidR="00D57D2B">
        <w:rPr>
          <w:u w:val="none"/>
        </w:rPr>
        <w:t>) Assignor is the sole legal and beneficial owner of the Conveyed Shares, (ii) Assignor owns the Conveyed Shares free and clear of all liens, claims, charges and encumbrances, and (iii) Assignor has the full power and authority to assign, sell, convey, transfer and set over to Assignee</w:t>
      </w:r>
      <w:r w:rsidR="002E11D1">
        <w:rPr>
          <w:u w:val="none"/>
        </w:rPr>
        <w:t xml:space="preserve"> all of Assignor’s right, title and interest in and to the Conveyed Shares, and no approval or consent of any person, court or other governmental authority or agency is required in connection with this Agreement.</w:t>
      </w:r>
    </w:p>
    <w:p w14:paraId="72074FDA" w14:textId="77777777" w:rsidR="002E11D1" w:rsidRPr="002E11D1" w:rsidRDefault="002E11D1" w:rsidP="002E11D1">
      <w:pPr>
        <w:pStyle w:val="BodyText"/>
        <w:tabs>
          <w:tab w:val="left" w:pos="841"/>
        </w:tabs>
        <w:ind w:left="120" w:right="121"/>
        <w:rPr>
          <w:u w:val="none"/>
        </w:rPr>
      </w:pPr>
    </w:p>
    <w:p w14:paraId="6D987094" w14:textId="1D31513D" w:rsidR="002E11D1" w:rsidRDefault="002E11D1" w:rsidP="001D2D56">
      <w:pPr>
        <w:pStyle w:val="BodyText"/>
        <w:numPr>
          <w:ilvl w:val="0"/>
          <w:numId w:val="1"/>
        </w:numPr>
        <w:tabs>
          <w:tab w:val="left" w:pos="841"/>
        </w:tabs>
        <w:ind w:left="120" w:right="121" w:firstLine="0"/>
        <w:jc w:val="both"/>
        <w:rPr>
          <w:u w:val="none"/>
        </w:rPr>
      </w:pPr>
      <w:r>
        <w:rPr>
          <w:spacing w:val="-1"/>
          <w:u w:color="000000"/>
        </w:rPr>
        <w:t>General Provisions</w:t>
      </w:r>
      <w:r w:rsidR="001D2D56">
        <w:rPr>
          <w:u w:val="none"/>
        </w:rPr>
        <w:t>.</w:t>
      </w:r>
      <w:r>
        <w:rPr>
          <w:u w:val="none"/>
        </w:rPr>
        <w:tab/>
      </w:r>
    </w:p>
    <w:p w14:paraId="0FCD709A" w14:textId="77777777" w:rsidR="00D4502D" w:rsidRDefault="002E11D1" w:rsidP="00D4502D">
      <w:pPr>
        <w:pStyle w:val="BodyText"/>
        <w:tabs>
          <w:tab w:val="left" w:pos="841"/>
        </w:tabs>
        <w:ind w:left="720" w:right="121"/>
        <w:jc w:val="both"/>
        <w:rPr>
          <w:u w:val="none"/>
        </w:rPr>
      </w:pPr>
      <w:r>
        <w:rPr>
          <w:spacing w:val="38"/>
          <w:u w:val="none"/>
        </w:rPr>
        <w:tab/>
      </w:r>
      <w:r>
        <w:rPr>
          <w:spacing w:val="38"/>
          <w:u w:val="none"/>
        </w:rPr>
        <w:br/>
      </w:r>
      <w:r>
        <w:rPr>
          <w:u w:val="none"/>
        </w:rPr>
        <w:t xml:space="preserve">(a) </w:t>
      </w:r>
      <w:r>
        <w:t>Entire Agreement</w:t>
      </w:r>
      <w:r>
        <w:rPr>
          <w:u w:val="none"/>
        </w:rPr>
        <w:t xml:space="preserve">. This Agreement contains the entire agreement of the parties hereto with respect to the subject matter hereof and the transactions contemplated </w:t>
      </w:r>
      <w:proofErr w:type="gramStart"/>
      <w:r>
        <w:rPr>
          <w:u w:val="none"/>
        </w:rPr>
        <w:t>herein, and</w:t>
      </w:r>
      <w:proofErr w:type="gramEnd"/>
      <w:r>
        <w:rPr>
          <w:u w:val="none"/>
        </w:rPr>
        <w:t xml:space="preserve"> supersedes all prior understandings and agreements (oral and written) of the parties with respect to the subject matter hereof</w:t>
      </w:r>
      <w:r w:rsidR="00D4502D">
        <w:rPr>
          <w:u w:val="none"/>
        </w:rPr>
        <w:t>.</w:t>
      </w:r>
    </w:p>
    <w:p w14:paraId="6494896A" w14:textId="57658ECC" w:rsidR="001D2D56" w:rsidRDefault="002E11D1" w:rsidP="00D4502D">
      <w:pPr>
        <w:pStyle w:val="BodyText"/>
        <w:tabs>
          <w:tab w:val="left" w:pos="841"/>
        </w:tabs>
        <w:ind w:left="720" w:right="121"/>
        <w:jc w:val="both"/>
        <w:rPr>
          <w:u w:val="none"/>
        </w:rPr>
      </w:pPr>
      <w:r>
        <w:rPr>
          <w:u w:val="none"/>
        </w:rPr>
        <w:br/>
        <w:t xml:space="preserve">(b) </w:t>
      </w:r>
      <w:r>
        <w:t>Severability</w:t>
      </w:r>
      <w:r>
        <w:rPr>
          <w:u w:val="none"/>
        </w:rPr>
        <w:t>. If any provision of this Agreement or the application thereof to any person or circumstance shall, to any extent, be invalid or unenforceable, the remainder of this Agreement, and the application of such provision to persons or circumstances other than those to which it is held invalid and unenforceable, shall not be affected thereby, and each provision of this Agreement shall be valid and enforced to the fullest exte</w:t>
      </w:r>
      <w:r w:rsidR="00D4502D">
        <w:rPr>
          <w:u w:val="none"/>
        </w:rPr>
        <w:t xml:space="preserve">nt </w:t>
      </w:r>
      <w:r w:rsidR="00D4502D">
        <w:rPr>
          <w:u w:val="none"/>
        </w:rPr>
        <w:lastRenderedPageBreak/>
        <w:t>permitted by law.</w:t>
      </w:r>
    </w:p>
    <w:p w14:paraId="6E24138E" w14:textId="790F1A8E" w:rsidR="00D4502D" w:rsidRDefault="00D4502D" w:rsidP="00D4502D">
      <w:pPr>
        <w:pStyle w:val="BodyText"/>
        <w:tabs>
          <w:tab w:val="left" w:pos="841"/>
        </w:tabs>
        <w:ind w:left="720" w:right="121"/>
        <w:jc w:val="both"/>
        <w:rPr>
          <w:u w:val="none"/>
        </w:rPr>
      </w:pPr>
    </w:p>
    <w:p w14:paraId="537AB00C" w14:textId="09AC6AC4" w:rsidR="00D4502D" w:rsidRPr="00D4502D" w:rsidRDefault="00D4502D" w:rsidP="00D4502D">
      <w:pPr>
        <w:pStyle w:val="BodyText"/>
        <w:tabs>
          <w:tab w:val="left" w:pos="841"/>
        </w:tabs>
        <w:ind w:left="720" w:right="121"/>
        <w:jc w:val="both"/>
        <w:rPr>
          <w:u w:val="none"/>
        </w:rPr>
      </w:pPr>
      <w:r>
        <w:rPr>
          <w:u w:val="none"/>
        </w:rPr>
        <w:t xml:space="preserve">(c) </w:t>
      </w:r>
      <w:r>
        <w:t>Further Actions</w:t>
      </w:r>
      <w:r>
        <w:rPr>
          <w:u w:val="none"/>
        </w:rPr>
        <w:t xml:space="preserve">. Assignor agrees to execute such addition documents, stock powers and letters of direction as may be necessary to </w:t>
      </w:r>
      <w:proofErr w:type="gramStart"/>
      <w:r>
        <w:rPr>
          <w:u w:val="none"/>
        </w:rPr>
        <w:t>effect</w:t>
      </w:r>
      <w:proofErr w:type="gramEnd"/>
      <w:r>
        <w:rPr>
          <w:u w:val="none"/>
        </w:rPr>
        <w:t xml:space="preserve"> the assignment contemplated hereby.</w:t>
      </w:r>
    </w:p>
    <w:p w14:paraId="46C7FDE3" w14:textId="77777777" w:rsidR="001D2D56" w:rsidRDefault="001D2D56" w:rsidP="001D2D56">
      <w:pPr>
        <w:rPr>
          <w:rFonts w:ascii="Times New Roman" w:eastAsia="Times New Roman" w:hAnsi="Times New Roman" w:cs="Times New Roman"/>
          <w:sz w:val="24"/>
          <w:szCs w:val="24"/>
        </w:rPr>
      </w:pPr>
    </w:p>
    <w:p w14:paraId="0163C3DC" w14:textId="03480EC5" w:rsidR="001D2D56" w:rsidRDefault="001D2D56" w:rsidP="00D4502D">
      <w:pPr>
        <w:pStyle w:val="BodyText"/>
        <w:ind w:left="120" w:right="114" w:firstLine="600"/>
        <w:jc w:val="both"/>
        <w:rPr>
          <w:u w:val="none"/>
        </w:rPr>
      </w:pPr>
      <w:r w:rsidRPr="00D4502D">
        <w:rPr>
          <w:b/>
          <w:bCs/>
          <w:spacing w:val="-2"/>
          <w:u w:val="none"/>
        </w:rPr>
        <w:t>IN</w:t>
      </w:r>
      <w:r w:rsidRPr="00D4502D">
        <w:rPr>
          <w:b/>
          <w:bCs/>
          <w:spacing w:val="37"/>
          <w:u w:val="none"/>
        </w:rPr>
        <w:t xml:space="preserve"> </w:t>
      </w:r>
      <w:r w:rsidRPr="00D4502D">
        <w:rPr>
          <w:b/>
          <w:bCs/>
          <w:spacing w:val="-1"/>
          <w:u w:val="none"/>
        </w:rPr>
        <w:t>WITNESS</w:t>
      </w:r>
      <w:r w:rsidRPr="00D4502D">
        <w:rPr>
          <w:b/>
          <w:bCs/>
          <w:spacing w:val="36"/>
          <w:u w:val="none"/>
        </w:rPr>
        <w:t xml:space="preserve"> </w:t>
      </w:r>
      <w:r w:rsidRPr="00D4502D">
        <w:rPr>
          <w:b/>
          <w:bCs/>
          <w:spacing w:val="-1"/>
          <w:u w:val="none"/>
        </w:rPr>
        <w:t>WHEREOF</w:t>
      </w:r>
      <w:r>
        <w:rPr>
          <w:spacing w:val="-1"/>
          <w:u w:val="none"/>
        </w:rPr>
        <w:t>,</w:t>
      </w:r>
      <w:r w:rsidR="00D4502D">
        <w:rPr>
          <w:spacing w:val="35"/>
          <w:u w:val="none"/>
        </w:rPr>
        <w:t xml:space="preserve"> </w:t>
      </w:r>
      <w:r w:rsidR="00D4502D">
        <w:rPr>
          <w:u w:val="none"/>
        </w:rPr>
        <w:t>Assignor and Assignee have caused this Assignment to be duly executed as of the date first above written.</w:t>
      </w:r>
    </w:p>
    <w:p w14:paraId="6B5D92F4" w14:textId="77777777" w:rsidR="001D2D56" w:rsidRDefault="001D2D56" w:rsidP="001D2D56">
      <w:pPr>
        <w:rPr>
          <w:rFonts w:ascii="Times New Roman" w:eastAsia="Times New Roman" w:hAnsi="Times New Roman" w:cs="Times New Roman"/>
          <w:sz w:val="24"/>
          <w:szCs w:val="24"/>
        </w:rPr>
      </w:pPr>
    </w:p>
    <w:p w14:paraId="7FDB9825" w14:textId="77777777" w:rsidR="001D2D56" w:rsidRPr="009364CC" w:rsidRDefault="001D2D56" w:rsidP="001D2D56">
      <w:pPr>
        <w:pStyle w:val="Heading1"/>
        <w:jc w:val="both"/>
        <w:rPr>
          <w:b w:val="0"/>
          <w:bCs w:val="0"/>
          <w:u w:val="none"/>
        </w:rPr>
      </w:pPr>
      <w:r>
        <w:rPr>
          <w:spacing w:val="-1"/>
          <w:u w:val="thick" w:color="000000"/>
        </w:rPr>
        <w:t>ASSIGNOR</w:t>
      </w:r>
      <w:r>
        <w:rPr>
          <w:spacing w:val="-1"/>
          <w:u w:val="none"/>
        </w:rPr>
        <w:t>:</w:t>
      </w:r>
    </w:p>
    <w:p w14:paraId="2668B269" w14:textId="77777777" w:rsidR="001D2D56" w:rsidRDefault="001D2D56" w:rsidP="001D2D56">
      <w:pPr>
        <w:rPr>
          <w:rFonts w:ascii="Times New Roman" w:eastAsia="Times New Roman" w:hAnsi="Times New Roman" w:cs="Times New Roman"/>
          <w:b/>
          <w:bCs/>
          <w:sz w:val="20"/>
          <w:szCs w:val="20"/>
        </w:rPr>
      </w:pPr>
    </w:p>
    <w:p w14:paraId="19914070" w14:textId="17D6F10D" w:rsidR="001D2D56" w:rsidRDefault="00776253" w:rsidP="001D2D56">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p>
    <w:p w14:paraId="7461B771" w14:textId="77777777" w:rsidR="001D2D56" w:rsidRDefault="001D2D56" w:rsidP="001D2D56">
      <w:pPr>
        <w:spacing w:before="2"/>
        <w:rPr>
          <w:rFonts w:ascii="Times New Roman" w:eastAsia="Times New Roman" w:hAnsi="Times New Roman" w:cs="Times New Roman"/>
          <w:b/>
          <w:bCs/>
          <w:sz w:val="15"/>
          <w:szCs w:val="15"/>
        </w:rPr>
      </w:pPr>
    </w:p>
    <w:p w14:paraId="63C75113" w14:textId="77777777" w:rsidR="001D2D56" w:rsidRDefault="001D2D56" w:rsidP="001D2D56">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55E46E3B" wp14:editId="3765B715">
                <wp:extent cx="2292350" cy="6350"/>
                <wp:effectExtent l="6350" t="10160" r="635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2" name="Group 3"/>
                        <wpg:cNvGrpSpPr>
                          <a:grpSpLocks/>
                        </wpg:cNvGrpSpPr>
                        <wpg:grpSpPr bwMode="auto">
                          <a:xfrm>
                            <a:off x="5" y="5"/>
                            <a:ext cx="3600" cy="2"/>
                            <a:chOff x="5" y="5"/>
                            <a:chExt cx="3600" cy="2"/>
                          </a:xfrm>
                        </wpg:grpSpPr>
                        <wps:wsp>
                          <wps:cNvPr id="3"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0419590" id="Group 1"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" path="m,l3600,e" filled="f" strokeweight=".48pt">
                    <v:path arrowok="t" o:connecttype="custom" o:connectlocs="0,0;3600,0" o:connectangles="0,0"/>
                  </v:shape>
                </v:group>
                <w10:anchorlock/>
              </v:group>
            </w:pict>
          </mc:Fallback>
        </mc:AlternateContent>
      </w:r>
    </w:p>
    <w:p w14:paraId="707E3CD0" w14:textId="77777777" w:rsidR="001D2D56" w:rsidRPr="009364CC" w:rsidRDefault="001D2D56" w:rsidP="001D2D56">
      <w:pPr>
        <w:spacing w:line="257" w:lineRule="exact"/>
        <w:ind w:left="120"/>
        <w:rPr>
          <w:rFonts w:ascii="Times New Roman" w:eastAsia="Times New Roman" w:hAnsi="Times New Roman" w:cs="Times New Roman"/>
          <w:sz w:val="24"/>
          <w:szCs w:val="24"/>
        </w:rPr>
      </w:pPr>
      <w:r>
        <w:rPr>
          <w:rFonts w:ascii="Times New Roman"/>
          <w:i/>
          <w:sz w:val="24"/>
        </w:rPr>
        <w:t>Print Name</w:t>
      </w:r>
    </w:p>
    <w:p w14:paraId="35EFDB85" w14:textId="77777777" w:rsidR="001D2D56" w:rsidRDefault="001D2D56" w:rsidP="001D2D56">
      <w:pPr>
        <w:rPr>
          <w:rFonts w:ascii="Times New Roman" w:eastAsia="Times New Roman" w:hAnsi="Times New Roman" w:cs="Times New Roman"/>
          <w:i/>
          <w:sz w:val="24"/>
          <w:szCs w:val="24"/>
        </w:rPr>
      </w:pPr>
    </w:p>
    <w:p w14:paraId="4DC53CC8" w14:textId="77777777" w:rsidR="001D2D56" w:rsidRDefault="001D2D56" w:rsidP="001D2D56">
      <w:pPr>
        <w:pStyle w:val="Heading1"/>
        <w:rPr>
          <w:b w:val="0"/>
          <w:bCs w:val="0"/>
          <w:u w:val="none"/>
        </w:rPr>
      </w:pPr>
      <w:r>
        <w:rPr>
          <w:u w:val="thick" w:color="000000"/>
        </w:rPr>
        <w:t>ASSIGNEE</w:t>
      </w:r>
      <w:r>
        <w:rPr>
          <w:u w:val="none"/>
        </w:rPr>
        <w:t>:</w:t>
      </w:r>
    </w:p>
    <w:p w14:paraId="3428E802" w14:textId="671274D3" w:rsidR="001D2D56" w:rsidRDefault="00A10B42" w:rsidP="001D2D56">
      <w:pPr>
        <w:spacing w:before="1"/>
        <w:rPr>
          <w:rFonts w:ascii="Times New Roman" w:eastAsia="Times New Roman" w:hAnsi="Times New Roman" w:cs="Times New Roman"/>
          <w:i/>
          <w:sz w:val="24"/>
          <w:szCs w:val="24"/>
        </w:rPr>
      </w:pPr>
      <w:r>
        <w:rPr>
          <w:rFonts w:ascii="Times New Roman"/>
          <w:i/>
          <w:spacing w:val="-1"/>
          <w:sz w:val="24"/>
        </w:rPr>
        <w:br/>
      </w:r>
      <w:r w:rsidR="00776253">
        <w:rPr>
          <w:rFonts w:ascii="Times New Roman"/>
          <w:iCs/>
          <w:spacing w:val="-1"/>
          <w:sz w:val="24"/>
        </w:rPr>
        <w:t xml:space="preserve">  ___________________________, Living Trust dated ______________________, 20____</w:t>
      </w:r>
      <w:r>
        <w:rPr>
          <w:rFonts w:ascii="Times New Roman"/>
          <w:i/>
          <w:spacing w:val="-1"/>
          <w:sz w:val="24"/>
        </w:rPr>
        <w:br/>
      </w:r>
    </w:p>
    <w:p w14:paraId="20596C78" w14:textId="0E4CE339" w:rsidR="001D2D56" w:rsidRDefault="001D2D56" w:rsidP="001D2D56">
      <w:pPr>
        <w:pStyle w:val="BodyText"/>
        <w:tabs>
          <w:tab w:val="left" w:pos="4542"/>
        </w:tabs>
        <w:ind w:left="120"/>
        <w:rPr>
          <w:u w:val="none"/>
        </w:rPr>
      </w:pPr>
      <w:r>
        <w:rPr>
          <w:spacing w:val="2"/>
          <w:u w:val="none"/>
        </w:rPr>
        <w:t>_</w:t>
      </w:r>
      <w:r>
        <w:rPr>
          <w:u w:color="000000"/>
        </w:rPr>
        <w:t xml:space="preserve"> </w:t>
      </w:r>
      <w:r>
        <w:rPr>
          <w:u w:color="000000"/>
        </w:rPr>
        <w:tab/>
      </w:r>
      <w:r w:rsidR="00776253">
        <w:rPr>
          <w:u w:color="000000"/>
        </w:rPr>
        <w:br/>
      </w:r>
    </w:p>
    <w:p w14:paraId="47461500" w14:textId="36B5AD17" w:rsidR="00776253" w:rsidRDefault="00776253" w:rsidP="00776253">
      <w:pPr>
        <w:pStyle w:val="BodyText"/>
        <w:tabs>
          <w:tab w:val="left" w:pos="4542"/>
        </w:tabs>
        <w:ind w:left="120"/>
        <w:rPr>
          <w:u w:val="none"/>
        </w:rPr>
      </w:pPr>
      <w:r>
        <w:rPr>
          <w:iCs/>
        </w:rPr>
        <w:t>___________________________</w:t>
      </w:r>
      <w:r>
        <w:rPr>
          <w:iCs/>
          <w:u w:val="none"/>
        </w:rPr>
        <w:t>, Trustee</w:t>
      </w:r>
      <w:r>
        <w:rPr>
          <w:iCs/>
        </w:rPr>
        <w:br/>
      </w:r>
      <w:r>
        <w:rPr>
          <w:iCs/>
        </w:rPr>
        <w:br/>
      </w:r>
      <w:r>
        <w:rPr>
          <w:iCs/>
        </w:rPr>
        <w:br/>
      </w:r>
      <w:r>
        <w:rPr>
          <w:spacing w:val="2"/>
          <w:u w:val="none"/>
        </w:rPr>
        <w:t>_</w:t>
      </w:r>
      <w:r>
        <w:rPr>
          <w:u w:color="000000"/>
        </w:rPr>
        <w:t xml:space="preserve"> </w:t>
      </w:r>
      <w:r>
        <w:rPr>
          <w:u w:color="000000"/>
        </w:rPr>
        <w:tab/>
      </w:r>
      <w:r>
        <w:rPr>
          <w:u w:color="000000"/>
        </w:rPr>
        <w:br/>
      </w:r>
    </w:p>
    <w:p w14:paraId="21A305F9" w14:textId="72BE2BB6" w:rsidR="001D2D56" w:rsidRDefault="00776253" w:rsidP="00776253">
      <w:pPr>
        <w:ind w:left="120"/>
        <w:rPr>
          <w:rFonts w:ascii="Times New Roman"/>
          <w:iCs/>
          <w:sz w:val="24"/>
        </w:rPr>
      </w:pPr>
      <w:r>
        <w:rPr>
          <w:rFonts w:ascii="Times New Roman"/>
          <w:iCs/>
          <w:sz w:val="24"/>
        </w:rPr>
        <w:t>___________________________, Trustee</w:t>
      </w:r>
      <w:r>
        <w:rPr>
          <w:rFonts w:ascii="Times New Roman"/>
          <w:iCs/>
          <w:sz w:val="24"/>
        </w:rPr>
        <w:br/>
      </w:r>
      <w:r>
        <w:rPr>
          <w:rFonts w:ascii="Times New Roman"/>
          <w:iCs/>
          <w:sz w:val="24"/>
        </w:rPr>
        <w:br/>
      </w:r>
    </w:p>
    <w:p w14:paraId="049FD597" w14:textId="02D1A7B3" w:rsidR="00776253" w:rsidRDefault="00776253" w:rsidP="00776253">
      <w:pPr>
        <w:ind w:left="120"/>
        <w:rPr>
          <w:rFonts w:ascii="Times New Roman"/>
          <w:iCs/>
          <w:sz w:val="24"/>
        </w:rPr>
      </w:pPr>
    </w:p>
    <w:p w14:paraId="401B2717" w14:textId="7E6B5A21" w:rsidR="00776253" w:rsidRDefault="00776253" w:rsidP="00776253">
      <w:pPr>
        <w:ind w:left="120"/>
        <w:rPr>
          <w:rFonts w:ascii="Times New Roman"/>
          <w:iCs/>
          <w:sz w:val="24"/>
        </w:rPr>
      </w:pPr>
    </w:p>
    <w:p w14:paraId="776D9787" w14:textId="425B0A68" w:rsidR="00D4502D" w:rsidRDefault="00D4502D" w:rsidP="00776253">
      <w:pPr>
        <w:ind w:left="120"/>
        <w:rPr>
          <w:rFonts w:ascii="Times New Roman"/>
          <w:iCs/>
          <w:sz w:val="24"/>
        </w:rPr>
      </w:pPr>
    </w:p>
    <w:p w14:paraId="255E3D6E" w14:textId="2B6758AA" w:rsidR="00D4502D" w:rsidRDefault="00D4502D" w:rsidP="00776253">
      <w:pPr>
        <w:ind w:left="120"/>
        <w:rPr>
          <w:rFonts w:ascii="Times New Roman"/>
          <w:iCs/>
          <w:sz w:val="24"/>
        </w:rPr>
      </w:pPr>
    </w:p>
    <w:p w14:paraId="36C131F9" w14:textId="77777777" w:rsidR="00D4502D" w:rsidRDefault="00D4502D" w:rsidP="00776253">
      <w:pPr>
        <w:ind w:left="120"/>
        <w:rPr>
          <w:rFonts w:ascii="Times New Roman"/>
          <w:iCs/>
          <w:sz w:val="24"/>
        </w:rPr>
      </w:pPr>
    </w:p>
    <w:p w14:paraId="52BE405C" w14:textId="77777777" w:rsidR="00776253" w:rsidRPr="00776253" w:rsidRDefault="00776253" w:rsidP="00776253">
      <w:pPr>
        <w:ind w:left="120"/>
        <w:rPr>
          <w:rFonts w:ascii="Times New Roman"/>
          <w:iCs/>
          <w:sz w:val="24"/>
        </w:rPr>
      </w:pPr>
    </w:p>
    <w:p w14:paraId="54867410" w14:textId="77777777" w:rsidR="00D4502D" w:rsidRPr="007829FB" w:rsidRDefault="001D2D56" w:rsidP="00D4502D">
      <w:pPr>
        <w:jc w:val="center"/>
        <w:rPr>
          <w:rFonts w:ascii="Times New Roman" w:hAnsi="Times New Roman" w:cs="Times New Roman"/>
          <w:b/>
          <w:bCs/>
          <w:sz w:val="24"/>
          <w:szCs w:val="24"/>
          <w:u w:val="single"/>
        </w:rPr>
      </w:pPr>
      <w:r>
        <w:rPr>
          <w:rFonts w:ascii="Times New Roman" w:hAnsi="Times New Roman" w:cs="Times New Roman"/>
          <w:b/>
          <w:bCs/>
          <w:sz w:val="24"/>
          <w:szCs w:val="24"/>
        </w:rPr>
        <w:lastRenderedPageBreak/>
        <w:t>SAMPLE FOR INSTRUCTION PURPOSES ONLY</w:t>
      </w:r>
      <w:r w:rsidR="00776253">
        <w:rPr>
          <w:rFonts w:ascii="Times New Roman" w:hAnsi="Times New Roman" w:cs="Times New Roman"/>
          <w:b/>
          <w:bCs/>
          <w:sz w:val="24"/>
          <w:szCs w:val="24"/>
        </w:rPr>
        <w:br/>
      </w:r>
      <w:r w:rsidR="00776253">
        <w:rPr>
          <w:rFonts w:ascii="Times New Roman" w:hAnsi="Times New Roman" w:cs="Times New Roman"/>
          <w:b/>
          <w:bCs/>
          <w:sz w:val="24"/>
          <w:szCs w:val="24"/>
        </w:rPr>
        <w:br/>
      </w:r>
      <w:r w:rsidR="00D4502D">
        <w:rPr>
          <w:rFonts w:ascii="Times New Roman" w:hAnsi="Times New Roman" w:cs="Times New Roman"/>
          <w:b/>
          <w:bCs/>
          <w:sz w:val="24"/>
          <w:szCs w:val="24"/>
          <w:u w:val="single"/>
        </w:rPr>
        <w:t>ASSIGNMENT OF STOCK</w:t>
      </w:r>
    </w:p>
    <w:p w14:paraId="451F6513" w14:textId="77777777" w:rsidR="00D4502D" w:rsidRDefault="00D4502D" w:rsidP="00D4502D">
      <w:pPr>
        <w:rPr>
          <w:rFonts w:ascii="Times New Roman" w:hAnsi="Times New Roman" w:cs="Times New Roman"/>
          <w:sz w:val="24"/>
          <w:szCs w:val="24"/>
        </w:rPr>
      </w:pPr>
    </w:p>
    <w:p w14:paraId="60756CE2" w14:textId="6A28741D" w:rsidR="00D4502D" w:rsidRDefault="00D4502D" w:rsidP="00D4502D">
      <w:pPr>
        <w:jc w:val="both"/>
        <w:rPr>
          <w:rFonts w:ascii="Times New Roman" w:hAnsi="Times New Roman" w:cs="Times New Roman"/>
          <w:sz w:val="24"/>
          <w:szCs w:val="24"/>
        </w:rPr>
      </w:pPr>
      <w:r>
        <w:rPr>
          <w:rFonts w:ascii="Times New Roman" w:hAnsi="Times New Roman" w:cs="Times New Roman"/>
          <w:b/>
          <w:bCs/>
          <w:sz w:val="24"/>
          <w:szCs w:val="24"/>
        </w:rPr>
        <w:t>THIS ASSIGNMENT OF STOCK</w:t>
      </w:r>
      <w:r>
        <w:rPr>
          <w:rFonts w:ascii="Times New Roman" w:hAnsi="Times New Roman" w:cs="Times New Roman"/>
          <w:sz w:val="24"/>
          <w:szCs w:val="24"/>
        </w:rPr>
        <w:t xml:space="preserve"> (this “Agreement”) is made and entered into as of </w:t>
      </w:r>
      <w:r w:rsidRPr="00D4502D">
        <w:rPr>
          <w:rFonts w:ascii="Times New Roman" w:hAnsi="Times New Roman" w:cs="Times New Roman"/>
          <w:b/>
          <w:bCs/>
          <w:color w:val="FF0000"/>
          <w:sz w:val="24"/>
          <w:szCs w:val="24"/>
        </w:rPr>
        <w:t>August 23, 2022</w:t>
      </w:r>
      <w:r>
        <w:rPr>
          <w:rFonts w:ascii="Times New Roman" w:hAnsi="Times New Roman" w:cs="Times New Roman"/>
          <w:sz w:val="24"/>
          <w:szCs w:val="24"/>
        </w:rPr>
        <w:t xml:space="preserve">, by and between </w:t>
      </w:r>
      <w:r w:rsidRPr="00D4502D">
        <w:rPr>
          <w:rFonts w:ascii="Times New Roman" w:hAnsi="Times New Roman" w:cs="Times New Roman"/>
          <w:b/>
          <w:bCs/>
          <w:color w:val="FF0000"/>
          <w:sz w:val="24"/>
          <w:szCs w:val="24"/>
        </w:rPr>
        <w:t>John Smith</w:t>
      </w:r>
      <w:r w:rsidRPr="00D4502D">
        <w:rPr>
          <w:rFonts w:ascii="Times New Roman" w:hAnsi="Times New Roman" w:cs="Times New Roman"/>
          <w:color w:val="FF0000"/>
          <w:sz w:val="24"/>
          <w:szCs w:val="24"/>
        </w:rPr>
        <w:t xml:space="preserve"> </w:t>
      </w:r>
      <w:r>
        <w:rPr>
          <w:rFonts w:ascii="Times New Roman" w:hAnsi="Times New Roman" w:cs="Times New Roman"/>
          <w:sz w:val="24"/>
          <w:szCs w:val="24"/>
        </w:rPr>
        <w:t xml:space="preserve">(“Assignor”) and </w:t>
      </w:r>
      <w:r w:rsidRPr="00D4502D">
        <w:rPr>
          <w:rFonts w:ascii="Times New Roman" w:hAnsi="Times New Roman" w:cs="Times New Roman"/>
          <w:b/>
          <w:bCs/>
          <w:color w:val="FF0000"/>
          <w:sz w:val="24"/>
          <w:szCs w:val="24"/>
        </w:rPr>
        <w:t>John Smith and Jane Smith</w:t>
      </w:r>
      <w:r>
        <w:rPr>
          <w:rFonts w:ascii="Times New Roman" w:hAnsi="Times New Roman" w:cs="Times New Roman"/>
          <w:sz w:val="24"/>
          <w:szCs w:val="24"/>
        </w:rPr>
        <w:t xml:space="preserve">, Trustee(s) of the </w:t>
      </w:r>
      <w:r w:rsidRPr="00D4502D">
        <w:rPr>
          <w:rFonts w:ascii="Times New Roman" w:hAnsi="Times New Roman" w:cs="Times New Roman"/>
          <w:b/>
          <w:bCs/>
          <w:color w:val="FF0000"/>
          <w:sz w:val="24"/>
          <w:szCs w:val="24"/>
        </w:rPr>
        <w:t>Smith Family</w:t>
      </w:r>
      <w:r w:rsidRPr="00D4502D">
        <w:rPr>
          <w:rFonts w:ascii="Times New Roman" w:hAnsi="Times New Roman" w:cs="Times New Roman"/>
          <w:color w:val="FF0000"/>
          <w:sz w:val="24"/>
          <w:szCs w:val="24"/>
        </w:rPr>
        <w:t xml:space="preserve"> </w:t>
      </w:r>
      <w:r>
        <w:rPr>
          <w:rFonts w:ascii="Times New Roman" w:hAnsi="Times New Roman" w:cs="Times New Roman"/>
          <w:sz w:val="24"/>
          <w:szCs w:val="24"/>
        </w:rPr>
        <w:t xml:space="preserve">Living Trust, Dated </w:t>
      </w:r>
      <w:r w:rsidRPr="00D4502D">
        <w:rPr>
          <w:rFonts w:ascii="Times New Roman" w:hAnsi="Times New Roman" w:cs="Times New Roman"/>
          <w:b/>
          <w:bCs/>
          <w:color w:val="FF0000"/>
          <w:sz w:val="24"/>
          <w:szCs w:val="24"/>
        </w:rPr>
        <w:t>February 10</w:t>
      </w:r>
      <w:r>
        <w:rPr>
          <w:rFonts w:ascii="Times New Roman" w:hAnsi="Times New Roman" w:cs="Times New Roman"/>
          <w:sz w:val="24"/>
          <w:szCs w:val="24"/>
        </w:rPr>
        <w:t xml:space="preserve">, </w:t>
      </w:r>
      <w:proofErr w:type="gramStart"/>
      <w:r>
        <w:rPr>
          <w:rFonts w:ascii="Times New Roman" w:hAnsi="Times New Roman" w:cs="Times New Roman"/>
          <w:sz w:val="24"/>
          <w:szCs w:val="24"/>
        </w:rPr>
        <w:t>20</w:t>
      </w:r>
      <w:r w:rsidRPr="00D4502D">
        <w:rPr>
          <w:rFonts w:ascii="Times New Roman" w:hAnsi="Times New Roman" w:cs="Times New Roman"/>
          <w:b/>
          <w:bCs/>
          <w:color w:val="FF0000"/>
          <w:sz w:val="24"/>
          <w:szCs w:val="24"/>
        </w:rPr>
        <w:t>22</w:t>
      </w:r>
      <w:proofErr w:type="gramEnd"/>
      <w:r>
        <w:rPr>
          <w:rFonts w:ascii="Times New Roman" w:hAnsi="Times New Roman" w:cs="Times New Roman"/>
          <w:sz w:val="24"/>
          <w:szCs w:val="24"/>
        </w:rPr>
        <w:t xml:space="preserve"> and any amendments thereto (the “Assignee”).</w:t>
      </w:r>
    </w:p>
    <w:p w14:paraId="13DEF1EC" w14:textId="77777777" w:rsidR="00D4502D" w:rsidRDefault="00D4502D" w:rsidP="00D4502D">
      <w:pPr>
        <w:jc w:val="center"/>
        <w:rPr>
          <w:rFonts w:ascii="Times New Roman" w:hAnsi="Times New Roman" w:cs="Times New Roman"/>
          <w:sz w:val="24"/>
          <w:szCs w:val="24"/>
        </w:rPr>
      </w:pPr>
      <w:r w:rsidRPr="00A8571A">
        <w:rPr>
          <w:rFonts w:ascii="Times New Roman" w:hAnsi="Times New Roman" w:cs="Times New Roman"/>
          <w:b/>
          <w:bCs/>
          <w:sz w:val="24"/>
          <w:szCs w:val="24"/>
          <w:u w:val="single"/>
        </w:rPr>
        <w:t>RECITALS</w:t>
      </w:r>
    </w:p>
    <w:p w14:paraId="6AF399B6" w14:textId="0B7D4A92" w:rsidR="00D4502D" w:rsidRDefault="00D4502D" w:rsidP="00D4502D">
      <w:pPr>
        <w:ind w:firstLine="720"/>
        <w:rPr>
          <w:rFonts w:ascii="Times New Roman" w:hAnsi="Times New Roman" w:cs="Times New Roman"/>
          <w:sz w:val="24"/>
          <w:szCs w:val="24"/>
        </w:rPr>
      </w:pPr>
      <w:proofErr w:type="gramStart"/>
      <w:r w:rsidRPr="00A8571A">
        <w:rPr>
          <w:rFonts w:ascii="Times New Roman" w:hAnsi="Times New Roman" w:cs="Times New Roman"/>
          <w:b/>
          <w:bCs/>
          <w:sz w:val="24"/>
          <w:szCs w:val="24"/>
        </w:rPr>
        <w:t>WHEREAS</w:t>
      </w:r>
      <w:r>
        <w:rPr>
          <w:rFonts w:ascii="Times New Roman" w:hAnsi="Times New Roman" w:cs="Times New Roman"/>
          <w:sz w:val="24"/>
          <w:szCs w:val="24"/>
        </w:rPr>
        <w:t>,</w:t>
      </w:r>
      <w:proofErr w:type="gramEnd"/>
      <w:r>
        <w:rPr>
          <w:rFonts w:ascii="Times New Roman" w:hAnsi="Times New Roman" w:cs="Times New Roman"/>
          <w:sz w:val="24"/>
          <w:szCs w:val="24"/>
        </w:rPr>
        <w:t xml:space="preserve"> Assignor is the owner and holder of </w:t>
      </w:r>
      <w:r w:rsidR="00CA7C31" w:rsidRPr="00CA7C31">
        <w:rPr>
          <w:rFonts w:ascii="Times New Roman" w:hAnsi="Times New Roman" w:cs="Times New Roman"/>
          <w:b/>
          <w:bCs/>
          <w:color w:val="FF0000"/>
          <w:sz w:val="24"/>
          <w:szCs w:val="24"/>
        </w:rPr>
        <w:t>1,000</w:t>
      </w:r>
      <w:r w:rsidRPr="00CA7C31">
        <w:rPr>
          <w:rFonts w:ascii="Times New Roman" w:hAnsi="Times New Roman" w:cs="Times New Roman"/>
          <w:color w:val="FF0000"/>
          <w:sz w:val="24"/>
          <w:szCs w:val="24"/>
        </w:rPr>
        <w:t xml:space="preserve"> </w:t>
      </w:r>
      <w:r>
        <w:rPr>
          <w:rFonts w:ascii="Times New Roman" w:hAnsi="Times New Roman" w:cs="Times New Roman"/>
          <w:sz w:val="24"/>
          <w:szCs w:val="24"/>
        </w:rPr>
        <w:t xml:space="preserve">shares of common stock, par value $.01 per share (the “Shares”), of </w:t>
      </w:r>
      <w:r w:rsidR="00CA7C31" w:rsidRPr="00CA7C31">
        <w:rPr>
          <w:rFonts w:ascii="Times New Roman" w:hAnsi="Times New Roman" w:cs="Times New Roman"/>
          <w:b/>
          <w:bCs/>
          <w:color w:val="FF0000"/>
          <w:sz w:val="24"/>
          <w:szCs w:val="24"/>
        </w:rPr>
        <w:t>ABC, Inc.</w:t>
      </w:r>
      <w:r w:rsidRPr="00CA7C31">
        <w:rPr>
          <w:rFonts w:ascii="Times New Roman" w:hAnsi="Times New Roman" w:cs="Times New Roman"/>
          <w:color w:val="FF0000"/>
          <w:sz w:val="24"/>
          <w:szCs w:val="24"/>
        </w:rPr>
        <w:t xml:space="preserve"> </w:t>
      </w:r>
      <w:r>
        <w:rPr>
          <w:rFonts w:ascii="Times New Roman" w:hAnsi="Times New Roman" w:cs="Times New Roman"/>
          <w:sz w:val="24"/>
          <w:szCs w:val="24"/>
        </w:rPr>
        <w:t>corporation (the “Company”); and</w:t>
      </w:r>
    </w:p>
    <w:p w14:paraId="1E5CD70D" w14:textId="252FDC92" w:rsidR="00D4502D" w:rsidRPr="00A8571A" w:rsidRDefault="00D4502D" w:rsidP="00D4502D">
      <w:pPr>
        <w:ind w:firstLine="720"/>
        <w:rPr>
          <w:rFonts w:ascii="Times New Roman" w:hAnsi="Times New Roman" w:cs="Times New Roman"/>
          <w:sz w:val="24"/>
          <w:szCs w:val="24"/>
        </w:rPr>
      </w:pPr>
      <w:proofErr w:type="gramStart"/>
      <w:r w:rsidRPr="00A8571A">
        <w:rPr>
          <w:rFonts w:ascii="Times New Roman" w:hAnsi="Times New Roman" w:cs="Times New Roman"/>
          <w:b/>
          <w:bCs/>
          <w:sz w:val="24"/>
          <w:szCs w:val="24"/>
        </w:rPr>
        <w:t>WHEREAS</w:t>
      </w:r>
      <w:r>
        <w:rPr>
          <w:rFonts w:ascii="Times New Roman" w:hAnsi="Times New Roman" w:cs="Times New Roman"/>
          <w:sz w:val="24"/>
          <w:szCs w:val="24"/>
        </w:rPr>
        <w:t>,</w:t>
      </w:r>
      <w:proofErr w:type="gramEnd"/>
      <w:r>
        <w:rPr>
          <w:rFonts w:ascii="Times New Roman" w:hAnsi="Times New Roman" w:cs="Times New Roman"/>
          <w:sz w:val="24"/>
          <w:szCs w:val="24"/>
        </w:rPr>
        <w:t xml:space="preserve"> Assignor wishes to convey </w:t>
      </w:r>
      <w:r w:rsidR="00CA7C31" w:rsidRPr="00CA7C31">
        <w:rPr>
          <w:rFonts w:ascii="Times New Roman" w:hAnsi="Times New Roman" w:cs="Times New Roman"/>
          <w:b/>
          <w:bCs/>
          <w:color w:val="FF0000"/>
          <w:sz w:val="24"/>
          <w:szCs w:val="24"/>
        </w:rPr>
        <w:t>1,000</w:t>
      </w:r>
      <w:r w:rsidRPr="00CA7C31">
        <w:rPr>
          <w:rFonts w:ascii="Times New Roman" w:hAnsi="Times New Roman" w:cs="Times New Roman"/>
          <w:color w:val="FF0000"/>
          <w:sz w:val="24"/>
          <w:szCs w:val="24"/>
        </w:rPr>
        <w:t xml:space="preserve"> </w:t>
      </w:r>
      <w:r>
        <w:rPr>
          <w:rFonts w:ascii="Times New Roman" w:hAnsi="Times New Roman" w:cs="Times New Roman"/>
          <w:sz w:val="24"/>
          <w:szCs w:val="24"/>
        </w:rPr>
        <w:t>shares (the “Conveyed Shares”) to Assignee.</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b/>
          <w:bCs/>
          <w:sz w:val="24"/>
          <w:szCs w:val="24"/>
        </w:rPr>
        <w:t>NOW THEREFORE</w:t>
      </w:r>
      <w:r>
        <w:rPr>
          <w:rFonts w:ascii="Times New Roman" w:hAnsi="Times New Roman" w:cs="Times New Roman"/>
          <w:sz w:val="24"/>
          <w:szCs w:val="24"/>
        </w:rPr>
        <w:t>, for good and valuable consideration, the receipt and sufficiency of which are hereby acknowledged, the parties hereby agree as follows:</w:t>
      </w:r>
    </w:p>
    <w:p w14:paraId="6AB2D1FB" w14:textId="77777777" w:rsidR="00D4502D" w:rsidRPr="00A8571A" w:rsidRDefault="00D4502D" w:rsidP="00D4502D">
      <w:pPr>
        <w:pStyle w:val="BodyText"/>
        <w:numPr>
          <w:ilvl w:val="0"/>
          <w:numId w:val="1"/>
        </w:numPr>
        <w:tabs>
          <w:tab w:val="left" w:pos="742"/>
          <w:tab w:val="left" w:pos="2594"/>
        </w:tabs>
        <w:ind w:right="160" w:firstLine="0"/>
        <w:jc w:val="both"/>
        <w:rPr>
          <w:rFonts w:cs="Times New Roman"/>
          <w:u w:val="none"/>
        </w:rPr>
      </w:pPr>
      <w:r w:rsidRPr="00A8571A">
        <w:rPr>
          <w:spacing w:val="-1"/>
        </w:rPr>
        <w:t>Recitals</w:t>
      </w:r>
      <w:r w:rsidRPr="00A8571A">
        <w:rPr>
          <w:spacing w:val="-1"/>
          <w:u w:val="none"/>
        </w:rPr>
        <w:t>.</w:t>
      </w:r>
      <w:r w:rsidRPr="00A8571A">
        <w:rPr>
          <w:spacing w:val="55"/>
          <w:u w:val="none"/>
        </w:rPr>
        <w:t xml:space="preserve"> </w:t>
      </w:r>
      <w:r w:rsidRPr="00A8571A">
        <w:rPr>
          <w:u w:val="none"/>
        </w:rPr>
        <w:t>The recitals contained hereinabove are acknowledged by the parties as being true and correct and are incorporated by reference herein.</w:t>
      </w:r>
    </w:p>
    <w:p w14:paraId="692E763A" w14:textId="77777777" w:rsidR="00D4502D" w:rsidRPr="00E44ADD" w:rsidRDefault="00D4502D" w:rsidP="00D4502D">
      <w:pPr>
        <w:pStyle w:val="BodyText"/>
        <w:tabs>
          <w:tab w:val="left" w:pos="742"/>
          <w:tab w:val="left" w:pos="2594"/>
        </w:tabs>
        <w:ind w:right="160"/>
        <w:jc w:val="both"/>
        <w:rPr>
          <w:rFonts w:cs="Times New Roman"/>
          <w:u w:val="none"/>
        </w:rPr>
      </w:pPr>
    </w:p>
    <w:p w14:paraId="367A8C6D" w14:textId="77777777" w:rsidR="00D4502D" w:rsidRDefault="00D4502D" w:rsidP="00D4502D">
      <w:pPr>
        <w:pStyle w:val="BodyText"/>
        <w:numPr>
          <w:ilvl w:val="0"/>
          <w:numId w:val="1"/>
        </w:numPr>
        <w:tabs>
          <w:tab w:val="left" w:pos="821"/>
        </w:tabs>
        <w:ind w:right="156" w:firstLine="0"/>
        <w:jc w:val="both"/>
        <w:rPr>
          <w:u w:val="none"/>
        </w:rPr>
      </w:pPr>
      <w:r>
        <w:t>Assignment</w:t>
      </w:r>
      <w:r>
        <w:rPr>
          <w:u w:val="none"/>
        </w:rPr>
        <w:t>.</w:t>
      </w:r>
      <w:r>
        <w:rPr>
          <w:spacing w:val="31"/>
          <w:u w:val="none"/>
        </w:rPr>
        <w:t xml:space="preserve"> </w:t>
      </w:r>
      <w:r>
        <w:rPr>
          <w:u w:val="none"/>
        </w:rPr>
        <w:t xml:space="preserve">Assignor hereby assigns, sells, conveys, </w:t>
      </w:r>
      <w:proofErr w:type="gramStart"/>
      <w:r>
        <w:rPr>
          <w:u w:val="none"/>
        </w:rPr>
        <w:t>transfers</w:t>
      </w:r>
      <w:proofErr w:type="gramEnd"/>
      <w:r>
        <w:rPr>
          <w:u w:val="none"/>
        </w:rPr>
        <w:t xml:space="preserve"> and sets over unto Assignee, its successors and assigns, all right, title and interest of Assignor in and to the Conveyed Shares, free and clear of all liens, claims, charges and encumbrances, other than any encumbrances arising from security interests granted by Assignee to Assignor in connection with the conveyance of the Conveyed Shares, as more fully set forth herein. Assignor hereby represents and warrants to Assignee that (</w:t>
      </w:r>
      <w:proofErr w:type="spellStart"/>
      <w:r>
        <w:rPr>
          <w:u w:val="none"/>
        </w:rPr>
        <w:t>i</w:t>
      </w:r>
      <w:proofErr w:type="spellEnd"/>
      <w:r>
        <w:rPr>
          <w:u w:val="none"/>
        </w:rPr>
        <w:t>) Assignor is the sole legal and beneficial owner of the Conveyed Shares, (ii) Assignor owns the Conveyed Shares free and clear of all liens, claims, charges and encumbrances, and (iii) Assignor has the full power and authority to assign, sell, convey, transfer and set over to Assignee all of Assignor’s right, title and interest in and to the Conveyed Shares, and no approval or consent of any person, court or other governmental authority or agency is required in connection with this Agreement.</w:t>
      </w:r>
    </w:p>
    <w:p w14:paraId="166A0705" w14:textId="77777777" w:rsidR="00D4502D" w:rsidRPr="002E11D1" w:rsidRDefault="00D4502D" w:rsidP="00D4502D">
      <w:pPr>
        <w:pStyle w:val="BodyText"/>
        <w:tabs>
          <w:tab w:val="left" w:pos="841"/>
        </w:tabs>
        <w:ind w:left="120" w:right="121"/>
        <w:rPr>
          <w:u w:val="none"/>
        </w:rPr>
      </w:pPr>
    </w:p>
    <w:p w14:paraId="7C9C00FC" w14:textId="77777777" w:rsidR="00D4502D" w:rsidRDefault="00D4502D" w:rsidP="00D4502D">
      <w:pPr>
        <w:pStyle w:val="BodyText"/>
        <w:numPr>
          <w:ilvl w:val="0"/>
          <w:numId w:val="1"/>
        </w:numPr>
        <w:tabs>
          <w:tab w:val="left" w:pos="841"/>
        </w:tabs>
        <w:ind w:left="120" w:right="121" w:firstLine="0"/>
        <w:jc w:val="both"/>
        <w:rPr>
          <w:u w:val="none"/>
        </w:rPr>
      </w:pPr>
      <w:r>
        <w:rPr>
          <w:spacing w:val="-1"/>
          <w:u w:color="000000"/>
        </w:rPr>
        <w:t>General Provisions</w:t>
      </w:r>
      <w:r>
        <w:rPr>
          <w:u w:val="none"/>
        </w:rPr>
        <w:t>.</w:t>
      </w:r>
      <w:r>
        <w:rPr>
          <w:u w:val="none"/>
        </w:rPr>
        <w:tab/>
      </w:r>
    </w:p>
    <w:p w14:paraId="07DED044" w14:textId="77777777" w:rsidR="00D4502D" w:rsidRDefault="00D4502D" w:rsidP="00D4502D">
      <w:pPr>
        <w:pStyle w:val="BodyText"/>
        <w:tabs>
          <w:tab w:val="left" w:pos="841"/>
        </w:tabs>
        <w:ind w:left="720" w:right="121"/>
        <w:jc w:val="both"/>
        <w:rPr>
          <w:u w:val="none"/>
        </w:rPr>
      </w:pPr>
      <w:r>
        <w:rPr>
          <w:spacing w:val="38"/>
          <w:u w:val="none"/>
        </w:rPr>
        <w:tab/>
      </w:r>
      <w:r>
        <w:rPr>
          <w:spacing w:val="38"/>
          <w:u w:val="none"/>
        </w:rPr>
        <w:br/>
      </w:r>
      <w:r>
        <w:rPr>
          <w:u w:val="none"/>
        </w:rPr>
        <w:t xml:space="preserve">(a) </w:t>
      </w:r>
      <w:r>
        <w:t>Entire Agreement</w:t>
      </w:r>
      <w:r>
        <w:rPr>
          <w:u w:val="none"/>
        </w:rPr>
        <w:t xml:space="preserve">. This Agreement contains the entire agreement of the parties hereto with respect to the subject matter hereof and the transactions contemplated </w:t>
      </w:r>
      <w:proofErr w:type="gramStart"/>
      <w:r>
        <w:rPr>
          <w:u w:val="none"/>
        </w:rPr>
        <w:t>herein, and</w:t>
      </w:r>
      <w:proofErr w:type="gramEnd"/>
      <w:r>
        <w:rPr>
          <w:u w:val="none"/>
        </w:rPr>
        <w:t xml:space="preserve"> supersedes all prior understandings and agreements (oral and written) of the parties with respect to the subject matter hereof.</w:t>
      </w:r>
    </w:p>
    <w:p w14:paraId="09E878FA" w14:textId="77777777" w:rsidR="00D4502D" w:rsidRDefault="00D4502D" w:rsidP="00D4502D">
      <w:pPr>
        <w:pStyle w:val="BodyText"/>
        <w:tabs>
          <w:tab w:val="left" w:pos="841"/>
        </w:tabs>
        <w:ind w:left="720" w:right="121"/>
        <w:jc w:val="both"/>
        <w:rPr>
          <w:u w:val="none"/>
        </w:rPr>
      </w:pPr>
      <w:r>
        <w:rPr>
          <w:u w:val="none"/>
        </w:rPr>
        <w:br/>
        <w:t xml:space="preserve">(b) </w:t>
      </w:r>
      <w:r>
        <w:t>Severability</w:t>
      </w:r>
      <w:r>
        <w:rPr>
          <w:u w:val="none"/>
        </w:rPr>
        <w:t xml:space="preserve">. If any provision of this Agreement or the application thereof to any person or circumstance shall, to any extent, be invalid or unenforceable, the remainder of this Agreement, and the application of such provision to persons or circumstances other than those to which it is held invalid and unenforceable, shall not be affected thereby, and </w:t>
      </w:r>
      <w:r>
        <w:rPr>
          <w:u w:val="none"/>
        </w:rPr>
        <w:lastRenderedPageBreak/>
        <w:t>each provision of this Agreement shall be valid and enforced to the fullest extent permitted by law.</w:t>
      </w:r>
    </w:p>
    <w:p w14:paraId="3675D21B" w14:textId="77777777" w:rsidR="00D4502D" w:rsidRDefault="00D4502D" w:rsidP="00D4502D">
      <w:pPr>
        <w:pStyle w:val="BodyText"/>
        <w:tabs>
          <w:tab w:val="left" w:pos="841"/>
        </w:tabs>
        <w:ind w:left="720" w:right="121"/>
        <w:jc w:val="both"/>
        <w:rPr>
          <w:u w:val="none"/>
        </w:rPr>
      </w:pPr>
    </w:p>
    <w:p w14:paraId="610A33FE" w14:textId="77777777" w:rsidR="00D4502D" w:rsidRPr="00D4502D" w:rsidRDefault="00D4502D" w:rsidP="00D4502D">
      <w:pPr>
        <w:pStyle w:val="BodyText"/>
        <w:tabs>
          <w:tab w:val="left" w:pos="841"/>
        </w:tabs>
        <w:ind w:left="720" w:right="121"/>
        <w:jc w:val="both"/>
        <w:rPr>
          <w:u w:val="none"/>
        </w:rPr>
      </w:pPr>
      <w:r>
        <w:rPr>
          <w:u w:val="none"/>
        </w:rPr>
        <w:t xml:space="preserve">(c) </w:t>
      </w:r>
      <w:r>
        <w:t>Further Actions</w:t>
      </w:r>
      <w:r>
        <w:rPr>
          <w:u w:val="none"/>
        </w:rPr>
        <w:t xml:space="preserve">. Assignor agrees to execute such addition documents, stock powers and letters of direction as may be necessary to </w:t>
      </w:r>
      <w:proofErr w:type="gramStart"/>
      <w:r>
        <w:rPr>
          <w:u w:val="none"/>
        </w:rPr>
        <w:t>effect</w:t>
      </w:r>
      <w:proofErr w:type="gramEnd"/>
      <w:r>
        <w:rPr>
          <w:u w:val="none"/>
        </w:rPr>
        <w:t xml:space="preserve"> the assignment contemplated hereby.</w:t>
      </w:r>
    </w:p>
    <w:p w14:paraId="5F797D79" w14:textId="77777777" w:rsidR="00D4502D" w:rsidRDefault="00D4502D" w:rsidP="00D4502D">
      <w:pPr>
        <w:rPr>
          <w:rFonts w:ascii="Times New Roman" w:eastAsia="Times New Roman" w:hAnsi="Times New Roman" w:cs="Times New Roman"/>
          <w:sz w:val="24"/>
          <w:szCs w:val="24"/>
        </w:rPr>
      </w:pPr>
    </w:p>
    <w:p w14:paraId="52CF81DE" w14:textId="77777777" w:rsidR="00D4502D" w:rsidRDefault="00D4502D" w:rsidP="00D4502D">
      <w:pPr>
        <w:pStyle w:val="BodyText"/>
        <w:ind w:left="120" w:right="114" w:firstLine="600"/>
        <w:jc w:val="both"/>
        <w:rPr>
          <w:u w:val="none"/>
        </w:rPr>
      </w:pPr>
      <w:r w:rsidRPr="00D4502D">
        <w:rPr>
          <w:b/>
          <w:bCs/>
          <w:spacing w:val="-2"/>
          <w:u w:val="none"/>
        </w:rPr>
        <w:t>IN</w:t>
      </w:r>
      <w:r w:rsidRPr="00D4502D">
        <w:rPr>
          <w:b/>
          <w:bCs/>
          <w:spacing w:val="37"/>
          <w:u w:val="none"/>
        </w:rPr>
        <w:t xml:space="preserve"> </w:t>
      </w:r>
      <w:r w:rsidRPr="00D4502D">
        <w:rPr>
          <w:b/>
          <w:bCs/>
          <w:spacing w:val="-1"/>
          <w:u w:val="none"/>
        </w:rPr>
        <w:t>WITNESS</w:t>
      </w:r>
      <w:r w:rsidRPr="00D4502D">
        <w:rPr>
          <w:b/>
          <w:bCs/>
          <w:spacing w:val="36"/>
          <w:u w:val="none"/>
        </w:rPr>
        <w:t xml:space="preserve"> </w:t>
      </w:r>
      <w:r w:rsidRPr="00D4502D">
        <w:rPr>
          <w:b/>
          <w:bCs/>
          <w:spacing w:val="-1"/>
          <w:u w:val="none"/>
        </w:rPr>
        <w:t>WHEREOF</w:t>
      </w:r>
      <w:r>
        <w:rPr>
          <w:spacing w:val="-1"/>
          <w:u w:val="none"/>
        </w:rPr>
        <w:t>,</w:t>
      </w:r>
      <w:r>
        <w:rPr>
          <w:spacing w:val="35"/>
          <w:u w:val="none"/>
        </w:rPr>
        <w:t xml:space="preserve"> </w:t>
      </w:r>
      <w:r>
        <w:rPr>
          <w:u w:val="none"/>
        </w:rPr>
        <w:t>Assignor and Assignee have caused this Assignment to be duly executed as of the date first above written.</w:t>
      </w:r>
    </w:p>
    <w:p w14:paraId="7DB60599" w14:textId="77777777" w:rsidR="00D4502D" w:rsidRDefault="00D4502D" w:rsidP="00D4502D">
      <w:pPr>
        <w:rPr>
          <w:rFonts w:ascii="Times New Roman" w:eastAsia="Times New Roman" w:hAnsi="Times New Roman" w:cs="Times New Roman"/>
          <w:sz w:val="24"/>
          <w:szCs w:val="24"/>
        </w:rPr>
      </w:pPr>
    </w:p>
    <w:p w14:paraId="4B01CA9F" w14:textId="77777777" w:rsidR="00D4502D" w:rsidRPr="009364CC" w:rsidRDefault="00D4502D" w:rsidP="00D4502D">
      <w:pPr>
        <w:pStyle w:val="Heading1"/>
        <w:jc w:val="both"/>
        <w:rPr>
          <w:b w:val="0"/>
          <w:bCs w:val="0"/>
          <w:u w:val="none"/>
        </w:rPr>
      </w:pPr>
      <w:r>
        <w:rPr>
          <w:spacing w:val="-1"/>
          <w:u w:val="thick" w:color="000000"/>
        </w:rPr>
        <w:t>ASSIGNOR</w:t>
      </w:r>
      <w:r>
        <w:rPr>
          <w:spacing w:val="-1"/>
          <w:u w:val="none"/>
        </w:rPr>
        <w:t>:</w:t>
      </w:r>
    </w:p>
    <w:p w14:paraId="1EC72256" w14:textId="77777777" w:rsidR="00D4502D" w:rsidRDefault="00D4502D" w:rsidP="00D4502D">
      <w:pPr>
        <w:rPr>
          <w:rFonts w:ascii="Times New Roman" w:eastAsia="Times New Roman" w:hAnsi="Times New Roman" w:cs="Times New Roman"/>
          <w:b/>
          <w:bCs/>
          <w:sz w:val="20"/>
          <w:szCs w:val="20"/>
        </w:rPr>
      </w:pPr>
    </w:p>
    <w:p w14:paraId="587CF849" w14:textId="77777777" w:rsidR="00D4502D" w:rsidRDefault="00D4502D" w:rsidP="00D4502D">
      <w:p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  </w:t>
      </w:r>
    </w:p>
    <w:p w14:paraId="4D4DE774" w14:textId="77777777" w:rsidR="00D4502D" w:rsidRDefault="00D4502D" w:rsidP="00D4502D">
      <w:pPr>
        <w:spacing w:before="2"/>
        <w:rPr>
          <w:rFonts w:ascii="Times New Roman" w:eastAsia="Times New Roman" w:hAnsi="Times New Roman" w:cs="Times New Roman"/>
          <w:b/>
          <w:bCs/>
          <w:sz w:val="15"/>
          <w:szCs w:val="15"/>
        </w:rPr>
      </w:pPr>
    </w:p>
    <w:p w14:paraId="40B52C4D" w14:textId="77777777" w:rsidR="00D4502D" w:rsidRDefault="00D4502D" w:rsidP="00D4502D">
      <w:pPr>
        <w:spacing w:line="20" w:lineRule="atLeast"/>
        <w:ind w:left="115"/>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14:anchorId="2136FB53" wp14:editId="555456C0">
                <wp:extent cx="2292350" cy="6350"/>
                <wp:effectExtent l="6350" t="10160" r="6350" b="254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92350" cy="6350"/>
                          <a:chOff x="0" y="0"/>
                          <a:chExt cx="3610" cy="10"/>
                        </a:xfrm>
                      </wpg:grpSpPr>
                      <wpg:grpSp>
                        <wpg:cNvPr id="11" name="Group 3"/>
                        <wpg:cNvGrpSpPr>
                          <a:grpSpLocks/>
                        </wpg:cNvGrpSpPr>
                        <wpg:grpSpPr bwMode="auto">
                          <a:xfrm>
                            <a:off x="5" y="5"/>
                            <a:ext cx="3600" cy="2"/>
                            <a:chOff x="5" y="5"/>
                            <a:chExt cx="3600" cy="2"/>
                          </a:xfrm>
                        </wpg:grpSpPr>
                        <wps:wsp>
                          <wps:cNvPr id="12" name="Freeform 4"/>
                          <wps:cNvSpPr>
                            <a:spLocks/>
                          </wps:cNvSpPr>
                          <wps:spPr bwMode="auto">
                            <a:xfrm>
                              <a:off x="5" y="5"/>
                              <a:ext cx="3600" cy="2"/>
                            </a:xfrm>
                            <a:custGeom>
                              <a:avLst/>
                              <a:gdLst>
                                <a:gd name="T0" fmla="+- 0 5 5"/>
                                <a:gd name="T1" fmla="*/ T0 w 3600"/>
                                <a:gd name="T2" fmla="+- 0 3605 5"/>
                                <a:gd name="T3" fmla="*/ T2 w 3600"/>
                              </a:gdLst>
                              <a:ahLst/>
                              <a:cxnLst>
                                <a:cxn ang="0">
                                  <a:pos x="T1" y="0"/>
                                </a:cxn>
                                <a:cxn ang="0">
                                  <a:pos x="T3" y="0"/>
                                </a:cxn>
                              </a:cxnLst>
                              <a:rect l="0" t="0" r="r" b="b"/>
                              <a:pathLst>
                                <a:path w="3600">
                                  <a:moveTo>
                                    <a:pt x="0" y="0"/>
                                  </a:moveTo>
                                  <a:lnTo>
                                    <a:pt x="36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CA12518" id="Group 10" o:spid="_x0000_s1026" style="width:180.5pt;height:.5pt;mso-position-horizontal-relative:char;mso-position-vertical-relative:line" coordsize="36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">
                <v:group id="Group 3" o:spid="_x0000_s1027" style="position:absolute;left:5;top:5;width:3600;height:2" coordorigin="5,5"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 o:spid="_x0000_s1028" style="position:absolute;left:5;top:5;width:3600;height:2;visibility:visible;mso-wrap-style:square;v-text-anchor:top" coordsize="3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" path="m,l3600,e" filled="f" strokeweight=".48pt">
                    <v:path arrowok="t" o:connecttype="custom" o:connectlocs="0,0;3600,0" o:connectangles="0,0"/>
                  </v:shape>
                </v:group>
                <w10:anchorlock/>
              </v:group>
            </w:pict>
          </mc:Fallback>
        </mc:AlternateContent>
      </w:r>
    </w:p>
    <w:p w14:paraId="017153AD" w14:textId="4FEBFBB7" w:rsidR="00D4502D" w:rsidRPr="00CA7C31" w:rsidRDefault="00CA7C31" w:rsidP="00D4502D">
      <w:pPr>
        <w:spacing w:line="257" w:lineRule="exact"/>
        <w:ind w:left="120"/>
        <w:rPr>
          <w:rFonts w:ascii="Times New Roman" w:eastAsia="Times New Roman" w:hAnsi="Times New Roman" w:cs="Times New Roman"/>
          <w:b/>
          <w:bCs/>
          <w:color w:val="FF0000"/>
          <w:sz w:val="24"/>
          <w:szCs w:val="24"/>
        </w:rPr>
      </w:pPr>
      <w:r w:rsidRPr="00CA7C31">
        <w:rPr>
          <w:rFonts w:ascii="Times New Roman"/>
          <w:b/>
          <w:bCs/>
          <w:i/>
          <w:color w:val="FF0000"/>
          <w:sz w:val="24"/>
        </w:rPr>
        <w:t>John Smith</w:t>
      </w:r>
    </w:p>
    <w:p w14:paraId="73A3D52F" w14:textId="77777777" w:rsidR="00D4502D" w:rsidRDefault="00D4502D" w:rsidP="00D4502D">
      <w:pPr>
        <w:rPr>
          <w:rFonts w:ascii="Times New Roman" w:eastAsia="Times New Roman" w:hAnsi="Times New Roman" w:cs="Times New Roman"/>
          <w:i/>
          <w:sz w:val="24"/>
          <w:szCs w:val="24"/>
        </w:rPr>
      </w:pPr>
    </w:p>
    <w:p w14:paraId="6F3654E6" w14:textId="77777777" w:rsidR="00D4502D" w:rsidRDefault="00D4502D" w:rsidP="00D4502D">
      <w:pPr>
        <w:pStyle w:val="Heading1"/>
        <w:rPr>
          <w:b w:val="0"/>
          <w:bCs w:val="0"/>
          <w:u w:val="none"/>
        </w:rPr>
      </w:pPr>
      <w:r>
        <w:rPr>
          <w:u w:val="thick" w:color="000000"/>
        </w:rPr>
        <w:t>ASSIGNEE</w:t>
      </w:r>
      <w:r>
        <w:rPr>
          <w:u w:val="none"/>
        </w:rPr>
        <w:t>:</w:t>
      </w:r>
    </w:p>
    <w:p w14:paraId="1263E56E" w14:textId="4656C721" w:rsidR="00D4502D" w:rsidRDefault="00D4502D" w:rsidP="00D4502D">
      <w:pPr>
        <w:spacing w:before="1"/>
        <w:rPr>
          <w:rFonts w:ascii="Times New Roman" w:eastAsia="Times New Roman" w:hAnsi="Times New Roman" w:cs="Times New Roman"/>
          <w:i/>
          <w:sz w:val="24"/>
          <w:szCs w:val="24"/>
        </w:rPr>
      </w:pPr>
      <w:r>
        <w:rPr>
          <w:rFonts w:ascii="Times New Roman"/>
          <w:i/>
          <w:spacing w:val="-1"/>
          <w:sz w:val="24"/>
        </w:rPr>
        <w:br/>
      </w:r>
      <w:r>
        <w:rPr>
          <w:rFonts w:ascii="Times New Roman"/>
          <w:iCs/>
          <w:spacing w:val="-1"/>
          <w:sz w:val="24"/>
        </w:rPr>
        <w:t xml:space="preserve">  </w:t>
      </w:r>
      <w:r w:rsidR="00CA7C31" w:rsidRPr="00CA7C31">
        <w:rPr>
          <w:rFonts w:ascii="Times New Roman"/>
          <w:b/>
          <w:bCs/>
          <w:iCs/>
          <w:color w:val="FF0000"/>
          <w:spacing w:val="-1"/>
          <w:sz w:val="24"/>
        </w:rPr>
        <w:t>Smith Family</w:t>
      </w:r>
      <w:r>
        <w:rPr>
          <w:rFonts w:ascii="Times New Roman"/>
          <w:iCs/>
          <w:spacing w:val="-1"/>
          <w:sz w:val="24"/>
        </w:rPr>
        <w:t xml:space="preserve">, Living Trust dated </w:t>
      </w:r>
      <w:r w:rsidR="00CA7C31" w:rsidRPr="00CA7C31">
        <w:rPr>
          <w:rFonts w:ascii="Times New Roman"/>
          <w:b/>
          <w:bCs/>
          <w:iCs/>
          <w:color w:val="FF0000"/>
          <w:spacing w:val="-1"/>
          <w:sz w:val="24"/>
        </w:rPr>
        <w:t>February 10</w:t>
      </w:r>
      <w:r>
        <w:rPr>
          <w:rFonts w:ascii="Times New Roman"/>
          <w:iCs/>
          <w:spacing w:val="-1"/>
          <w:sz w:val="24"/>
        </w:rPr>
        <w:t>, 20</w:t>
      </w:r>
      <w:r w:rsidR="00CA7C31" w:rsidRPr="00CA7C31">
        <w:rPr>
          <w:rFonts w:ascii="Times New Roman"/>
          <w:b/>
          <w:bCs/>
          <w:iCs/>
          <w:color w:val="FF0000"/>
          <w:spacing w:val="-1"/>
          <w:sz w:val="24"/>
        </w:rPr>
        <w:t>22</w:t>
      </w:r>
      <w:r>
        <w:rPr>
          <w:rFonts w:ascii="Times New Roman"/>
          <w:i/>
          <w:spacing w:val="-1"/>
          <w:sz w:val="24"/>
        </w:rPr>
        <w:br/>
      </w:r>
    </w:p>
    <w:p w14:paraId="1D6579C4" w14:textId="77777777" w:rsidR="00D4502D" w:rsidRDefault="00D4502D" w:rsidP="00D4502D">
      <w:pPr>
        <w:pStyle w:val="BodyText"/>
        <w:tabs>
          <w:tab w:val="left" w:pos="4542"/>
        </w:tabs>
        <w:ind w:left="120"/>
        <w:rPr>
          <w:u w:val="none"/>
        </w:rPr>
      </w:pPr>
      <w:r>
        <w:rPr>
          <w:spacing w:val="2"/>
          <w:u w:val="none"/>
        </w:rPr>
        <w:t>_</w:t>
      </w:r>
      <w:r>
        <w:rPr>
          <w:u w:color="000000"/>
        </w:rPr>
        <w:t xml:space="preserve"> </w:t>
      </w:r>
      <w:r>
        <w:rPr>
          <w:u w:color="000000"/>
        </w:rPr>
        <w:tab/>
      </w:r>
      <w:r>
        <w:rPr>
          <w:u w:color="000000"/>
        </w:rPr>
        <w:br/>
      </w:r>
    </w:p>
    <w:p w14:paraId="58FD0EA5" w14:textId="003217EB" w:rsidR="00D4502D" w:rsidRDefault="00CA7C31" w:rsidP="00D4502D">
      <w:pPr>
        <w:pStyle w:val="BodyText"/>
        <w:tabs>
          <w:tab w:val="left" w:pos="4542"/>
        </w:tabs>
        <w:ind w:left="120"/>
        <w:rPr>
          <w:u w:val="none"/>
        </w:rPr>
      </w:pPr>
      <w:r w:rsidRPr="00CA7C31">
        <w:rPr>
          <w:b/>
          <w:bCs/>
          <w:iCs/>
          <w:color w:val="FF0000"/>
          <w:u w:val="none"/>
        </w:rPr>
        <w:t>John Smith</w:t>
      </w:r>
      <w:r w:rsidR="00D4502D">
        <w:rPr>
          <w:iCs/>
          <w:u w:val="none"/>
        </w:rPr>
        <w:t>, Trustee</w:t>
      </w:r>
      <w:r w:rsidR="00D4502D">
        <w:rPr>
          <w:iCs/>
        </w:rPr>
        <w:br/>
      </w:r>
      <w:r w:rsidR="00D4502D">
        <w:rPr>
          <w:iCs/>
        </w:rPr>
        <w:br/>
      </w:r>
      <w:r w:rsidR="00D4502D">
        <w:rPr>
          <w:iCs/>
        </w:rPr>
        <w:br/>
      </w:r>
      <w:r w:rsidR="00D4502D">
        <w:rPr>
          <w:spacing w:val="2"/>
          <w:u w:val="none"/>
        </w:rPr>
        <w:t>_</w:t>
      </w:r>
      <w:r w:rsidR="00D4502D">
        <w:rPr>
          <w:u w:color="000000"/>
        </w:rPr>
        <w:t xml:space="preserve"> </w:t>
      </w:r>
      <w:r w:rsidR="00D4502D">
        <w:rPr>
          <w:u w:color="000000"/>
        </w:rPr>
        <w:tab/>
      </w:r>
      <w:r w:rsidR="00D4502D">
        <w:rPr>
          <w:u w:color="000000"/>
        </w:rPr>
        <w:br/>
      </w:r>
    </w:p>
    <w:p w14:paraId="7F27C3DA" w14:textId="59FC0A41" w:rsidR="00D4502D" w:rsidRDefault="00CA7C31" w:rsidP="00D4502D">
      <w:pPr>
        <w:ind w:left="120"/>
        <w:rPr>
          <w:rFonts w:ascii="Times New Roman"/>
          <w:iCs/>
          <w:sz w:val="24"/>
        </w:rPr>
      </w:pPr>
      <w:r w:rsidRPr="00CA7C31">
        <w:rPr>
          <w:rFonts w:ascii="Times New Roman"/>
          <w:b/>
          <w:bCs/>
          <w:iCs/>
          <w:color w:val="FF0000"/>
          <w:sz w:val="24"/>
        </w:rPr>
        <w:t>Jane Smith</w:t>
      </w:r>
      <w:r w:rsidR="00D4502D">
        <w:rPr>
          <w:rFonts w:ascii="Times New Roman"/>
          <w:iCs/>
          <w:sz w:val="24"/>
        </w:rPr>
        <w:t>, Trustee</w:t>
      </w:r>
      <w:r w:rsidR="00D4502D">
        <w:rPr>
          <w:rFonts w:ascii="Times New Roman"/>
          <w:iCs/>
          <w:sz w:val="24"/>
        </w:rPr>
        <w:br/>
      </w:r>
      <w:r w:rsidR="00D4502D">
        <w:rPr>
          <w:rFonts w:ascii="Times New Roman"/>
          <w:iCs/>
          <w:sz w:val="24"/>
        </w:rPr>
        <w:br/>
      </w:r>
    </w:p>
    <w:p w14:paraId="33918253" w14:textId="77777777" w:rsidR="00D4502D" w:rsidRDefault="00D4502D" w:rsidP="00D4502D">
      <w:pPr>
        <w:ind w:left="120"/>
        <w:rPr>
          <w:rFonts w:ascii="Times New Roman"/>
          <w:iCs/>
          <w:sz w:val="24"/>
        </w:rPr>
      </w:pPr>
    </w:p>
    <w:p w14:paraId="70417501" w14:textId="77777777" w:rsidR="00D4502D" w:rsidRDefault="00D4502D" w:rsidP="00D4502D">
      <w:pPr>
        <w:ind w:left="120"/>
        <w:rPr>
          <w:rFonts w:ascii="Times New Roman"/>
          <w:iCs/>
          <w:sz w:val="24"/>
        </w:rPr>
      </w:pPr>
    </w:p>
    <w:p w14:paraId="4E6256F6" w14:textId="1A3292D0" w:rsidR="008C560D" w:rsidRDefault="008C560D" w:rsidP="00D4502D">
      <w:pPr>
        <w:jc w:val="center"/>
      </w:pPr>
    </w:p>
    <w:sectPr w:rsidR="008C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7E42C9"/>
    <w:multiLevelType w:val="hybridMultilevel"/>
    <w:tmpl w:val="0E7E33A4"/>
    <w:lvl w:ilvl="0" w:tplc="1EBC70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4B2D3A"/>
    <w:multiLevelType w:val="hybridMultilevel"/>
    <w:tmpl w:val="7480CAF6"/>
    <w:lvl w:ilvl="0" w:tplc="D264F2D0">
      <w:start w:val="1"/>
      <w:numFmt w:val="decimal"/>
      <w:lvlText w:val="%1."/>
      <w:lvlJc w:val="left"/>
      <w:pPr>
        <w:ind w:left="100" w:hanging="641"/>
        <w:jc w:val="left"/>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879710959">
    <w:abstractNumId w:val="1"/>
  </w:num>
  <w:num w:numId="2" w16cid:durableId="64921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D56"/>
    <w:rsid w:val="0006634C"/>
    <w:rsid w:val="001D2D56"/>
    <w:rsid w:val="002E11D1"/>
    <w:rsid w:val="003D4B6E"/>
    <w:rsid w:val="004708A3"/>
    <w:rsid w:val="00655295"/>
    <w:rsid w:val="00776253"/>
    <w:rsid w:val="007829FB"/>
    <w:rsid w:val="008C560D"/>
    <w:rsid w:val="008E4040"/>
    <w:rsid w:val="00A10B42"/>
    <w:rsid w:val="00A8571A"/>
    <w:rsid w:val="00CA7C31"/>
    <w:rsid w:val="00CE3BE7"/>
    <w:rsid w:val="00D4502D"/>
    <w:rsid w:val="00D57D2B"/>
    <w:rsid w:val="00E44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EF70"/>
  <w15:chartTrackingRefBased/>
  <w15:docId w15:val="{33C640A7-CEAC-467A-BBEC-E99FF19A7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D56"/>
  </w:style>
  <w:style w:type="paragraph" w:styleId="Heading1">
    <w:name w:val="heading 1"/>
    <w:basedOn w:val="Normal"/>
    <w:link w:val="Heading1Char"/>
    <w:uiPriority w:val="1"/>
    <w:qFormat/>
    <w:rsid w:val="001D2D56"/>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D2D56"/>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1D2D56"/>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1D2D56"/>
    <w:rPr>
      <w:rFonts w:ascii="Times New Roman" w:eastAsia="Times New Roman" w:hAnsi="Times New Roman"/>
      <w:sz w:val="24"/>
      <w:szCs w:val="24"/>
      <w:u w:val="single"/>
    </w:rPr>
  </w:style>
  <w:style w:type="paragraph" w:styleId="ListParagraph">
    <w:name w:val="List Paragraph"/>
    <w:basedOn w:val="Normal"/>
    <w:uiPriority w:val="34"/>
    <w:qFormat/>
    <w:rsid w:val="0047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2</cp:revision>
  <dcterms:created xsi:type="dcterms:W3CDTF">2022-08-24T20:03:00Z</dcterms:created>
  <dcterms:modified xsi:type="dcterms:W3CDTF">2022-08-24T20:03:00Z</dcterms:modified>
</cp:coreProperties>
</file>