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A04" w14:textId="77777777" w:rsidR="0060103E" w:rsidRDefault="00000000">
      <w:pPr>
        <w:pStyle w:val="BodyText"/>
        <w:spacing w:before="55"/>
      </w:pPr>
      <w:r>
        <w:rPr>
          <w:spacing w:val="-1"/>
        </w:rPr>
        <w:t>Secured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promissory</w:t>
      </w:r>
      <w:r>
        <w:rPr>
          <w:spacing w:val="-13"/>
        </w:rPr>
        <w:t xml:space="preserve"> </w:t>
      </w:r>
      <w:r>
        <w:t>note</w:t>
      </w:r>
    </w:p>
    <w:p w14:paraId="4B923507" w14:textId="77777777" w:rsidR="0060103E" w:rsidRDefault="0060103E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430924D6" w14:textId="77777777" w:rsidR="0060103E" w:rsidRDefault="00000000">
      <w:pPr>
        <w:pStyle w:val="BodyText"/>
        <w:tabs>
          <w:tab w:val="left" w:pos="5875"/>
        </w:tabs>
        <w:spacing w:before="66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(city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state)</w:t>
      </w:r>
    </w:p>
    <w:p w14:paraId="50D6F0AB" w14:textId="77777777" w:rsidR="0060103E" w:rsidRDefault="0060103E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60DBC289" w14:textId="77777777" w:rsidR="0060103E" w:rsidRDefault="00000000">
      <w:pPr>
        <w:tabs>
          <w:tab w:val="left" w:pos="3017"/>
        </w:tabs>
        <w:spacing w:before="66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w w:val="99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ab/>
      </w:r>
      <w:r>
        <w:rPr>
          <w:rFonts w:ascii="Times New Roman"/>
          <w:sz w:val="26"/>
        </w:rPr>
        <w:t>(</w:t>
      </w:r>
      <w:r>
        <w:rPr>
          <w:rFonts w:ascii="Times New Roman"/>
          <w:i/>
          <w:sz w:val="26"/>
        </w:rPr>
        <w:t>date</w:t>
      </w:r>
      <w:r>
        <w:rPr>
          <w:rFonts w:ascii="Times New Roman"/>
          <w:sz w:val="26"/>
        </w:rPr>
        <w:t>)</w:t>
      </w:r>
    </w:p>
    <w:p w14:paraId="69C2E99E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5894928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  <w:tab w:val="left" w:pos="3471"/>
          <w:tab w:val="left" w:pos="7230"/>
        </w:tabs>
        <w:ind w:right="355" w:firstLine="0"/>
      </w:pPr>
      <w:r>
        <w:rPr>
          <w:spacing w:val="-1"/>
          <w:w w:val="95"/>
        </w:rPr>
        <w:t>On</w:t>
      </w:r>
      <w:r>
        <w:rPr>
          <w:spacing w:val="-1"/>
          <w:w w:val="95"/>
          <w:u w:val="single" w:color="000000"/>
        </w:rPr>
        <w:tab/>
      </w:r>
      <w:r>
        <w:t>_</w:t>
      </w:r>
      <w:r>
        <w:rPr>
          <w:spacing w:val="-6"/>
        </w:rPr>
        <w:t xml:space="preserve"> </w:t>
      </w:r>
      <w:r>
        <w:t>(due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note),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received,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undersigned</w:t>
      </w:r>
      <w:r>
        <w:rPr>
          <w:spacing w:val="-9"/>
        </w:rPr>
        <w:t xml:space="preserve"> </w:t>
      </w:r>
      <w:r>
        <w:t>Borrower</w:t>
      </w:r>
      <w:r>
        <w:rPr>
          <w:spacing w:val="-6"/>
        </w:rPr>
        <w:t xml:space="preserve"> </w:t>
      </w:r>
      <w:r>
        <w:rPr>
          <w:spacing w:val="-1"/>
        </w:rPr>
        <w:t>promise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13"/>
        </w:rPr>
        <w:t xml:space="preserve"> </w:t>
      </w:r>
      <w:r>
        <w:t>to</w:t>
      </w:r>
      <w:r>
        <w:rPr>
          <w:u w:val="single" w:color="000000"/>
        </w:rPr>
        <w:tab/>
      </w:r>
      <w:r>
        <w:t>(name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Bank)</w:t>
      </w:r>
      <w:r>
        <w:rPr>
          <w:spacing w:val="-7"/>
        </w:rPr>
        <w:t xml:space="preserve"> </w:t>
      </w:r>
      <w:r>
        <w:t>or</w:t>
      </w:r>
      <w:r>
        <w:rPr>
          <w:spacing w:val="30"/>
          <w:w w:val="99"/>
        </w:rPr>
        <w:t xml:space="preserve"> </w:t>
      </w:r>
      <w:r>
        <w:t>order,</w:t>
      </w:r>
      <w:r>
        <w:rPr>
          <w:u w:val="single" w:color="000000"/>
        </w:rPr>
        <w:tab/>
      </w:r>
      <w:r>
        <w:t>_</w:t>
      </w:r>
      <w:r>
        <w:rPr>
          <w:spacing w:val="-1"/>
        </w:rPr>
        <w:t xml:space="preserve"> </w:t>
      </w:r>
      <w:r>
        <w:t>(written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note)</w:t>
      </w:r>
      <w:r>
        <w:rPr>
          <w:spacing w:val="-7"/>
        </w:rPr>
        <w:t xml:space="preserve"> </w:t>
      </w:r>
      <w:r>
        <w:t>Dollars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in</w:t>
      </w:r>
    </w:p>
    <w:p w14:paraId="2EC87FEA" w14:textId="77777777" w:rsidR="0060103E" w:rsidRDefault="00000000">
      <w:pPr>
        <w:pStyle w:val="BodyText"/>
        <w:tabs>
          <w:tab w:val="left" w:pos="3018"/>
          <w:tab w:val="left" w:pos="3270"/>
          <w:tab w:val="left" w:pos="8584"/>
        </w:tabs>
        <w:spacing w:before="1"/>
        <w:ind w:right="10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(city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state),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thereon</w:t>
      </w:r>
      <w:r>
        <w:rPr>
          <w:spacing w:val="-8"/>
        </w:rPr>
        <w:t xml:space="preserve"> </w:t>
      </w:r>
      <w:r>
        <w:rPr>
          <w:spacing w:val="1"/>
        </w:rPr>
        <w:t>from</w:t>
      </w:r>
      <w:r>
        <w:rPr>
          <w:spacing w:val="-7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maturity</w:t>
      </w:r>
      <w:r>
        <w:rPr>
          <w:spacing w:val="36"/>
          <w:w w:val="99"/>
        </w:rPr>
        <w:t xml:space="preserve"> </w:t>
      </w:r>
      <w:r>
        <w:rPr>
          <w:w w:val="95"/>
        </w:rPr>
        <w:t>at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>%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annum,</w:t>
      </w:r>
      <w:r>
        <w:rPr>
          <w:spacing w:val="-6"/>
        </w:rPr>
        <w:t xml:space="preserve"> </w:t>
      </w:r>
      <w:r>
        <w:rPr>
          <w:spacing w:val="-1"/>
        </w:rPr>
        <w:t>payable</w:t>
      </w:r>
      <w: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7"/>
        </w:rPr>
        <w:t xml:space="preserve"> </w:t>
      </w:r>
      <w:r>
        <w:rPr>
          <w:spacing w:val="-1"/>
          <w:w w:val="95"/>
        </w:rPr>
        <w:t>(payment</w:t>
      </w:r>
      <w:r>
        <w:rPr>
          <w:spacing w:val="41"/>
          <w:w w:val="9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interest,</w:t>
      </w:r>
      <w:r>
        <w:rPr>
          <w:spacing w:val="-7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rPr>
          <w:spacing w:val="-1"/>
        </w:rPr>
        <w:t>monthly,</w:t>
      </w:r>
      <w:r>
        <w:rPr>
          <w:spacing w:val="-5"/>
        </w:rPr>
        <w:t xml:space="preserve"> </w:t>
      </w:r>
      <w:r>
        <w:t>quarterly,</w:t>
      </w:r>
      <w:r>
        <w:rPr>
          <w:spacing w:val="-6"/>
        </w:rPr>
        <w:t xml:space="preserve"> </w:t>
      </w:r>
      <w:r>
        <w:t>etc.).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1"/>
        </w:rPr>
        <w:t>maturity,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7"/>
        </w:rPr>
        <w:t xml:space="preserve"> </w:t>
      </w:r>
      <w:r>
        <w:t>bear</w:t>
      </w:r>
      <w:r>
        <w:rPr>
          <w:spacing w:val="56"/>
          <w:w w:val="99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highest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paid.</w:t>
      </w:r>
    </w:p>
    <w:p w14:paraId="5CDFFB90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7C2AF10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357" w:firstLine="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rPr>
          <w:spacing w:val="-1"/>
        </w:rPr>
        <w:t>waive</w:t>
      </w:r>
      <w:r>
        <w:rPr>
          <w:spacing w:val="-6"/>
        </w:rPr>
        <w:t xml:space="preserve"> </w:t>
      </w:r>
      <w:r>
        <w:rPr>
          <w:spacing w:val="-1"/>
        </w:rPr>
        <w:t>presentment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payment,</w:t>
      </w:r>
      <w:r>
        <w:rPr>
          <w:spacing w:val="-7"/>
        </w:rPr>
        <w:t xml:space="preserve"> </w:t>
      </w:r>
      <w:r>
        <w:rPr>
          <w:spacing w:val="-1"/>
        </w:rPr>
        <w:t>demand,</w:t>
      </w:r>
      <w:r>
        <w:rPr>
          <w:spacing w:val="-9"/>
        </w:rPr>
        <w:t xml:space="preserve"> </w:t>
      </w:r>
      <w:r>
        <w:t>protest,</w:t>
      </w:r>
      <w:r>
        <w:rPr>
          <w:spacing w:val="-9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non-payment,</w:t>
      </w:r>
      <w:r>
        <w:rPr>
          <w:spacing w:val="58"/>
          <w:w w:val="99"/>
        </w:rPr>
        <w:t xml:space="preserve"> </w:t>
      </w:r>
      <w:r>
        <w:t>protest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non-payment,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renewals,</w:t>
      </w:r>
      <w:r>
        <w:rPr>
          <w:spacing w:val="-8"/>
        </w:rPr>
        <w:t xml:space="preserve"> </w:t>
      </w:r>
      <w:r>
        <w:t>extensions</w:t>
      </w:r>
      <w:r>
        <w:rPr>
          <w:spacing w:val="-8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t>modifications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holder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1"/>
        </w:rP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time.</w:t>
      </w:r>
    </w:p>
    <w:p w14:paraId="22C2B3EF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27D975E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177" w:firstLine="0"/>
      </w:pPr>
      <w:r>
        <w:t>To</w:t>
      </w:r>
      <w:r>
        <w:rPr>
          <w:spacing w:val="-7"/>
        </w:rPr>
        <w:t xml:space="preserve"> </w:t>
      </w:r>
      <w:r>
        <w:rPr>
          <w:spacing w:val="-1"/>
        </w:rPr>
        <w:t>secure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liability,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or</w:t>
      </w:r>
      <w:r>
        <w:rPr>
          <w:spacing w:val="22"/>
          <w:w w:val="99"/>
        </w:rPr>
        <w:t xml:space="preserve"> </w:t>
      </w:r>
      <w:r>
        <w:t>indirect,</w:t>
      </w:r>
      <w:r>
        <w:rPr>
          <w:spacing w:val="-8"/>
        </w:rPr>
        <w:t xml:space="preserve"> </w:t>
      </w:r>
      <w:r>
        <w:t>joint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t>several,</w:t>
      </w:r>
      <w:r>
        <w:rPr>
          <w:spacing w:val="-7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t>contingent,</w:t>
      </w:r>
      <w:r>
        <w:rPr>
          <w:spacing w:val="-8"/>
        </w:rPr>
        <w:t xml:space="preserve"> </w:t>
      </w:r>
      <w:r>
        <w:rPr>
          <w:spacing w:val="-1"/>
        </w:rPr>
        <w:t>now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8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27"/>
          <w:w w:val="99"/>
        </w:rPr>
        <w:t xml:space="preserve"> </w:t>
      </w:r>
      <w:r>
        <w:t>contracted,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Borrower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Bank</w:t>
      </w:r>
      <w:r>
        <w:rPr>
          <w:spacing w:val="-11"/>
        </w:rPr>
        <w:t xml:space="preserve"> </w:t>
      </w:r>
      <w:r>
        <w:t>(hereinafter</w:t>
      </w:r>
      <w:r>
        <w:rPr>
          <w:spacing w:val="-11"/>
        </w:rPr>
        <w:t xml:space="preserve"> </w:t>
      </w:r>
      <w:r>
        <w:t>collectively</w:t>
      </w:r>
      <w:r>
        <w:rPr>
          <w:spacing w:val="-13"/>
        </w:rPr>
        <w:t xml:space="preserve"> </w:t>
      </w:r>
      <w:r>
        <w:t>desig</w:t>
      </w:r>
      <w:r>
        <w:rPr>
          <w:rFonts w:cs="Times New Roman"/>
        </w:rPr>
        <w:t>nated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“Obligations”),</w:t>
      </w:r>
      <w:r>
        <w:rPr>
          <w:rFonts w:cs="Times New Roman"/>
          <w:spacing w:val="40"/>
          <w:w w:val="99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Obligations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or</w:t>
      </w:r>
      <w:r>
        <w:rPr>
          <w:spacing w:val="28"/>
          <w:w w:val="99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Borrower</w:t>
      </w:r>
      <w:r>
        <w:rPr>
          <w:spacing w:val="-8"/>
        </w:rPr>
        <w:t xml:space="preserve"> </w:t>
      </w:r>
      <w:r>
        <w:rPr>
          <w:spacing w:val="1"/>
        </w:rPr>
        <w:t>hereby</w:t>
      </w:r>
      <w:r>
        <w:rPr>
          <w:spacing w:val="-12"/>
        </w:rPr>
        <w:t xml:space="preserve"> </w:t>
      </w:r>
      <w:r>
        <w:t>pledges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grants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under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Uniform</w:t>
      </w:r>
      <w:r>
        <w:rPr>
          <w:spacing w:val="-11"/>
        </w:rPr>
        <w:t xml:space="preserve"> </w:t>
      </w:r>
      <w:r>
        <w:t>Commercial</w:t>
      </w:r>
      <w:r>
        <w:rPr>
          <w:spacing w:val="-10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described</w:t>
      </w:r>
      <w:r>
        <w:rPr>
          <w:spacing w:val="-7"/>
        </w:rPr>
        <w:t xml:space="preserve"> </w:t>
      </w:r>
      <w:r>
        <w:rPr>
          <w:spacing w:val="-1"/>
        </w:rPr>
        <w:t>property</w:t>
      </w:r>
      <w:r>
        <w:rPr>
          <w:spacing w:val="-8"/>
        </w:rPr>
        <w:t xml:space="preserve"> </w:t>
      </w:r>
      <w:r>
        <w:t>(hereinafter</w:t>
      </w:r>
    </w:p>
    <w:p w14:paraId="4724A5D3" w14:textId="77777777" w:rsidR="0060103E" w:rsidRDefault="00000000">
      <w:pPr>
        <w:pStyle w:val="BodyText"/>
        <w:spacing w:before="1" w:line="433" w:lineRule="auto"/>
        <w:ind w:right="4634"/>
      </w:pPr>
      <w:r>
        <w:rPr>
          <w:rFonts w:cs="Times New Roman"/>
        </w:rPr>
        <w:t>collectively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designated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“Collateral”):</w:t>
      </w:r>
      <w:r>
        <w:rPr>
          <w:rFonts w:cs="Times New Roman"/>
          <w:spacing w:val="24"/>
          <w:w w:val="99"/>
        </w:rPr>
        <w:t xml:space="preserve"> </w:t>
      </w:r>
      <w:r>
        <w:t>[describe</w:t>
      </w:r>
      <w:r>
        <w:rPr>
          <w:spacing w:val="-22"/>
        </w:rPr>
        <w:t xml:space="preserve"> </w:t>
      </w:r>
      <w:r>
        <w:t>collateral]</w:t>
      </w:r>
    </w:p>
    <w:p w14:paraId="63FA5DBA" w14:textId="77777777" w:rsidR="0060103E" w:rsidRDefault="00000000">
      <w:pPr>
        <w:pStyle w:val="BodyText"/>
        <w:spacing w:before="9"/>
        <w:ind w:right="390"/>
        <w:jc w:val="both"/>
      </w:pP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hereafter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46"/>
          <w:w w:val="99"/>
        </w:rPr>
        <w:t xml:space="preserve"> </w:t>
      </w:r>
      <w:r>
        <w:t>possession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Bank,</w:t>
      </w:r>
      <w:r>
        <w:rPr>
          <w:spacing w:val="-8"/>
        </w:rPr>
        <w:t xml:space="preserve"> </w:t>
      </w:r>
      <w:r>
        <w:t>Borrower</w:t>
      </w:r>
      <w:r>
        <w:rPr>
          <w:spacing w:val="-7"/>
        </w:rPr>
        <w:t xml:space="preserve"> </w:t>
      </w:r>
      <w:r>
        <w:t>agrees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holder,</w:t>
      </w:r>
      <w:r>
        <w:rPr>
          <w:spacing w:val="-7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upon</w:t>
      </w:r>
      <w:r>
        <w:rPr>
          <w:spacing w:val="32"/>
          <w:w w:val="99"/>
        </w:rPr>
        <w:t xml:space="preserve"> </w:t>
      </w:r>
      <w:r>
        <w:rPr>
          <w:spacing w:val="-1"/>
        </w:rPr>
        <w:t>demand,</w:t>
      </w:r>
      <w:r>
        <w:rPr>
          <w:spacing w:val="-10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Collateral</w:t>
      </w:r>
      <w:r>
        <w:rPr>
          <w:spacing w:val="-10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holder</w:t>
      </w:r>
      <w:r>
        <w:rPr>
          <w:spacing w:val="-9"/>
        </w:rPr>
        <w:t xml:space="preserve"> </w:t>
      </w:r>
      <w:r>
        <w:t>deem</w:t>
      </w:r>
      <w:r>
        <w:rPr>
          <w:spacing w:val="-11"/>
        </w:rPr>
        <w:t xml:space="preserve"> </w:t>
      </w:r>
      <w:r>
        <w:t>itself</w:t>
      </w:r>
      <w:r>
        <w:rPr>
          <w:spacing w:val="-8"/>
        </w:rPr>
        <w:t xml:space="preserve"> </w:t>
      </w:r>
      <w:r>
        <w:t>insecure.</w:t>
      </w:r>
    </w:p>
    <w:p w14:paraId="16EA8CC1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F2675F8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175" w:firstLine="0"/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holder,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Obligations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payable</w:t>
      </w:r>
      <w:r>
        <w:rPr>
          <w:spacing w:val="46"/>
          <w:w w:val="99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default:</w:t>
      </w:r>
    </w:p>
    <w:p w14:paraId="41888B3A" w14:textId="5A804CF6" w:rsidR="0060103E" w:rsidRDefault="00000000">
      <w:pPr>
        <w:pStyle w:val="BodyText"/>
        <w:spacing w:before="1"/>
        <w:ind w:right="175"/>
      </w:pPr>
      <w:r>
        <w:t>(a)</w:t>
      </w:r>
      <w:r>
        <w:rPr>
          <w:spacing w:val="-7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agreed;</w:t>
      </w:r>
      <w:r>
        <w:rPr>
          <w:spacing w:val="-5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34"/>
          <w:w w:val="99"/>
        </w:rPr>
        <w:t xml:space="preserve"> </w:t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liability</w:t>
      </w:r>
      <w:r>
        <w:rPr>
          <w:spacing w:val="-1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Borrower,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1"/>
        </w:rPr>
        <w:t>maker,</w:t>
      </w:r>
      <w:r>
        <w:rPr>
          <w:spacing w:val="58"/>
          <w:w w:val="99"/>
        </w:rPr>
        <w:t xml:space="preserve"> </w:t>
      </w:r>
      <w:r>
        <w:t>endorser,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guarantor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liability</w:t>
      </w:r>
      <w:r>
        <w:rPr>
          <w:spacing w:val="-1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Borrower,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holder;</w:t>
      </w:r>
      <w:r>
        <w:rPr>
          <w:spacing w:val="-6"/>
        </w:rPr>
        <w:t xml:space="preserve"> </w:t>
      </w:r>
      <w:r>
        <w:t>(c)</w:t>
      </w:r>
      <w:r>
        <w:rPr>
          <w:spacing w:val="-6"/>
        </w:rPr>
        <w:t xml:space="preserve"> </w:t>
      </w:r>
      <w:r>
        <w:t>failure</w:t>
      </w:r>
      <w:r>
        <w:rPr>
          <w:spacing w:val="52"/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premium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collateral</w:t>
      </w:r>
      <w:r>
        <w:rPr>
          <w:spacing w:val="-6"/>
        </w:rPr>
        <w:t xml:space="preserve"> </w:t>
      </w:r>
      <w:r w:rsidR="00FF1577">
        <w:t>here for</w:t>
      </w:r>
      <w:r>
        <w:t>;</w:t>
      </w:r>
      <w:r>
        <w:rPr>
          <w:spacing w:val="-7"/>
        </w:rPr>
        <w:t xml:space="preserve"> </w:t>
      </w:r>
      <w:r>
        <w:t>(d)</w:t>
      </w:r>
      <w:r>
        <w:rPr>
          <w:spacing w:val="36"/>
          <w:w w:val="99"/>
        </w:rPr>
        <w:t xml:space="preserve"> </w:t>
      </w:r>
      <w:r>
        <w:t>death,</w:t>
      </w:r>
      <w:r>
        <w:rPr>
          <w:spacing w:val="-11"/>
        </w:rPr>
        <w:t xml:space="preserve"> </w:t>
      </w:r>
      <w:r>
        <w:t>dissolution,</w:t>
      </w:r>
      <w:r>
        <w:rPr>
          <w:spacing w:val="-8"/>
        </w:rPr>
        <w:t xml:space="preserve"> </w:t>
      </w:r>
      <w:r>
        <w:t>termination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existence,</w:t>
      </w:r>
      <w:r>
        <w:rPr>
          <w:spacing w:val="-8"/>
        </w:rPr>
        <w:t xml:space="preserve"> </w:t>
      </w:r>
      <w:r>
        <w:t>insolvency</w:t>
      </w:r>
      <w:r>
        <w:rPr>
          <w:spacing w:val="-15"/>
        </w:rPr>
        <w:t xml:space="preserve"> </w:t>
      </w:r>
      <w:r>
        <w:t>of,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failure,</w:t>
      </w:r>
      <w:r>
        <w:rPr>
          <w:spacing w:val="-11"/>
        </w:rPr>
        <w:t xml:space="preserve"> </w:t>
      </w:r>
      <w:r>
        <w:t>appointment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receiver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rPr>
          <w:spacing w:val="1"/>
        </w:rP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of,</w:t>
      </w:r>
      <w:r>
        <w:rPr>
          <w:spacing w:val="-6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t>creditors</w:t>
      </w:r>
      <w:r>
        <w:rPr>
          <w:spacing w:val="-6"/>
        </w:rPr>
        <w:t xml:space="preserve"> </w:t>
      </w:r>
      <w:r>
        <w:rPr>
          <w:spacing w:val="-1"/>
        </w:rPr>
        <w:t>by,</w:t>
      </w:r>
      <w:r>
        <w:rPr>
          <w:spacing w:val="-6"/>
        </w:rPr>
        <w:t xml:space="preserve"> </w:t>
      </w:r>
      <w:r>
        <w:t>or</w:t>
      </w:r>
      <w:r>
        <w:rPr>
          <w:spacing w:val="34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commencement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proceedings</w:t>
      </w:r>
      <w:r>
        <w:rPr>
          <w:spacing w:val="-8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bankruptcy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insolvency</w:t>
      </w:r>
      <w:r>
        <w:rPr>
          <w:spacing w:val="-12"/>
        </w:rPr>
        <w:t xml:space="preserve"> </w:t>
      </w:r>
      <w:r>
        <w:t>laws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or</w:t>
      </w:r>
      <w:r>
        <w:rPr>
          <w:spacing w:val="38"/>
          <w:w w:val="99"/>
        </w:rPr>
        <w:t xml:space="preserve"> </w:t>
      </w:r>
      <w:r>
        <w:t>against,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maker,</w:t>
      </w:r>
      <w:r>
        <w:rPr>
          <w:spacing w:val="-6"/>
        </w:rPr>
        <w:t xml:space="preserve"> </w:t>
      </w:r>
      <w:r>
        <w:t>endorser,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guaranty</w:t>
      </w:r>
      <w:r>
        <w:rPr>
          <w:spacing w:val="-9"/>
        </w:rPr>
        <w:t xml:space="preserve"> </w:t>
      </w:r>
      <w:r>
        <w:t>hereof.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occurrence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event</w:t>
      </w:r>
      <w:r>
        <w:rPr>
          <w:spacing w:val="38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thereafter,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holder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remedies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secured</w:t>
      </w:r>
      <w:r>
        <w:rPr>
          <w:spacing w:val="39"/>
          <w:w w:val="99"/>
        </w:rPr>
        <w:t xml:space="preserve"> </w:t>
      </w:r>
      <w:r>
        <w:t>party</w:t>
      </w:r>
      <w:r>
        <w:rPr>
          <w:spacing w:val="-1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law.</w:t>
      </w:r>
      <w:r>
        <w:rPr>
          <w:spacing w:val="-7"/>
        </w:rPr>
        <w:t xml:space="preserve"> </w:t>
      </w:r>
      <w:r>
        <w:rPr>
          <w:spacing w:val="-1"/>
        </w:rPr>
        <w:t>Unless</w:t>
      </w:r>
      <w:r>
        <w:rPr>
          <w:spacing w:val="-8"/>
        </w:rPr>
        <w:t xml:space="preserve"> </w:t>
      </w:r>
      <w:r>
        <w:t>the</w:t>
      </w:r>
    </w:p>
    <w:p w14:paraId="2E520BA2" w14:textId="77777777" w:rsidR="0060103E" w:rsidRDefault="0060103E">
      <w:pPr>
        <w:sectPr w:rsidR="0060103E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1C951E58" w14:textId="77777777" w:rsidR="0060103E" w:rsidRDefault="00000000">
      <w:pPr>
        <w:pStyle w:val="BodyText"/>
        <w:spacing w:before="55"/>
        <w:ind w:right="249"/>
      </w:pPr>
      <w:r>
        <w:lastRenderedPageBreak/>
        <w:t>Collateral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t>perishable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threatens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decline</w:t>
      </w:r>
      <w:r>
        <w:rPr>
          <w:spacing w:val="-4"/>
        </w:rPr>
        <w:t xml:space="preserve"> </w:t>
      </w:r>
      <w:r>
        <w:rPr>
          <w:spacing w:val="-1"/>
        </w:rPr>
        <w:t>speedily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24"/>
          <w:w w:val="99"/>
        </w:rPr>
        <w:t xml:space="preserve"> </w:t>
      </w:r>
      <w:r>
        <w:t>customarily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t>market,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holder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undersigned</w:t>
      </w:r>
      <w:r>
        <w:rPr>
          <w:spacing w:val="-7"/>
        </w:rPr>
        <w:t xml:space="preserve"> </w:t>
      </w:r>
      <w:r>
        <w:t>reasonable</w:t>
      </w:r>
      <w:r>
        <w:rPr>
          <w:spacing w:val="30"/>
          <w:w w:val="99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1"/>
        </w:rPr>
        <w:t>sale</w:t>
      </w:r>
      <w:r>
        <w:rPr>
          <w:spacing w:val="-2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34"/>
          <w:w w:val="99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rPr>
          <w:spacing w:val="-1"/>
        </w:rPr>
        <w:t>sale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made.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reasonable</w:t>
      </w:r>
      <w:r>
        <w:rPr>
          <w:spacing w:val="26"/>
          <w:w w:val="99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met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mailed,</w:t>
      </w:r>
      <w:r>
        <w:rPr>
          <w:spacing w:val="-6"/>
        </w:rPr>
        <w:t xml:space="preserve"> </w:t>
      </w:r>
      <w:r>
        <w:t>postage</w:t>
      </w:r>
      <w:r>
        <w:rPr>
          <w:spacing w:val="-6"/>
        </w:rPr>
        <w:t xml:space="preserve"> </w:t>
      </w:r>
      <w:r>
        <w:t>prepaid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Borrower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32"/>
          <w:w w:val="99"/>
        </w:rPr>
        <w:t xml:space="preserve"> </w:t>
      </w:r>
      <w:r>
        <w:rPr>
          <w:rFonts w:cs="Times New Roman"/>
        </w:rPr>
        <w:t>given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below,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none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given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Borrower’s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address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shown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by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Bank’s</w:t>
      </w:r>
      <w:r>
        <w:rPr>
          <w:rFonts w:cs="Times New Roman"/>
          <w:spacing w:val="24"/>
          <w:w w:val="99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rPr>
          <w:spacing w:val="-1"/>
        </w:rPr>
        <w:t xml:space="preserve">days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disposition.</w:t>
      </w:r>
    </w:p>
    <w:p w14:paraId="1FB9DD4E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86BA9D1" w14:textId="77777777" w:rsidR="0060103E" w:rsidRDefault="00000000">
      <w:pPr>
        <w:pStyle w:val="BodyText"/>
        <w:numPr>
          <w:ilvl w:val="0"/>
          <w:numId w:val="1"/>
        </w:numPr>
        <w:tabs>
          <w:tab w:val="left" w:pos="362"/>
        </w:tabs>
        <w:ind w:right="249" w:firstLine="0"/>
      </w:pPr>
      <w:r>
        <w:rPr>
          <w:spacing w:val="-1"/>
        </w:rP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2"/>
        </w:rPr>
        <w:t>any</w:t>
      </w:r>
      <w:r>
        <w:rPr>
          <w:spacing w:val="-10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hereunder,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expressly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holder</w:t>
      </w:r>
      <w:r>
        <w:rPr>
          <w:spacing w:val="34"/>
          <w:w w:val="9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option,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holder</w:t>
      </w:r>
      <w:r>
        <w:rPr>
          <w:spacing w:val="-5"/>
        </w:rPr>
        <w:t xml:space="preserve"> </w:t>
      </w:r>
      <w:r>
        <w:t>deems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insecure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rPr>
          <w:spacing w:val="-1"/>
        </w:rPr>
        <w:t>sale,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t>notice;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44"/>
          <w:w w:val="99"/>
        </w:rPr>
        <w:t xml:space="preserve"> </w:t>
      </w:r>
      <w:r>
        <w:t>transferred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t>ownership</w:t>
      </w:r>
      <w:r>
        <w:rPr>
          <w:spacing w:val="-7"/>
        </w:rPr>
        <w:t xml:space="preserve"> </w:t>
      </w:r>
      <w:r>
        <w:t>thereof;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therefrom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hold</w:t>
      </w:r>
      <w:r>
        <w:rPr>
          <w:spacing w:val="5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9"/>
        </w:rPr>
        <w:t xml:space="preserve"> </w:t>
      </w:r>
      <w:r>
        <w:t>hereof,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obligation</w:t>
      </w:r>
      <w:r>
        <w:rPr>
          <w:spacing w:val="44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Borrower.</w:t>
      </w:r>
    </w:p>
    <w:p w14:paraId="155E7E69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524408F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370" w:firstLine="0"/>
      </w:pPr>
      <w:r>
        <w:rPr>
          <w:spacing w:val="1"/>
        </w:rPr>
        <w:t>Any</w:t>
      </w:r>
      <w:r>
        <w:rPr>
          <w:spacing w:val="-11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sums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2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credited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32"/>
          <w:w w:val="99"/>
        </w:rPr>
        <w:t xml:space="preserve"> </w:t>
      </w:r>
      <w:r>
        <w:rPr>
          <w:spacing w:val="-1"/>
        </w:rPr>
        <w:t>maker,</w:t>
      </w:r>
      <w:r>
        <w:rPr>
          <w:spacing w:val="-8"/>
        </w:rPr>
        <w:t xml:space="preserve"> </w:t>
      </w:r>
      <w:r>
        <w:t>endorser,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guarantor</w:t>
      </w:r>
      <w:r>
        <w:rPr>
          <w:spacing w:val="-6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securities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holder</w:t>
      </w:r>
      <w:r>
        <w:rPr>
          <w:spacing w:val="34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he</w:t>
      </w:r>
      <w:proofErr w:type="spellEnd"/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2"/>
          <w:w w:val="99"/>
        </w:rPr>
        <w:t xml:space="preserve"> </w:t>
      </w:r>
      <w:r>
        <w:t>Obligations.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holder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7"/>
        </w:rPr>
        <w:t xml:space="preserve"> </w:t>
      </w:r>
      <w:r>
        <w:t>deposits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sums</w:t>
      </w:r>
      <w:r>
        <w:rPr>
          <w:spacing w:val="-6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rPr>
          <w:spacing w:val="-1"/>
        </w:rPr>
        <w:t>said</w:t>
      </w:r>
      <w:r>
        <w:rPr>
          <w:spacing w:val="35"/>
          <w:w w:val="99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2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makers,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matured</w:t>
      </w:r>
      <w:r>
        <w:rPr>
          <w:spacing w:val="-6"/>
        </w:rPr>
        <w:t xml:space="preserve"> </w:t>
      </w:r>
      <w:r>
        <w:t>liabilities</w:t>
      </w:r>
      <w:r>
        <w:rPr>
          <w:spacing w:val="-6"/>
        </w:rPr>
        <w:t xml:space="preserve"> </w:t>
      </w:r>
      <w:r>
        <w:t>in</w:t>
      </w:r>
      <w:r>
        <w:rPr>
          <w:spacing w:val="42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endorsers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guarantors.</w:t>
      </w:r>
    </w:p>
    <w:p w14:paraId="3ACD938D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BA26DBF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144" w:firstLine="0"/>
      </w:pPr>
      <w:r>
        <w:t>The</w:t>
      </w:r>
      <w:r>
        <w:rPr>
          <w:spacing w:val="-6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rPr>
          <w:spacing w:val="1"/>
        </w:rP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demand,</w:t>
      </w:r>
      <w:r>
        <w:rPr>
          <w:spacing w:val="-6"/>
        </w:rPr>
        <w:t xml:space="preserve"> </w:t>
      </w:r>
      <w:r>
        <w:rPr>
          <w:spacing w:val="-1"/>
        </w:rPr>
        <w:t>sue</w:t>
      </w:r>
      <w:r>
        <w:rPr>
          <w:spacing w:val="-6"/>
        </w:rPr>
        <w:t xml:space="preserve"> </w:t>
      </w:r>
      <w:r>
        <w:t>for,</w:t>
      </w:r>
      <w:r>
        <w:rPr>
          <w:spacing w:val="-6"/>
        </w:rPr>
        <w:t xml:space="preserve"> </w:t>
      </w:r>
      <w:r>
        <w:t>collect,</w:t>
      </w:r>
      <w:r>
        <w:rPr>
          <w:spacing w:val="24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compromise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settlement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deems</w:t>
      </w:r>
      <w:r>
        <w:rPr>
          <w:spacing w:val="-6"/>
        </w:rPr>
        <w:t xml:space="preserve"> </w:t>
      </w:r>
      <w:r>
        <w:t>desirable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Collateral</w:t>
      </w:r>
      <w:r>
        <w:rPr>
          <w:spacing w:val="48"/>
          <w:w w:val="99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hereunder.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holder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steps</w:t>
      </w:r>
      <w:r>
        <w:rPr>
          <w:spacing w:val="-5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preserve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36"/>
          <w:w w:val="99"/>
        </w:rPr>
        <w:t xml:space="preserve"> </w:t>
      </w:r>
      <w:r>
        <w:t>rights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parties,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undersigned</w:t>
      </w:r>
      <w:r>
        <w:rPr>
          <w:spacing w:val="-7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assumes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</w:p>
    <w:p w14:paraId="21593D50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791E287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249" w:firstLine="0"/>
      </w:pPr>
      <w:r>
        <w:rPr>
          <w:spacing w:val="-1"/>
        </w:rPr>
        <w:t>No</w:t>
      </w:r>
      <w:r>
        <w:rPr>
          <w:spacing w:val="-7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omission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holder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exercising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right</w:t>
      </w:r>
      <w:r>
        <w:rPr>
          <w:spacing w:val="-6"/>
        </w:rPr>
        <w:t xml:space="preserve"> </w:t>
      </w:r>
      <w:r>
        <w:rPr>
          <w:spacing w:val="-1"/>
        </w:rPr>
        <w:t>hereunder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57"/>
          <w:w w:val="99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waiver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waiver</w:t>
      </w:r>
      <w:r>
        <w:rPr>
          <w:spacing w:val="-5"/>
        </w:rPr>
        <w:t xml:space="preserve"> </w:t>
      </w:r>
      <w:r>
        <w:rPr>
          <w:spacing w:val="1"/>
        </w:rPr>
        <w:t>on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26"/>
          <w:w w:val="9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occasion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construed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waiver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right/or</w:t>
      </w:r>
      <w:r>
        <w:rPr>
          <w:spacing w:val="-6"/>
        </w:rPr>
        <w:t xml:space="preserve"> </w:t>
      </w:r>
      <w:r>
        <w:rPr>
          <w:spacing w:val="1"/>
        </w:rPr>
        <w:t>remedy</w:t>
      </w:r>
      <w:r>
        <w:rPr>
          <w:spacing w:val="-11"/>
        </w:rPr>
        <w:t xml:space="preserve"> </w:t>
      </w:r>
      <w:r>
        <w:t>on</w:t>
      </w:r>
      <w:r>
        <w:rPr>
          <w:spacing w:val="28"/>
          <w:w w:val="99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occasion.</w:t>
      </w:r>
    </w:p>
    <w:p w14:paraId="32AC4549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5EADF42" w14:textId="77777777" w:rsidR="0060103E" w:rsidRDefault="00000000">
      <w:pPr>
        <w:pStyle w:val="BodyText"/>
        <w:numPr>
          <w:ilvl w:val="0"/>
          <w:numId w:val="1"/>
        </w:numPr>
        <w:tabs>
          <w:tab w:val="left" w:pos="360"/>
        </w:tabs>
        <w:ind w:right="249" w:firstLine="0"/>
      </w:pPr>
      <w:r>
        <w:t>The</w:t>
      </w:r>
      <w:r>
        <w:rPr>
          <w:spacing w:val="-8"/>
        </w:rPr>
        <w:t xml:space="preserve"> </w:t>
      </w:r>
      <w:r>
        <w:t>undersigned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attorneys</w:t>
      </w:r>
      <w:proofErr w:type="spellEnd"/>
      <w:r>
        <w:rPr>
          <w:spacing w:val="-7"/>
        </w:rPr>
        <w:t xml:space="preserve"> </w:t>
      </w:r>
      <w:r>
        <w:t>fees</w:t>
      </w:r>
      <w:r>
        <w:rPr>
          <w:spacing w:val="-7"/>
        </w:rPr>
        <w:t xml:space="preserve"> </w:t>
      </w:r>
      <w:r>
        <w:t>incurred</w:t>
      </w:r>
      <w:r>
        <w:rPr>
          <w:spacing w:val="30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holder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enforcing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default.</w:t>
      </w:r>
    </w:p>
    <w:p w14:paraId="6E83A35E" w14:textId="77777777" w:rsidR="0060103E" w:rsidRDefault="0060103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B1F366C" w14:textId="77777777" w:rsidR="0060103E" w:rsidRDefault="00000000">
      <w:pPr>
        <w:pStyle w:val="BodyText"/>
        <w:numPr>
          <w:ilvl w:val="0"/>
          <w:numId w:val="1"/>
        </w:numPr>
        <w:tabs>
          <w:tab w:val="left" w:pos="490"/>
        </w:tabs>
        <w:ind w:right="144" w:firstLine="0"/>
      </w:pPr>
      <w:r>
        <w:rPr>
          <w:rFonts w:cs="Times New Roman"/>
        </w:rPr>
        <w:t>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herein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“holder”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payee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endorsee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note,</w:t>
      </w:r>
      <w:r>
        <w:rPr>
          <w:rFonts w:cs="Times New Roman"/>
          <w:spacing w:val="28"/>
          <w:w w:val="99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possession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bearer</w:t>
      </w:r>
      <w:r>
        <w:rPr>
          <w:spacing w:val="-5"/>
        </w:rPr>
        <w:t xml:space="preserve"> </w:t>
      </w:r>
      <w:r>
        <w:t>hereof,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payable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bearer.</w:t>
      </w:r>
    </w:p>
    <w:p w14:paraId="0777AF05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58207DE" w14:textId="77777777" w:rsidR="0060103E" w:rsidRDefault="00000000">
      <w:pPr>
        <w:pStyle w:val="BodyText"/>
        <w:numPr>
          <w:ilvl w:val="0"/>
          <w:numId w:val="1"/>
        </w:numPr>
        <w:tabs>
          <w:tab w:val="left" w:pos="490"/>
        </w:tabs>
        <w:ind w:left="489" w:hanging="389"/>
      </w:pPr>
      <w:r>
        <w:t>Liability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undersigned,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7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several.</w:t>
      </w:r>
    </w:p>
    <w:p w14:paraId="38749A34" w14:textId="77777777" w:rsidR="0060103E" w:rsidRDefault="0060103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C4C8C76" w14:textId="77777777" w:rsidR="0060103E" w:rsidRDefault="00000000">
      <w:pPr>
        <w:pStyle w:val="BodyText"/>
      </w:pPr>
      <w:r>
        <w:t>/s/</w:t>
      </w:r>
      <w:r>
        <w:rPr>
          <w:spacing w:val="-10"/>
        </w:rPr>
        <w:t xml:space="preserve"> </w:t>
      </w:r>
      <w:r>
        <w:rPr>
          <w:spacing w:val="-1"/>
        </w:rPr>
        <w:t>(signature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maker(s))</w:t>
      </w:r>
    </w:p>
    <w:sectPr w:rsidR="006010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02EC"/>
    <w:multiLevelType w:val="hybridMultilevel"/>
    <w:tmpl w:val="9836CCCA"/>
    <w:lvl w:ilvl="0" w:tplc="00007716">
      <w:start w:val="1"/>
      <w:numFmt w:val="decimal"/>
      <w:lvlText w:val="%1."/>
      <w:lvlJc w:val="left"/>
      <w:pPr>
        <w:ind w:left="100" w:hanging="2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94E1FCA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 w:tplc="DBDE4D4A">
      <w:start w:val="1"/>
      <w:numFmt w:val="bullet"/>
      <w:lvlText w:val="•"/>
      <w:lvlJc w:val="left"/>
      <w:pPr>
        <w:ind w:left="1980" w:hanging="260"/>
      </w:pPr>
      <w:rPr>
        <w:rFonts w:hint="default"/>
      </w:rPr>
    </w:lvl>
    <w:lvl w:ilvl="3" w:tplc="7F86D484">
      <w:start w:val="1"/>
      <w:numFmt w:val="bullet"/>
      <w:lvlText w:val="•"/>
      <w:lvlJc w:val="left"/>
      <w:pPr>
        <w:ind w:left="2920" w:hanging="260"/>
      </w:pPr>
      <w:rPr>
        <w:rFonts w:hint="default"/>
      </w:rPr>
    </w:lvl>
    <w:lvl w:ilvl="4" w:tplc="56268662">
      <w:start w:val="1"/>
      <w:numFmt w:val="bullet"/>
      <w:lvlText w:val="•"/>
      <w:lvlJc w:val="left"/>
      <w:pPr>
        <w:ind w:left="3860" w:hanging="260"/>
      </w:pPr>
      <w:rPr>
        <w:rFonts w:hint="default"/>
      </w:rPr>
    </w:lvl>
    <w:lvl w:ilvl="5" w:tplc="F9A6E1F6">
      <w:start w:val="1"/>
      <w:numFmt w:val="bullet"/>
      <w:lvlText w:val="•"/>
      <w:lvlJc w:val="left"/>
      <w:pPr>
        <w:ind w:left="4800" w:hanging="260"/>
      </w:pPr>
      <w:rPr>
        <w:rFonts w:hint="default"/>
      </w:rPr>
    </w:lvl>
    <w:lvl w:ilvl="6" w:tplc="3C1688C4">
      <w:start w:val="1"/>
      <w:numFmt w:val="bullet"/>
      <w:lvlText w:val="•"/>
      <w:lvlJc w:val="left"/>
      <w:pPr>
        <w:ind w:left="5740" w:hanging="260"/>
      </w:pPr>
      <w:rPr>
        <w:rFonts w:hint="default"/>
      </w:rPr>
    </w:lvl>
    <w:lvl w:ilvl="7" w:tplc="339A042E">
      <w:start w:val="1"/>
      <w:numFmt w:val="bullet"/>
      <w:lvlText w:val="•"/>
      <w:lvlJc w:val="left"/>
      <w:pPr>
        <w:ind w:left="6680" w:hanging="260"/>
      </w:pPr>
      <w:rPr>
        <w:rFonts w:hint="default"/>
      </w:rPr>
    </w:lvl>
    <w:lvl w:ilvl="8" w:tplc="D56410EA">
      <w:start w:val="1"/>
      <w:numFmt w:val="bullet"/>
      <w:lvlText w:val="•"/>
      <w:lvlJc w:val="left"/>
      <w:pPr>
        <w:ind w:left="7620" w:hanging="260"/>
      </w:pPr>
      <w:rPr>
        <w:rFonts w:hint="default"/>
      </w:rPr>
    </w:lvl>
  </w:abstractNum>
  <w:num w:numId="1" w16cid:durableId="206066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03E"/>
    <w:rsid w:val="0060103E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49C2"/>
  <w15:docId w15:val="{3D5C4251-9DF0-4510-A6C5-5B80FC9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Secured bank promissory note</cp:keywords>
  <cp:lastModifiedBy>Rosie Sanchez</cp:lastModifiedBy>
  <cp:revision>2</cp:revision>
  <dcterms:created xsi:type="dcterms:W3CDTF">2022-08-19T09:57:00Z</dcterms:created>
  <dcterms:modified xsi:type="dcterms:W3CDTF">2022-08-19T16:57:00Z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