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4"/>
        <w:ind w:left="2667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SHARED APPRECIATION NOTE</w:t>
      </w:r>
      <w:r>
        <w:rPr>
          <w:rFonts w:ascii="Times New Roman"/>
          <w:sz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Heading1"/>
        <w:tabs>
          <w:tab w:pos="2095" w:val="left" w:leader="none"/>
          <w:tab w:pos="6661" w:val="left" w:leader="none"/>
          <w:tab w:pos="8581" w:val="left" w:leader="none"/>
          <w:tab w:pos="9356" w:val="left" w:leader="none"/>
        </w:tabs>
        <w:spacing w:line="240" w:lineRule="auto" w:before="69"/>
        <w:ind w:left="120" w:right="0"/>
        <w:jc w:val="left"/>
        <w:rPr>
          <w:b w:val="0"/>
          <w:bCs w:val="0"/>
        </w:rPr>
      </w:pPr>
      <w:r>
        <w:rPr/>
        <w:t>$</w:t>
      </w:r>
      <w:r>
        <w:rPr>
          <w:u w:val="single" w:color="000000"/>
        </w:rPr>
        <w:tab/>
      </w:r>
      <w:r>
        <w:rPr/>
        <w:tab/>
      </w:r>
      <w:r>
        <w:rPr>
          <w:u w:val="single" w:color="000000"/>
        </w:rPr>
        <w:tab/>
      </w:r>
      <w:r>
        <w:rPr/>
        <w:t>, 20</w:t>
      </w:r>
      <w:r>
        <w:rPr>
          <w:u w:val="single" w:color="000000"/>
        </w:rPr>
        <w:t> </w:t>
        <w:tab/>
      </w:r>
      <w:r>
        <w:rPr/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5"/>
          <w:type w:val="continuous"/>
          <w:pgSz w:w="12240" w:h="15840"/>
          <w:pgMar w:footer="959" w:top="1500" w:bottom="1140" w:left="1320" w:right="1320"/>
          <w:pgNumType w:start="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THIS </w:t>
      </w:r>
      <w:r>
        <w:rPr>
          <w:rFonts w:ascii="Times New Roman" w:hAnsi="Times New Roman" w:cs="Times New Roman" w:eastAsia="Times New Roman"/>
          <w:b/>
          <w:bCs/>
          <w:spacing w:val="5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NOTE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5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(the </w:t>
      </w:r>
      <w:r>
        <w:rPr>
          <w:rFonts w:ascii="Times New Roman" w:hAnsi="Times New Roman" w:cs="Times New Roman" w:eastAsia="Times New Roman"/>
          <w:spacing w:val="5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“Note”)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5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  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given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5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z w:val="24"/>
          <w:szCs w:val="24"/>
        </w:rPr>
        <w:t> 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tabs>
          <w:tab w:pos="1012" w:val="left" w:leader="none"/>
        </w:tabs>
        <w:spacing w:line="240" w:lineRule="auto"/>
        <w:ind w:left="120" w:right="0"/>
        <w:jc w:val="left"/>
      </w:pPr>
      <w:r>
        <w:rPr/>
        <w:t>, </w:t>
      </w:r>
      <w:r>
        <w:rPr>
          <w:spacing w:val="57"/>
        </w:rPr>
        <w:t> </w:t>
      </w:r>
      <w:r>
        <w:rPr/>
        <w:t>20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spacing w:line="240" w:lineRule="auto"/>
        <w:ind w:left="82" w:right="0"/>
        <w:jc w:val="left"/>
      </w:pPr>
      <w:r>
        <w:rPr>
          <w:spacing w:val="1"/>
        </w:rPr>
        <w:t>by</w:t>
      </w:r>
      <w:r>
        <w:rPr/>
        <w:t> </w:t>
      </w:r>
      <w:r>
        <w:rPr>
          <w:spacing w:val="5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59"/>
        </w:rPr>
        <w:t> </w:t>
      </w:r>
      <w:r>
        <w:rPr>
          <w:spacing w:val="-1"/>
        </w:rPr>
        <w:t>between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1140" w:left="1320" w:right="1320"/>
          <w:cols w:num="3" w:equalWidth="0">
            <w:col w:w="4743" w:space="1863"/>
            <w:col w:w="1013" w:space="40"/>
            <w:col w:w="1941"/>
          </w:cols>
        </w:sectPr>
      </w:pPr>
    </w:p>
    <w:p>
      <w:pPr>
        <w:pStyle w:val="BodyText"/>
        <w:tabs>
          <w:tab w:pos="7618" w:val="left" w:leader="none"/>
          <w:tab w:pos="9319" w:val="left" w:leader="none"/>
        </w:tabs>
        <w:spacing w:line="240" w:lineRule="auto"/>
        <w:ind w:left="6023" w:right="0"/>
        <w:jc w:val="left"/>
      </w:pPr>
      <w:r>
        <w:rPr/>
        <w:t>whose</w:t>
        <w:tab/>
      </w:r>
      <w:r>
        <w:rPr>
          <w:spacing w:val="-1"/>
        </w:rPr>
        <w:t>address</w:t>
        <w:tab/>
      </w:r>
      <w:r>
        <w:rPr/>
        <w:t>is</w:t>
      </w: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46.5pt;height:.5pt;mso-position-horizontal-relative:char;mso-position-vertical-relative:line" coordorigin="0,0" coordsize="4930,10">
            <v:group style="position:absolute;left:5;top:5;width:4920;height:2" coordorigin="5,5" coordsize="4920,2">
              <v:shape style="position:absolute;left:5;top:5;width:4920;height:2" coordorigin="5,5" coordsize="4920,0" path="m5,5l49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tabs>
          <w:tab w:pos="5095" w:val="left" w:leader="none"/>
          <w:tab w:pos="6261" w:val="left" w:leader="none"/>
          <w:tab w:pos="8649" w:val="left" w:leader="none"/>
        </w:tabs>
        <w:spacing w:line="240" w:lineRule="auto"/>
        <w:ind w:left="120" w:right="117"/>
        <w:jc w:val="both"/>
      </w:pPr>
      <w:r>
        <w:rPr/>
      </w:r>
      <w:r>
        <w:rPr>
          <w:u w:val="single" w:color="000000"/>
        </w:rPr>
        <w:t> </w:t>
        <w:tab/>
      </w:r>
      <w:r>
        <w:rPr>
          <w:spacing w:val="-1"/>
        </w:rPr>
        <w:t>(whether</w:t>
      </w:r>
      <w:r>
        <w:rPr>
          <w:spacing w:val="13"/>
        </w:rPr>
        <w:t> </w:t>
      </w:r>
      <w:r>
        <w:rPr/>
        <w:t>one</w:t>
      </w:r>
      <w:r>
        <w:rPr>
          <w:spacing w:val="13"/>
        </w:rPr>
        <w:t> </w:t>
      </w:r>
      <w:r>
        <w:rPr>
          <w:spacing w:val="1"/>
        </w:rPr>
        <w:t>or</w:t>
      </w:r>
      <w:r>
        <w:rPr>
          <w:spacing w:val="13"/>
        </w:rPr>
        <w:t> </w:t>
      </w:r>
      <w:r>
        <w:rPr/>
        <w:t>more</w:t>
      </w:r>
      <w:r>
        <w:rPr>
          <w:spacing w:val="13"/>
        </w:rPr>
        <w:t> </w:t>
      </w:r>
      <w:r>
        <w:rPr>
          <w:spacing w:val="-1"/>
        </w:rPr>
        <w:t>person,</w:t>
      </w:r>
      <w:r>
        <w:rPr>
          <w:spacing w:val="16"/>
        </w:rPr>
        <w:t> </w:t>
      </w:r>
      <w:r>
        <w:rPr>
          <w:spacing w:val="-1"/>
        </w:rPr>
        <w:t>hereinafter</w:t>
      </w:r>
      <w:r>
        <w:rPr>
          <w:spacing w:val="44"/>
        </w:rPr>
        <w:t> </w:t>
      </w:r>
      <w:r>
        <w:rPr>
          <w:spacing w:val="-1"/>
        </w:rPr>
        <w:t>referred</w:t>
      </w:r>
      <w:r>
        <w:rPr/>
        <w:t> </w:t>
      </w:r>
      <w:r>
        <w:rPr>
          <w:spacing w:val="40"/>
        </w:rPr>
        <w:t> </w:t>
      </w:r>
      <w:r>
        <w:rPr/>
        <w:t>to </w:t>
      </w:r>
      <w:r>
        <w:rPr>
          <w:spacing w:val="38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39"/>
        </w:rPr>
        <w:t> </w:t>
      </w:r>
      <w:r>
        <w:rPr>
          <w:rFonts w:ascii="Times New Roman" w:hAnsi="Times New Roman" w:cs="Times New Roman" w:eastAsia="Times New Roman"/>
          <w:b/>
          <w:bCs/>
        </w:rPr>
        <w:t>“Borrower”</w:t>
      </w:r>
      <w:r>
        <w:rPr/>
        <w:t>) </w:t>
      </w:r>
      <w:r>
        <w:rPr>
          <w:spacing w:val="37"/>
        </w:rPr>
        <w:t> </w:t>
      </w:r>
      <w:r>
        <w:rPr>
          <w:spacing w:val="-1"/>
        </w:rPr>
        <w:t>and</w:t>
      </w:r>
      <w:r>
        <w:rPr>
          <w:spacing w:val="-1"/>
          <w:u w:val="single" w:color="000000"/>
        </w:rPr>
        <w:tab/>
        <w:tab/>
        <w:tab/>
      </w:r>
      <w:r>
        <w:rPr>
          <w:spacing w:val="-1"/>
        </w:rPr>
      </w:r>
      <w:r>
        <w:rPr>
          <w:rFonts w:ascii="Times New Roman" w:hAnsi="Times New Roman" w:cs="Times New Roman" w:eastAsia="Times New Roman"/>
          <w:b/>
          <w:bCs/>
        </w:rPr>
        <w:t>,</w:t>
      </w:r>
      <w:r>
        <w:rPr>
          <w:rFonts w:ascii="Times New Roman" w:hAnsi="Times New Roman" w:cs="Times New Roman" w:eastAsia="Times New Roman"/>
          <w:b/>
          <w:bCs/>
          <w:spacing w:val="38"/>
        </w:rPr>
        <w:t> </w:t>
      </w:r>
      <w:r>
        <w:rPr/>
        <w:t>whose</w:t>
      </w:r>
      <w:r>
        <w:rPr>
          <w:spacing w:val="28"/>
        </w:rPr>
        <w:t> </w:t>
      </w:r>
      <w:r>
        <w:rPr>
          <w:spacing w:val="-1"/>
        </w:rPr>
        <w:t>address</w:t>
      </w:r>
      <w:r>
        <w:rPr/>
        <w:t> </w:t>
      </w:r>
      <w:r>
        <w:rPr>
          <w:spacing w:val="24"/>
        </w:rPr>
        <w:t> </w:t>
      </w:r>
      <w:r>
        <w:rPr/>
        <w:t>is</w:t>
      </w:r>
      <w:r>
        <w:rPr>
          <w:u w:val="single" w:color="000000"/>
        </w:rPr>
        <w:tab/>
        <w:tab/>
      </w:r>
      <w:r>
        <w:rPr>
          <w:spacing w:val="-1"/>
        </w:rPr>
        <w:t>(hereinafter</w:t>
      </w:r>
      <w:r>
        <w:rPr>
          <w:spacing w:val="23"/>
        </w:rPr>
        <w:t> </w:t>
      </w:r>
      <w:r>
        <w:rPr>
          <w:spacing w:val="-1"/>
        </w:rPr>
        <w:t>referred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>
          <w:spacing w:val="-1"/>
        </w:rPr>
        <w:t>as</w:t>
      </w:r>
      <w:r>
        <w:rPr>
          <w:spacing w:val="24"/>
        </w:rPr>
        <w:t> </w:t>
      </w:r>
      <w:r>
        <w:rPr/>
        <w:t>the</w:t>
      </w:r>
      <w:r>
        <w:rPr>
          <w:spacing w:val="3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“Lender”</w:t>
      </w:r>
      <w:r>
        <w:rPr>
          <w:spacing w:val="-1"/>
        </w:rPr>
        <w:t>).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841" w:val="left" w:leader="none"/>
          <w:tab w:pos="8741" w:val="left" w:leader="none"/>
        </w:tabs>
        <w:spacing w:line="240" w:lineRule="auto" w:before="0" w:after="0"/>
        <w:ind w:left="120" w:right="111" w:firstLine="36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Borrower’s</w:t>
      </w:r>
      <w:r>
        <w:rPr>
          <w:rFonts w:ascii="Times New Roman" w:hAnsi="Times New Roman" w:cs="Times New Roman" w:eastAsia="Times New Roman"/>
          <w:b/>
          <w:bCs/>
          <w:spacing w:val="1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Promise</w:t>
      </w:r>
      <w:r>
        <w:rPr>
          <w:rFonts w:ascii="Times New Roman" w:hAnsi="Times New Roman" w:cs="Times New Roman" w:eastAsia="Times New Roman"/>
          <w:b/>
          <w:bCs/>
          <w:spacing w:val="13"/>
        </w:rPr>
        <w:t> </w:t>
      </w:r>
      <w:r>
        <w:rPr>
          <w:rFonts w:ascii="Times New Roman" w:hAnsi="Times New Roman" w:cs="Times New Roman" w:eastAsia="Times New Roman"/>
          <w:b/>
          <w:bCs/>
        </w:rPr>
        <w:t>to</w:t>
      </w:r>
      <w:r>
        <w:rPr>
          <w:rFonts w:ascii="Times New Roman" w:hAnsi="Times New Roman" w:cs="Times New Roman" w:eastAsia="Times New Roman"/>
          <w:b/>
          <w:bCs/>
          <w:spacing w:val="1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Pay</w:t>
      </w:r>
      <w:r>
        <w:rPr>
          <w:spacing w:val="-1"/>
        </w:rPr>
        <w:t>.</w:t>
      </w:r>
      <w:r>
        <w:rPr>
          <w:spacing w:val="25"/>
        </w:rPr>
        <w:t> </w:t>
      </w:r>
      <w:r>
        <w:rPr/>
        <w:t>Upon</w:t>
      </w:r>
      <w:r>
        <w:rPr>
          <w:spacing w:val="13"/>
        </w:rPr>
        <w:t> </w:t>
      </w:r>
      <w:r>
        <w:rPr>
          <w:spacing w:val="1"/>
        </w:rPr>
        <w:t>any</w:t>
      </w:r>
      <w:r>
        <w:rPr>
          <w:spacing w:val="6"/>
        </w:rPr>
        <w:t> </w:t>
      </w:r>
      <w:r>
        <w:rPr/>
        <w:t>disposition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1"/>
        </w:rPr>
        <w:t>all</w:t>
      </w:r>
      <w:r>
        <w:rPr>
          <w:spacing w:val="12"/>
        </w:rPr>
        <w:t> </w:t>
      </w:r>
      <w:r>
        <w:rPr/>
        <w:t>or</w:t>
      </w:r>
      <w:r>
        <w:rPr>
          <w:spacing w:val="13"/>
        </w:rPr>
        <w:t> </w:t>
      </w:r>
      <w:r>
        <w:rPr>
          <w:spacing w:val="1"/>
        </w:rPr>
        <w:t>any</w:t>
      </w:r>
      <w:r>
        <w:rPr>
          <w:spacing w:val="6"/>
        </w:rPr>
        <w:t> </w:t>
      </w:r>
      <w:r>
        <w:rPr/>
        <w:t>part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Property</w:t>
      </w:r>
      <w:r>
        <w:rPr>
          <w:spacing w:val="9"/>
        </w:rPr>
        <w:t> </w:t>
      </w:r>
      <w:r>
        <w:rPr/>
        <w:t>or</w:t>
      </w:r>
      <w:r>
        <w:rPr>
          <w:spacing w:val="40"/>
        </w:rPr>
        <w:t> </w:t>
      </w:r>
      <w:r>
        <w:rPr/>
        <w:t>any</w:t>
      </w:r>
      <w:r>
        <w:rPr>
          <w:spacing w:val="-1"/>
        </w:rPr>
        <w:t> beneficial</w:t>
      </w:r>
      <w:r>
        <w:rPr>
          <w:spacing w:val="4"/>
        </w:rPr>
        <w:t> </w:t>
      </w:r>
      <w:r>
        <w:rPr>
          <w:spacing w:val="-1"/>
        </w:rPr>
        <w:t>interest</w:t>
      </w:r>
      <w:r>
        <w:rPr>
          <w:spacing w:val="2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1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excluding</w:t>
      </w:r>
      <w:r>
        <w:rPr>
          <w:spacing w:val="4"/>
        </w:rPr>
        <w:t> </w:t>
      </w:r>
      <w:r>
        <w:rPr/>
        <w:t>sales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one</w:t>
      </w:r>
      <w:r>
        <w:rPr>
          <w:spacing w:val="1"/>
        </w:rPr>
        <w:t> </w:t>
      </w:r>
      <w:r>
        <w:rPr/>
        <w:t>or</w:t>
      </w:r>
      <w:r>
        <w:rPr>
          <w:spacing w:val="3"/>
        </w:rPr>
        <w:t> </w:t>
      </w:r>
      <w:r>
        <w:rPr/>
        <w:t>more</w:t>
      </w:r>
      <w:r>
        <w:rPr>
          <w:spacing w:val="3"/>
        </w:rPr>
        <w:t> </w:t>
      </w:r>
      <w:r>
        <w:rPr/>
        <w:t>persons</w:t>
      </w:r>
      <w:r>
        <w:rPr>
          <w:spacing w:val="2"/>
        </w:rPr>
        <w:t> </w:t>
      </w:r>
      <w:r>
        <w:rPr>
          <w:spacing w:val="-1"/>
        </w:rPr>
        <w:t>where</w:t>
      </w:r>
      <w:r>
        <w:rPr>
          <w:spacing w:val="1"/>
        </w:rPr>
        <w:t> </w:t>
      </w:r>
      <w:r>
        <w:rPr>
          <w:spacing w:val="-1"/>
        </w:rPr>
        <w:t>such</w:t>
      </w:r>
      <w:r>
        <w:rPr>
          <w:spacing w:val="4"/>
        </w:rPr>
        <w:t> </w:t>
      </w:r>
      <w:r>
        <w:rPr/>
        <w:t>person</w:t>
      </w:r>
      <w:r>
        <w:rPr>
          <w:spacing w:val="54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rFonts w:ascii="Times New Roman" w:hAnsi="Times New Roman" w:cs="Times New Roman" w:eastAsia="Times New Roman"/>
          <w:spacing w:val="-1"/>
        </w:rPr>
        <w:t>persons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</w:rPr>
        <w:t>are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</w:rPr>
        <w:t>not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  <w:spacing w:val="-1"/>
        </w:rPr>
        <w:t>related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rFonts w:ascii="Times New Roman" w:hAnsi="Times New Roman" w:cs="Times New Roman" w:eastAsia="Times New Roman"/>
        </w:rPr>
        <w:t>party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  <w:spacing w:val="-1"/>
        </w:rPr>
        <w:t>Borrower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rFonts w:ascii="Times New Roman" w:hAnsi="Times New Roman" w:cs="Times New Roman" w:eastAsia="Times New Roman"/>
        </w:rPr>
        <w:t>(the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rFonts w:ascii="Times New Roman" w:hAnsi="Times New Roman" w:cs="Times New Roman" w:eastAsia="Times New Roman"/>
        </w:rPr>
        <w:t>“Maturity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  <w:spacing w:val="-1"/>
        </w:rPr>
        <w:t>Event”),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rFonts w:ascii="Times New Roman" w:hAnsi="Times New Roman" w:cs="Times New Roman" w:eastAsia="Times New Roman"/>
          <w:spacing w:val="-3"/>
        </w:rPr>
        <w:t>B</w:t>
      </w:r>
      <w:r>
        <w:rPr>
          <w:spacing w:val="-3"/>
        </w:rPr>
        <w:t>orrower</w:t>
      </w:r>
      <w:r>
        <w:rPr>
          <w:spacing w:val="15"/>
        </w:rPr>
        <w:t> </w:t>
      </w:r>
      <w:r>
        <w:rPr>
          <w:spacing w:val="-3"/>
        </w:rPr>
        <w:t>hereby</w:t>
      </w:r>
      <w:r>
        <w:rPr>
          <w:spacing w:val="85"/>
        </w:rPr>
        <w:t> </w:t>
      </w:r>
      <w:r>
        <w:rPr>
          <w:spacing w:val="-3"/>
        </w:rPr>
        <w:t>promises</w:t>
      </w:r>
      <w:r>
        <w:rPr>
          <w:spacing w:val="21"/>
        </w:rPr>
        <w:t> </w:t>
      </w:r>
      <w:r>
        <w:rPr>
          <w:spacing w:val="-1"/>
        </w:rPr>
        <w:t>to</w:t>
      </w:r>
      <w:r>
        <w:rPr>
          <w:spacing w:val="21"/>
        </w:rPr>
        <w:t> </w:t>
      </w:r>
      <w:r>
        <w:rPr>
          <w:spacing w:val="-2"/>
        </w:rPr>
        <w:t>pay</w:t>
      </w:r>
      <w:r>
        <w:rPr>
          <w:spacing w:val="14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order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1"/>
        </w:rPr>
        <w:t>Lender</w:t>
      </w:r>
      <w:r>
        <w:rPr>
          <w:spacing w:val="27"/>
        </w:rPr>
        <w:t> </w:t>
      </w:r>
      <w:r>
        <w:rPr/>
        <w:t>principal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1"/>
        </w:rPr>
        <w:t>amount</w:t>
      </w:r>
      <w:r>
        <w:rPr>
          <w:spacing w:val="29"/>
        </w:rPr>
        <w:t> </w:t>
      </w:r>
      <w:r>
        <w:rPr/>
        <w:t>of</w:t>
      </w:r>
      <w:r>
        <w:rPr>
          <w:u w:val="single" w:color="000000"/>
        </w:rPr>
        <w:tab/>
      </w:r>
      <w:r>
        <w:rPr/>
      </w:r>
      <w:r>
        <w:rPr>
          <w:spacing w:val="-1"/>
        </w:rPr>
        <w:t>percent</w:t>
      </w:r>
      <w:r>
        <w:rPr>
          <w:spacing w:val="35"/>
        </w:rPr>
        <w:t> </w:t>
      </w:r>
      <w:r>
        <w:rPr>
          <w:spacing w:val="-1"/>
        </w:rPr>
        <w:t>(</w:t>
      </w:r>
      <w:r>
        <w:rPr/>
        <w:t> </w:t>
      </w:r>
      <w:r>
        <w:rPr>
          <w:u w:val="single" w:color="000000"/>
        </w:rPr>
      </w:r>
      <w:r>
        <w:rPr/>
      </w:r>
      <w:r>
        <w:rPr>
          <w:spacing w:val="-1"/>
        </w:rPr>
        <w:t>%)</w:t>
      </w:r>
      <w:r>
        <w:rPr>
          <w:spacing w:val="13"/>
        </w:rPr>
        <w:t> </w:t>
      </w:r>
      <w:r>
        <w:rPr>
          <w:spacing w:val="1"/>
        </w:rPr>
        <w:t>of</w:t>
      </w:r>
      <w:r>
        <w:rPr>
          <w:spacing w:val="13"/>
        </w:rPr>
        <w:t> </w:t>
      </w:r>
      <w:r>
        <w:rPr/>
        <w:t>the</w:t>
      </w:r>
      <w:r>
        <w:rPr>
          <w:spacing w:val="16"/>
        </w:rPr>
        <w:t> </w:t>
      </w:r>
      <w:r>
        <w:rPr/>
        <w:t>appreciation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Property</w:t>
      </w:r>
      <w:r>
        <w:rPr>
          <w:spacing w:val="9"/>
        </w:rPr>
        <w:t> </w:t>
      </w:r>
      <w:r>
        <w:rPr/>
        <w:t>with</w:t>
      </w:r>
      <w:r>
        <w:rPr>
          <w:spacing w:val="17"/>
        </w:rPr>
        <w:t> </w:t>
      </w:r>
      <w:r>
        <w:rPr>
          <w:spacing w:val="-1"/>
        </w:rPr>
        <w:t>appreciation</w:t>
      </w:r>
      <w:r>
        <w:rPr>
          <w:spacing w:val="14"/>
        </w:rPr>
        <w:t> </w:t>
      </w:r>
      <w:r>
        <w:rPr/>
        <w:t>being</w:t>
      </w:r>
      <w:r>
        <w:rPr>
          <w:spacing w:val="11"/>
        </w:rPr>
        <w:t> </w:t>
      </w:r>
      <w:r>
        <w:rPr/>
        <w:t>equivalent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appraised</w:t>
      </w:r>
      <w:r>
        <w:rPr>
          <w:spacing w:val="42"/>
        </w:rPr>
        <w:t> </w:t>
      </w:r>
      <w:r>
        <w:rPr>
          <w:spacing w:val="-1"/>
        </w:rPr>
        <w:t>value</w:t>
      </w:r>
      <w:r>
        <w:rPr>
          <w:spacing w:val="25"/>
        </w:rPr>
        <w:t> </w:t>
      </w:r>
      <w:r>
        <w:rPr>
          <w:spacing w:val="-1"/>
        </w:rPr>
        <w:t>at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time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8"/>
        </w:rPr>
        <w:t> </w:t>
      </w:r>
      <w:r>
        <w:rPr/>
        <w:t>Maturity</w:t>
      </w:r>
      <w:r>
        <w:rPr>
          <w:spacing w:val="21"/>
        </w:rPr>
        <w:t> </w:t>
      </w:r>
      <w:r>
        <w:rPr/>
        <w:t>Event</w:t>
      </w:r>
      <w:r>
        <w:rPr>
          <w:spacing w:val="26"/>
        </w:rPr>
        <w:t> </w:t>
      </w:r>
      <w:r>
        <w:rPr/>
        <w:t>less</w:t>
      </w:r>
      <w:r>
        <w:rPr>
          <w:spacing w:val="26"/>
        </w:rPr>
        <w:t> </w:t>
      </w:r>
      <w:r>
        <w:rPr/>
        <w:t>Capital</w:t>
      </w:r>
      <w:r>
        <w:rPr>
          <w:spacing w:val="29"/>
        </w:rPr>
        <w:t> </w:t>
      </w:r>
      <w:r>
        <w:rPr>
          <w:spacing w:val="-1"/>
        </w:rPr>
        <w:t>Improvements</w:t>
      </w:r>
      <w:r>
        <w:rPr>
          <w:spacing w:val="26"/>
        </w:rPr>
        <w:t> </w:t>
      </w:r>
      <w:r>
        <w:rPr>
          <w:spacing w:val="-1"/>
        </w:rPr>
        <w:t>(as</w:t>
      </w:r>
      <w:r>
        <w:rPr>
          <w:spacing w:val="26"/>
        </w:rPr>
        <w:t> </w:t>
      </w:r>
      <w:r>
        <w:rPr>
          <w:spacing w:val="-1"/>
        </w:rPr>
        <w:t>defined</w:t>
      </w:r>
      <w:r>
        <w:rPr>
          <w:spacing w:val="26"/>
        </w:rPr>
        <w:t> </w:t>
      </w:r>
      <w:r>
        <w:rPr/>
        <w:t>below)</w:t>
      </w:r>
      <w:r>
        <w:rPr>
          <w:spacing w:val="25"/>
        </w:rPr>
        <w:t> </w:t>
      </w:r>
      <w:r>
        <w:rPr/>
        <w:t>less</w:t>
      </w:r>
      <w:r>
        <w:rPr>
          <w:spacing w:val="26"/>
        </w:rPr>
        <w:t> </w:t>
      </w:r>
      <w:r>
        <w:rPr/>
        <w:t>the</w:t>
      </w:r>
      <w:r>
        <w:rPr>
          <w:spacing w:val="43"/>
        </w:rPr>
        <w:t> </w:t>
      </w:r>
      <w:r>
        <w:rPr>
          <w:spacing w:val="-1"/>
        </w:rPr>
        <w:t>appraised</w:t>
      </w:r>
      <w:r>
        <w:rPr/>
        <w:t> value of</w:t>
      </w:r>
      <w:r>
        <w:rPr>
          <w:spacing w:val="-2"/>
        </w:rPr>
        <w:t> </w:t>
      </w:r>
      <w:r>
        <w:rPr/>
        <w:t>the Property</w:t>
      </w:r>
      <w:r>
        <w:rPr>
          <w:spacing w:val="-2"/>
        </w:rPr>
        <w:t> </w:t>
      </w:r>
      <w:r>
        <w:rPr>
          <w:spacing w:val="-1"/>
        </w:rPr>
        <w:t>as</w:t>
      </w:r>
      <w:r>
        <w:rPr/>
        <w:t> of the</w:t>
      </w:r>
      <w:r>
        <w:rPr>
          <w:spacing w:val="-1"/>
        </w:rPr>
        <w:t> </w:t>
      </w:r>
      <w:r>
        <w:rPr/>
        <w:t>date of</w:t>
      </w:r>
      <w:r>
        <w:rPr>
          <w:spacing w:val="-2"/>
        </w:rPr>
        <w:t> </w:t>
      </w:r>
      <w:r>
        <w:rPr/>
        <w:t>this </w:t>
      </w:r>
      <w:r>
        <w:rPr>
          <w:spacing w:val="-1"/>
        </w:rPr>
        <w:t>Agreement.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2081" w:val="left" w:leader="none"/>
          <w:tab w:pos="3742" w:val="left" w:leader="none"/>
        </w:tabs>
        <w:spacing w:line="240" w:lineRule="auto"/>
        <w:ind w:left="120" w:right="120" w:firstLine="719"/>
        <w:jc w:val="both"/>
      </w:pPr>
      <w:r>
        <w:rPr/>
        <w:t>Upon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"/>
        </w:rPr>
        <w:t>sale</w:t>
      </w:r>
      <w:r>
        <w:rPr>
          <w:spacing w:val="8"/>
        </w:rPr>
        <w:t> </w:t>
      </w:r>
      <w:r>
        <w:rPr>
          <w:spacing w:val="1"/>
        </w:rPr>
        <w:t>of</w:t>
      </w:r>
      <w:r>
        <w:rPr>
          <w:spacing w:val="8"/>
        </w:rPr>
        <w:t> </w:t>
      </w:r>
      <w:r>
        <w:rPr>
          <w:spacing w:val="-1"/>
        </w:rPr>
        <w:t>all</w:t>
      </w:r>
      <w:r>
        <w:rPr>
          <w:spacing w:val="10"/>
        </w:rPr>
        <w:t> </w:t>
      </w:r>
      <w:r>
        <w:rPr/>
        <w:t>or</w:t>
      </w:r>
      <w:r>
        <w:rPr>
          <w:spacing w:val="11"/>
        </w:rPr>
        <w:t> </w:t>
      </w:r>
      <w:r>
        <w:rPr>
          <w:spacing w:val="1"/>
        </w:rPr>
        <w:t>any</w:t>
      </w:r>
      <w:r>
        <w:rPr>
          <w:spacing w:val="6"/>
        </w:rPr>
        <w:t> </w:t>
      </w:r>
      <w:r>
        <w:rPr>
          <w:spacing w:val="-1"/>
        </w:rPr>
        <w:t>part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Property</w:t>
      </w:r>
      <w:r>
        <w:rPr>
          <w:spacing w:val="4"/>
        </w:rPr>
        <w:t> </w:t>
      </w:r>
      <w:r>
        <w:rPr/>
        <w:t>or</w:t>
      </w:r>
      <w:r>
        <w:rPr>
          <w:spacing w:val="11"/>
        </w:rPr>
        <w:t> </w:t>
      </w:r>
      <w:r>
        <w:rPr>
          <w:spacing w:val="1"/>
        </w:rPr>
        <w:t>any</w:t>
      </w:r>
      <w:r>
        <w:rPr>
          <w:spacing w:val="4"/>
        </w:rPr>
        <w:t> </w:t>
      </w:r>
      <w:r>
        <w:rPr>
          <w:spacing w:val="-1"/>
        </w:rPr>
        <w:t>beneficial</w:t>
      </w:r>
      <w:r>
        <w:rPr>
          <w:spacing w:val="9"/>
        </w:rPr>
        <w:t> </w:t>
      </w:r>
      <w:r>
        <w:rPr>
          <w:spacing w:val="-1"/>
        </w:rPr>
        <w:t>interest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Property</w:t>
      </w:r>
      <w:r>
        <w:rPr>
          <w:spacing w:val="4"/>
        </w:rPr>
        <w:t> </w:t>
      </w:r>
      <w:r>
        <w:rPr/>
        <w:t>to</w:t>
      </w:r>
      <w:r>
        <w:rPr>
          <w:spacing w:val="56"/>
        </w:rPr>
        <w:t> </w:t>
      </w:r>
      <w:r>
        <w:rPr/>
        <w:t>one</w:t>
      </w:r>
      <w:r>
        <w:rPr>
          <w:spacing w:val="18"/>
        </w:rPr>
        <w:t> </w:t>
      </w:r>
      <w:r>
        <w:rPr/>
        <w:t>or</w:t>
      </w:r>
      <w:r>
        <w:rPr>
          <w:spacing w:val="20"/>
        </w:rPr>
        <w:t> </w:t>
      </w:r>
      <w:r>
        <w:rPr/>
        <w:t>more</w:t>
      </w:r>
      <w:r>
        <w:rPr>
          <w:spacing w:val="17"/>
        </w:rPr>
        <w:t> </w:t>
      </w:r>
      <w:r>
        <w:rPr/>
        <w:t>persons</w:t>
      </w:r>
      <w:r>
        <w:rPr>
          <w:spacing w:val="21"/>
        </w:rPr>
        <w:t> </w:t>
      </w:r>
      <w:r>
        <w:rPr/>
        <w:t>where</w:t>
      </w:r>
      <w:r>
        <w:rPr>
          <w:spacing w:val="17"/>
        </w:rPr>
        <w:t> </w:t>
      </w:r>
      <w:r>
        <w:rPr/>
        <w:t>such</w:t>
      </w:r>
      <w:r>
        <w:rPr>
          <w:spacing w:val="18"/>
        </w:rPr>
        <w:t> </w:t>
      </w:r>
      <w:r>
        <w:rPr/>
        <w:t>person</w:t>
      </w:r>
      <w:r>
        <w:rPr>
          <w:spacing w:val="18"/>
        </w:rPr>
        <w:t> </w:t>
      </w:r>
      <w:r>
        <w:rPr>
          <w:spacing w:val="1"/>
        </w:rPr>
        <w:t>or</w:t>
      </w:r>
      <w:r>
        <w:rPr>
          <w:spacing w:val="22"/>
        </w:rPr>
        <w:t> </w:t>
      </w:r>
      <w:r>
        <w:rPr/>
        <w:t>persons</w:t>
      </w:r>
      <w:r>
        <w:rPr>
          <w:spacing w:val="19"/>
        </w:rPr>
        <w:t> </w:t>
      </w:r>
      <w:r>
        <w:rPr>
          <w:spacing w:val="-1"/>
        </w:rPr>
        <w:t>are</w:t>
      </w:r>
      <w:r>
        <w:rPr>
          <w:spacing w:val="19"/>
        </w:rPr>
        <w:t> </w:t>
      </w:r>
      <w:r>
        <w:rPr/>
        <w:t>not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1"/>
        </w:rPr>
        <w:t>related</w:t>
      </w:r>
      <w:r>
        <w:rPr>
          <w:spacing w:val="18"/>
        </w:rPr>
        <w:t> </w:t>
      </w:r>
      <w:r>
        <w:rPr/>
        <w:t>party</w:t>
      </w:r>
      <w:r>
        <w:rPr>
          <w:spacing w:val="16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1"/>
        </w:rPr>
        <w:t>Borrower</w:t>
      </w:r>
      <w:r>
        <w:rPr>
          <w:spacing w:val="20"/>
        </w:rPr>
        <w:t> </w:t>
      </w:r>
      <w:r>
        <w:rPr/>
        <w:t>(the</w:t>
      </w:r>
      <w:r>
        <w:rPr>
          <w:spacing w:val="38"/>
        </w:rPr>
        <w:t> </w:t>
      </w:r>
      <w:r>
        <w:rPr>
          <w:rFonts w:ascii="Times New Roman" w:hAnsi="Times New Roman" w:cs="Times New Roman" w:eastAsia="Times New Roman"/>
        </w:rPr>
        <w:t>“Maturity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Event”),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the </w:t>
      </w:r>
      <w:r>
        <w:rPr>
          <w:rFonts w:ascii="Times New Roman" w:hAnsi="Times New Roman" w:cs="Times New Roman" w:eastAsia="Times New Roman"/>
          <w:spacing w:val="-3"/>
        </w:rPr>
        <w:t>B</w:t>
      </w:r>
      <w:r>
        <w:rPr>
          <w:spacing w:val="-3"/>
        </w:rPr>
        <w:t>orrower</w:t>
      </w:r>
      <w:r>
        <w:rPr>
          <w:spacing w:val="-8"/>
        </w:rPr>
        <w:t> </w:t>
      </w:r>
      <w:r>
        <w:rPr>
          <w:spacing w:val="-3"/>
        </w:rPr>
        <w:t>hereby</w:t>
      </w:r>
      <w:r>
        <w:rPr>
          <w:spacing w:val="-12"/>
        </w:rPr>
        <w:t> </w:t>
      </w:r>
      <w:r>
        <w:rPr>
          <w:spacing w:val="-3"/>
        </w:rPr>
        <w:t>promises</w:t>
      </w:r>
      <w:r>
        <w:rPr>
          <w:spacing w:val="-10"/>
        </w:rPr>
        <w:t> </w:t>
      </w:r>
      <w:r>
        <w:rPr>
          <w:spacing w:val="-3"/>
        </w:rPr>
        <w:t>to</w:t>
      </w:r>
      <w:r>
        <w:rPr>
          <w:spacing w:val="-8"/>
        </w:rPr>
        <w:t> </w:t>
      </w:r>
      <w:r>
        <w:rPr>
          <w:spacing w:val="-2"/>
        </w:rPr>
        <w:t>pay</w:t>
      </w:r>
      <w:r>
        <w:rPr>
          <w:spacing w:val="-1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order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Lender principal</w:t>
      </w:r>
      <w:r>
        <w:rPr>
          <w:spacing w:val="-3"/>
        </w:rPr>
        <w:t> </w:t>
      </w:r>
      <w:r>
        <w:rPr/>
        <w:t>based</w:t>
      </w:r>
      <w:r>
        <w:rPr>
          <w:spacing w:val="61"/>
        </w:rPr>
        <w:t> </w:t>
      </w:r>
      <w:r>
        <w:rPr/>
        <w:t>on</w:t>
      </w:r>
      <w:r>
        <w:rPr>
          <w:u w:val="single" w:color="000000"/>
        </w:rPr>
        <w:tab/>
      </w:r>
      <w:r>
        <w:rPr>
          <w:spacing w:val="-1"/>
        </w:rPr>
        <w:t>percent</w:t>
      </w:r>
      <w:r>
        <w:rPr>
          <w:spacing w:val="45"/>
        </w:rPr>
        <w:t> </w:t>
      </w:r>
      <w:r>
        <w:rPr/>
        <w:t>(</w:t>
      </w:r>
      <w:r>
        <w:rPr>
          <w:u w:val="single" w:color="000000"/>
        </w:rPr>
        <w:tab/>
      </w:r>
      <w:r>
        <w:rPr/>
      </w:r>
      <w:r>
        <w:rPr>
          <w:spacing w:val="-1"/>
        </w:rPr>
        <w:t>%)</w:t>
      </w:r>
      <w:r>
        <w:rPr>
          <w:spacing w:val="44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44"/>
        </w:rPr>
        <w:t> </w:t>
      </w:r>
      <w:r>
        <w:rPr>
          <w:spacing w:val="-1"/>
        </w:rPr>
        <w:t>appreciation</w:t>
      </w:r>
      <w:r>
        <w:rPr>
          <w:spacing w:val="45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Property</w:t>
      </w:r>
      <w:r>
        <w:rPr>
          <w:spacing w:val="40"/>
        </w:rPr>
        <w:t> </w:t>
      </w:r>
      <w:r>
        <w:rPr/>
        <w:t>with</w:t>
      </w:r>
      <w:r>
        <w:rPr>
          <w:spacing w:val="45"/>
        </w:rPr>
        <w:t> </w:t>
      </w:r>
      <w:r>
        <w:rPr>
          <w:spacing w:val="-1"/>
        </w:rPr>
        <w:t>appreciation</w:t>
      </w:r>
      <w:r>
        <w:rPr>
          <w:spacing w:val="61"/>
        </w:rPr>
        <w:t> </w:t>
      </w:r>
      <w:r>
        <w:rPr>
          <w:spacing w:val="-1"/>
        </w:rPr>
        <w:t>equivalent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>
          <w:spacing w:val="-1"/>
        </w:rPr>
        <w:t>gross</w:t>
      </w:r>
      <w:r>
        <w:rPr>
          <w:spacing w:val="37"/>
        </w:rPr>
        <w:t> </w:t>
      </w:r>
      <w:r>
        <w:rPr>
          <w:spacing w:val="-1"/>
        </w:rPr>
        <w:t>proceeds</w:t>
      </w:r>
      <w:r>
        <w:rPr>
          <w:spacing w:val="38"/>
        </w:rPr>
        <w:t> </w:t>
      </w:r>
      <w:r>
        <w:rPr>
          <w:spacing w:val="-1"/>
        </w:rPr>
        <w:t>from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sale</w:t>
      </w:r>
      <w:r>
        <w:rPr>
          <w:spacing w:val="37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Property</w:t>
      </w:r>
      <w:r>
        <w:rPr>
          <w:spacing w:val="30"/>
        </w:rPr>
        <w:t> </w:t>
      </w:r>
      <w:r>
        <w:rPr/>
        <w:t>less</w:t>
      </w:r>
      <w:r>
        <w:rPr>
          <w:spacing w:val="36"/>
        </w:rPr>
        <w:t> </w:t>
      </w:r>
      <w:r>
        <w:rPr/>
        <w:t>Capital</w:t>
      </w:r>
      <w:r>
        <w:rPr>
          <w:spacing w:val="38"/>
        </w:rPr>
        <w:t> </w:t>
      </w:r>
      <w:r>
        <w:rPr>
          <w:spacing w:val="-1"/>
        </w:rPr>
        <w:t>Improvements</w:t>
      </w:r>
      <w:r>
        <w:rPr>
          <w:spacing w:val="36"/>
        </w:rPr>
        <w:t> </w:t>
      </w:r>
      <w:r>
        <w:rPr>
          <w:spacing w:val="-1"/>
        </w:rPr>
        <w:t>(as</w:t>
      </w:r>
      <w:r>
        <w:rPr>
          <w:spacing w:val="55"/>
        </w:rPr>
        <w:t> </w:t>
      </w:r>
      <w:r>
        <w:rPr>
          <w:spacing w:val="-1"/>
        </w:rPr>
        <w:t>defined</w:t>
      </w:r>
      <w:r>
        <w:rPr>
          <w:spacing w:val="16"/>
        </w:rPr>
        <w:t> </w:t>
      </w:r>
      <w:r>
        <w:rPr>
          <w:spacing w:val="-1"/>
        </w:rPr>
        <w:t>herein</w:t>
      </w:r>
      <w:r>
        <w:rPr>
          <w:spacing w:val="17"/>
        </w:rPr>
        <w:t> </w:t>
      </w:r>
      <w:r>
        <w:rPr/>
        <w:t>below)</w:t>
      </w:r>
      <w:r>
        <w:rPr>
          <w:spacing w:val="15"/>
        </w:rPr>
        <w:t> </w:t>
      </w:r>
      <w:r>
        <w:rPr/>
        <w:t>less</w:t>
      </w:r>
      <w:r>
        <w:rPr>
          <w:spacing w:val="19"/>
        </w:rPr>
        <w:t> </w:t>
      </w:r>
      <w:r>
        <w:rPr>
          <w:spacing w:val="-1"/>
        </w:rPr>
        <w:t>allowable</w:t>
      </w:r>
      <w:r>
        <w:rPr>
          <w:spacing w:val="16"/>
        </w:rPr>
        <w:t> </w:t>
      </w:r>
      <w:r>
        <w:rPr>
          <w:spacing w:val="-1"/>
        </w:rPr>
        <w:t>settlement</w:t>
      </w:r>
      <w:r>
        <w:rPr>
          <w:spacing w:val="19"/>
        </w:rPr>
        <w:t> </w:t>
      </w:r>
      <w:r>
        <w:rPr/>
        <w:t>costs.</w:t>
      </w:r>
      <w:r>
        <w:rPr>
          <w:spacing w:val="16"/>
        </w:rPr>
        <w:t> </w:t>
      </w:r>
      <w:r>
        <w:rPr>
          <w:spacing w:val="-1"/>
        </w:rPr>
        <w:t>Allowable</w:t>
      </w:r>
      <w:r>
        <w:rPr>
          <w:spacing w:val="16"/>
        </w:rPr>
        <w:t> </w:t>
      </w:r>
      <w:r>
        <w:rPr/>
        <w:t>settlement</w:t>
      </w:r>
      <w:r>
        <w:rPr>
          <w:spacing w:val="17"/>
        </w:rPr>
        <w:t> </w:t>
      </w:r>
      <w:r>
        <w:rPr>
          <w:spacing w:val="-1"/>
        </w:rPr>
        <w:t>costs</w:t>
      </w:r>
      <w:r>
        <w:rPr>
          <w:spacing w:val="17"/>
        </w:rPr>
        <w:t> </w:t>
      </w:r>
      <w:r>
        <w:rPr>
          <w:spacing w:val="-1"/>
        </w:rPr>
        <w:t>consist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89"/>
        </w:rPr>
        <w:t> </w:t>
      </w:r>
      <w:r>
        <w:rPr>
          <w:spacing w:val="-1"/>
        </w:rPr>
        <w:t>following: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2"/>
        </w:numPr>
        <w:tabs>
          <w:tab w:pos="841" w:val="left" w:leader="none"/>
        </w:tabs>
        <w:spacing w:line="292" w:lineRule="exact" w:before="0" w:after="0"/>
        <w:ind w:left="840" w:right="0" w:hanging="360"/>
        <w:jc w:val="left"/>
      </w:pPr>
      <w:r>
        <w:rPr>
          <w:spacing w:val="-3"/>
        </w:rPr>
        <w:t>real</w:t>
      </w:r>
      <w:r>
        <w:rPr/>
        <w:t> </w:t>
      </w:r>
      <w:r>
        <w:rPr>
          <w:spacing w:val="31"/>
        </w:rPr>
        <w:t> </w:t>
      </w:r>
      <w:r>
        <w:rPr>
          <w:spacing w:val="-3"/>
        </w:rPr>
        <w:t>estate</w:t>
      </w:r>
      <w:r>
        <w:rPr/>
        <w:t> </w:t>
      </w:r>
      <w:r>
        <w:rPr>
          <w:spacing w:val="27"/>
        </w:rPr>
        <w:t> </w:t>
      </w:r>
      <w:r>
        <w:rPr>
          <w:spacing w:val="-3"/>
        </w:rPr>
        <w:t>sales</w:t>
      </w:r>
      <w:r>
        <w:rPr/>
        <w:t> </w:t>
      </w:r>
      <w:r>
        <w:rPr>
          <w:spacing w:val="31"/>
        </w:rPr>
        <w:t> </w:t>
      </w:r>
      <w:r>
        <w:rPr>
          <w:spacing w:val="-4"/>
        </w:rPr>
        <w:t>commission</w:t>
      </w:r>
      <w:r>
        <w:rPr/>
        <w:t> </w:t>
      </w:r>
      <w:r>
        <w:rPr>
          <w:spacing w:val="30"/>
        </w:rPr>
        <w:t> </w:t>
      </w:r>
      <w:r>
        <w:rPr>
          <w:spacing w:val="-4"/>
        </w:rPr>
        <w:t>consistent</w:t>
      </w:r>
      <w:r>
        <w:rPr/>
        <w:t> </w:t>
      </w:r>
      <w:r>
        <w:rPr>
          <w:spacing w:val="31"/>
        </w:rPr>
        <w:t> </w:t>
      </w:r>
      <w:r>
        <w:rPr>
          <w:spacing w:val="-4"/>
        </w:rPr>
        <w:t>with</w:t>
      </w:r>
      <w:r>
        <w:rPr/>
        <w:t> </w:t>
      </w:r>
      <w:r>
        <w:rPr>
          <w:spacing w:val="30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30"/>
        </w:rPr>
        <w:t> </w:t>
      </w:r>
      <w:r>
        <w:rPr>
          <w:spacing w:val="-3"/>
        </w:rPr>
        <w:t>prevailing</w:t>
      </w:r>
      <w:r>
        <w:rPr/>
        <w:t> </w:t>
      </w:r>
      <w:r>
        <w:rPr>
          <w:spacing w:val="28"/>
        </w:rPr>
        <w:t> </w:t>
      </w:r>
      <w:r>
        <w:rPr>
          <w:spacing w:val="-3"/>
        </w:rPr>
        <w:t>rate</w:t>
      </w:r>
      <w:r>
        <w:rPr/>
        <w:t> </w:t>
      </w:r>
      <w:r>
        <w:rPr>
          <w:spacing w:val="30"/>
        </w:rPr>
        <w:t> </w:t>
      </w:r>
      <w:r>
        <w:rPr>
          <w:spacing w:val="-3"/>
        </w:rPr>
        <w:t>but</w:t>
      </w:r>
      <w:r>
        <w:rPr/>
        <w:t> </w:t>
      </w:r>
      <w:r>
        <w:rPr>
          <w:spacing w:val="29"/>
        </w:rPr>
        <w:t> </w:t>
      </w:r>
      <w:r>
        <w:rPr>
          <w:spacing w:val="-2"/>
        </w:rPr>
        <w:t>not</w:t>
      </w:r>
      <w:r>
        <w:rPr/>
        <w:t> </w:t>
      </w:r>
      <w:r>
        <w:rPr>
          <w:spacing w:val="29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30"/>
        </w:rPr>
        <w:t> </w:t>
      </w:r>
      <w:r>
        <w:rPr>
          <w:spacing w:val="-3"/>
        </w:rPr>
        <w:t>exceed</w:t>
      </w:r>
    </w:p>
    <w:p>
      <w:pPr>
        <w:pStyle w:val="BodyText"/>
        <w:tabs>
          <w:tab w:pos="2186" w:val="left" w:leader="none"/>
          <w:tab w:pos="3591" w:val="left" w:leader="none"/>
        </w:tabs>
        <w:spacing w:line="274" w:lineRule="exact"/>
        <w:ind w:left="840" w:right="0"/>
        <w:jc w:val="left"/>
      </w:pPr>
      <w:r>
        <w:rPr/>
      </w:r>
      <w:r>
        <w:rPr>
          <w:u w:val="single" w:color="000000"/>
        </w:rPr>
        <w:t> </w:t>
        <w:tab/>
      </w:r>
      <w:r>
        <w:rPr/>
      </w:r>
      <w:r>
        <w:rPr>
          <w:spacing w:val="-4"/>
        </w:rPr>
        <w:t>percent</w:t>
      </w:r>
      <w:r>
        <w:rPr>
          <w:spacing w:val="-7"/>
        </w:rPr>
        <w:t> </w:t>
      </w:r>
      <w:r>
        <w:rPr>
          <w:spacing w:val="-3"/>
        </w:rPr>
        <w:t>(</w:t>
      </w:r>
      <w:r>
        <w:rPr>
          <w:spacing w:val="-3"/>
          <w:u w:val="single" w:color="000000"/>
        </w:rPr>
        <w:tab/>
      </w:r>
      <w:r>
        <w:rPr>
          <w:spacing w:val="-3"/>
        </w:rPr>
      </w:r>
      <w:r>
        <w:rPr>
          <w:spacing w:val="-2"/>
        </w:rPr>
        <w:t>%)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4"/>
        </w:rPr>
        <w:t>contract</w:t>
      </w:r>
      <w:r>
        <w:rPr>
          <w:spacing w:val="-7"/>
        </w:rPr>
        <w:t> </w:t>
      </w:r>
      <w:r>
        <w:rPr>
          <w:spacing w:val="-3"/>
        </w:rPr>
        <w:t>sales</w:t>
      </w:r>
      <w:r>
        <w:rPr>
          <w:spacing w:val="-5"/>
        </w:rPr>
        <w:t> </w:t>
      </w:r>
      <w:r>
        <w:rPr>
          <w:spacing w:val="-3"/>
        </w:rPr>
        <w:t>price;</w:t>
      </w:r>
    </w:p>
    <w:p>
      <w:pPr>
        <w:pStyle w:val="BodyText"/>
        <w:numPr>
          <w:ilvl w:val="0"/>
          <w:numId w:val="2"/>
        </w:numPr>
        <w:tabs>
          <w:tab w:pos="841" w:val="left" w:leader="none"/>
        </w:tabs>
        <w:spacing w:line="294" w:lineRule="exact" w:before="2" w:after="0"/>
        <w:ind w:left="840" w:right="0" w:hanging="360"/>
        <w:jc w:val="left"/>
      </w:pPr>
      <w:r>
        <w:rPr>
          <w:spacing w:val="-3"/>
        </w:rPr>
        <w:t>local/state</w:t>
      </w:r>
      <w:r>
        <w:rPr>
          <w:spacing w:val="-9"/>
        </w:rPr>
        <w:t> </w:t>
      </w:r>
      <w:r>
        <w:rPr>
          <w:spacing w:val="-3"/>
        </w:rPr>
        <w:t>transfer</w:t>
      </w:r>
      <w:r>
        <w:rPr>
          <w:spacing w:val="-8"/>
        </w:rPr>
        <w:t> </w:t>
      </w:r>
      <w:r>
        <w:rPr>
          <w:spacing w:val="-3"/>
        </w:rPr>
        <w:t>tax</w:t>
      </w:r>
      <w:r>
        <w:rPr>
          <w:spacing w:val="-5"/>
        </w:rPr>
        <w:t> </w:t>
      </w:r>
      <w:r>
        <w:rPr>
          <w:spacing w:val="-3"/>
        </w:rPr>
        <w:t>stamps</w:t>
      </w:r>
      <w:r>
        <w:rPr>
          <w:spacing w:val="-5"/>
        </w:rPr>
        <w:t> </w:t>
      </w:r>
      <w:r>
        <w:rPr>
          <w:spacing w:val="-3"/>
        </w:rPr>
        <w:t>and</w:t>
      </w:r>
      <w:r>
        <w:rPr>
          <w:spacing w:val="-5"/>
        </w:rPr>
        <w:t> </w:t>
      </w:r>
      <w:r>
        <w:rPr>
          <w:spacing w:val="-3"/>
        </w:rPr>
        <w:t>other</w:t>
      </w:r>
      <w:r>
        <w:rPr>
          <w:spacing w:val="-6"/>
        </w:rPr>
        <w:t> </w:t>
      </w:r>
      <w:r>
        <w:rPr>
          <w:spacing w:val="-4"/>
        </w:rPr>
        <w:t>closing</w:t>
      </w:r>
      <w:r>
        <w:rPr>
          <w:spacing w:val="-8"/>
        </w:rPr>
        <w:t> </w:t>
      </w:r>
      <w:r>
        <w:rPr>
          <w:spacing w:val="-3"/>
        </w:rPr>
        <w:t>costs</w:t>
      </w:r>
      <w:r>
        <w:rPr>
          <w:spacing w:val="-5"/>
        </w:rPr>
        <w:t> </w:t>
      </w:r>
      <w:r>
        <w:rPr>
          <w:spacing w:val="-3"/>
        </w:rPr>
        <w:t>customarily</w:t>
      </w:r>
      <w:r>
        <w:rPr>
          <w:spacing w:val="-12"/>
        </w:rPr>
        <w:t> </w:t>
      </w:r>
      <w:r>
        <w:rPr>
          <w:spacing w:val="-3"/>
        </w:rPr>
        <w:t>paid</w:t>
      </w:r>
      <w:r>
        <w:rPr>
          <w:spacing w:val="-5"/>
        </w:rPr>
        <w:t> </w:t>
      </w:r>
      <w:r>
        <w:rPr/>
        <w:t>by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3"/>
        </w:rPr>
        <w:t>seller</w:t>
      </w:r>
      <w:r>
        <w:rPr>
          <w:spacing w:val="-6"/>
        </w:rPr>
        <w:t> </w:t>
      </w:r>
      <w:r>
        <w:rPr>
          <w:spacing w:val="-3"/>
        </w:rPr>
        <w:t>and</w:t>
      </w:r>
    </w:p>
    <w:p>
      <w:pPr>
        <w:pStyle w:val="BodyText"/>
        <w:numPr>
          <w:ilvl w:val="0"/>
          <w:numId w:val="2"/>
        </w:numPr>
        <w:tabs>
          <w:tab w:pos="841" w:val="left" w:leader="none"/>
        </w:tabs>
        <w:spacing w:line="292" w:lineRule="exact" w:before="0" w:after="0"/>
        <w:ind w:left="840" w:right="0" w:hanging="360"/>
        <w:jc w:val="left"/>
      </w:pPr>
      <w:r>
        <w:rPr>
          <w:spacing w:val="-3"/>
        </w:rPr>
        <w:t>other</w:t>
      </w:r>
      <w:r>
        <w:rPr/>
        <w:t> </w:t>
      </w:r>
      <w:r>
        <w:rPr>
          <w:spacing w:val="25"/>
        </w:rPr>
        <w:t> </w:t>
      </w:r>
      <w:r>
        <w:rPr>
          <w:spacing w:val="-4"/>
        </w:rPr>
        <w:t>actual,</w:t>
      </w:r>
      <w:r>
        <w:rPr/>
        <w:t> </w:t>
      </w:r>
      <w:r>
        <w:rPr>
          <w:spacing w:val="26"/>
        </w:rPr>
        <w:t> </w:t>
      </w:r>
      <w:r>
        <w:rPr>
          <w:spacing w:val="-3"/>
        </w:rPr>
        <w:t>customary</w:t>
      </w:r>
      <w:r>
        <w:rPr/>
        <w:t> </w:t>
      </w:r>
      <w:r>
        <w:rPr>
          <w:spacing w:val="20"/>
        </w:rPr>
        <w:t> </w:t>
      </w:r>
      <w:r>
        <w:rPr>
          <w:spacing w:val="-3"/>
        </w:rPr>
        <w:t>closing</w:t>
      </w:r>
      <w:r>
        <w:rPr/>
        <w:t> </w:t>
      </w:r>
      <w:r>
        <w:rPr>
          <w:spacing w:val="23"/>
        </w:rPr>
        <w:t> </w:t>
      </w:r>
      <w:r>
        <w:rPr>
          <w:spacing w:val="-3"/>
        </w:rPr>
        <w:t>costs</w:t>
      </w:r>
      <w:r>
        <w:rPr/>
        <w:t> </w:t>
      </w:r>
      <w:r>
        <w:rPr>
          <w:spacing w:val="26"/>
        </w:rPr>
        <w:t> </w:t>
      </w:r>
      <w:r>
        <w:rPr>
          <w:spacing w:val="-3"/>
        </w:rPr>
        <w:t>customarily</w:t>
      </w:r>
      <w:r>
        <w:rPr/>
        <w:t> </w:t>
      </w:r>
      <w:r>
        <w:rPr>
          <w:spacing w:val="19"/>
        </w:rPr>
        <w:t> </w:t>
      </w:r>
      <w:r>
        <w:rPr>
          <w:spacing w:val="-3"/>
        </w:rPr>
        <w:t>paid</w:t>
      </w:r>
      <w:r>
        <w:rPr/>
        <w:t> </w:t>
      </w:r>
      <w:r>
        <w:rPr>
          <w:spacing w:val="26"/>
        </w:rPr>
        <w:t> </w:t>
      </w:r>
      <w:r>
        <w:rPr/>
        <w:t>by </w:t>
      </w:r>
      <w:r>
        <w:rPr>
          <w:spacing w:val="2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25"/>
        </w:rPr>
        <w:t> </w:t>
      </w:r>
      <w:r>
        <w:rPr>
          <w:spacing w:val="-3"/>
        </w:rPr>
        <w:t>seller</w:t>
      </w:r>
      <w:r>
        <w:rPr/>
        <w:t> </w:t>
      </w:r>
      <w:r>
        <w:rPr>
          <w:spacing w:val="25"/>
        </w:rPr>
        <w:t> </w:t>
      </w:r>
      <w:r>
        <w:rPr>
          <w:spacing w:val="-2"/>
        </w:rPr>
        <w:t>not</w:t>
      </w:r>
      <w:r>
        <w:rPr/>
        <w:t> </w:t>
      </w:r>
      <w:r>
        <w:rPr>
          <w:spacing w:val="26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26"/>
        </w:rPr>
        <w:t> </w:t>
      </w:r>
      <w:r>
        <w:rPr>
          <w:spacing w:val="-3"/>
        </w:rPr>
        <w:t>exceed</w:t>
      </w:r>
    </w:p>
    <w:p>
      <w:pPr>
        <w:pStyle w:val="BodyText"/>
        <w:tabs>
          <w:tab w:pos="2186" w:val="left" w:leader="none"/>
          <w:tab w:pos="3591" w:val="left" w:leader="none"/>
        </w:tabs>
        <w:spacing w:line="274" w:lineRule="exact"/>
        <w:ind w:left="840" w:right="0"/>
        <w:jc w:val="left"/>
      </w:pPr>
      <w:r>
        <w:rPr/>
      </w:r>
      <w:r>
        <w:rPr>
          <w:u w:val="single" w:color="000000"/>
        </w:rPr>
        <w:t> </w:t>
        <w:tab/>
      </w:r>
      <w:r>
        <w:rPr/>
      </w:r>
      <w:r>
        <w:rPr>
          <w:spacing w:val="-4"/>
        </w:rPr>
        <w:t>percent</w:t>
      </w:r>
      <w:r>
        <w:rPr>
          <w:spacing w:val="-7"/>
        </w:rPr>
        <w:t> </w:t>
      </w:r>
      <w:r>
        <w:rPr>
          <w:spacing w:val="-3"/>
        </w:rPr>
        <w:t>(</w:t>
      </w:r>
      <w:r>
        <w:rPr>
          <w:spacing w:val="-3"/>
          <w:u w:val="single" w:color="000000"/>
        </w:rPr>
        <w:tab/>
      </w:r>
      <w:r>
        <w:rPr>
          <w:spacing w:val="-3"/>
        </w:rPr>
      </w:r>
      <w:r>
        <w:rPr>
          <w:spacing w:val="-2"/>
        </w:rPr>
        <w:t>%)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4"/>
        </w:rPr>
        <w:t>contract</w:t>
      </w:r>
      <w:r>
        <w:rPr>
          <w:spacing w:val="-7"/>
        </w:rPr>
        <w:t> </w:t>
      </w:r>
      <w:r>
        <w:rPr>
          <w:spacing w:val="-3"/>
        </w:rPr>
        <w:t>sales</w:t>
      </w:r>
      <w:r>
        <w:rPr>
          <w:spacing w:val="-5"/>
        </w:rPr>
        <w:t> </w:t>
      </w:r>
      <w:r>
        <w:rPr>
          <w:spacing w:val="-3"/>
        </w:rPr>
        <w:t>price.</w:t>
      </w:r>
    </w:p>
    <w:p>
      <w:pPr>
        <w:spacing w:after="0" w:line="274" w:lineRule="exact"/>
        <w:jc w:val="left"/>
        <w:sectPr>
          <w:type w:val="continuous"/>
          <w:pgSz w:w="12240" w:h="15840"/>
          <w:pgMar w:top="1500" w:bottom="1140" w:left="1320" w:right="1320"/>
        </w:sectPr>
      </w:pPr>
    </w:p>
    <w:p>
      <w:pPr>
        <w:pStyle w:val="BodyText"/>
        <w:spacing w:line="240" w:lineRule="auto" w:before="52"/>
        <w:ind w:left="820" w:right="0"/>
        <w:jc w:val="left"/>
      </w:pPr>
      <w:r>
        <w:rPr/>
        <w:t>Maturity</w:t>
      </w:r>
      <w:r>
        <w:rPr>
          <w:spacing w:val="-5"/>
        </w:rPr>
        <w:t> </w:t>
      </w:r>
      <w:r>
        <w:rPr>
          <w:spacing w:val="-1"/>
        </w:rPr>
        <w:t>Event</w:t>
      </w:r>
      <w:r>
        <w:rPr/>
        <w:t> shall not </w:t>
      </w:r>
      <w:r>
        <w:rPr>
          <w:spacing w:val="-1"/>
        </w:rPr>
        <w:t>include</w:t>
      </w:r>
      <w:r>
        <w:rPr/>
        <w:t> the</w:t>
      </w:r>
      <w:r>
        <w:rPr>
          <w:spacing w:val="-1"/>
        </w:rPr>
        <w:t> following: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pStyle w:val="BodyText"/>
        <w:numPr>
          <w:ilvl w:val="1"/>
          <w:numId w:val="1"/>
        </w:numPr>
        <w:tabs>
          <w:tab w:pos="1181" w:val="left" w:leader="none"/>
        </w:tabs>
        <w:spacing w:line="240" w:lineRule="auto" w:before="0" w:after="0"/>
        <w:ind w:left="1180" w:right="157" w:hanging="360"/>
        <w:jc w:val="left"/>
      </w:pPr>
      <w:r>
        <w:rPr/>
        <w:t>a</w:t>
      </w:r>
      <w:r>
        <w:rPr>
          <w:spacing w:val="-6"/>
        </w:rPr>
        <w:t> </w:t>
      </w:r>
      <w:r>
        <w:rPr>
          <w:spacing w:val="-1"/>
        </w:rPr>
        <w:t>transfer</w:t>
      </w:r>
      <w:r>
        <w:rPr>
          <w:spacing w:val="-6"/>
        </w:rPr>
        <w:t> </w:t>
      </w:r>
      <w:r>
        <w:rPr>
          <w:spacing w:val="2"/>
        </w:rPr>
        <w:t>by</w:t>
      </w:r>
      <w:r>
        <w:rPr>
          <w:spacing w:val="-10"/>
        </w:rPr>
        <w:t> </w:t>
      </w:r>
      <w:r>
        <w:rPr>
          <w:spacing w:val="-1"/>
        </w:rPr>
        <w:t>devise,</w:t>
      </w:r>
      <w:r>
        <w:rPr>
          <w:spacing w:val="-6"/>
        </w:rPr>
        <w:t> </w:t>
      </w:r>
      <w:r>
        <w:rPr>
          <w:spacing w:val="-1"/>
        </w:rPr>
        <w:t>descent,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operation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law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death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joint</w:t>
      </w:r>
      <w:r>
        <w:rPr>
          <w:spacing w:val="-7"/>
        </w:rPr>
        <w:t> </w:t>
      </w:r>
      <w:r>
        <w:rPr>
          <w:spacing w:val="-1"/>
        </w:rPr>
        <w:t>tenant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tenant</w:t>
      </w:r>
      <w:r>
        <w:rPr>
          <w:spacing w:val="69"/>
        </w:rPr>
        <w:t> </w:t>
      </w:r>
      <w:r>
        <w:rPr>
          <w:spacing w:val="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entirety;</w:t>
      </w:r>
    </w:p>
    <w:p>
      <w:pPr>
        <w:pStyle w:val="BodyText"/>
        <w:numPr>
          <w:ilvl w:val="1"/>
          <w:numId w:val="1"/>
        </w:numPr>
        <w:tabs>
          <w:tab w:pos="1181" w:val="left" w:leader="none"/>
        </w:tabs>
        <w:spacing w:line="240" w:lineRule="auto" w:before="60" w:after="0"/>
        <w:ind w:left="1180" w:right="0" w:hanging="360"/>
        <w:jc w:val="left"/>
      </w:pPr>
      <w:r>
        <w:rPr/>
        <w:t>a</w:t>
      </w:r>
      <w:r>
        <w:rPr>
          <w:spacing w:val="-1"/>
        </w:rPr>
        <w:t> transfer</w:t>
      </w:r>
      <w:r>
        <w:rPr/>
        <w:t> to a</w:t>
      </w:r>
      <w:r>
        <w:rPr>
          <w:spacing w:val="-2"/>
        </w:rPr>
        <w:t> </w:t>
      </w:r>
      <w:r>
        <w:rPr/>
        <w:t>relative </w:t>
      </w:r>
      <w:r>
        <w:rPr>
          <w:spacing w:val="-1"/>
        </w:rPr>
        <w:t>resulting</w:t>
      </w:r>
      <w:r>
        <w:rPr>
          <w:spacing w:val="-2"/>
        </w:rPr>
        <w:t> </w:t>
      </w:r>
      <w:r>
        <w:rPr>
          <w:spacing w:val="-1"/>
        </w:rPr>
        <w:t>from</w:t>
      </w:r>
      <w:r>
        <w:rPr/>
        <w:t> the</w:t>
      </w:r>
      <w:r>
        <w:rPr>
          <w:spacing w:val="-1"/>
        </w:rPr>
        <w:t> </w:t>
      </w:r>
      <w:r>
        <w:rPr/>
        <w:t>death of the</w:t>
      </w:r>
      <w:r>
        <w:rPr>
          <w:spacing w:val="-1"/>
        </w:rPr>
        <w:t> Borrower;</w:t>
      </w:r>
    </w:p>
    <w:p>
      <w:pPr>
        <w:pStyle w:val="BodyText"/>
        <w:numPr>
          <w:ilvl w:val="1"/>
          <w:numId w:val="1"/>
        </w:numPr>
        <w:tabs>
          <w:tab w:pos="1181" w:val="left" w:leader="none"/>
        </w:tabs>
        <w:spacing w:line="240" w:lineRule="auto" w:before="60" w:after="0"/>
        <w:ind w:left="1180" w:right="0" w:hanging="360"/>
        <w:jc w:val="left"/>
      </w:pPr>
      <w:r>
        <w:rPr/>
        <w:t>a</w:t>
      </w:r>
      <w:r>
        <w:rPr>
          <w:spacing w:val="-1"/>
        </w:rPr>
        <w:t> transfer</w:t>
      </w:r>
      <w:r>
        <w:rPr/>
        <w:t> </w:t>
      </w:r>
      <w:r>
        <w:rPr>
          <w:spacing w:val="-1"/>
        </w:rPr>
        <w:t>where</w:t>
      </w:r>
      <w:r>
        <w:rPr>
          <w:spacing w:val="-2"/>
        </w:rPr>
        <w:t> </w:t>
      </w:r>
      <w:r>
        <w:rPr/>
        <w:t>the spouse</w:t>
      </w:r>
      <w:r>
        <w:rPr>
          <w:spacing w:val="-1"/>
        </w:rPr>
        <w:t> </w:t>
      </w:r>
      <w:r>
        <w:rPr/>
        <w:t>of the </w:t>
      </w:r>
      <w:r>
        <w:rPr>
          <w:spacing w:val="-1"/>
        </w:rPr>
        <w:t>Borrower</w:t>
      </w:r>
      <w:r>
        <w:rPr/>
        <w:t> becomes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owner</w:t>
      </w:r>
      <w:r>
        <w:rPr/>
        <w:t> of the</w:t>
      </w:r>
      <w:r>
        <w:rPr>
          <w:spacing w:val="-2"/>
        </w:rPr>
        <w:t> </w:t>
      </w:r>
      <w:r>
        <w:rPr>
          <w:spacing w:val="-1"/>
        </w:rPr>
        <w:t>property;</w:t>
      </w:r>
    </w:p>
    <w:p>
      <w:pPr>
        <w:pStyle w:val="BodyText"/>
        <w:numPr>
          <w:ilvl w:val="1"/>
          <w:numId w:val="1"/>
        </w:numPr>
        <w:tabs>
          <w:tab w:pos="1181" w:val="left" w:leader="none"/>
        </w:tabs>
        <w:spacing w:line="240" w:lineRule="auto" w:before="60" w:after="0"/>
        <w:ind w:left="1180" w:right="159" w:hanging="360"/>
        <w:jc w:val="both"/>
      </w:pPr>
      <w:r>
        <w:rPr/>
        <w:t>a</w:t>
      </w:r>
      <w:r>
        <w:rPr>
          <w:spacing w:val="1"/>
        </w:rPr>
        <w:t> </w:t>
      </w:r>
      <w:r>
        <w:rPr>
          <w:spacing w:val="-1"/>
        </w:rPr>
        <w:t>transfer</w:t>
      </w:r>
      <w:r>
        <w:rPr>
          <w:spacing w:val="3"/>
        </w:rPr>
        <w:t> </w:t>
      </w:r>
      <w:r>
        <w:rPr>
          <w:spacing w:val="-1"/>
        </w:rPr>
        <w:t>resulting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decree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dissolution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marriage,</w:t>
      </w:r>
      <w:r>
        <w:rPr>
          <w:spacing w:val="8"/>
        </w:rPr>
        <w:t> </w:t>
      </w:r>
      <w:r>
        <w:rPr/>
        <w:t>legal</w:t>
      </w:r>
      <w:r>
        <w:rPr>
          <w:spacing w:val="2"/>
        </w:rPr>
        <w:t> </w:t>
      </w:r>
      <w:r>
        <w:rPr>
          <w:spacing w:val="-1"/>
        </w:rPr>
        <w:t>separation</w:t>
      </w:r>
      <w:r>
        <w:rPr>
          <w:spacing w:val="55"/>
        </w:rPr>
        <w:t> </w:t>
      </w:r>
      <w:r>
        <w:rPr>
          <w:spacing w:val="-1"/>
        </w:rPr>
        <w:t>agreement,</w:t>
      </w:r>
      <w:r>
        <w:rPr>
          <w:spacing w:val="7"/>
        </w:rPr>
        <w:t> </w:t>
      </w:r>
      <w:r>
        <w:rPr/>
        <w:t>or</w:t>
      </w:r>
      <w:r>
        <w:rPr>
          <w:spacing w:val="8"/>
        </w:rPr>
        <w:t> </w:t>
      </w:r>
      <w:r>
        <w:rPr>
          <w:spacing w:val="-1"/>
        </w:rPr>
        <w:t>from</w:t>
      </w:r>
      <w:r>
        <w:rPr>
          <w:spacing w:val="9"/>
        </w:rPr>
        <w:t> </w:t>
      </w:r>
      <w:r>
        <w:rPr>
          <w:spacing w:val="-1"/>
        </w:rPr>
        <w:t>an</w:t>
      </w:r>
      <w:r>
        <w:rPr>
          <w:spacing w:val="6"/>
        </w:rPr>
        <w:t> </w:t>
      </w:r>
      <w:r>
        <w:rPr/>
        <w:t>incidental</w:t>
      </w:r>
      <w:r>
        <w:rPr>
          <w:spacing w:val="7"/>
        </w:rPr>
        <w:t> </w:t>
      </w:r>
      <w:r>
        <w:rPr/>
        <w:t>property</w:t>
      </w:r>
      <w:r>
        <w:rPr>
          <w:spacing w:val="2"/>
        </w:rPr>
        <w:t> </w:t>
      </w:r>
      <w:r>
        <w:rPr/>
        <w:t>settlement</w:t>
      </w:r>
      <w:r>
        <w:rPr>
          <w:spacing w:val="7"/>
        </w:rPr>
        <w:t> </w:t>
      </w:r>
      <w:r>
        <w:rPr>
          <w:spacing w:val="-1"/>
        </w:rPr>
        <w:t>agreement,</w:t>
      </w:r>
      <w:r>
        <w:rPr>
          <w:spacing w:val="6"/>
        </w:rPr>
        <w:t> </w:t>
      </w:r>
      <w:r>
        <w:rPr>
          <w:spacing w:val="2"/>
        </w:rPr>
        <w:t>by</w:t>
      </w:r>
      <w:r>
        <w:rPr>
          <w:spacing w:val="4"/>
        </w:rPr>
        <w:t> </w:t>
      </w:r>
      <w:r>
        <w:rPr>
          <w:spacing w:val="-1"/>
        </w:rPr>
        <w:t>which</w:t>
      </w:r>
      <w:r>
        <w:rPr>
          <w:spacing w:val="11"/>
        </w:rPr>
        <w:t> </w:t>
      </w:r>
      <w:r>
        <w:rPr/>
        <w:t>the</w:t>
      </w:r>
      <w:r>
        <w:rPr>
          <w:spacing w:val="6"/>
        </w:rPr>
        <w:t> </w:t>
      </w:r>
      <w:r>
        <w:rPr/>
        <w:t>spouse</w:t>
      </w:r>
      <w:r>
        <w:rPr>
          <w:spacing w:val="50"/>
        </w:rPr>
        <w:t> </w:t>
      </w:r>
      <w:r>
        <w:rPr/>
        <w:t>of the</w:t>
      </w:r>
      <w:r>
        <w:rPr>
          <w:spacing w:val="-2"/>
        </w:rPr>
        <w:t> </w:t>
      </w:r>
      <w:r>
        <w:rPr>
          <w:spacing w:val="-1"/>
        </w:rPr>
        <w:t>Borrower</w:t>
      </w:r>
      <w:r>
        <w:rPr/>
        <w:t> </w:t>
      </w:r>
      <w:r>
        <w:rPr>
          <w:spacing w:val="-1"/>
        </w:rPr>
        <w:t>becomes</w:t>
      </w:r>
      <w:r>
        <w:rPr>
          <w:spacing w:val="1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owner</w:t>
      </w:r>
      <w:r>
        <w:rPr/>
        <w:t> of the</w:t>
      </w:r>
      <w:r>
        <w:rPr>
          <w:spacing w:val="-2"/>
        </w:rPr>
        <w:t> </w:t>
      </w:r>
      <w:r>
        <w:rPr/>
        <w:t>property;</w:t>
      </w:r>
    </w:p>
    <w:p>
      <w:pPr>
        <w:pStyle w:val="BodyText"/>
        <w:numPr>
          <w:ilvl w:val="1"/>
          <w:numId w:val="1"/>
        </w:numPr>
        <w:tabs>
          <w:tab w:pos="1181" w:val="left" w:leader="none"/>
        </w:tabs>
        <w:spacing w:line="240" w:lineRule="auto" w:before="60" w:after="0"/>
        <w:ind w:left="1180" w:right="157" w:hanging="360"/>
        <w:jc w:val="left"/>
      </w:pPr>
      <w:r>
        <w:rPr/>
        <w:t>a</w:t>
      </w:r>
      <w:r>
        <w:rPr>
          <w:spacing w:val="13"/>
        </w:rPr>
        <w:t> </w:t>
      </w:r>
      <w:r>
        <w:rPr>
          <w:spacing w:val="-1"/>
        </w:rPr>
        <w:t>transfer</w:t>
      </w:r>
      <w:r>
        <w:rPr>
          <w:spacing w:val="15"/>
        </w:rPr>
        <w:t> </w:t>
      </w:r>
      <w:r>
        <w:rPr/>
        <w:t>into</w:t>
      </w:r>
      <w:r>
        <w:rPr>
          <w:spacing w:val="14"/>
        </w:rPr>
        <w:t> </w:t>
      </w:r>
      <w:r>
        <w:rPr>
          <w:spacing w:val="-1"/>
        </w:rPr>
        <w:t>an</w:t>
      </w:r>
      <w:r>
        <w:rPr>
          <w:spacing w:val="14"/>
        </w:rPr>
        <w:t> </w:t>
      </w:r>
      <w:r>
        <w:rPr/>
        <w:t>intervivos</w:t>
      </w:r>
      <w:r>
        <w:rPr>
          <w:spacing w:val="14"/>
        </w:rPr>
        <w:t> </w:t>
      </w:r>
      <w:r>
        <w:rPr/>
        <w:t>trust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>
          <w:spacing w:val="-1"/>
        </w:rPr>
        <w:t>which</w:t>
      </w:r>
      <w:r>
        <w:rPr>
          <w:spacing w:val="16"/>
        </w:rPr>
        <w:t> </w:t>
      </w:r>
      <w:r>
        <w:rPr/>
        <w:t>the</w:t>
      </w:r>
      <w:r>
        <w:rPr>
          <w:spacing w:val="13"/>
        </w:rPr>
        <w:t> </w:t>
      </w:r>
      <w:r>
        <w:rPr/>
        <w:t>borrower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/>
        <w:t>remains</w:t>
      </w:r>
      <w:r>
        <w:rPr>
          <w:spacing w:val="14"/>
        </w:rPr>
        <w:t> </w:t>
      </w:r>
      <w:r>
        <w:rPr/>
        <w:t>a</w:t>
      </w:r>
      <w:r>
        <w:rPr>
          <w:spacing w:val="17"/>
        </w:rPr>
        <w:t> </w:t>
      </w:r>
      <w:r>
        <w:rPr/>
        <w:t>beneficiary</w:t>
      </w:r>
      <w:r>
        <w:rPr>
          <w:spacing w:val="36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does</w:t>
      </w:r>
      <w:r>
        <w:rPr/>
        <w:t> not relate</w:t>
      </w:r>
      <w:r>
        <w:rPr>
          <w:spacing w:val="1"/>
        </w:rPr>
        <w:t> </w:t>
      </w:r>
      <w:r>
        <w:rPr/>
        <w:t>to a </w:t>
      </w:r>
      <w:r>
        <w:rPr>
          <w:spacing w:val="-1"/>
        </w:rPr>
        <w:t>transfer</w:t>
      </w:r>
      <w:r>
        <w:rPr/>
        <w:t> of</w:t>
      </w:r>
      <w:r>
        <w:rPr>
          <w:spacing w:val="-2"/>
        </w:rPr>
        <w:t> </w:t>
      </w:r>
      <w:r>
        <w:rPr>
          <w:spacing w:val="-1"/>
        </w:rPr>
        <w:t>rights</w:t>
      </w:r>
      <w:r>
        <w:rPr/>
        <w:t> of</w:t>
      </w:r>
      <w:r>
        <w:rPr>
          <w:spacing w:val="2"/>
        </w:rPr>
        <w:t> </w:t>
      </w:r>
      <w:r>
        <w:rPr/>
        <w:t>occupancy</w:t>
      </w:r>
      <w:r>
        <w:rPr>
          <w:spacing w:val="-5"/>
        </w:rPr>
        <w:t> </w:t>
      </w:r>
      <w:r>
        <w:rPr/>
        <w:t>in the</w:t>
      </w:r>
      <w:r>
        <w:rPr>
          <w:spacing w:val="-1"/>
        </w:rPr>
        <w:t> property;</w:t>
      </w:r>
      <w:r>
        <w:rPr>
          <w:spacing w:val="2"/>
        </w:rPr>
        <w:t> </w:t>
      </w:r>
      <w:r>
        <w:rPr/>
        <w:t>or</w:t>
      </w:r>
    </w:p>
    <w:p>
      <w:pPr>
        <w:pStyle w:val="BodyText"/>
        <w:numPr>
          <w:ilvl w:val="1"/>
          <w:numId w:val="1"/>
        </w:numPr>
        <w:tabs>
          <w:tab w:pos="1181" w:val="left" w:leader="none"/>
          <w:tab w:pos="8021" w:val="left" w:leader="none"/>
        </w:tabs>
        <w:spacing w:line="240" w:lineRule="auto" w:before="60" w:after="0"/>
        <w:ind w:left="1180" w:right="0" w:hanging="360"/>
        <w:jc w:val="left"/>
      </w:pPr>
      <w:r>
        <w:rPr>
          <w:u w:val="single" w:color="000000"/>
        </w:rPr>
        <w:t> </w:t>
        <w:tab/>
      </w:r>
      <w:r>
        <w:rPr/>
      </w:r>
      <w:r>
        <w:rPr/>
        <w:t>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56" w:firstLine="36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Interest</w:t>
      </w:r>
      <w:r>
        <w:rPr>
          <w:spacing w:val="-1"/>
        </w:rPr>
        <w:t>.</w:t>
      </w:r>
      <w:r>
        <w:rPr>
          <w:spacing w:val="36"/>
        </w:rPr>
        <w:t> </w:t>
      </w:r>
      <w:r>
        <w:rPr/>
        <w:t>This</w:t>
      </w:r>
      <w:r>
        <w:rPr>
          <w:spacing w:val="-12"/>
        </w:rPr>
        <w:t> </w:t>
      </w:r>
      <w:r>
        <w:rPr/>
        <w:t>Note</w:t>
      </w:r>
      <w:r>
        <w:rPr>
          <w:spacing w:val="-13"/>
        </w:rPr>
        <w:t> </w:t>
      </w:r>
      <w:r>
        <w:rPr>
          <w:spacing w:val="-1"/>
        </w:rPr>
        <w:t>shall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>
          <w:spacing w:val="-1"/>
        </w:rPr>
        <w:t>bear</w:t>
      </w:r>
      <w:r>
        <w:rPr>
          <w:spacing w:val="-13"/>
        </w:rPr>
        <w:t> </w:t>
      </w:r>
      <w:r>
        <w:rPr>
          <w:spacing w:val="-1"/>
        </w:rPr>
        <w:t>interest</w:t>
      </w:r>
      <w:r>
        <w:rPr>
          <w:spacing w:val="-12"/>
        </w:rPr>
        <w:t> </w:t>
      </w:r>
      <w:r>
        <w:rPr/>
        <w:t>unless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1"/>
        </w:rPr>
        <w:t>principal</w:t>
      </w:r>
      <w:r>
        <w:rPr>
          <w:spacing w:val="-12"/>
        </w:rPr>
        <w:t> </w:t>
      </w:r>
      <w:r>
        <w:rPr>
          <w:spacing w:val="-1"/>
        </w:rPr>
        <w:t>amount</w:t>
      </w:r>
      <w:r>
        <w:rPr>
          <w:spacing w:val="-12"/>
        </w:rPr>
        <w:t> </w:t>
      </w:r>
      <w:r>
        <w:rPr/>
        <w:t>due</w:t>
      </w:r>
      <w:r>
        <w:rPr>
          <w:spacing w:val="-13"/>
        </w:rPr>
        <w:t> </w:t>
      </w:r>
      <w:r>
        <w:rPr/>
        <w:t>upon</w:t>
      </w:r>
      <w:r>
        <w:rPr>
          <w:spacing w:val="-12"/>
        </w:rPr>
        <w:t> </w:t>
      </w:r>
      <w:r>
        <w:rPr>
          <w:spacing w:val="-1"/>
        </w:rPr>
        <w:t>occurrence</w:t>
      </w:r>
      <w:r>
        <w:rPr>
          <w:spacing w:val="67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Maturity</w:t>
      </w:r>
      <w:r>
        <w:rPr>
          <w:spacing w:val="2"/>
        </w:rPr>
        <w:t> </w:t>
      </w:r>
      <w:r>
        <w:rPr/>
        <w:t>Event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>
          <w:spacing w:val="-1"/>
        </w:rPr>
        <w:t>paid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Lender.</w:t>
      </w:r>
      <w:r>
        <w:rPr>
          <w:spacing w:val="18"/>
        </w:rPr>
        <w:t> </w:t>
      </w:r>
      <w:r>
        <w:rPr>
          <w:spacing w:val="-2"/>
        </w:rPr>
        <w:t>If</w:t>
      </w:r>
      <w:r>
        <w:rPr>
          <w:spacing w:val="6"/>
        </w:rPr>
        <w:t> </w:t>
      </w:r>
      <w:r>
        <w:rPr/>
        <w:t>principal</w:t>
      </w:r>
      <w:r>
        <w:rPr>
          <w:spacing w:val="6"/>
        </w:rPr>
        <w:t> </w:t>
      </w:r>
      <w:r>
        <w:rPr>
          <w:spacing w:val="-1"/>
        </w:rPr>
        <w:t>amount</w:t>
      </w:r>
      <w:r>
        <w:rPr>
          <w:spacing w:val="7"/>
        </w:rPr>
        <w:t> </w:t>
      </w:r>
      <w:r>
        <w:rPr/>
        <w:t>due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not</w:t>
      </w:r>
      <w:r>
        <w:rPr>
          <w:spacing w:val="9"/>
        </w:rPr>
        <w:t> </w:t>
      </w:r>
      <w:r>
        <w:rPr>
          <w:spacing w:val="-1"/>
        </w:rPr>
        <w:t>paid,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principal</w:t>
      </w:r>
      <w:r>
        <w:rPr>
          <w:spacing w:val="6"/>
        </w:rPr>
        <w:t> </w:t>
      </w:r>
      <w:r>
        <w:rPr/>
        <w:t>sum</w:t>
      </w:r>
      <w:r>
        <w:rPr>
          <w:spacing w:val="55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pursuant</w:t>
      </w:r>
      <w:r>
        <w:rPr>
          <w:spacing w:val="-5"/>
        </w:rPr>
        <w:t> </w:t>
      </w:r>
      <w:r>
        <w:rPr>
          <w:spacing w:val="-1"/>
        </w:rPr>
        <w:t>Paragraph</w:t>
      </w:r>
      <w:r>
        <w:rPr>
          <w:spacing w:val="-5"/>
        </w:rPr>
        <w:t> </w:t>
      </w:r>
      <w:r>
        <w:rPr/>
        <w:t>1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Note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bear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date</w:t>
      </w:r>
      <w:r>
        <w:rPr>
          <w:spacing w:val="-6"/>
        </w:rPr>
        <w:t> </w:t>
      </w:r>
      <w:r>
        <w:rPr>
          <w:spacing w:val="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Maturity</w:t>
      </w:r>
      <w:r>
        <w:rPr>
          <w:spacing w:val="-10"/>
        </w:rPr>
        <w:t> </w:t>
      </w:r>
      <w:r>
        <w:rPr>
          <w:spacing w:val="-1"/>
        </w:rPr>
        <w:t>Event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the</w:t>
      </w:r>
      <w:r>
        <w:rPr>
          <w:spacing w:val="67"/>
        </w:rPr>
        <w:t> </w:t>
      </w:r>
      <w:r>
        <w:rPr>
          <w:rFonts w:ascii="Times New Roman" w:hAnsi="Times New Roman" w:cs="Times New Roman" w:eastAsia="Times New Roman"/>
        </w:rPr>
        <w:t>prime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1"/>
        </w:rPr>
        <w:t>rate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  <w:spacing w:val="-1"/>
        </w:rPr>
        <w:t>as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published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1"/>
        </w:rPr>
        <w:t>in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“Money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</w:rPr>
        <w:t>Rates”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column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  <w:i/>
        </w:rPr>
        <w:t>The</w:t>
      </w:r>
      <w:r>
        <w:rPr>
          <w:rFonts w:ascii="Times New Roman" w:hAnsi="Times New Roman" w:cs="Times New Roman" w:eastAsia="Times New Roman"/>
          <w:i/>
          <w:spacing w:val="13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Wall</w:t>
      </w:r>
      <w:r>
        <w:rPr>
          <w:rFonts w:ascii="Times New Roman" w:hAnsi="Times New Roman" w:cs="Times New Roman" w:eastAsia="Times New Roman"/>
          <w:i/>
          <w:spacing w:val="12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Street</w:t>
      </w:r>
      <w:r>
        <w:rPr>
          <w:rFonts w:ascii="Times New Roman" w:hAnsi="Times New Roman" w:cs="Times New Roman" w:eastAsia="Times New Roman"/>
          <w:i/>
          <w:spacing w:val="1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Journal</w:t>
      </w:r>
      <w:r>
        <w:rPr>
          <w:rFonts w:ascii="Times New Roman" w:hAnsi="Times New Roman" w:cs="Times New Roman" w:eastAsia="Times New Roman"/>
          <w:i/>
          <w:spacing w:val="14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date</w:t>
      </w:r>
      <w:r>
        <w:rPr>
          <w:spacing w:val="11"/>
        </w:rPr>
        <w:t> </w:t>
      </w:r>
      <w:r>
        <w:rPr>
          <w:spacing w:val="1"/>
        </w:rPr>
        <w:t>of</w:t>
      </w:r>
      <w:r>
        <w:rPr>
          <w:spacing w:val="55"/>
        </w:rPr>
        <w:t> </w:t>
      </w:r>
      <w:r>
        <w:rPr/>
        <w:t>the Maturity</w:t>
      </w:r>
      <w:r>
        <w:rPr>
          <w:spacing w:val="-5"/>
        </w:rPr>
        <w:t> </w:t>
      </w:r>
      <w:r>
        <w:rPr/>
        <w:t>Event.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  <w:tab w:pos="5368" w:val="left" w:leader="none"/>
          <w:tab w:pos="6863" w:val="left" w:leader="none"/>
          <w:tab w:pos="7032" w:val="left" w:leader="none"/>
          <w:tab w:pos="8977" w:val="left" w:leader="none"/>
        </w:tabs>
        <w:spacing w:line="240" w:lineRule="auto" w:before="0" w:after="0"/>
        <w:ind w:left="100" w:right="156" w:firstLine="36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</w:rPr>
        <w:t>Capital</w:t>
      </w:r>
      <w:r>
        <w:rPr>
          <w:rFonts w:ascii="Times New Roman" w:hAnsi="Times New Roman" w:cs="Times New Roman" w:eastAsia="Times New Roman"/>
          <w:b/>
          <w:bCs/>
          <w:spacing w:val="-1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Improvements</w:t>
      </w:r>
      <w:r>
        <w:rPr>
          <w:spacing w:val="-1"/>
        </w:rPr>
        <w:t>.</w:t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>
          <w:spacing w:val="-1"/>
        </w:rPr>
        <w:t>percent</w:t>
      </w:r>
      <w:r>
        <w:rPr>
          <w:spacing w:val="-12"/>
        </w:rPr>
        <w:t> </w:t>
      </w:r>
      <w:r>
        <w:rPr>
          <w:spacing w:val="-1"/>
        </w:rPr>
        <w:t>(</w:t>
      </w:r>
      <w:r>
        <w:rPr>
          <w:spacing w:val="-1"/>
          <w:u w:val="single" w:color="000000"/>
        </w:rPr>
        <w:tab/>
        <w:tab/>
      </w:r>
      <w:r>
        <w:rPr>
          <w:spacing w:val="-1"/>
        </w:rPr>
      </w:r>
      <w:r>
        <w:rPr>
          <w:spacing w:val="-1"/>
        </w:rPr>
        <w:t>%)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1"/>
        </w:rPr>
        <w:t>cumulative</w:t>
      </w:r>
      <w:r>
        <w:rPr>
          <w:spacing w:val="-13"/>
        </w:rPr>
        <w:t> </w:t>
      </w:r>
      <w:r>
        <w:rPr/>
        <w:t>sum</w:t>
      </w:r>
      <w:r>
        <w:rPr>
          <w:spacing w:val="43"/>
        </w:rPr>
        <w:t> </w:t>
      </w:r>
      <w:r>
        <w:rPr>
          <w:spacing w:val="-1"/>
        </w:rPr>
        <w:t>expended</w:t>
      </w:r>
      <w:r>
        <w:rPr>
          <w:spacing w:val="4"/>
        </w:rPr>
        <w:t> </w:t>
      </w:r>
      <w:r>
        <w:rPr>
          <w:spacing w:val="1"/>
        </w:rPr>
        <w:t>by</w:t>
      </w:r>
      <w:r>
        <w:rPr>
          <w:spacing w:val="-1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Borrower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>
          <w:spacing w:val="-1"/>
        </w:rPr>
        <w:t>completed</w:t>
      </w:r>
      <w:r>
        <w:rPr>
          <w:spacing w:val="4"/>
        </w:rPr>
        <w:t> </w:t>
      </w:r>
      <w:r>
        <w:rPr>
          <w:spacing w:val="-1"/>
        </w:rPr>
        <w:t>capital</w:t>
      </w:r>
      <w:r>
        <w:rPr>
          <w:spacing w:val="5"/>
        </w:rPr>
        <w:t> </w:t>
      </w:r>
      <w:r>
        <w:rPr>
          <w:spacing w:val="-1"/>
        </w:rPr>
        <w:t>improvement</w:t>
      </w:r>
      <w:r>
        <w:rPr>
          <w:spacing w:val="4"/>
        </w:rPr>
        <w:t> </w:t>
      </w:r>
      <w:r>
        <w:rPr>
          <w:spacing w:val="-1"/>
        </w:rPr>
        <w:t>projects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significantly</w:t>
      </w:r>
      <w:r>
        <w:rPr>
          <w:spacing w:val="-1"/>
        </w:rPr>
        <w:t> changed</w:t>
      </w:r>
      <w:r>
        <w:rPr>
          <w:spacing w:val="97"/>
        </w:rPr>
        <w:t> </w:t>
      </w:r>
      <w:r>
        <w:rPr>
          <w:spacing w:val="-1"/>
        </w:rPr>
        <w:t>and</w:t>
      </w:r>
      <w:r>
        <w:rPr>
          <w:spacing w:val="9"/>
        </w:rPr>
        <w:t> </w:t>
      </w:r>
      <w:r>
        <w:rPr>
          <w:spacing w:val="-1"/>
        </w:rPr>
        <w:t>enhanced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value</w:t>
      </w:r>
      <w:r>
        <w:rPr>
          <w:spacing w:val="11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Property</w:t>
      </w:r>
      <w:r>
        <w:rPr>
          <w:spacing w:val="4"/>
        </w:rPr>
        <w:t> </w:t>
      </w:r>
      <w:r>
        <w:rPr/>
        <w:t>(not</w:t>
      </w:r>
      <w:r>
        <w:rPr>
          <w:spacing w:val="9"/>
        </w:rPr>
        <w:t> </w:t>
      </w:r>
      <w:r>
        <w:rPr/>
        <w:t>inclusive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"/>
        </w:rPr>
        <w:t>sweat</w:t>
      </w:r>
      <w:r>
        <w:rPr>
          <w:spacing w:val="9"/>
        </w:rPr>
        <w:t> </w:t>
      </w:r>
      <w:r>
        <w:rPr>
          <w:spacing w:val="-1"/>
        </w:rPr>
        <w:t>equity)</w:t>
      </w:r>
      <w:r>
        <w:rPr>
          <w:spacing w:val="8"/>
        </w:rPr>
        <w:t> </w:t>
      </w:r>
      <w:r>
        <w:rPr>
          <w:spacing w:val="-1"/>
        </w:rPr>
        <w:t>as</w:t>
      </w:r>
      <w:r>
        <w:rPr>
          <w:spacing w:val="11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date</w:t>
      </w:r>
      <w:r>
        <w:rPr>
          <w:spacing w:val="8"/>
        </w:rPr>
        <w:t> </w:t>
      </w:r>
      <w:r>
        <w:rPr>
          <w:spacing w:val="-1"/>
        </w:rPr>
        <w:t>herein</w:t>
      </w:r>
      <w:r>
        <w:rPr>
          <w:spacing w:val="9"/>
        </w:rPr>
        <w:t> </w:t>
      </w:r>
      <w:r>
        <w:rPr>
          <w:spacing w:val="-1"/>
        </w:rPr>
        <w:t>until</w:t>
      </w:r>
      <w:r>
        <w:rPr>
          <w:spacing w:val="67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occurrence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18"/>
        </w:rPr>
        <w:t> </w:t>
      </w:r>
      <w:r>
        <w:rPr/>
        <w:t>Maturity</w:t>
      </w:r>
      <w:r>
        <w:rPr>
          <w:spacing w:val="14"/>
        </w:rPr>
        <w:t> </w:t>
      </w:r>
      <w:r>
        <w:rPr/>
        <w:t>Event</w:t>
      </w:r>
      <w:r>
        <w:rPr>
          <w:spacing w:val="19"/>
        </w:rPr>
        <w:t> </w:t>
      </w:r>
      <w:r>
        <w:rPr/>
        <w:t>in</w:t>
      </w:r>
      <w:r>
        <w:rPr>
          <w:spacing w:val="23"/>
        </w:rPr>
        <w:t> </w:t>
      </w:r>
      <w:r>
        <w:rPr/>
        <w:t>which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1"/>
        </w:rPr>
        <w:t>cumulative</w:t>
      </w:r>
      <w:r>
        <w:rPr>
          <w:spacing w:val="20"/>
        </w:rPr>
        <w:t> </w:t>
      </w:r>
      <w:r>
        <w:rPr>
          <w:spacing w:val="-1"/>
        </w:rPr>
        <w:t>amount</w:t>
      </w:r>
      <w:r>
        <w:rPr>
          <w:spacing w:val="19"/>
        </w:rPr>
        <w:t> </w:t>
      </w:r>
      <w:r>
        <w:rPr>
          <w:spacing w:val="-1"/>
        </w:rPr>
        <w:t>expended</w:t>
      </w:r>
      <w:r>
        <w:rPr>
          <w:spacing w:val="21"/>
        </w:rPr>
        <w:t> </w:t>
      </w:r>
      <w:r>
        <w:rPr/>
        <w:t>for</w:t>
      </w:r>
      <w:r>
        <w:rPr>
          <w:spacing w:val="19"/>
        </w:rPr>
        <w:t> </w:t>
      </w:r>
      <w:r>
        <w:rPr>
          <w:spacing w:val="-1"/>
        </w:rPr>
        <w:t>each</w:t>
      </w:r>
      <w:r>
        <w:rPr>
          <w:spacing w:val="21"/>
        </w:rPr>
        <w:t> </w:t>
      </w:r>
      <w:r>
        <w:rPr/>
        <w:t>type</w:t>
      </w:r>
      <w:r>
        <w:rPr>
          <w:spacing w:val="18"/>
        </w:rPr>
        <w:t> </w:t>
      </w:r>
      <w:r>
        <w:rPr>
          <w:spacing w:val="1"/>
        </w:rPr>
        <w:t>of</w:t>
      </w:r>
      <w:r>
        <w:rPr>
          <w:spacing w:val="67"/>
        </w:rPr>
        <w:t> </w:t>
      </w:r>
      <w:r>
        <w:rPr>
          <w:spacing w:val="-1"/>
        </w:rPr>
        <w:t>improvement</w:t>
      </w:r>
      <w:r>
        <w:rPr>
          <w:spacing w:val="-3"/>
        </w:rPr>
        <w:t> </w:t>
      </w:r>
      <w:r>
        <w:rPr>
          <w:spacing w:val="-1"/>
        </w:rPr>
        <w:t>project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1"/>
        </w:rPr>
        <w:t>in</w:t>
      </w:r>
      <w:r>
        <w:rPr>
          <w:spacing w:val="-3"/>
        </w:rPr>
        <w:t> </w:t>
      </w:r>
      <w:r>
        <w:rPr>
          <w:spacing w:val="-1"/>
        </w:rPr>
        <w:t>excess</w:t>
      </w:r>
      <w:r>
        <w:rPr>
          <w:spacing w:val="-2"/>
        </w:rPr>
        <w:t> </w:t>
      </w:r>
      <w:r>
        <w:rPr/>
        <w:t>of</w:t>
      </w:r>
      <w:r>
        <w:rPr>
          <w:u w:val="single" w:color="000000"/>
        </w:rPr>
        <w:tab/>
        <w:tab/>
      </w:r>
      <w:r>
        <w:rPr/>
      </w:r>
      <w:r>
        <w:rPr>
          <w:spacing w:val="-1"/>
        </w:rPr>
        <w:t>dollars</w:t>
      </w:r>
      <w:r>
        <w:rPr>
          <w:spacing w:val="-3"/>
        </w:rPr>
        <w:t> </w:t>
      </w:r>
      <w:r>
        <w:rPr/>
        <w:t>($</w:t>
      </w:r>
      <w:r>
        <w:rPr>
          <w:u w:val="single" w:color="000000"/>
        </w:rPr>
        <w:tab/>
      </w:r>
      <w:r>
        <w:rPr/>
      </w:r>
      <w:r>
        <w:rPr/>
        <w:t>)</w:t>
      </w:r>
      <w:r>
        <w:rPr>
          <w:spacing w:val="-1"/>
        </w:rPr>
        <w:t> and</w:t>
      </w:r>
      <w:r>
        <w:rPr>
          <w:spacing w:val="53"/>
        </w:rPr>
        <w:t> </w:t>
      </w:r>
      <w:r>
        <w:rPr>
          <w:spacing w:val="-1"/>
        </w:rPr>
        <w:t>provided</w:t>
      </w:r>
      <w:r>
        <w:rPr>
          <w:spacing w:val="26"/>
        </w:rPr>
        <w:t> </w:t>
      </w:r>
      <w:r>
        <w:rPr>
          <w:spacing w:val="-1"/>
        </w:rPr>
        <w:t>such</w:t>
      </w:r>
      <w:r>
        <w:rPr>
          <w:spacing w:val="28"/>
        </w:rPr>
        <w:t> </w:t>
      </w:r>
      <w:r>
        <w:rPr>
          <w:spacing w:val="-1"/>
        </w:rPr>
        <w:t>amounts</w:t>
      </w:r>
      <w:r>
        <w:rPr>
          <w:spacing w:val="26"/>
        </w:rPr>
        <w:t> </w:t>
      </w:r>
      <w:r>
        <w:rPr>
          <w:spacing w:val="-1"/>
        </w:rPr>
        <w:t>expended</w:t>
      </w:r>
      <w:r>
        <w:rPr>
          <w:spacing w:val="26"/>
        </w:rPr>
        <w:t> </w:t>
      </w:r>
      <w:r>
        <w:rPr>
          <w:spacing w:val="-1"/>
        </w:rPr>
        <w:t>are</w:t>
      </w:r>
      <w:r>
        <w:rPr>
          <w:spacing w:val="26"/>
        </w:rPr>
        <w:t> </w:t>
      </w:r>
      <w:r>
        <w:rPr>
          <w:spacing w:val="-1"/>
        </w:rPr>
        <w:t>supported</w:t>
      </w:r>
      <w:r>
        <w:rPr>
          <w:spacing w:val="28"/>
        </w:rPr>
        <w:t> </w:t>
      </w:r>
      <w:r>
        <w:rPr>
          <w:spacing w:val="1"/>
        </w:rPr>
        <w:t>by</w:t>
      </w:r>
      <w:r>
        <w:rPr>
          <w:spacing w:val="23"/>
        </w:rPr>
        <w:t> </w:t>
      </w:r>
      <w:r>
        <w:rPr>
          <w:spacing w:val="-1"/>
        </w:rPr>
        <w:t>contractor</w:t>
      </w:r>
      <w:r>
        <w:rPr>
          <w:spacing w:val="25"/>
        </w:rPr>
        <w:t> </w:t>
      </w:r>
      <w:r>
        <w:rPr>
          <w:spacing w:val="-1"/>
        </w:rPr>
        <w:t>invoices</w:t>
      </w:r>
      <w:r>
        <w:rPr>
          <w:spacing w:val="28"/>
        </w:rPr>
        <w:t> </w:t>
      </w:r>
      <w:r>
        <w:rPr/>
        <w:t>and/or</w:t>
      </w:r>
      <w:r>
        <w:rPr>
          <w:spacing w:val="25"/>
        </w:rPr>
        <w:t> </w:t>
      </w:r>
      <w:r>
        <w:rPr>
          <w:spacing w:val="-1"/>
        </w:rPr>
        <w:t>receipts</w:t>
      </w:r>
      <w:r>
        <w:rPr>
          <w:spacing w:val="26"/>
        </w:rPr>
        <w:t> </w:t>
      </w:r>
      <w:r>
        <w:rPr>
          <w:spacing w:val="-1"/>
        </w:rPr>
        <w:t>shall</w:t>
      </w:r>
      <w:r>
        <w:rPr>
          <w:spacing w:val="26"/>
        </w:rPr>
        <w:t> </w:t>
      </w:r>
      <w:r>
        <w:rPr/>
        <w:t>be</w:t>
      </w:r>
      <w:r>
        <w:rPr>
          <w:spacing w:val="115"/>
        </w:rPr>
        <w:t> </w:t>
      </w:r>
      <w:r>
        <w:rPr>
          <w:spacing w:val="-1"/>
        </w:rPr>
        <w:t>referred</w:t>
      </w:r>
      <w:r>
        <w:rPr/>
        <w:t> to </w:t>
      </w:r>
      <w:r>
        <w:rPr>
          <w:spacing w:val="-1"/>
        </w:rPr>
        <w:t>herein</w:t>
      </w:r>
      <w:r>
        <w:rPr/>
        <w:t> </w:t>
      </w:r>
      <w:r>
        <w:rPr>
          <w:rFonts w:ascii="Times New Roman" w:hAnsi="Times New Roman" w:cs="Times New Roman" w:eastAsia="Times New Roman"/>
          <w:spacing w:val="-1"/>
        </w:rPr>
        <w:t>as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“Capital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Improvements.”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59" w:firstLine="360"/>
        <w:jc w:val="both"/>
      </w:pPr>
      <w:r>
        <w:rPr>
          <w:rFonts w:ascii="Times New Roman"/>
          <w:b/>
        </w:rPr>
        <w:t>Appraisal</w:t>
      </w:r>
      <w:r>
        <w:rPr/>
        <w:t>.</w:t>
      </w:r>
      <w:r>
        <w:rPr>
          <w:spacing w:val="50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occurrence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Maturity</w:t>
      </w:r>
      <w:r>
        <w:rPr>
          <w:spacing w:val="-10"/>
        </w:rPr>
        <w:t> </w:t>
      </w:r>
      <w:r>
        <w:rPr/>
        <w:t>Event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notice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default</w:t>
      </w:r>
      <w:r>
        <w:rPr>
          <w:spacing w:val="-2"/>
        </w:rPr>
        <w:t> </w:t>
      </w:r>
      <w:r>
        <w:rPr>
          <w:spacing w:val="-1"/>
        </w:rPr>
        <w:t>provided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53"/>
        </w:rPr>
        <w:t> </w:t>
      </w:r>
      <w:r>
        <w:rPr>
          <w:spacing w:val="-1"/>
        </w:rPr>
        <w:t>Borrower</w:t>
      </w:r>
      <w:r>
        <w:rPr>
          <w:spacing w:val="30"/>
        </w:rPr>
        <w:t> </w:t>
      </w:r>
      <w:r>
        <w:rPr>
          <w:spacing w:val="2"/>
        </w:rPr>
        <w:t>by</w:t>
      </w:r>
      <w:r>
        <w:rPr>
          <w:spacing w:val="26"/>
        </w:rPr>
        <w:t> </w:t>
      </w:r>
      <w:r>
        <w:rPr/>
        <w:t>the</w:t>
      </w:r>
      <w:r>
        <w:rPr>
          <w:spacing w:val="32"/>
        </w:rPr>
        <w:t> </w:t>
      </w:r>
      <w:r>
        <w:rPr/>
        <w:t>Lender,</w:t>
      </w:r>
      <w:r>
        <w:rPr>
          <w:spacing w:val="33"/>
        </w:rPr>
        <w:t> </w:t>
      </w:r>
      <w:r>
        <w:rPr>
          <w:spacing w:val="-1"/>
        </w:rPr>
        <w:t>Lender</w:t>
      </w:r>
      <w:r>
        <w:rPr>
          <w:spacing w:val="30"/>
        </w:rPr>
        <w:t> </w:t>
      </w:r>
      <w:r>
        <w:rPr>
          <w:spacing w:val="-1"/>
        </w:rPr>
        <w:t>shall</w:t>
      </w:r>
      <w:r>
        <w:rPr>
          <w:spacing w:val="31"/>
        </w:rPr>
        <w:t> </w:t>
      </w:r>
      <w:r>
        <w:rPr/>
        <w:t>obtain</w:t>
      </w:r>
      <w:r>
        <w:rPr>
          <w:spacing w:val="30"/>
        </w:rPr>
        <w:t> </w:t>
      </w:r>
      <w:r>
        <w:rPr>
          <w:spacing w:val="-1"/>
        </w:rPr>
        <w:t>an</w:t>
      </w:r>
      <w:r>
        <w:rPr>
          <w:spacing w:val="33"/>
        </w:rPr>
        <w:t> </w:t>
      </w:r>
      <w:r>
        <w:rPr>
          <w:spacing w:val="-1"/>
        </w:rPr>
        <w:t>independent</w:t>
      </w:r>
      <w:r>
        <w:rPr>
          <w:spacing w:val="31"/>
        </w:rPr>
        <w:t> </w:t>
      </w:r>
      <w:r>
        <w:rPr>
          <w:spacing w:val="-1"/>
        </w:rPr>
        <w:t>appraisal</w:t>
      </w:r>
      <w:r>
        <w:rPr>
          <w:spacing w:val="31"/>
        </w:rPr>
        <w:t> </w:t>
      </w:r>
      <w:r>
        <w:rPr>
          <w:spacing w:val="1"/>
        </w:rPr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Property</w:t>
      </w:r>
      <w:r>
        <w:rPr>
          <w:spacing w:val="26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58"/>
        </w:rPr>
        <w:t> </w:t>
      </w:r>
      <w:r>
        <w:rPr>
          <w:spacing w:val="-1"/>
        </w:rPr>
        <w:t>purpose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>
          <w:spacing w:val="-1"/>
        </w:rPr>
        <w:t>determining</w:t>
      </w:r>
      <w:r>
        <w:rPr>
          <w:spacing w:val="43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1"/>
        </w:rPr>
        <w:t>principal</w:t>
      </w:r>
      <w:r>
        <w:rPr>
          <w:spacing w:val="40"/>
        </w:rPr>
        <w:t> </w:t>
      </w:r>
      <w:r>
        <w:rPr>
          <w:spacing w:val="-1"/>
        </w:rPr>
        <w:t>amount</w:t>
      </w:r>
      <w:r>
        <w:rPr>
          <w:spacing w:val="41"/>
        </w:rPr>
        <w:t> </w:t>
      </w:r>
      <w:r>
        <w:rPr/>
        <w:t>required</w:t>
      </w:r>
      <w:r>
        <w:rPr>
          <w:spacing w:val="40"/>
        </w:rPr>
        <w:t> </w:t>
      </w:r>
      <w:r>
        <w:rPr/>
        <w:t>to</w:t>
      </w:r>
      <w:r>
        <w:rPr>
          <w:spacing w:val="41"/>
        </w:rPr>
        <w:t> </w:t>
      </w:r>
      <w:r>
        <w:rPr/>
        <w:t>satisfy</w:t>
      </w:r>
      <w:r>
        <w:rPr>
          <w:spacing w:val="35"/>
        </w:rPr>
        <w:t> </w:t>
      </w:r>
      <w:r>
        <w:rPr/>
        <w:t>this</w:t>
      </w:r>
      <w:r>
        <w:rPr>
          <w:spacing w:val="40"/>
        </w:rPr>
        <w:t> </w:t>
      </w:r>
      <w:r>
        <w:rPr/>
        <w:t>Note</w:t>
      </w:r>
      <w:r>
        <w:rPr>
          <w:spacing w:val="40"/>
        </w:rPr>
        <w:t> </w:t>
      </w:r>
      <w:r>
        <w:rPr/>
        <w:t>for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purpose</w:t>
      </w:r>
      <w:r>
        <w:rPr>
          <w:spacing w:val="39"/>
        </w:rPr>
        <w:t> </w:t>
      </w:r>
      <w:r>
        <w:rPr/>
        <w:t>of</w:t>
      </w:r>
      <w:r>
        <w:rPr>
          <w:spacing w:val="74"/>
        </w:rPr>
        <w:t> </w:t>
      </w:r>
      <w:r>
        <w:rPr>
          <w:spacing w:val="-1"/>
        </w:rPr>
        <w:t>acceleration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foreclosure.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  <w:tab w:pos="9516" w:val="left" w:leader="none"/>
        </w:tabs>
        <w:spacing w:line="240" w:lineRule="auto" w:before="0" w:after="0"/>
        <w:ind w:left="100" w:right="101" w:firstLine="36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Mortgage</w:t>
      </w:r>
      <w:r>
        <w:rPr>
          <w:spacing w:val="-1"/>
        </w:rPr>
        <w:t>.</w:t>
      </w:r>
      <w:r>
        <w:rPr>
          <w:spacing w:val="50"/>
        </w:rPr>
        <w:t> </w:t>
      </w:r>
      <w:r>
        <w:rPr/>
        <w:t>This</w:t>
      </w:r>
      <w:r>
        <w:rPr>
          <w:spacing w:val="-5"/>
        </w:rPr>
        <w:t> </w:t>
      </w:r>
      <w:r>
        <w:rPr/>
        <w:t>Note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secured</w:t>
      </w:r>
      <w:r>
        <w:rPr>
          <w:spacing w:val="-5"/>
        </w:rPr>
        <w:t> </w:t>
      </w:r>
      <w:r>
        <w:rPr>
          <w:spacing w:val="2"/>
        </w:rPr>
        <w:t>by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/>
        <w:t>SAM,</w:t>
      </w:r>
      <w:r>
        <w:rPr>
          <w:spacing w:val="-6"/>
        </w:rPr>
        <w:t> </w:t>
      </w:r>
      <w:r>
        <w:rPr/>
        <w:t>deed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trust,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similar</w:t>
      </w:r>
      <w:r>
        <w:rPr>
          <w:spacing w:val="-6"/>
        </w:rPr>
        <w:t> </w:t>
      </w:r>
      <w:r>
        <w:rPr>
          <w:spacing w:val="-1"/>
        </w:rPr>
        <w:t>security</w:t>
      </w:r>
      <w:r>
        <w:rPr>
          <w:spacing w:val="-7"/>
        </w:rPr>
        <w:t> </w:t>
      </w:r>
      <w:r>
        <w:rPr>
          <w:spacing w:val="-1"/>
        </w:rPr>
        <w:t>instrument</w:t>
      </w:r>
      <w:r>
        <w:rPr>
          <w:spacing w:val="-5"/>
        </w:rPr>
        <w:t> </w:t>
      </w:r>
      <w:r>
        <w:rPr/>
        <w:t>of</w:t>
      </w:r>
      <w:r>
        <w:rPr>
          <w:spacing w:val="57"/>
        </w:rPr>
        <w:t> </w:t>
      </w:r>
      <w:r>
        <w:rPr>
          <w:rFonts w:ascii="Times New Roman" w:hAnsi="Times New Roman" w:cs="Times New Roman" w:eastAsia="Times New Roman"/>
          <w:spacing w:val="-1"/>
        </w:rPr>
        <w:t>even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  <w:spacing w:val="-1"/>
        </w:rPr>
        <w:t>date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rFonts w:ascii="Times New Roman" w:hAnsi="Times New Roman" w:cs="Times New Roman" w:eastAsia="Times New Roman"/>
          <w:spacing w:val="-1"/>
        </w:rPr>
        <w:t>herewith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  <w:spacing w:val="-1"/>
        </w:rPr>
        <w:t>between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  <w:spacing w:val="-1"/>
        </w:rPr>
        <w:t>Borrower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  <w:spacing w:val="-1"/>
        </w:rPr>
        <w:t>Lender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rFonts w:ascii="Times New Roman" w:hAnsi="Times New Roman" w:cs="Times New Roman" w:eastAsia="Times New Roman"/>
        </w:rPr>
        <w:t>(the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rFonts w:ascii="Times New Roman" w:hAnsi="Times New Roman" w:cs="Times New Roman" w:eastAsia="Times New Roman"/>
        </w:rPr>
        <w:t>“Security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rFonts w:ascii="Times New Roman" w:hAnsi="Times New Roman" w:cs="Times New Roman" w:eastAsia="Times New Roman"/>
          <w:spacing w:val="-1"/>
        </w:rPr>
        <w:t>Instrument”).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rFonts w:ascii="Times New Roman" w:hAnsi="Times New Roman" w:cs="Times New Roman" w:eastAsia="Times New Roman"/>
        </w:rPr>
        <w:t>Security</w:t>
      </w:r>
      <w:r>
        <w:rPr>
          <w:rFonts w:ascii="Times New Roman" w:hAnsi="Times New Roman" w:cs="Times New Roman" w:eastAsia="Times New Roman"/>
          <w:spacing w:val="85"/>
        </w:rPr>
        <w:t> </w:t>
      </w:r>
      <w:r>
        <w:rPr>
          <w:spacing w:val="-1"/>
        </w:rPr>
        <w:t>Instrument</w:t>
      </w:r>
      <w:r>
        <w:rPr/>
        <w:t>     </w:t>
      </w:r>
      <w:r>
        <w:rPr>
          <w:spacing w:val="5"/>
        </w:rPr>
        <w:t> </w:t>
      </w:r>
      <w:r>
        <w:rPr>
          <w:spacing w:val="-1"/>
        </w:rPr>
        <w:t>encumbers</w:t>
      </w:r>
      <w:r>
        <w:rPr/>
        <w:t>     </w:t>
      </w:r>
      <w:r>
        <w:rPr>
          <w:spacing w:val="6"/>
        </w:rPr>
        <w:t> </w:t>
      </w:r>
      <w:r>
        <w:rPr>
          <w:spacing w:val="-1"/>
        </w:rPr>
        <w:t>certain</w:t>
      </w:r>
      <w:r>
        <w:rPr/>
        <w:t>     </w:t>
      </w:r>
      <w:r>
        <w:rPr>
          <w:spacing w:val="5"/>
        </w:rPr>
        <w:t> </w:t>
      </w:r>
      <w:r>
        <w:rPr>
          <w:spacing w:val="-1"/>
        </w:rPr>
        <w:t>real</w:t>
      </w:r>
      <w:r>
        <w:rPr/>
        <w:t>     </w:t>
      </w:r>
      <w:r>
        <w:rPr>
          <w:spacing w:val="5"/>
        </w:rPr>
        <w:t> </w:t>
      </w:r>
      <w:r>
        <w:rPr>
          <w:spacing w:val="-1"/>
        </w:rPr>
        <w:t>property</w:t>
      </w:r>
      <w:r>
        <w:rPr/>
        <w:t>    </w:t>
      </w:r>
      <w:r>
        <w:rPr>
          <w:spacing w:val="59"/>
        </w:rPr>
        <w:t> </w:t>
      </w:r>
      <w:r>
        <w:rPr/>
        <w:t>located     </w:t>
      </w:r>
      <w:r>
        <w:rPr>
          <w:spacing w:val="4"/>
        </w:rPr>
        <w:t> </w:t>
      </w:r>
      <w:r>
        <w:rPr>
          <w:spacing w:val="-1"/>
        </w:rPr>
        <w:t>at</w:t>
      </w:r>
      <w:r>
        <w:rPr/>
        <w:t>     </w:t>
      </w:r>
      <w:r>
        <w:rPr>
          <w:spacing w:val="11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tabs>
          <w:tab w:pos="6374" w:val="left" w:leader="none"/>
        </w:tabs>
        <w:spacing w:line="240" w:lineRule="auto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  <w:u w:val="single" w:color="000000"/>
        </w:rPr>
        <w:t> </w:t>
      </w:r>
      <w:r>
        <w:rPr>
          <w:rFonts w:ascii="Times New Roman" w:hAnsi="Times New Roman" w:cs="Times New Roman" w:eastAsia="Times New Roman"/>
        </w:rPr>
        <w:tab/>
      </w:r>
      <w:r>
        <w:rPr>
          <w:rFonts w:ascii="Times New Roman" w:hAnsi="Times New Roman" w:cs="Times New Roman" w:eastAsia="Times New Roman"/>
        </w:rPr>
        <w:t>(the 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>
          <w:rFonts w:ascii="Times New Roman" w:hAnsi="Times New Roman" w:cs="Times New Roman" w:eastAsia="Times New Roman"/>
        </w:rPr>
        <w:t>“Property 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rFonts w:ascii="Times New Roman" w:hAnsi="Times New Roman" w:cs="Times New Roman" w:eastAsia="Times New Roman"/>
          <w:spacing w:val="-1"/>
        </w:rPr>
        <w:t>Address”)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more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fully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described in the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Security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Instrument</w:t>
      </w:r>
      <w:r>
        <w:rPr>
          <w:rFonts w:ascii="Times New Roman" w:hAnsi="Times New Roman" w:cs="Times New Roman" w:eastAsia="Times New Roman"/>
        </w:rPr>
        <w:t> (the</w:t>
      </w:r>
      <w:r>
        <w:rPr>
          <w:rFonts w:ascii="Times New Roman" w:hAnsi="Times New Roman" w:cs="Times New Roman" w:eastAsia="Times New Roman"/>
          <w:spacing w:val="-1"/>
        </w:rPr>
        <w:t> “Property”).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pgSz w:w="12240" w:h="15840"/>
          <w:pgMar w:header="0" w:footer="959" w:top="1380" w:bottom="1140" w:left="1340" w:right="12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-1"/>
        </w:rPr>
        <w:t>Payment</w:t>
      </w:r>
      <w:r>
        <w:rPr>
          <w:rFonts w:ascii="Times New Roman"/>
          <w:b w:val="0"/>
          <w:spacing w:val="-1"/>
        </w:rPr>
        <w:t>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"/>
        </w:numPr>
        <w:tabs>
          <w:tab w:pos="1181" w:val="left" w:leader="none"/>
        </w:tabs>
        <w:spacing w:line="240" w:lineRule="auto" w:before="0" w:after="0"/>
        <w:ind w:left="1180" w:right="119" w:hanging="360"/>
        <w:jc w:val="both"/>
      </w:pPr>
      <w:r>
        <w:rPr/>
        <w:t>No</w:t>
      </w:r>
      <w:r>
        <w:rPr>
          <w:spacing w:val="23"/>
        </w:rPr>
        <w:t> </w:t>
      </w:r>
      <w:r>
        <w:rPr>
          <w:spacing w:val="-1"/>
        </w:rPr>
        <w:t>regular</w:t>
      </w:r>
      <w:r>
        <w:rPr>
          <w:spacing w:val="22"/>
        </w:rPr>
        <w:t> </w:t>
      </w:r>
      <w:r>
        <w:rPr/>
        <w:t>monthly</w:t>
      </w:r>
      <w:r>
        <w:rPr>
          <w:spacing w:val="18"/>
        </w:rPr>
        <w:t> </w:t>
      </w:r>
      <w:r>
        <w:rPr/>
        <w:t>payments</w:t>
      </w:r>
      <w:r>
        <w:rPr>
          <w:spacing w:val="24"/>
        </w:rPr>
        <w:t> </w:t>
      </w:r>
      <w:r>
        <w:rPr>
          <w:spacing w:val="-1"/>
        </w:rPr>
        <w:t>are</w:t>
      </w:r>
      <w:r>
        <w:rPr>
          <w:spacing w:val="22"/>
        </w:rPr>
        <w:t> </w:t>
      </w:r>
      <w:r>
        <w:rPr/>
        <w:t>due</w:t>
      </w:r>
      <w:r>
        <w:rPr>
          <w:spacing w:val="22"/>
        </w:rPr>
        <w:t> </w:t>
      </w:r>
      <w:r>
        <w:rPr>
          <w:spacing w:val="-1"/>
        </w:rPr>
        <w:t>under</w:t>
      </w:r>
      <w:r>
        <w:rPr>
          <w:spacing w:val="23"/>
        </w:rPr>
        <w:t> </w:t>
      </w:r>
      <w:r>
        <w:rPr/>
        <w:t>this</w:t>
      </w:r>
      <w:r>
        <w:rPr>
          <w:spacing w:val="24"/>
        </w:rPr>
        <w:t> </w:t>
      </w:r>
      <w:r>
        <w:rPr>
          <w:spacing w:val="-1"/>
        </w:rPr>
        <w:t>Note.</w:t>
      </w:r>
      <w:r>
        <w:rPr>
          <w:spacing w:val="47"/>
        </w:rPr>
        <w:t> </w:t>
      </w:r>
      <w:r>
        <w:rPr/>
        <w:t>A</w:t>
      </w:r>
      <w:r>
        <w:rPr>
          <w:spacing w:val="23"/>
        </w:rPr>
        <w:t> </w:t>
      </w:r>
      <w:r>
        <w:rPr>
          <w:spacing w:val="-1"/>
        </w:rPr>
        <w:t>payment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due</w:t>
      </w:r>
      <w:r>
        <w:rPr>
          <w:spacing w:val="22"/>
        </w:rPr>
        <w:t> </w:t>
      </w:r>
      <w:r>
        <w:rPr/>
        <w:t>upon</w:t>
      </w:r>
      <w:r>
        <w:rPr>
          <w:spacing w:val="23"/>
        </w:rPr>
        <w:t> </w:t>
      </w:r>
      <w:r>
        <w:rPr/>
        <w:t>the</w:t>
      </w:r>
      <w:r>
        <w:rPr>
          <w:spacing w:val="39"/>
        </w:rPr>
        <w:t> </w:t>
      </w:r>
      <w:r>
        <w:rPr>
          <w:spacing w:val="-1"/>
        </w:rPr>
        <w:t>occurrence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Maturity</w:t>
      </w:r>
      <w:r>
        <w:rPr>
          <w:spacing w:val="2"/>
        </w:rPr>
        <w:t> </w:t>
      </w:r>
      <w:r>
        <w:rPr>
          <w:spacing w:val="-1"/>
        </w:rPr>
        <w:t>Event</w:t>
      </w:r>
      <w:r>
        <w:rPr>
          <w:spacing w:val="2"/>
        </w:rPr>
        <w:t> </w:t>
      </w:r>
      <w:r>
        <w:rPr>
          <w:spacing w:val="-1"/>
        </w:rPr>
        <w:t>pursuant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terms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schedule</w:t>
      </w:r>
      <w:r>
        <w:rPr>
          <w:spacing w:val="1"/>
        </w:rPr>
        <w:t> </w:t>
      </w:r>
      <w:r>
        <w:rPr>
          <w:spacing w:val="-1"/>
        </w:rPr>
        <w:t>provided</w:t>
      </w:r>
      <w:r>
        <w:rPr>
          <w:spacing w:val="2"/>
        </w:rPr>
        <w:t> </w:t>
      </w:r>
      <w:r>
        <w:rPr/>
        <w:t>in</w:t>
      </w:r>
      <w:r>
        <w:rPr>
          <w:spacing w:val="85"/>
        </w:rPr>
        <w:t> </w:t>
      </w:r>
      <w:r>
        <w:rPr>
          <w:spacing w:val="-1"/>
        </w:rPr>
        <w:t>Paragraph</w:t>
      </w:r>
      <w:r>
        <w:rPr/>
        <w:t> 1 </w:t>
      </w:r>
      <w:r>
        <w:rPr>
          <w:spacing w:val="1"/>
        </w:rPr>
        <w:t>of</w:t>
      </w:r>
      <w:r>
        <w:rPr/>
        <w:t> this Note.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1180" w:right="118"/>
        <w:jc w:val="both"/>
      </w:pPr>
      <w:r>
        <w:rPr/>
        <w:t>This</w:t>
      </w:r>
      <w:r>
        <w:rPr>
          <w:spacing w:val="-5"/>
        </w:rPr>
        <w:t> </w:t>
      </w:r>
      <w:r>
        <w:rPr/>
        <w:t>Note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deferred</w:t>
      </w:r>
      <w:r>
        <w:rPr>
          <w:spacing w:val="-3"/>
        </w:rPr>
        <w:t> </w:t>
      </w:r>
      <w:r>
        <w:rPr>
          <w:spacing w:val="-1"/>
        </w:rPr>
        <w:t>contingent</w:t>
      </w:r>
      <w:r>
        <w:rPr>
          <w:spacing w:val="-5"/>
        </w:rPr>
        <w:t> </w:t>
      </w:r>
      <w:r>
        <w:rPr>
          <w:spacing w:val="-1"/>
        </w:rPr>
        <w:t>liability.</w:t>
      </w:r>
      <w:r>
        <w:rPr>
          <w:spacing w:val="52"/>
        </w:rPr>
        <w:t> </w:t>
      </w:r>
      <w:r>
        <w:rPr>
          <w:spacing w:val="-1"/>
        </w:rPr>
        <w:t>Principal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1"/>
        </w:rPr>
        <w:t>any</w:t>
      </w:r>
      <w:r>
        <w:rPr>
          <w:spacing w:val="-10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Note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66"/>
        </w:rPr>
        <w:t> </w:t>
      </w:r>
      <w:r>
        <w:rPr>
          <w:spacing w:val="-1"/>
        </w:rPr>
        <w:t>all</w:t>
      </w:r>
      <w:r>
        <w:rPr>
          <w:spacing w:val="43"/>
        </w:rPr>
        <w:t> </w:t>
      </w:r>
      <w:r>
        <w:rPr/>
        <w:t>other</w:t>
      </w:r>
      <w:r>
        <w:rPr>
          <w:spacing w:val="41"/>
        </w:rPr>
        <w:t> </w:t>
      </w:r>
      <w:r>
        <w:rPr/>
        <w:t>sums,</w:t>
      </w:r>
      <w:r>
        <w:rPr>
          <w:spacing w:val="42"/>
        </w:rPr>
        <w:t> </w:t>
      </w:r>
      <w:r>
        <w:rPr>
          <w:spacing w:val="-1"/>
        </w:rPr>
        <w:t>which</w:t>
      </w:r>
      <w:r>
        <w:rPr>
          <w:spacing w:val="45"/>
        </w:rPr>
        <w:t> </w:t>
      </w:r>
      <w:r>
        <w:rPr/>
        <w:t>may</w:t>
      </w:r>
      <w:r>
        <w:rPr>
          <w:spacing w:val="38"/>
        </w:rPr>
        <w:t> </w:t>
      </w:r>
      <w:r>
        <w:rPr>
          <w:spacing w:val="1"/>
        </w:rPr>
        <w:t>or</w:t>
      </w:r>
      <w:r>
        <w:rPr>
          <w:spacing w:val="42"/>
        </w:rPr>
        <w:t> </w:t>
      </w:r>
      <w:r>
        <w:rPr>
          <w:spacing w:val="-1"/>
        </w:rPr>
        <w:t>shall</w:t>
      </w:r>
      <w:r>
        <w:rPr>
          <w:spacing w:val="43"/>
        </w:rPr>
        <w:t> </w:t>
      </w:r>
      <w:r>
        <w:rPr/>
        <w:t>become</w:t>
      </w:r>
      <w:r>
        <w:rPr>
          <w:spacing w:val="42"/>
        </w:rPr>
        <w:t> </w:t>
      </w:r>
      <w:r>
        <w:rPr/>
        <w:t>due</w:t>
      </w:r>
      <w:r>
        <w:rPr>
          <w:spacing w:val="42"/>
        </w:rPr>
        <w:t> </w:t>
      </w:r>
      <w:r>
        <w:rPr>
          <w:spacing w:val="-1"/>
        </w:rPr>
        <w:t>under</w:t>
      </w:r>
      <w:r>
        <w:rPr>
          <w:spacing w:val="42"/>
        </w:rPr>
        <w:t> </w:t>
      </w:r>
      <w:r>
        <w:rPr/>
        <w:t>this</w:t>
      </w:r>
      <w:r>
        <w:rPr>
          <w:spacing w:val="43"/>
        </w:rPr>
        <w:t> </w:t>
      </w:r>
      <w:r>
        <w:rPr/>
        <w:t>Note</w:t>
      </w:r>
      <w:r>
        <w:rPr>
          <w:spacing w:val="44"/>
        </w:rPr>
        <w:t> </w:t>
      </w:r>
      <w:r>
        <w:rPr>
          <w:spacing w:val="-1"/>
        </w:rPr>
        <w:t>and</w:t>
      </w:r>
      <w:r>
        <w:rPr>
          <w:spacing w:val="45"/>
        </w:rPr>
        <w:t> </w:t>
      </w:r>
      <w:r>
        <w:rPr/>
        <w:t>the</w:t>
      </w:r>
      <w:r>
        <w:rPr>
          <w:spacing w:val="42"/>
        </w:rPr>
        <w:t> </w:t>
      </w:r>
      <w:r>
        <w:rPr/>
        <w:t>Security</w:t>
      </w:r>
      <w:r>
        <w:rPr>
          <w:spacing w:val="42"/>
        </w:rPr>
        <w:t> </w:t>
      </w:r>
      <w:r>
        <w:rPr>
          <w:spacing w:val="-1"/>
        </w:rPr>
        <w:t>Instrument,</w:t>
      </w:r>
      <w:r>
        <w:rPr>
          <w:spacing w:val="53"/>
        </w:rPr>
        <w:t> </w:t>
      </w:r>
      <w:r>
        <w:rPr>
          <w:spacing w:val="-1"/>
        </w:rPr>
        <w:t>shall</w:t>
      </w:r>
      <w:r>
        <w:rPr>
          <w:spacing w:val="53"/>
        </w:rPr>
        <w:t> </w:t>
      </w:r>
      <w:r>
        <w:rPr/>
        <w:t>be</w:t>
      </w:r>
      <w:r>
        <w:rPr>
          <w:spacing w:val="51"/>
        </w:rPr>
        <w:t> </w:t>
      </w:r>
      <w:r>
        <w:rPr>
          <w:spacing w:val="-1"/>
        </w:rPr>
        <w:t>due</w:t>
      </w:r>
      <w:r>
        <w:rPr>
          <w:spacing w:val="51"/>
        </w:rPr>
        <w:t> </w:t>
      </w:r>
      <w:r>
        <w:rPr>
          <w:spacing w:val="-1"/>
        </w:rPr>
        <w:t>and</w:t>
      </w:r>
      <w:r>
        <w:rPr>
          <w:spacing w:val="52"/>
        </w:rPr>
        <w:t> </w:t>
      </w:r>
      <w:r>
        <w:rPr>
          <w:spacing w:val="-1"/>
        </w:rPr>
        <w:t>payable</w:t>
      </w:r>
      <w:r>
        <w:rPr>
          <w:spacing w:val="52"/>
        </w:rPr>
        <w:t> </w:t>
      </w:r>
      <w:r>
        <w:rPr/>
        <w:t>upon</w:t>
      </w:r>
      <w:r>
        <w:rPr>
          <w:spacing w:val="52"/>
        </w:rPr>
        <w:t> </w:t>
      </w:r>
      <w:r>
        <w:rPr/>
        <w:t>the</w:t>
      </w:r>
      <w:r>
        <w:rPr>
          <w:spacing w:val="52"/>
        </w:rPr>
        <w:t> </w:t>
      </w:r>
      <w:r>
        <w:rPr>
          <w:spacing w:val="-1"/>
        </w:rPr>
        <w:t>occurrence</w:t>
      </w:r>
      <w:r>
        <w:rPr>
          <w:spacing w:val="51"/>
        </w:rPr>
        <w:t> </w:t>
      </w:r>
      <w:r>
        <w:rPr/>
        <w:t>of</w:t>
      </w:r>
      <w:r>
        <w:rPr>
          <w:spacing w:val="51"/>
        </w:rPr>
        <w:t> </w:t>
      </w:r>
      <w:r>
        <w:rPr/>
        <w:t>the</w:t>
      </w:r>
      <w:r>
        <w:rPr>
          <w:spacing w:val="57"/>
        </w:rPr>
        <w:t> </w:t>
      </w:r>
      <w:r>
        <w:rPr/>
        <w:t>Maturity</w:t>
      </w:r>
      <w:r>
        <w:rPr>
          <w:spacing w:val="48"/>
        </w:rPr>
        <w:t> </w:t>
      </w:r>
      <w:r>
        <w:rPr>
          <w:spacing w:val="-1"/>
        </w:rPr>
        <w:t>Event</w:t>
      </w:r>
      <w:r>
        <w:rPr>
          <w:spacing w:val="61"/>
        </w:rPr>
        <w:t> </w:t>
      </w:r>
      <w:r>
        <w:rPr/>
        <w:t>(Maturity</w:t>
      </w:r>
      <w:r>
        <w:rPr>
          <w:spacing w:val="4"/>
        </w:rPr>
        <w:t> </w:t>
      </w:r>
      <w:r>
        <w:rPr>
          <w:spacing w:val="-1"/>
        </w:rPr>
        <w:t>Date)</w:t>
      </w:r>
      <w:r>
        <w:rPr>
          <w:spacing w:val="6"/>
        </w:rPr>
        <w:t> </w:t>
      </w:r>
      <w:r>
        <w:rPr/>
        <w:t>if</w:t>
      </w:r>
      <w:r>
        <w:rPr>
          <w:spacing w:val="9"/>
        </w:rPr>
        <w:t> </w:t>
      </w:r>
      <w:r>
        <w:rPr/>
        <w:t>(1)</w:t>
      </w:r>
      <w:r>
        <w:rPr>
          <w:spacing w:val="5"/>
        </w:rPr>
        <w:t> </w:t>
      </w:r>
      <w:r>
        <w:rPr/>
        <w:t>not</w:t>
      </w:r>
      <w:r>
        <w:rPr>
          <w:spacing w:val="7"/>
        </w:rPr>
        <w:t> </w:t>
      </w:r>
      <w:r>
        <w:rPr>
          <w:spacing w:val="-1"/>
        </w:rPr>
        <w:t>otherwise</w:t>
      </w:r>
      <w:r>
        <w:rPr>
          <w:spacing w:val="6"/>
        </w:rPr>
        <w:t> </w:t>
      </w:r>
      <w:r>
        <w:rPr>
          <w:spacing w:val="-1"/>
        </w:rPr>
        <w:t>satisfied</w:t>
      </w:r>
      <w:r>
        <w:rPr>
          <w:spacing w:val="9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1"/>
        </w:rPr>
        <w:t>accordance</w:t>
      </w:r>
      <w:r>
        <w:rPr>
          <w:spacing w:val="8"/>
        </w:rPr>
        <w:t> </w:t>
      </w:r>
      <w:r>
        <w:rPr/>
        <w:t>with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provisions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9"/>
        </w:rPr>
        <w:t> </w:t>
      </w:r>
      <w:r>
        <w:rPr/>
        <w:t>Security</w:t>
      </w:r>
      <w:r>
        <w:rPr>
          <w:spacing w:val="-1"/>
        </w:rPr>
        <w:t> Instrument,</w:t>
      </w:r>
      <w:r>
        <w:rPr/>
        <w:t> or</w:t>
      </w:r>
      <w:r>
        <w:rPr>
          <w:spacing w:val="-1"/>
        </w:rPr>
        <w:t> </w:t>
      </w:r>
      <w:r>
        <w:rPr/>
        <w:t>(2) </w:t>
      </w:r>
      <w:r>
        <w:rPr>
          <w:spacing w:val="-1"/>
        </w:rPr>
        <w:t>there</w:t>
      </w:r>
      <w:r>
        <w:rPr>
          <w:spacing w:val="-2"/>
        </w:rPr>
        <w:t> </w:t>
      </w:r>
      <w:r>
        <w:rPr/>
        <w:t>is an Event of </w:t>
      </w:r>
      <w:r>
        <w:rPr>
          <w:spacing w:val="-1"/>
        </w:rPr>
        <w:t>Default</w:t>
      </w:r>
      <w:r>
        <w:rPr/>
        <w:t> </w:t>
      </w:r>
      <w:r>
        <w:rPr>
          <w:spacing w:val="-1"/>
        </w:rPr>
        <w:t>(defined</w:t>
      </w:r>
      <w:r>
        <w:rPr/>
        <w:t> below).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1"/>
        </w:numPr>
        <w:tabs>
          <w:tab w:pos="1181" w:val="left" w:leader="none"/>
          <w:tab w:pos="7813" w:val="left" w:leader="none"/>
        </w:tabs>
        <w:spacing w:line="240" w:lineRule="auto" w:before="0" w:after="0"/>
        <w:ind w:left="1180" w:right="118" w:hanging="360"/>
        <w:jc w:val="both"/>
      </w:pPr>
      <w:r>
        <w:rPr>
          <w:spacing w:val="-1"/>
        </w:rPr>
        <w:t>Payment</w:t>
      </w:r>
      <w:r>
        <w:rPr>
          <w:spacing w:val="6"/>
        </w:rPr>
        <w:t> </w:t>
      </w:r>
      <w:r>
        <w:rPr>
          <w:spacing w:val="-1"/>
        </w:rPr>
        <w:t>shall</w:t>
      </w:r>
      <w:r>
        <w:rPr>
          <w:spacing w:val="7"/>
        </w:rPr>
        <w:t> </w:t>
      </w:r>
      <w:r>
        <w:rPr>
          <w:spacing w:val="1"/>
        </w:rPr>
        <w:t>be</w:t>
      </w:r>
      <w:r>
        <w:rPr>
          <w:spacing w:val="6"/>
        </w:rPr>
        <w:t> </w:t>
      </w:r>
      <w:r>
        <w:rPr/>
        <w:t>made</w:t>
      </w:r>
      <w:r>
        <w:rPr>
          <w:spacing w:val="7"/>
        </w:rPr>
        <w:t> </w:t>
      </w:r>
      <w:r>
        <w:rPr/>
        <w:t>at</w:t>
      </w:r>
      <w:r>
        <w:rPr>
          <w:u w:val="single" w:color="000000"/>
        </w:rPr>
        <w:tab/>
      </w:r>
      <w:r>
        <w:rPr/>
      </w:r>
      <w:r>
        <w:rPr/>
        <w:t>,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>
          <w:spacing w:val="-1"/>
        </w:rPr>
        <w:t>at</w:t>
      </w:r>
      <w:r>
        <w:rPr>
          <w:spacing w:val="9"/>
        </w:rPr>
        <w:t> </w:t>
      </w:r>
      <w:r>
        <w:rPr>
          <w:spacing w:val="-1"/>
        </w:rPr>
        <w:t>such</w:t>
      </w:r>
      <w:r>
        <w:rPr>
          <w:spacing w:val="6"/>
        </w:rPr>
        <w:t> </w:t>
      </w:r>
      <w:r>
        <w:rPr>
          <w:spacing w:val="-1"/>
        </w:rPr>
        <w:t>place</w:t>
      </w:r>
      <w:r>
        <w:rPr>
          <w:spacing w:val="30"/>
        </w:rPr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>
          <w:spacing w:val="-1"/>
        </w:rPr>
        <w:t>Lender</w:t>
      </w:r>
      <w:r>
        <w:rPr/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>
          <w:spacing w:val="-1"/>
        </w:rPr>
        <w:t>designate</w:t>
      </w:r>
      <w:r>
        <w:rPr>
          <w:spacing w:val="1"/>
        </w:rPr>
        <w:t> </w:t>
      </w:r>
      <w:r>
        <w:rPr/>
        <w:t>in </w:t>
      </w:r>
      <w:r>
        <w:rPr>
          <w:spacing w:val="-1"/>
        </w:rPr>
        <w:t>writing</w:t>
      </w:r>
      <w:r>
        <w:rPr>
          <w:spacing w:val="-2"/>
        </w:rPr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>
          <w:spacing w:val="-1"/>
        </w:rPr>
        <w:t>notice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Borrower.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0"/>
        <w:jc w:val="left"/>
      </w:pPr>
      <w:r>
        <w:rPr>
          <w:rFonts w:ascii="Times New Roman"/>
          <w:b/>
          <w:spacing w:val="-1"/>
        </w:rPr>
        <w:t>Prepayment</w:t>
      </w:r>
      <w:r>
        <w:rPr>
          <w:spacing w:val="-1"/>
        </w:rPr>
        <w:t>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Borrower</w:t>
      </w:r>
      <w:r>
        <w:rPr>
          <w:spacing w:val="1"/>
        </w:rPr>
        <w:t> </w:t>
      </w:r>
      <w:r>
        <w:rPr>
          <w:spacing w:val="-1"/>
        </w:rPr>
        <w:t>shall</w:t>
      </w:r>
      <w:r>
        <w:rPr/>
        <w:t> not have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right</w:t>
      </w:r>
      <w:r>
        <w:rPr/>
        <w:t> to prepay</w:t>
      </w:r>
      <w:r>
        <w:rPr>
          <w:spacing w:val="-5"/>
        </w:rPr>
        <w:t> </w:t>
      </w:r>
      <w:r>
        <w:rPr/>
        <w:t>this </w:t>
      </w:r>
      <w:r>
        <w:rPr>
          <w:spacing w:val="-1"/>
        </w:rPr>
        <w:t>Note,</w:t>
      </w:r>
      <w:r>
        <w:rPr/>
        <w:t> in whole or</w:t>
      </w:r>
      <w:r>
        <w:rPr>
          <w:spacing w:val="-2"/>
        </w:rPr>
        <w:t> </w:t>
      </w:r>
      <w:r>
        <w:rPr/>
        <w:t>in </w:t>
      </w:r>
      <w:r>
        <w:rPr>
          <w:spacing w:val="-1"/>
        </w:rPr>
        <w:t>part.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21" w:firstLine="36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Default</w:t>
      </w:r>
      <w:r>
        <w:rPr>
          <w:rFonts w:ascii="Times New Roman" w:hAnsi="Times New Roman" w:cs="Times New Roman" w:eastAsia="Times New Roman"/>
          <w:spacing w:val="-1"/>
        </w:rPr>
        <w:t>.</w:t>
      </w:r>
      <w:r>
        <w:rPr>
          <w:rFonts w:ascii="Times New Roman" w:hAnsi="Times New Roman" w:cs="Times New Roman" w:eastAsia="Times New Roman"/>
          <w:spacing w:val="55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term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“Event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Default”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1"/>
        </w:rPr>
        <w:t>shall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1"/>
        </w:rPr>
        <w:t>mean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violation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1"/>
        </w:rPr>
        <w:t>any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term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this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Note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48"/>
        </w:rPr>
        <w:t> </w:t>
      </w:r>
      <w:r>
        <w:rPr/>
        <w:t>the</w:t>
      </w:r>
      <w:r>
        <w:rPr>
          <w:spacing w:val="-11"/>
        </w:rPr>
        <w:t> </w:t>
      </w:r>
      <w:r>
        <w:rPr/>
        <w:t>Security</w:t>
      </w:r>
      <w:r>
        <w:rPr>
          <w:spacing w:val="-12"/>
        </w:rPr>
        <w:t> </w:t>
      </w:r>
      <w:r>
        <w:rPr>
          <w:spacing w:val="-1"/>
        </w:rPr>
        <w:t>Instrument.</w:t>
      </w:r>
      <w:r>
        <w:rPr>
          <w:spacing w:val="40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terms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Security</w:t>
      </w:r>
      <w:r>
        <w:rPr>
          <w:spacing w:val="-15"/>
        </w:rPr>
        <w:t> </w:t>
      </w:r>
      <w:r>
        <w:rPr>
          <w:spacing w:val="-1"/>
        </w:rPr>
        <w:t>Instrument</w:t>
      </w:r>
      <w:r>
        <w:rPr>
          <w:spacing w:val="-10"/>
        </w:rPr>
        <w:t> </w:t>
      </w:r>
      <w:r>
        <w:rPr>
          <w:spacing w:val="-1"/>
        </w:rPr>
        <w:t>are</w:t>
      </w:r>
      <w:r>
        <w:rPr>
          <w:spacing w:val="-12"/>
        </w:rPr>
        <w:t> </w:t>
      </w:r>
      <w:r>
        <w:rPr>
          <w:spacing w:val="-1"/>
        </w:rPr>
        <w:t>incorporated</w:t>
      </w:r>
      <w:r>
        <w:rPr>
          <w:spacing w:val="-11"/>
        </w:rPr>
        <w:t> </w:t>
      </w:r>
      <w:r>
        <w:rPr>
          <w:spacing w:val="-1"/>
        </w:rPr>
        <w:t>herein</w:t>
      </w:r>
      <w:r>
        <w:rPr>
          <w:spacing w:val="-10"/>
        </w:rPr>
        <w:t> </w:t>
      </w:r>
      <w:r>
        <w:rPr>
          <w:spacing w:val="1"/>
        </w:rPr>
        <w:t>by</w:t>
      </w:r>
      <w:r>
        <w:rPr>
          <w:spacing w:val="-15"/>
        </w:rPr>
        <w:t> </w:t>
      </w:r>
      <w:r>
        <w:rPr>
          <w:spacing w:val="-1"/>
        </w:rPr>
        <w:t>reference</w:t>
      </w:r>
      <w:r>
        <w:rPr>
          <w:spacing w:val="81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though</w:t>
      </w:r>
      <w:r>
        <w:rPr/>
        <w:t> </w:t>
      </w:r>
      <w:r>
        <w:rPr>
          <w:spacing w:val="-1"/>
        </w:rPr>
        <w:t>set</w:t>
      </w:r>
      <w:r>
        <w:rPr>
          <w:spacing w:val="2"/>
        </w:rPr>
        <w:t> </w:t>
      </w:r>
      <w:r>
        <w:rPr>
          <w:spacing w:val="-1"/>
        </w:rPr>
        <w:t>forth</w:t>
      </w:r>
      <w:r>
        <w:rPr/>
        <w:t> </w:t>
      </w:r>
      <w:r>
        <w:rPr>
          <w:spacing w:val="-1"/>
        </w:rPr>
        <w:t>herein.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18" w:firstLine="360"/>
        <w:jc w:val="both"/>
      </w:pPr>
      <w:r>
        <w:rPr>
          <w:rFonts w:ascii="Times New Roman"/>
          <w:b/>
          <w:spacing w:val="-1"/>
        </w:rPr>
        <w:t>Acceleration</w:t>
      </w:r>
      <w:r>
        <w:rPr>
          <w:spacing w:val="-1"/>
        </w:rPr>
        <w:t>.</w:t>
      </w:r>
      <w:r>
        <w:rPr>
          <w:spacing w:val="55"/>
        </w:rPr>
        <w:t> </w:t>
      </w:r>
      <w:r>
        <w:rPr/>
        <w:t>Upon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occurrence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1"/>
        </w:rPr>
        <w:t>any</w:t>
      </w:r>
      <w:r>
        <w:rPr>
          <w:spacing w:val="-8"/>
        </w:rPr>
        <w:t> </w:t>
      </w:r>
      <w:r>
        <w:rPr>
          <w:spacing w:val="-1"/>
        </w:rPr>
        <w:t>Event</w:t>
      </w:r>
      <w:r>
        <w:rPr/>
        <w:t> of</w:t>
      </w:r>
      <w:r>
        <w:rPr>
          <w:spacing w:val="-3"/>
        </w:rPr>
        <w:t> </w:t>
      </w:r>
      <w:r>
        <w:rPr>
          <w:spacing w:val="-1"/>
        </w:rPr>
        <w:t>Default,</w:t>
      </w:r>
      <w:r>
        <w:rPr/>
        <w:t> </w:t>
      </w:r>
      <w:r>
        <w:rPr>
          <w:spacing w:val="-1"/>
        </w:rPr>
        <w:t>Lender </w:t>
      </w:r>
      <w:r>
        <w:rPr>
          <w:spacing w:val="1"/>
        </w:rPr>
        <w:t>may</w:t>
      </w:r>
      <w:r>
        <w:rPr>
          <w:spacing w:val="-8"/>
        </w:rPr>
        <w:t> </w:t>
      </w:r>
      <w:r>
        <w:rPr>
          <w:spacing w:val="-1"/>
        </w:rPr>
        <w:t>declare,</w:t>
      </w:r>
      <w:r>
        <w:rPr>
          <w:spacing w:val="-3"/>
        </w:rPr>
        <w:t> </w:t>
      </w:r>
      <w:r>
        <w:rPr/>
        <w:t>without</w:t>
      </w:r>
      <w:r>
        <w:rPr>
          <w:spacing w:val="71"/>
        </w:rPr>
        <w:t> </w:t>
      </w:r>
      <w:r>
        <w:rPr>
          <w:spacing w:val="-1"/>
        </w:rPr>
        <w:t>notice,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1"/>
        </w:rPr>
        <w:t>principal</w:t>
      </w:r>
      <w:r>
        <w:rPr>
          <w:spacing w:val="23"/>
        </w:rPr>
        <w:t> </w:t>
      </w:r>
      <w:r>
        <w:rPr>
          <w:spacing w:val="-1"/>
        </w:rPr>
        <w:t>and</w:t>
      </w:r>
      <w:r>
        <w:rPr>
          <w:spacing w:val="23"/>
        </w:rPr>
        <w:t> </w:t>
      </w:r>
      <w:r>
        <w:rPr>
          <w:spacing w:val="-1"/>
        </w:rPr>
        <w:t>interest</w:t>
      </w:r>
      <w:r>
        <w:rPr>
          <w:spacing w:val="22"/>
        </w:rPr>
        <w:t> </w:t>
      </w:r>
      <w:r>
        <w:rPr/>
        <w:t>on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>
          <w:spacing w:val="-1"/>
        </w:rPr>
        <w:t>Note,</w:t>
      </w:r>
      <w:r>
        <w:rPr>
          <w:spacing w:val="21"/>
        </w:rPr>
        <w:t> </w:t>
      </w:r>
      <w:r>
        <w:rPr>
          <w:spacing w:val="-1"/>
        </w:rPr>
        <w:t>together</w:t>
      </w:r>
      <w:r>
        <w:rPr>
          <w:spacing w:val="20"/>
        </w:rPr>
        <w:t> </w:t>
      </w:r>
      <w:r>
        <w:rPr/>
        <w:t>with</w:t>
      </w:r>
      <w:r>
        <w:rPr>
          <w:spacing w:val="21"/>
        </w:rPr>
        <w:t> </w:t>
      </w:r>
      <w:r>
        <w:rPr>
          <w:spacing w:val="-1"/>
        </w:rPr>
        <w:t>all</w:t>
      </w:r>
      <w:r>
        <w:rPr>
          <w:spacing w:val="22"/>
        </w:rPr>
        <w:t> </w:t>
      </w:r>
      <w:r>
        <w:rPr/>
        <w:t>other</w:t>
      </w:r>
      <w:r>
        <w:rPr>
          <w:spacing w:val="20"/>
        </w:rPr>
        <w:t> </w:t>
      </w:r>
      <w:r>
        <w:rPr/>
        <w:t>sums</w:t>
      </w:r>
      <w:r>
        <w:rPr>
          <w:spacing w:val="22"/>
        </w:rPr>
        <w:t> </w:t>
      </w:r>
      <w:r>
        <w:rPr>
          <w:spacing w:val="-1"/>
        </w:rPr>
        <w:t>which</w:t>
      </w:r>
      <w:r>
        <w:rPr>
          <w:spacing w:val="21"/>
        </w:rPr>
        <w:t> </w:t>
      </w:r>
      <w:r>
        <w:rPr/>
        <w:t>may</w:t>
      </w:r>
      <w:r>
        <w:rPr>
          <w:spacing w:val="18"/>
        </w:rPr>
        <w:t> </w:t>
      </w:r>
      <w:r>
        <w:rPr/>
        <w:t>or</w:t>
      </w:r>
      <w:r>
        <w:rPr>
          <w:spacing w:val="20"/>
        </w:rPr>
        <w:t> </w:t>
      </w:r>
      <w:r>
        <w:rPr>
          <w:spacing w:val="-1"/>
        </w:rPr>
        <w:t>shall</w:t>
      </w:r>
      <w:r>
        <w:rPr>
          <w:spacing w:val="85"/>
        </w:rPr>
        <w:t> </w:t>
      </w:r>
      <w:r>
        <w:rPr>
          <w:spacing w:val="-1"/>
        </w:rPr>
        <w:t>become</w:t>
      </w:r>
      <w:r>
        <w:rPr/>
        <w:t> due</w:t>
      </w:r>
      <w:r>
        <w:rPr>
          <w:spacing w:val="-2"/>
        </w:rPr>
        <w:t> </w:t>
      </w:r>
      <w:r>
        <w:rPr/>
        <w:t>under this Note </w:t>
      </w:r>
      <w:r>
        <w:rPr>
          <w:spacing w:val="-1"/>
        </w:rPr>
        <w:t>and</w:t>
      </w:r>
      <w:r>
        <w:rPr/>
        <w:t> the Security</w:t>
      </w:r>
      <w:r>
        <w:rPr>
          <w:spacing w:val="-3"/>
        </w:rPr>
        <w:t> </w:t>
      </w:r>
      <w:r>
        <w:rPr>
          <w:spacing w:val="-1"/>
        </w:rPr>
        <w:t>Instrument,</w:t>
      </w:r>
      <w:r>
        <w:rPr/>
        <w:t> immediately</w:t>
      </w:r>
      <w:r>
        <w:rPr>
          <w:spacing w:val="-5"/>
        </w:rPr>
        <w:t> </w:t>
      </w:r>
      <w:r>
        <w:rPr/>
        <w:t>due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payable.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119" w:firstLine="360"/>
        <w:jc w:val="both"/>
      </w:pPr>
      <w:r>
        <w:rPr>
          <w:spacing w:val="-2"/>
        </w:rPr>
        <w:t>In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event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Lender</w:t>
      </w:r>
      <w:r>
        <w:rPr>
          <w:spacing w:val="1"/>
        </w:rPr>
        <w:t> </w:t>
      </w:r>
      <w:r>
        <w:rPr/>
        <w:t>provides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Borrower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notice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default,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Lender</w:t>
      </w:r>
      <w:r>
        <w:rPr>
          <w:spacing w:val="1"/>
        </w:rPr>
        <w:t> </w:t>
      </w:r>
      <w:r>
        <w:rPr>
          <w:spacing w:val="-1"/>
        </w:rPr>
        <w:t>shall</w:t>
      </w:r>
      <w:r>
        <w:rPr>
          <w:spacing w:val="2"/>
        </w:rPr>
        <w:t> </w:t>
      </w:r>
      <w:r>
        <w:rPr/>
        <w:t>order</w:t>
      </w:r>
      <w:r>
        <w:rPr>
          <w:spacing w:val="63"/>
        </w:rPr>
        <w:t> </w:t>
      </w:r>
      <w:r>
        <w:rPr>
          <w:spacing w:val="-1"/>
        </w:rPr>
        <w:t>an</w:t>
      </w:r>
      <w:r>
        <w:rPr>
          <w:spacing w:val="33"/>
        </w:rPr>
        <w:t> </w:t>
      </w:r>
      <w:r>
        <w:rPr>
          <w:spacing w:val="-1"/>
        </w:rPr>
        <w:t>independent</w:t>
      </w:r>
      <w:r>
        <w:rPr>
          <w:spacing w:val="33"/>
        </w:rPr>
        <w:t> </w:t>
      </w:r>
      <w:r>
        <w:rPr>
          <w:spacing w:val="-1"/>
        </w:rPr>
        <w:t>appraisal</w:t>
      </w:r>
      <w:r>
        <w:rPr>
          <w:spacing w:val="35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Property</w:t>
      </w:r>
      <w:r>
        <w:rPr>
          <w:spacing w:val="28"/>
        </w:rPr>
        <w:t> </w:t>
      </w:r>
      <w:r>
        <w:rPr/>
        <w:t>for</w:t>
      </w:r>
      <w:r>
        <w:rPr>
          <w:spacing w:val="31"/>
        </w:rPr>
        <w:t> </w:t>
      </w:r>
      <w:r>
        <w:rPr/>
        <w:t>the</w:t>
      </w:r>
      <w:r>
        <w:rPr>
          <w:spacing w:val="34"/>
        </w:rPr>
        <w:t> </w:t>
      </w:r>
      <w:r>
        <w:rPr>
          <w:spacing w:val="-1"/>
        </w:rPr>
        <w:t>purpose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determining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>
          <w:spacing w:val="-1"/>
        </w:rPr>
        <w:t>principal</w:t>
      </w:r>
      <w:r>
        <w:rPr>
          <w:spacing w:val="33"/>
        </w:rPr>
        <w:t> </w:t>
      </w:r>
      <w:r>
        <w:rPr>
          <w:spacing w:val="-1"/>
        </w:rPr>
        <w:t>amount</w:t>
      </w:r>
      <w:r>
        <w:rPr>
          <w:spacing w:val="79"/>
        </w:rPr>
        <w:t> </w:t>
      </w:r>
      <w:r>
        <w:rPr>
          <w:rFonts w:ascii="Times New Roman" w:hAnsi="Times New Roman" w:cs="Times New Roman" w:eastAsia="Times New Roman"/>
          <w:spacing w:val="-1"/>
        </w:rPr>
        <w:t>required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</w:rPr>
        <w:t>satisfy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</w:rPr>
        <w:t>this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</w:rPr>
        <w:t>Note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rFonts w:ascii="Times New Roman" w:hAnsi="Times New Roman" w:cs="Times New Roman" w:eastAsia="Times New Roman"/>
        </w:rPr>
        <w:t>upon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  <w:spacing w:val="-1"/>
        </w:rPr>
        <w:t>acceleration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</w:rPr>
        <w:t>(the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rFonts w:ascii="Times New Roman" w:hAnsi="Times New Roman" w:cs="Times New Roman" w:eastAsia="Times New Roman"/>
          <w:spacing w:val="-1"/>
        </w:rPr>
        <w:t>“Acceleration</w:t>
      </w:r>
      <w:r>
        <w:rPr>
          <w:rFonts w:ascii="Times New Roman" w:hAnsi="Times New Roman" w:cs="Times New Roman" w:eastAsia="Times New Roman"/>
          <w:spacing w:val="38"/>
        </w:rPr>
        <w:t> </w:t>
      </w:r>
      <w:r>
        <w:rPr>
          <w:rFonts w:ascii="Times New Roman" w:hAnsi="Times New Roman" w:cs="Times New Roman" w:eastAsia="Times New Roman"/>
          <w:spacing w:val="-1"/>
        </w:rPr>
        <w:t>Appraisal”).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rFonts w:ascii="Times New Roman" w:hAnsi="Times New Roman" w:cs="Times New Roman" w:eastAsia="Times New Roman"/>
          <w:spacing w:val="-1"/>
        </w:rPr>
        <w:t>principal</w:t>
      </w:r>
      <w:r>
        <w:rPr>
          <w:rFonts w:ascii="Times New Roman" w:hAnsi="Times New Roman" w:cs="Times New Roman" w:eastAsia="Times New Roman"/>
          <w:spacing w:val="87"/>
        </w:rPr>
        <w:t> </w:t>
      </w:r>
      <w:r>
        <w:rPr>
          <w:spacing w:val="-1"/>
        </w:rPr>
        <w:t>amount</w:t>
      </w:r>
      <w:r>
        <w:rPr>
          <w:spacing w:val="38"/>
        </w:rPr>
        <w:t> </w:t>
      </w:r>
      <w:r>
        <w:rPr/>
        <w:t>due</w:t>
      </w:r>
      <w:r>
        <w:rPr>
          <w:spacing w:val="37"/>
        </w:rPr>
        <w:t> </w:t>
      </w:r>
      <w:r>
        <w:rPr>
          <w:spacing w:val="-1"/>
        </w:rPr>
        <w:t>shall</w:t>
      </w:r>
      <w:r>
        <w:rPr>
          <w:spacing w:val="38"/>
        </w:rPr>
        <w:t> </w:t>
      </w:r>
      <w:r>
        <w:rPr/>
        <w:t>be</w:t>
      </w:r>
      <w:r>
        <w:rPr>
          <w:spacing w:val="37"/>
        </w:rPr>
        <w:t> </w:t>
      </w:r>
      <w:r>
        <w:rPr/>
        <w:t>equivalent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>
          <w:spacing w:val="-1"/>
        </w:rPr>
        <w:t>difference</w:t>
      </w:r>
      <w:r>
        <w:rPr>
          <w:spacing w:val="37"/>
        </w:rPr>
        <w:t> </w:t>
      </w:r>
      <w:r>
        <w:rPr>
          <w:spacing w:val="-1"/>
        </w:rPr>
        <w:t>between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>
          <w:spacing w:val="-1"/>
        </w:rPr>
        <w:t>Acceleration</w:t>
      </w:r>
      <w:r>
        <w:rPr>
          <w:spacing w:val="38"/>
        </w:rPr>
        <w:t> </w:t>
      </w:r>
      <w:r>
        <w:rPr>
          <w:spacing w:val="-1"/>
        </w:rPr>
        <w:t>Appraisal</w:t>
      </w:r>
      <w:r>
        <w:rPr>
          <w:spacing w:val="38"/>
        </w:rPr>
        <w:t> </w:t>
      </w:r>
      <w:r>
        <w:rPr>
          <w:spacing w:val="-1"/>
        </w:rPr>
        <w:t>and</w:t>
      </w:r>
      <w:r>
        <w:rPr>
          <w:spacing w:val="38"/>
        </w:rPr>
        <w:t> </w:t>
      </w:r>
      <w:r>
        <w:rPr/>
        <w:t>the</w:t>
      </w:r>
      <w:r>
        <w:rPr>
          <w:spacing w:val="79"/>
        </w:rPr>
        <w:t> </w:t>
      </w:r>
      <w:r>
        <w:rPr>
          <w:spacing w:val="-1"/>
        </w:rPr>
        <w:t>appraised</w:t>
      </w:r>
      <w:r>
        <w:rPr/>
        <w:t> value on the</w:t>
      </w:r>
      <w:r>
        <w:rPr>
          <w:spacing w:val="-1"/>
        </w:rPr>
        <w:t> </w:t>
      </w:r>
      <w:r>
        <w:rPr/>
        <w:t>Date of </w:t>
      </w:r>
      <w:r>
        <w:rPr>
          <w:spacing w:val="-1"/>
        </w:rPr>
        <w:t>Insurance.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13" w:firstLine="360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</w:rPr>
        <w:t>Payment</w:t>
      </w:r>
      <w:r>
        <w:rPr>
          <w:rFonts w:ascii="Times New Roman" w:hAnsi="Times New Roman" w:cs="Times New Roman" w:eastAsia="Times New Roman"/>
          <w:b/>
          <w:bCs/>
          <w:spacing w:val="11"/>
        </w:rPr>
        <w:t> </w:t>
      </w:r>
      <w:r>
        <w:rPr>
          <w:rFonts w:ascii="Times New Roman" w:hAnsi="Times New Roman" w:cs="Times New Roman" w:eastAsia="Times New Roman"/>
          <w:b/>
          <w:bCs/>
        </w:rPr>
        <w:t>of</w:t>
      </w:r>
      <w:r>
        <w:rPr>
          <w:rFonts w:ascii="Times New Roman" w:hAnsi="Times New Roman" w:cs="Times New Roman" w:eastAsia="Times New Roman"/>
          <w:b/>
          <w:bCs/>
          <w:spacing w:val="1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Lender’s</w:t>
      </w:r>
      <w:r>
        <w:rPr>
          <w:rFonts w:ascii="Times New Roman" w:hAnsi="Times New Roman" w:cs="Times New Roman" w:eastAsia="Times New Roman"/>
          <w:b/>
          <w:bCs/>
          <w:spacing w:val="11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Costs</w:t>
      </w:r>
      <w:r>
        <w:rPr>
          <w:rFonts w:ascii="Times New Roman" w:hAnsi="Times New Roman" w:cs="Times New Roman" w:eastAsia="Times New Roman"/>
          <w:b/>
          <w:bCs/>
          <w:spacing w:val="12"/>
        </w:rPr>
        <w:t> </w:t>
      </w:r>
      <w:r>
        <w:rPr>
          <w:rFonts w:ascii="Times New Roman" w:hAnsi="Times New Roman" w:cs="Times New Roman" w:eastAsia="Times New Roman"/>
          <w:b/>
          <w:bCs/>
        </w:rPr>
        <w:t>and</w:t>
      </w:r>
      <w:r>
        <w:rPr>
          <w:rFonts w:ascii="Times New Roman" w:hAnsi="Times New Roman" w:cs="Times New Roman" w:eastAsia="Times New Roman"/>
          <w:b/>
          <w:bCs/>
          <w:spacing w:val="12"/>
        </w:rPr>
        <w:t> </w:t>
      </w:r>
      <w:r>
        <w:rPr>
          <w:rFonts w:ascii="Times New Roman" w:hAnsi="Times New Roman" w:cs="Times New Roman" w:eastAsia="Times New Roman"/>
          <w:b/>
          <w:bCs/>
        </w:rPr>
        <w:t>Expenses</w:t>
      </w:r>
      <w:r>
        <w:rPr/>
        <w:t>.</w:t>
      </w:r>
      <w:r>
        <w:rPr>
          <w:spacing w:val="25"/>
        </w:rPr>
        <w:t> </w:t>
      </w:r>
      <w:r>
        <w:rPr>
          <w:spacing w:val="-3"/>
        </w:rPr>
        <w:t>If</w:t>
      </w:r>
      <w:r>
        <w:rPr>
          <w:spacing w:val="13"/>
        </w:rPr>
        <w:t> </w:t>
      </w:r>
      <w:r>
        <w:rPr>
          <w:spacing w:val="-1"/>
        </w:rPr>
        <w:t>Lender</w:t>
      </w:r>
      <w:r>
        <w:rPr>
          <w:spacing w:val="11"/>
        </w:rPr>
        <w:t> </w:t>
      </w:r>
      <w:r>
        <w:rPr>
          <w:spacing w:val="-1"/>
        </w:rPr>
        <w:t>has</w:t>
      </w:r>
      <w:r>
        <w:rPr>
          <w:spacing w:val="14"/>
        </w:rPr>
        <w:t> </w:t>
      </w:r>
      <w:r>
        <w:rPr>
          <w:spacing w:val="-1"/>
        </w:rPr>
        <w:t>required</w:t>
      </w:r>
      <w:r>
        <w:rPr>
          <w:spacing w:val="11"/>
        </w:rPr>
        <w:t> </w:t>
      </w:r>
      <w:r>
        <w:rPr/>
        <w:t>immediate</w:t>
      </w:r>
      <w:r>
        <w:rPr>
          <w:spacing w:val="10"/>
        </w:rPr>
        <w:t> </w:t>
      </w:r>
      <w:r>
        <w:rPr>
          <w:spacing w:val="-1"/>
        </w:rPr>
        <w:t>payment</w:t>
      </w:r>
      <w:r>
        <w:rPr>
          <w:spacing w:val="53"/>
        </w:rPr>
        <w:t> </w:t>
      </w:r>
      <w:r>
        <w:rPr/>
        <w:t>in</w:t>
      </w:r>
      <w:r>
        <w:rPr>
          <w:spacing w:val="26"/>
        </w:rPr>
        <w:t> </w:t>
      </w:r>
      <w:r>
        <w:rPr/>
        <w:t>full,</w:t>
      </w:r>
      <w:r>
        <w:rPr>
          <w:spacing w:val="26"/>
        </w:rPr>
        <w:t> </w:t>
      </w:r>
      <w:r>
        <w:rPr>
          <w:spacing w:val="-1"/>
        </w:rPr>
        <w:t>as</w:t>
      </w:r>
      <w:r>
        <w:rPr>
          <w:spacing w:val="26"/>
        </w:rPr>
        <w:t> </w:t>
      </w:r>
      <w:r>
        <w:rPr>
          <w:spacing w:val="-1"/>
        </w:rPr>
        <w:t>described</w:t>
      </w:r>
      <w:r>
        <w:rPr>
          <w:spacing w:val="26"/>
        </w:rPr>
        <w:t> </w:t>
      </w:r>
      <w:r>
        <w:rPr/>
        <w:t>above,</w:t>
      </w:r>
      <w:r>
        <w:rPr>
          <w:spacing w:val="28"/>
        </w:rPr>
        <w:t> </w:t>
      </w:r>
      <w:r>
        <w:rPr>
          <w:spacing w:val="-1"/>
        </w:rPr>
        <w:t>Lender</w:t>
      </w:r>
      <w:r>
        <w:rPr>
          <w:spacing w:val="25"/>
        </w:rPr>
        <w:t> </w:t>
      </w:r>
      <w:r>
        <w:rPr>
          <w:spacing w:val="1"/>
        </w:rPr>
        <w:t>may</w:t>
      </w:r>
      <w:r>
        <w:rPr>
          <w:spacing w:val="21"/>
        </w:rPr>
        <w:t> </w:t>
      </w:r>
      <w:r>
        <w:rPr/>
        <w:t>require</w:t>
      </w:r>
      <w:r>
        <w:rPr>
          <w:spacing w:val="27"/>
        </w:rPr>
        <w:t> </w:t>
      </w:r>
      <w:r>
        <w:rPr>
          <w:spacing w:val="-1"/>
        </w:rPr>
        <w:t>Borrower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>
          <w:spacing w:val="1"/>
        </w:rPr>
        <w:t>pay</w:t>
      </w:r>
      <w:r>
        <w:rPr>
          <w:spacing w:val="21"/>
        </w:rPr>
        <w:t> </w:t>
      </w:r>
      <w:r>
        <w:rPr/>
        <w:t>costs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>
          <w:spacing w:val="-1"/>
        </w:rPr>
        <w:t>expenses</w:t>
      </w:r>
      <w:r>
        <w:rPr>
          <w:spacing w:val="26"/>
        </w:rPr>
        <w:t> </w:t>
      </w:r>
      <w:r>
        <w:rPr/>
        <w:t>including</w:t>
      </w:r>
      <w:r>
        <w:rPr>
          <w:spacing w:val="47"/>
        </w:rPr>
        <w:t> </w:t>
      </w:r>
      <w:r>
        <w:rPr>
          <w:rFonts w:ascii="Times New Roman" w:hAnsi="Times New Roman" w:cs="Times New Roman" w:eastAsia="Times New Roman"/>
          <w:spacing w:val="-1"/>
        </w:rPr>
        <w:t>reasonable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  <w:spacing w:val="-1"/>
        </w:rPr>
        <w:t>customary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1"/>
        </w:rPr>
        <w:t>attorney’s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  <w:spacing w:val="-1"/>
        </w:rPr>
        <w:t>fees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for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enforcing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this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Note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extent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  <w:spacing w:val="-1"/>
        </w:rPr>
        <w:t>not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  <w:spacing w:val="-1"/>
        </w:rPr>
        <w:t>prohibited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  <w:spacing w:val="1"/>
        </w:rPr>
        <w:t>by</w:t>
      </w:r>
      <w:r>
        <w:rPr>
          <w:rFonts w:ascii="Times New Roman" w:hAnsi="Times New Roman" w:cs="Times New Roman" w:eastAsia="Times New Roman"/>
          <w:spacing w:val="73"/>
        </w:rPr>
        <w:t> </w:t>
      </w:r>
      <w:r>
        <w:rPr>
          <w:spacing w:val="-1"/>
        </w:rPr>
        <w:t>applicable</w:t>
      </w:r>
      <w:r>
        <w:rPr>
          <w:spacing w:val="6"/>
        </w:rPr>
        <w:t> </w:t>
      </w:r>
      <w:r>
        <w:rPr/>
        <w:t>law.</w:t>
      </w:r>
      <w:r>
        <w:rPr>
          <w:spacing w:val="13"/>
        </w:rPr>
        <w:t> </w:t>
      </w:r>
      <w:r>
        <w:rPr>
          <w:spacing w:val="-1"/>
        </w:rPr>
        <w:t>Such</w:t>
      </w:r>
      <w:r>
        <w:rPr>
          <w:spacing w:val="9"/>
        </w:rPr>
        <w:t> </w:t>
      </w:r>
      <w:r>
        <w:rPr/>
        <w:t>fees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costs</w:t>
      </w:r>
      <w:r>
        <w:rPr>
          <w:spacing w:val="7"/>
        </w:rPr>
        <w:t> </w:t>
      </w:r>
      <w:r>
        <w:rPr/>
        <w:t>shall</w:t>
      </w:r>
      <w:r>
        <w:rPr>
          <w:spacing w:val="7"/>
        </w:rPr>
        <w:t> </w:t>
      </w:r>
      <w:r>
        <w:rPr/>
        <w:t>bear</w:t>
      </w:r>
      <w:r>
        <w:rPr>
          <w:spacing w:val="6"/>
        </w:rPr>
        <w:t> </w:t>
      </w:r>
      <w:r>
        <w:rPr>
          <w:spacing w:val="-1"/>
        </w:rPr>
        <w:t>interest</w:t>
      </w:r>
      <w:r>
        <w:rPr>
          <w:spacing w:val="7"/>
        </w:rPr>
        <w:t> </w:t>
      </w:r>
      <w:r>
        <w:rPr/>
        <w:t>from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date</w:t>
      </w:r>
      <w:r>
        <w:rPr>
          <w:spacing w:val="6"/>
        </w:rPr>
        <w:t> </w:t>
      </w:r>
      <w:r>
        <w:rPr>
          <w:spacing w:val="1"/>
        </w:rPr>
        <w:t>of</w:t>
      </w:r>
      <w:r>
        <w:rPr>
          <w:spacing w:val="6"/>
        </w:rPr>
        <w:t> </w:t>
      </w:r>
      <w:r>
        <w:rPr/>
        <w:t>disbursement</w:t>
      </w:r>
      <w:r>
        <w:rPr>
          <w:spacing w:val="6"/>
        </w:rPr>
        <w:t> </w:t>
      </w:r>
      <w:r>
        <w:rPr>
          <w:spacing w:val="-1"/>
        </w:rPr>
        <w:t>at</w:t>
      </w:r>
      <w:r>
        <w:rPr>
          <w:spacing w:val="9"/>
        </w:rPr>
        <w:t> </w:t>
      </w:r>
      <w:r>
        <w:rPr/>
        <w:t>a</w:t>
      </w:r>
      <w:r>
        <w:rPr>
          <w:spacing w:val="6"/>
        </w:rPr>
        <w:t> </w:t>
      </w:r>
      <w:r>
        <w:rPr/>
        <w:t>rate</w:t>
      </w:r>
      <w:r>
        <w:rPr>
          <w:spacing w:val="6"/>
        </w:rPr>
        <w:t> </w:t>
      </w:r>
      <w:r>
        <w:rPr>
          <w:spacing w:val="1"/>
        </w:rPr>
        <w:t>of</w:t>
      </w:r>
      <w:r>
        <w:rPr>
          <w:spacing w:val="54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1"/>
        </w:rPr>
        <w:t>current</w:t>
      </w:r>
      <w:r>
        <w:rPr>
          <w:spacing w:val="31"/>
        </w:rPr>
        <w:t> </w:t>
      </w:r>
      <w:r>
        <w:rPr>
          <w:spacing w:val="-1"/>
        </w:rPr>
        <w:t>value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funds</w:t>
      </w:r>
      <w:r>
        <w:rPr>
          <w:spacing w:val="31"/>
        </w:rPr>
        <w:t> </w:t>
      </w:r>
      <w:r>
        <w:rPr>
          <w:spacing w:val="-1"/>
        </w:rPr>
        <w:t>rate</w:t>
      </w:r>
      <w:r>
        <w:rPr>
          <w:spacing w:val="32"/>
        </w:rPr>
        <w:t> </w:t>
      </w:r>
      <w:r>
        <w:rPr>
          <w:rFonts w:ascii="Times New Roman" w:hAnsi="Times New Roman" w:cs="Times New Roman" w:eastAsia="Times New Roman"/>
          <w:spacing w:val="-1"/>
        </w:rPr>
        <w:t>as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rFonts w:ascii="Times New Roman" w:hAnsi="Times New Roman" w:cs="Times New Roman" w:eastAsia="Times New Roman"/>
          <w:spacing w:val="-1"/>
        </w:rPr>
        <w:t>published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29"/>
        </w:rPr>
        <w:t> </w:t>
      </w:r>
      <w:r>
        <w:rPr>
          <w:rFonts w:ascii="Times New Roman" w:hAnsi="Times New Roman" w:cs="Times New Roman" w:eastAsia="Times New Roman"/>
          <w:spacing w:val="-1"/>
        </w:rPr>
        <w:t>the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rFonts w:ascii="Times New Roman" w:hAnsi="Times New Roman" w:cs="Times New Roman" w:eastAsia="Times New Roman"/>
        </w:rPr>
        <w:t>“Money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Rates”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rFonts w:ascii="Times New Roman" w:hAnsi="Times New Roman" w:cs="Times New Roman" w:eastAsia="Times New Roman"/>
        </w:rPr>
        <w:t>column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34"/>
        </w:rPr>
        <w:t> </w:t>
      </w:r>
      <w:r>
        <w:rPr>
          <w:rFonts w:ascii="Times New Roman" w:hAnsi="Times New Roman" w:cs="Times New Roman" w:eastAsia="Times New Roman"/>
          <w:i/>
        </w:rPr>
        <w:t>The</w:t>
      </w:r>
      <w:r>
        <w:rPr>
          <w:rFonts w:ascii="Times New Roman" w:hAnsi="Times New Roman" w:cs="Times New Roman" w:eastAsia="Times New Roman"/>
          <w:i/>
          <w:spacing w:val="30"/>
        </w:rPr>
        <w:t> </w:t>
      </w:r>
      <w:r>
        <w:rPr>
          <w:rFonts w:ascii="Times New Roman" w:hAnsi="Times New Roman" w:cs="Times New Roman" w:eastAsia="Times New Roman"/>
          <w:i/>
          <w:spacing w:val="-2"/>
        </w:rPr>
        <w:t>Wall</w:t>
      </w:r>
      <w:r>
        <w:rPr>
          <w:rFonts w:ascii="Times New Roman" w:hAnsi="Times New Roman" w:cs="Times New Roman" w:eastAsia="Times New Roman"/>
          <w:i/>
          <w:spacing w:val="31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Street</w:t>
      </w:r>
      <w:r>
        <w:rPr>
          <w:rFonts w:ascii="Times New Roman" w:hAnsi="Times New Roman" w:cs="Times New Roman" w:eastAsia="Times New Roman"/>
          <w:i/>
          <w:spacing w:val="59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Journal</w:t>
      </w:r>
      <w:r>
        <w:rPr>
          <w:spacing w:val="-1"/>
        </w:rPr>
        <w:t>,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date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date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disbursement,</w:t>
      </w:r>
      <w:r>
        <w:rPr>
          <w:spacing w:val="-8"/>
        </w:rPr>
        <w:t> </w:t>
      </w:r>
      <w:r>
        <w:rPr>
          <w:spacing w:val="-1"/>
        </w:rPr>
        <w:t>and,</w:t>
      </w:r>
      <w:r>
        <w:rPr>
          <w:spacing w:val="-8"/>
        </w:rPr>
        <w:t> </w:t>
      </w:r>
      <w:r>
        <w:rPr>
          <w:spacing w:val="-1"/>
        </w:rPr>
        <w:t>at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option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Lender,</w:t>
      </w:r>
      <w:r>
        <w:rPr>
          <w:spacing w:val="-8"/>
        </w:rPr>
        <w:t> </w:t>
      </w:r>
      <w:r>
        <w:rPr>
          <w:spacing w:val="-1"/>
        </w:rPr>
        <w:t>shall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immediately</w:t>
      </w:r>
      <w:r>
        <w:rPr>
          <w:spacing w:val="75"/>
        </w:rPr>
        <w:t> </w:t>
      </w:r>
      <w:r>
        <w:rPr/>
        <w:t>due</w:t>
      </w:r>
      <w:r>
        <w:rPr>
          <w:spacing w:val="-1"/>
        </w:rPr>
        <w:t> and</w:t>
      </w:r>
      <w:r>
        <w:rPr/>
        <w:t> </w:t>
      </w:r>
      <w:r>
        <w:rPr>
          <w:spacing w:val="-1"/>
        </w:rPr>
        <w:t>payable.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18" w:firstLine="360"/>
        <w:jc w:val="both"/>
      </w:pPr>
      <w:r>
        <w:rPr>
          <w:rFonts w:ascii="Times New Roman"/>
          <w:b/>
          <w:spacing w:val="-1"/>
        </w:rPr>
        <w:t>Modifications</w:t>
      </w:r>
      <w:r>
        <w:rPr>
          <w:spacing w:val="-1"/>
        </w:rPr>
        <w:t>.</w:t>
      </w:r>
      <w:r>
        <w:rPr>
          <w:spacing w:val="49"/>
        </w:rPr>
        <w:t> </w:t>
      </w:r>
      <w:r>
        <w:rPr/>
        <w:t>This</w:t>
      </w:r>
      <w:r>
        <w:rPr>
          <w:spacing w:val="55"/>
        </w:rPr>
        <w:t> </w:t>
      </w:r>
      <w:r>
        <w:rPr/>
        <w:t>Note</w:t>
      </w:r>
      <w:r>
        <w:rPr>
          <w:spacing w:val="54"/>
        </w:rPr>
        <w:t> </w:t>
      </w:r>
      <w:r>
        <w:rPr>
          <w:spacing w:val="-1"/>
        </w:rPr>
        <w:t>shall</w:t>
      </w:r>
      <w:r>
        <w:rPr>
          <w:spacing w:val="55"/>
        </w:rPr>
        <w:t> </w:t>
      </w:r>
      <w:r>
        <w:rPr/>
        <w:t>not</w:t>
      </w:r>
      <w:r>
        <w:rPr>
          <w:spacing w:val="55"/>
        </w:rPr>
        <w:t> </w:t>
      </w:r>
      <w:r>
        <w:rPr/>
        <w:t>be</w:t>
      </w:r>
      <w:r>
        <w:rPr>
          <w:spacing w:val="54"/>
        </w:rPr>
        <w:t> </w:t>
      </w:r>
      <w:r>
        <w:rPr/>
        <w:t>modified,</w:t>
      </w:r>
      <w:r>
        <w:rPr>
          <w:spacing w:val="54"/>
        </w:rPr>
        <w:t> </w:t>
      </w:r>
      <w:r>
        <w:rPr>
          <w:spacing w:val="-1"/>
        </w:rPr>
        <w:t>amended,</w:t>
      </w:r>
      <w:r>
        <w:rPr>
          <w:spacing w:val="54"/>
        </w:rPr>
        <w:t> </w:t>
      </w:r>
      <w:r>
        <w:rPr>
          <w:spacing w:val="-1"/>
        </w:rPr>
        <w:t>changed,</w:t>
      </w:r>
      <w:r>
        <w:rPr>
          <w:spacing w:val="2"/>
        </w:rPr>
        <w:t> </w:t>
      </w:r>
      <w:r>
        <w:rPr>
          <w:spacing w:val="-1"/>
        </w:rPr>
        <w:t>discharged,</w:t>
      </w:r>
      <w:r>
        <w:rPr>
          <w:spacing w:val="57"/>
        </w:rPr>
        <w:t> </w:t>
      </w:r>
      <w:r>
        <w:rPr/>
        <w:t>or</w:t>
      </w:r>
      <w:r>
        <w:rPr>
          <w:spacing w:val="73"/>
        </w:rPr>
        <w:t> </w:t>
      </w:r>
      <w:r>
        <w:rPr>
          <w:spacing w:val="-1"/>
        </w:rPr>
        <w:t>terminated</w:t>
      </w:r>
      <w:r>
        <w:rPr>
          <w:spacing w:val="-6"/>
        </w:rPr>
        <w:t> </w:t>
      </w:r>
      <w:r>
        <w:rPr>
          <w:spacing w:val="-1"/>
        </w:rPr>
        <w:t>orally.</w:t>
      </w:r>
      <w:r>
        <w:rPr>
          <w:spacing w:val="50"/>
        </w:rPr>
        <w:t> </w:t>
      </w:r>
      <w:r>
        <w:rPr/>
        <w:t>This</w:t>
      </w:r>
      <w:r>
        <w:rPr>
          <w:spacing w:val="-2"/>
        </w:rPr>
        <w:t> </w:t>
      </w:r>
      <w:r>
        <w:rPr/>
        <w:t>Note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>
          <w:spacing w:val="1"/>
        </w:rPr>
        <w:t>be</w:t>
      </w:r>
      <w:r>
        <w:rPr>
          <w:spacing w:val="-6"/>
        </w:rPr>
        <w:t> </w:t>
      </w:r>
      <w:r>
        <w:rPr>
          <w:spacing w:val="-1"/>
        </w:rPr>
        <w:t>modified,</w:t>
      </w:r>
      <w:r>
        <w:rPr>
          <w:spacing w:val="-5"/>
        </w:rPr>
        <w:t> </w:t>
      </w:r>
      <w:r>
        <w:rPr>
          <w:spacing w:val="-1"/>
        </w:rPr>
        <w:t>amended,</w:t>
      </w:r>
      <w:r>
        <w:rPr>
          <w:spacing w:val="-3"/>
        </w:rPr>
        <w:t> </w:t>
      </w:r>
      <w:r>
        <w:rPr>
          <w:spacing w:val="-1"/>
        </w:rPr>
        <w:t>changed,</w:t>
      </w:r>
      <w:r>
        <w:rPr>
          <w:spacing w:val="-5"/>
        </w:rPr>
        <w:t> </w:t>
      </w:r>
      <w:r>
        <w:rPr>
          <w:spacing w:val="-1"/>
        </w:rPr>
        <w:t>discharged,</w:t>
      </w:r>
      <w:r>
        <w:rPr>
          <w:spacing w:val="-5"/>
        </w:rPr>
        <w:t> </w:t>
      </w:r>
      <w:r>
        <w:rPr>
          <w:spacing w:val="1"/>
        </w:rPr>
        <w:t>or</w:t>
      </w:r>
      <w:r>
        <w:rPr>
          <w:spacing w:val="-6"/>
        </w:rPr>
        <w:t> </w:t>
      </w:r>
      <w:r>
        <w:rPr>
          <w:spacing w:val="-1"/>
        </w:rPr>
        <w:t>terminated</w:t>
      </w:r>
      <w:r>
        <w:rPr>
          <w:spacing w:val="93"/>
        </w:rPr>
        <w:t> </w:t>
      </w:r>
      <w:r>
        <w:rPr>
          <w:spacing w:val="1"/>
        </w:rPr>
        <w:t>by</w:t>
      </w:r>
      <w:r>
        <w:rPr>
          <w:spacing w:val="4"/>
        </w:rPr>
        <w:t> </w:t>
      </w:r>
      <w:r>
        <w:rPr>
          <w:spacing w:val="-1"/>
        </w:rPr>
        <w:t>an</w:t>
      </w:r>
      <w:r>
        <w:rPr>
          <w:spacing w:val="9"/>
        </w:rPr>
        <w:t> </w:t>
      </w:r>
      <w:r>
        <w:rPr>
          <w:spacing w:val="-1"/>
        </w:rPr>
        <w:t>agreement</w:t>
      </w:r>
      <w:r>
        <w:rPr>
          <w:spacing w:val="6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1"/>
        </w:rPr>
        <w:t>writing</w:t>
      </w:r>
      <w:r>
        <w:rPr>
          <w:spacing w:val="5"/>
        </w:rPr>
        <w:t> </w:t>
      </w:r>
      <w:r>
        <w:rPr/>
        <w:t>signed</w:t>
      </w:r>
      <w:r>
        <w:rPr>
          <w:spacing w:val="6"/>
        </w:rPr>
        <w:t> </w:t>
      </w:r>
      <w:r>
        <w:rPr>
          <w:spacing w:val="2"/>
        </w:rPr>
        <w:t>by </w:t>
      </w:r>
      <w:r>
        <w:rPr/>
        <w:t>the</w:t>
      </w:r>
      <w:r>
        <w:rPr>
          <w:spacing w:val="6"/>
        </w:rPr>
        <w:t> </w:t>
      </w:r>
      <w:r>
        <w:rPr>
          <w:spacing w:val="1"/>
        </w:rPr>
        <w:t>party</w:t>
      </w:r>
      <w:r>
        <w:rPr>
          <w:spacing w:val="2"/>
        </w:rPr>
        <w:t> </w:t>
      </w:r>
      <w:r>
        <w:rPr>
          <w:spacing w:val="-1"/>
        </w:rPr>
        <w:t>against</w:t>
      </w:r>
      <w:r>
        <w:rPr>
          <w:spacing w:val="10"/>
        </w:rPr>
        <w:t> </w:t>
      </w:r>
      <w:r>
        <w:rPr/>
        <w:t>whom</w:t>
      </w:r>
      <w:r>
        <w:rPr>
          <w:spacing w:val="6"/>
        </w:rPr>
        <w:t> </w:t>
      </w:r>
      <w:r>
        <w:rPr/>
        <w:t>enforcement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1"/>
        </w:rPr>
        <w:t>such</w:t>
      </w:r>
      <w:r>
        <w:rPr>
          <w:spacing w:val="9"/>
        </w:rPr>
        <w:t> </w:t>
      </w:r>
      <w:r>
        <w:rPr>
          <w:spacing w:val="-1"/>
        </w:rPr>
        <w:t>modification,</w:t>
      </w:r>
      <w:r>
        <w:rPr>
          <w:spacing w:val="62"/>
        </w:rPr>
        <w:t> </w:t>
      </w:r>
      <w:r>
        <w:rPr>
          <w:spacing w:val="-1"/>
        </w:rPr>
        <w:t>amendment,</w:t>
      </w:r>
      <w:r>
        <w:rPr/>
        <w:t> </w:t>
      </w:r>
      <w:r>
        <w:rPr>
          <w:spacing w:val="-1"/>
        </w:rPr>
        <w:t>change,</w:t>
      </w:r>
      <w:r>
        <w:rPr/>
        <w:t> </w:t>
      </w:r>
      <w:r>
        <w:rPr>
          <w:spacing w:val="-1"/>
        </w:rPr>
        <w:t>discharge,</w:t>
      </w:r>
      <w:r>
        <w:rPr/>
        <w:t> or </w:t>
      </w:r>
      <w:r>
        <w:rPr>
          <w:spacing w:val="-1"/>
        </w:rPr>
        <w:t>termination</w:t>
      </w:r>
      <w:r>
        <w:rPr/>
        <w:t> is </w:t>
      </w:r>
      <w:r>
        <w:rPr>
          <w:spacing w:val="-1"/>
        </w:rPr>
        <w:t>sought.</w:t>
      </w:r>
    </w:p>
    <w:p>
      <w:pPr>
        <w:spacing w:after="0" w:line="240" w:lineRule="auto"/>
        <w:jc w:val="both"/>
        <w:sectPr>
          <w:pgSz w:w="12240" w:h="15840"/>
          <w:pgMar w:header="0" w:footer="959" w:top="1500" w:bottom="1140" w:left="1340" w:right="1320"/>
        </w:sect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52" w:after="0"/>
        <w:ind w:left="100" w:right="116" w:firstLine="360"/>
        <w:jc w:val="both"/>
      </w:pPr>
      <w:r>
        <w:rPr>
          <w:rFonts w:ascii="Times New Roman"/>
          <w:b/>
          <w:spacing w:val="-1"/>
        </w:rPr>
        <w:t>Cumulative</w:t>
      </w:r>
      <w:r>
        <w:rPr>
          <w:rFonts w:ascii="Times New Roman"/>
          <w:b/>
          <w:spacing w:val="15"/>
        </w:rPr>
        <w:t> </w:t>
      </w:r>
      <w:r>
        <w:rPr>
          <w:rFonts w:ascii="Times New Roman"/>
          <w:b/>
        </w:rPr>
        <w:t>Rights</w:t>
      </w:r>
      <w:r>
        <w:rPr/>
        <w:t>.</w:t>
      </w:r>
      <w:r>
        <w:rPr>
          <w:spacing w:val="35"/>
        </w:rPr>
        <w:t> </w:t>
      </w:r>
      <w:r>
        <w:rPr/>
        <w:t>No</w:t>
      </w:r>
      <w:r>
        <w:rPr>
          <w:spacing w:val="18"/>
        </w:rPr>
        <w:t> </w:t>
      </w:r>
      <w:r>
        <w:rPr/>
        <w:t>delay</w:t>
      </w:r>
      <w:r>
        <w:rPr>
          <w:spacing w:val="11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part</w:t>
      </w:r>
      <w:r>
        <w:rPr>
          <w:spacing w:val="16"/>
        </w:rPr>
        <w:t> </w:t>
      </w:r>
      <w:r>
        <w:rPr>
          <w:spacing w:val="1"/>
        </w:rPr>
        <w:t>of</w:t>
      </w:r>
      <w:r>
        <w:rPr>
          <w:spacing w:val="18"/>
        </w:rPr>
        <w:t> </w:t>
      </w:r>
      <w:r>
        <w:rPr>
          <w:spacing w:val="-1"/>
        </w:rPr>
        <w:t>Lender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other</w:t>
      </w:r>
      <w:r>
        <w:rPr>
          <w:spacing w:val="15"/>
        </w:rPr>
        <w:t> </w:t>
      </w:r>
      <w:r>
        <w:rPr/>
        <w:t>holder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this</w:t>
      </w:r>
      <w:r>
        <w:rPr>
          <w:spacing w:val="17"/>
        </w:rPr>
        <w:t> </w:t>
      </w:r>
      <w:r>
        <w:rPr/>
        <w:t>Note</w:t>
      </w:r>
      <w:r>
        <w:rPr>
          <w:spacing w:val="15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1"/>
        </w:rPr>
        <w:t>exercise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1"/>
        </w:rPr>
        <w:t>any</w:t>
      </w:r>
      <w:r>
        <w:rPr>
          <w:spacing w:val="-1"/>
        </w:rPr>
        <w:t> </w:t>
      </w:r>
      <w:r>
        <w:rPr/>
        <w:t>power</w:t>
      </w:r>
      <w:r>
        <w:rPr>
          <w:spacing w:val="3"/>
        </w:rPr>
        <w:t> </w:t>
      </w:r>
      <w:r>
        <w:rPr/>
        <w:t>or</w:t>
      </w:r>
      <w:r>
        <w:rPr>
          <w:spacing w:val="6"/>
        </w:rPr>
        <w:t> </w:t>
      </w:r>
      <w:r>
        <w:rPr>
          <w:spacing w:val="-1"/>
        </w:rPr>
        <w:t>right</w:t>
      </w:r>
      <w:r>
        <w:rPr>
          <w:spacing w:val="5"/>
        </w:rPr>
        <w:t> </w:t>
      </w:r>
      <w:r>
        <w:rPr>
          <w:spacing w:val="-1"/>
        </w:rPr>
        <w:t>under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>
          <w:spacing w:val="-1"/>
        </w:rPr>
        <w:t>Note,</w:t>
      </w:r>
      <w:r>
        <w:rPr>
          <w:spacing w:val="4"/>
        </w:rPr>
        <w:t> </w:t>
      </w:r>
      <w:r>
        <w:rPr/>
        <w:t>under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Security</w:t>
      </w:r>
      <w:r>
        <w:rPr>
          <w:spacing w:val="2"/>
        </w:rPr>
        <w:t> </w:t>
      </w:r>
      <w:r>
        <w:rPr>
          <w:spacing w:val="-1"/>
        </w:rPr>
        <w:t>Instrument,</w:t>
      </w:r>
      <w:r>
        <w:rPr>
          <w:spacing w:val="5"/>
        </w:rPr>
        <w:t> </w:t>
      </w:r>
      <w:r>
        <w:rPr/>
        <w:t>or</w:t>
      </w:r>
      <w:r>
        <w:rPr>
          <w:spacing w:val="3"/>
        </w:rPr>
        <w:t> </w:t>
      </w:r>
      <w:r>
        <w:rPr>
          <w:spacing w:val="-1"/>
        </w:rPr>
        <w:t>under</w:t>
      </w:r>
      <w:r>
        <w:rPr>
          <w:spacing w:val="3"/>
        </w:rPr>
        <w:t> </w:t>
      </w:r>
      <w:r>
        <w:rPr>
          <w:spacing w:val="1"/>
        </w:rPr>
        <w:t>any</w:t>
      </w:r>
      <w:r>
        <w:rPr>
          <w:spacing w:val="-3"/>
        </w:rPr>
        <w:t> </w:t>
      </w:r>
      <w:r>
        <w:rPr/>
        <w:t>other</w:t>
      </w:r>
      <w:r>
        <w:rPr>
          <w:spacing w:val="64"/>
        </w:rPr>
        <w:t> </w:t>
      </w:r>
      <w:r>
        <w:rPr>
          <w:spacing w:val="-1"/>
        </w:rPr>
        <w:t>Loan</w:t>
      </w:r>
      <w:r>
        <w:rPr>
          <w:spacing w:val="25"/>
        </w:rPr>
        <w:t> </w:t>
      </w:r>
      <w:r>
        <w:rPr>
          <w:spacing w:val="-1"/>
        </w:rPr>
        <w:t>Document,</w:t>
      </w:r>
      <w:r>
        <w:rPr>
          <w:spacing w:val="23"/>
        </w:rPr>
        <w:t> </w:t>
      </w:r>
      <w:r>
        <w:rPr/>
        <w:t>shall</w:t>
      </w:r>
      <w:r>
        <w:rPr>
          <w:spacing w:val="24"/>
        </w:rPr>
        <w:t> </w:t>
      </w:r>
      <w:r>
        <w:rPr>
          <w:spacing w:val="-1"/>
        </w:rPr>
        <w:t>operate</w:t>
      </w:r>
      <w:r>
        <w:rPr>
          <w:spacing w:val="25"/>
        </w:rPr>
        <w:t> </w:t>
      </w:r>
      <w:r>
        <w:rPr>
          <w:spacing w:val="-1"/>
        </w:rPr>
        <w:t>as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1"/>
        </w:rPr>
        <w:t>waiver</w:t>
      </w:r>
      <w:r>
        <w:rPr>
          <w:spacing w:val="23"/>
        </w:rPr>
        <w:t> </w:t>
      </w:r>
      <w:r>
        <w:rPr/>
        <w:t>thereof,</w:t>
      </w:r>
      <w:r>
        <w:rPr>
          <w:spacing w:val="23"/>
        </w:rPr>
        <w:t> </w:t>
      </w:r>
      <w:r>
        <w:rPr/>
        <w:t>nor</w:t>
      </w:r>
      <w:r>
        <w:rPr>
          <w:spacing w:val="23"/>
        </w:rPr>
        <w:t> </w:t>
      </w:r>
      <w:r>
        <w:rPr>
          <w:spacing w:val="-1"/>
        </w:rPr>
        <w:t>shall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single</w:t>
      </w:r>
      <w:r>
        <w:rPr>
          <w:spacing w:val="25"/>
        </w:rPr>
        <w:t> </w:t>
      </w:r>
      <w:r>
        <w:rPr/>
        <w:t>or</w:t>
      </w:r>
      <w:r>
        <w:rPr>
          <w:spacing w:val="25"/>
        </w:rPr>
        <w:t> </w:t>
      </w:r>
      <w:r>
        <w:rPr>
          <w:spacing w:val="-1"/>
        </w:rPr>
        <w:t>partial</w:t>
      </w:r>
      <w:r>
        <w:rPr>
          <w:spacing w:val="24"/>
        </w:rPr>
        <w:t> </w:t>
      </w:r>
      <w:r>
        <w:rPr>
          <w:spacing w:val="-1"/>
        </w:rPr>
        <w:t>exercise</w:t>
      </w:r>
      <w:r>
        <w:rPr>
          <w:spacing w:val="23"/>
        </w:rPr>
        <w:t> </w:t>
      </w:r>
      <w:r>
        <w:rPr>
          <w:spacing w:val="1"/>
        </w:rPr>
        <w:t>of</w:t>
      </w:r>
      <w:r>
        <w:rPr>
          <w:spacing w:val="23"/>
        </w:rPr>
        <w:t> </w:t>
      </w:r>
      <w:r>
        <w:rPr>
          <w:spacing w:val="1"/>
        </w:rPr>
        <w:t>any</w:t>
      </w:r>
      <w:r>
        <w:rPr>
          <w:spacing w:val="75"/>
        </w:rPr>
        <w:t> </w:t>
      </w:r>
      <w:r>
        <w:rPr>
          <w:spacing w:val="-1"/>
        </w:rPr>
        <w:t>power</w:t>
      </w:r>
      <w:r>
        <w:rPr>
          <w:spacing w:val="8"/>
        </w:rPr>
        <w:t> </w:t>
      </w:r>
      <w:r>
        <w:rPr>
          <w:spacing w:val="1"/>
        </w:rPr>
        <w:t>or</w:t>
      </w:r>
      <w:r>
        <w:rPr>
          <w:spacing w:val="8"/>
        </w:rPr>
        <w:t> </w:t>
      </w:r>
      <w:r>
        <w:rPr>
          <w:spacing w:val="-1"/>
        </w:rPr>
        <w:t>right</w:t>
      </w:r>
      <w:r>
        <w:rPr>
          <w:spacing w:val="9"/>
        </w:rPr>
        <w:t> </w:t>
      </w:r>
      <w:r>
        <w:rPr/>
        <w:t>preclude</w:t>
      </w:r>
      <w:r>
        <w:rPr>
          <w:spacing w:val="11"/>
        </w:rPr>
        <w:t> </w:t>
      </w:r>
      <w:r>
        <w:rPr/>
        <w:t>other</w:t>
      </w:r>
      <w:r>
        <w:rPr>
          <w:spacing w:val="8"/>
        </w:rPr>
        <w:t> </w:t>
      </w:r>
      <w:r>
        <w:rPr/>
        <w:t>or</w:t>
      </w:r>
      <w:r>
        <w:rPr>
          <w:spacing w:val="10"/>
        </w:rPr>
        <w:t> </w:t>
      </w:r>
      <w:r>
        <w:rPr>
          <w:spacing w:val="-1"/>
        </w:rPr>
        <w:t>further</w:t>
      </w:r>
      <w:r>
        <w:rPr>
          <w:spacing w:val="11"/>
        </w:rPr>
        <w:t> </w:t>
      </w:r>
      <w:r>
        <w:rPr>
          <w:spacing w:val="-1"/>
        </w:rPr>
        <w:t>exercise</w:t>
      </w:r>
      <w:r>
        <w:rPr>
          <w:spacing w:val="11"/>
        </w:rPr>
        <w:t> </w:t>
      </w:r>
      <w:r>
        <w:rPr>
          <w:spacing w:val="-1"/>
        </w:rPr>
        <w:t>thereof</w:t>
      </w:r>
      <w:r>
        <w:rPr>
          <w:spacing w:val="10"/>
        </w:rPr>
        <w:t> </w:t>
      </w:r>
      <w:r>
        <w:rPr/>
        <w:t>or</w:t>
      </w:r>
      <w:r>
        <w:rPr>
          <w:spacing w:val="11"/>
        </w:rPr>
        <w:t> </w:t>
      </w:r>
      <w:r>
        <w:rPr>
          <w:spacing w:val="-1"/>
        </w:rPr>
        <w:t>exercise</w:t>
      </w:r>
      <w:r>
        <w:rPr>
          <w:spacing w:val="9"/>
        </w:rPr>
        <w:t> </w:t>
      </w:r>
      <w:r>
        <w:rPr>
          <w:spacing w:val="1"/>
        </w:rPr>
        <w:t>of</w:t>
      </w:r>
      <w:r>
        <w:rPr>
          <w:spacing w:val="11"/>
        </w:rPr>
        <w:t> </w:t>
      </w:r>
      <w:r>
        <w:rPr/>
        <w:t>any</w:t>
      </w:r>
      <w:r>
        <w:rPr>
          <w:spacing w:val="6"/>
        </w:rPr>
        <w:t> </w:t>
      </w:r>
      <w:r>
        <w:rPr/>
        <w:t>other</w:t>
      </w:r>
      <w:r>
        <w:rPr>
          <w:spacing w:val="8"/>
        </w:rPr>
        <w:t> </w:t>
      </w:r>
      <w:r>
        <w:rPr/>
        <w:t>power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>
          <w:spacing w:val="-1"/>
        </w:rPr>
        <w:t>right.</w:t>
      </w:r>
      <w:r>
        <w:rPr>
          <w:spacing w:val="71"/>
        </w:rPr>
        <w:t> </w:t>
      </w:r>
      <w:r>
        <w:rPr>
          <w:spacing w:val="-1"/>
        </w:rPr>
        <w:t>Enforcement</w:t>
      </w:r>
      <w:r>
        <w:rPr>
          <w:spacing w:val="9"/>
        </w:rPr>
        <w:t> </w:t>
      </w:r>
      <w:r>
        <w:rPr>
          <w:spacing w:val="1"/>
        </w:rPr>
        <w:t>by</w:t>
      </w:r>
      <w:r>
        <w:rPr>
          <w:spacing w:val="6"/>
        </w:rPr>
        <w:t> </w:t>
      </w:r>
      <w:r>
        <w:rPr>
          <w:spacing w:val="-1"/>
        </w:rPr>
        <w:t>Lender</w:t>
      </w:r>
      <w:r>
        <w:rPr>
          <w:spacing w:val="11"/>
        </w:rPr>
        <w:t> </w:t>
      </w:r>
      <w:r>
        <w:rPr/>
        <w:t>or</w:t>
      </w:r>
      <w:r>
        <w:rPr>
          <w:spacing w:val="8"/>
        </w:rPr>
        <w:t> </w:t>
      </w:r>
      <w:r>
        <w:rPr/>
        <w:t>other</w:t>
      </w:r>
      <w:r>
        <w:rPr>
          <w:spacing w:val="8"/>
        </w:rPr>
        <w:t> </w:t>
      </w:r>
      <w:r>
        <w:rPr/>
        <w:t>holder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Note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1"/>
        </w:rPr>
        <w:t>any</w:t>
      </w:r>
      <w:r>
        <w:rPr>
          <w:spacing w:val="4"/>
        </w:rPr>
        <w:t> </w:t>
      </w:r>
      <w:r>
        <w:rPr/>
        <w:t>security</w:t>
      </w:r>
      <w:r>
        <w:rPr>
          <w:spacing w:val="4"/>
        </w:rPr>
        <w:t> </w:t>
      </w:r>
      <w:r>
        <w:rPr/>
        <w:t>for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payment</w:t>
      </w:r>
      <w:r>
        <w:rPr>
          <w:spacing w:val="9"/>
        </w:rPr>
        <w:t> </w:t>
      </w:r>
      <w:r>
        <w:rPr>
          <w:spacing w:val="-1"/>
        </w:rPr>
        <w:t>hereof</w:t>
      </w:r>
      <w:r>
        <w:rPr>
          <w:spacing w:val="8"/>
        </w:rPr>
        <w:t> </w:t>
      </w:r>
      <w:r>
        <w:rPr>
          <w:spacing w:val="-1"/>
        </w:rPr>
        <w:t>shall</w:t>
      </w:r>
      <w:r>
        <w:rPr>
          <w:spacing w:val="54"/>
        </w:rPr>
        <w:t> </w:t>
      </w:r>
      <w:r>
        <w:rPr/>
        <w:t>not</w:t>
      </w:r>
      <w:r>
        <w:rPr>
          <w:spacing w:val="17"/>
        </w:rPr>
        <w:t> </w:t>
      </w:r>
      <w:r>
        <w:rPr>
          <w:spacing w:val="-1"/>
        </w:rPr>
        <w:t>constitute</w:t>
      </w:r>
      <w:r>
        <w:rPr>
          <w:spacing w:val="16"/>
        </w:rPr>
        <w:t> </w:t>
      </w:r>
      <w:r>
        <w:rPr/>
        <w:t>any</w:t>
      </w:r>
      <w:r>
        <w:rPr>
          <w:spacing w:val="14"/>
        </w:rPr>
        <w:t> </w:t>
      </w:r>
      <w:r>
        <w:rPr/>
        <w:t>election</w:t>
      </w:r>
      <w:r>
        <w:rPr>
          <w:spacing w:val="16"/>
        </w:rPr>
        <w:t> </w:t>
      </w:r>
      <w:r>
        <w:rPr>
          <w:spacing w:val="1"/>
        </w:rPr>
        <w:t>by</w:t>
      </w:r>
      <w:r>
        <w:rPr>
          <w:spacing w:val="14"/>
        </w:rPr>
        <w:t> </w:t>
      </w:r>
      <w:r>
        <w:rPr/>
        <w:t>it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1"/>
        </w:rPr>
        <w:t>remedies</w:t>
      </w:r>
      <w:r>
        <w:rPr>
          <w:spacing w:val="16"/>
        </w:rPr>
        <w:t> </w:t>
      </w:r>
      <w:r>
        <w:rPr/>
        <w:t>so</w:t>
      </w:r>
      <w:r>
        <w:rPr>
          <w:spacing w:val="19"/>
        </w:rPr>
        <w:t> </w:t>
      </w:r>
      <w:r>
        <w:rPr>
          <w:spacing w:val="-1"/>
        </w:rPr>
        <w:t>as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>
          <w:spacing w:val="-1"/>
        </w:rPr>
        <w:t>preclude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exercise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1"/>
        </w:rPr>
        <w:t>any</w:t>
      </w:r>
      <w:r>
        <w:rPr>
          <w:spacing w:val="11"/>
        </w:rPr>
        <w:t> </w:t>
      </w:r>
      <w:r>
        <w:rPr/>
        <w:t>other</w:t>
      </w:r>
      <w:r>
        <w:rPr>
          <w:spacing w:val="15"/>
        </w:rPr>
        <w:t> </w:t>
      </w:r>
      <w:r>
        <w:rPr/>
        <w:t>remedy</w:t>
      </w:r>
      <w:r>
        <w:rPr>
          <w:spacing w:val="56"/>
        </w:rPr>
        <w:t> </w:t>
      </w:r>
      <w:r>
        <w:rPr>
          <w:spacing w:val="-1"/>
        </w:rPr>
        <w:t>available</w:t>
      </w:r>
      <w:r>
        <w:rPr/>
        <w:t> to it.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16" w:firstLine="360"/>
        <w:jc w:val="both"/>
      </w:pPr>
      <w:r>
        <w:rPr>
          <w:rFonts w:ascii="Times New Roman"/>
          <w:b/>
          <w:spacing w:val="-1"/>
        </w:rPr>
        <w:t>Attorneys'</w:t>
      </w:r>
      <w:r>
        <w:rPr>
          <w:rFonts w:ascii="Times New Roman"/>
          <w:b/>
          <w:spacing w:val="14"/>
        </w:rPr>
        <w:t> </w:t>
      </w:r>
      <w:r>
        <w:rPr>
          <w:rFonts w:ascii="Times New Roman"/>
          <w:b/>
          <w:spacing w:val="-2"/>
        </w:rPr>
        <w:t>Fees</w:t>
      </w:r>
      <w:r>
        <w:rPr>
          <w:rFonts w:ascii="Times New Roman"/>
          <w:b/>
          <w:spacing w:val="12"/>
        </w:rPr>
        <w:t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12"/>
        </w:rPr>
        <w:t> </w:t>
      </w:r>
      <w:r>
        <w:rPr>
          <w:rFonts w:ascii="Times New Roman"/>
          <w:b/>
        </w:rPr>
        <w:t>Costs</w:t>
      </w:r>
      <w:r>
        <w:rPr/>
        <w:t>.</w:t>
      </w:r>
      <w:r>
        <w:rPr>
          <w:spacing w:val="23"/>
        </w:rPr>
        <w:t> </w:t>
      </w:r>
      <w:r>
        <w:rPr>
          <w:spacing w:val="-2"/>
        </w:rPr>
        <w:t>If</w:t>
      </w:r>
      <w:r>
        <w:rPr>
          <w:spacing w:val="11"/>
        </w:rPr>
        <w:t> </w:t>
      </w:r>
      <w:r>
        <w:rPr/>
        <w:t>this</w:t>
      </w:r>
      <w:r>
        <w:rPr>
          <w:spacing w:val="12"/>
        </w:rPr>
        <w:t> </w:t>
      </w:r>
      <w:r>
        <w:rPr/>
        <w:t>Note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not</w:t>
      </w:r>
      <w:r>
        <w:rPr>
          <w:spacing w:val="12"/>
        </w:rPr>
        <w:t> </w:t>
      </w:r>
      <w:r>
        <w:rPr>
          <w:spacing w:val="-1"/>
        </w:rPr>
        <w:t>paid</w:t>
      </w:r>
      <w:r>
        <w:rPr>
          <w:spacing w:val="12"/>
        </w:rPr>
        <w:t> </w:t>
      </w:r>
      <w:r>
        <w:rPr>
          <w:spacing w:val="-1"/>
        </w:rPr>
        <w:t>when</w:t>
      </w:r>
      <w:r>
        <w:rPr>
          <w:spacing w:val="11"/>
        </w:rPr>
        <w:t> </w:t>
      </w:r>
      <w:r>
        <w:rPr/>
        <w:t>due</w:t>
      </w:r>
      <w:r>
        <w:rPr>
          <w:spacing w:val="10"/>
        </w:rPr>
        <w:t> </w:t>
      </w:r>
      <w:r>
        <w:rPr>
          <w:spacing w:val="-1"/>
        </w:rPr>
        <w:t>and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same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-1"/>
        </w:rPr>
        <w:t>placed</w:t>
      </w:r>
      <w:r>
        <w:rPr>
          <w:spacing w:val="11"/>
        </w:rPr>
        <w:t> </w:t>
      </w:r>
      <w:r>
        <w:rPr>
          <w:spacing w:val="-1"/>
        </w:rPr>
        <w:t>in</w:t>
      </w:r>
      <w:r>
        <w:rPr>
          <w:spacing w:val="39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hands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"/>
        </w:rPr>
        <w:t>an</w:t>
      </w:r>
      <w:r>
        <w:rPr>
          <w:spacing w:val="6"/>
        </w:rPr>
        <w:t> </w:t>
      </w:r>
      <w:r>
        <w:rPr/>
        <w:t>attorney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>
          <w:spacing w:val="-1"/>
        </w:rPr>
        <w:t>collection,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if</w:t>
      </w:r>
      <w:r>
        <w:rPr>
          <w:spacing w:val="6"/>
        </w:rPr>
        <w:t> </w:t>
      </w:r>
      <w:r>
        <w:rPr/>
        <w:t>this</w:t>
      </w:r>
      <w:r>
        <w:rPr>
          <w:spacing w:val="9"/>
        </w:rPr>
        <w:t> </w:t>
      </w:r>
      <w:r>
        <w:rPr/>
        <w:t>Note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>
          <w:spacing w:val="-1"/>
        </w:rPr>
        <w:t>collected</w:t>
      </w:r>
      <w:r>
        <w:rPr>
          <w:spacing w:val="8"/>
        </w:rPr>
        <w:t> </w:t>
      </w:r>
      <w:r>
        <w:rPr>
          <w:spacing w:val="2"/>
        </w:rPr>
        <w:t>by </w:t>
      </w:r>
      <w:r>
        <w:rPr/>
        <w:t>suit</w:t>
      </w:r>
      <w:r>
        <w:rPr>
          <w:spacing w:val="7"/>
        </w:rPr>
        <w:t> </w:t>
      </w:r>
      <w:r>
        <w:rPr/>
        <w:t>or</w:t>
      </w:r>
      <w:r>
        <w:rPr>
          <w:spacing w:val="6"/>
        </w:rPr>
        <w:t> </w:t>
      </w:r>
      <w:r>
        <w:rPr/>
        <w:t>through</w:t>
      </w:r>
      <w:r>
        <w:rPr>
          <w:spacing w:val="6"/>
        </w:rPr>
        <w:t> </w:t>
      </w:r>
      <w:r>
        <w:rPr>
          <w:spacing w:val="-1"/>
        </w:rPr>
        <w:t>bankruptcy,</w:t>
      </w:r>
      <w:r>
        <w:rPr>
          <w:spacing w:val="78"/>
        </w:rPr>
        <w:t> </w:t>
      </w:r>
      <w:r>
        <w:rPr>
          <w:spacing w:val="-1"/>
        </w:rPr>
        <w:t>probate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other</w:t>
      </w:r>
      <w:r>
        <w:rPr>
          <w:spacing w:val="5"/>
        </w:rPr>
        <w:t> </w:t>
      </w:r>
      <w:r>
        <w:rPr>
          <w:spacing w:val="-1"/>
        </w:rPr>
        <w:t>proceedings,</w:t>
      </w:r>
      <w:r>
        <w:rPr>
          <w:spacing w:val="7"/>
        </w:rPr>
        <w:t> </w:t>
      </w:r>
      <w:r>
        <w:rPr>
          <w:spacing w:val="-1"/>
        </w:rPr>
        <w:t>Borrower</w:t>
      </w:r>
      <w:r>
        <w:rPr>
          <w:spacing w:val="6"/>
        </w:rPr>
        <w:t> </w:t>
      </w:r>
      <w:r>
        <w:rPr>
          <w:spacing w:val="-1"/>
        </w:rPr>
        <w:t>agrees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pay</w:t>
      </w:r>
      <w:r>
        <w:rPr>
          <w:spacing w:val="2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reasonable</w:t>
      </w:r>
      <w:r>
        <w:rPr>
          <w:spacing w:val="6"/>
        </w:rPr>
        <w:t> </w:t>
      </w:r>
      <w:r>
        <w:rPr>
          <w:spacing w:val="-1"/>
        </w:rPr>
        <w:t>attorneys'</w:t>
      </w:r>
      <w:r>
        <w:rPr>
          <w:spacing w:val="4"/>
        </w:rPr>
        <w:t> </w:t>
      </w:r>
      <w:r>
        <w:rPr>
          <w:spacing w:val="-1"/>
        </w:rPr>
        <w:t>fees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holder</w:t>
      </w:r>
      <w:r>
        <w:rPr>
          <w:spacing w:val="87"/>
        </w:rPr>
        <w:t> </w:t>
      </w:r>
      <w:r>
        <w:rPr/>
        <w:t>of</w:t>
      </w:r>
      <w:r>
        <w:rPr>
          <w:spacing w:val="39"/>
        </w:rPr>
        <w:t> </w:t>
      </w:r>
      <w:r>
        <w:rPr/>
        <w:t>this</w:t>
      </w:r>
      <w:r>
        <w:rPr>
          <w:spacing w:val="40"/>
        </w:rPr>
        <w:t> </w:t>
      </w:r>
      <w:r>
        <w:rPr>
          <w:spacing w:val="-1"/>
        </w:rPr>
        <w:t>Note,</w:t>
      </w:r>
      <w:r>
        <w:rPr>
          <w:spacing w:val="40"/>
        </w:rPr>
        <w:t> </w:t>
      </w:r>
      <w:r>
        <w:rPr>
          <w:spacing w:val="-1"/>
        </w:rPr>
        <w:t>together</w:t>
      </w:r>
      <w:r>
        <w:rPr>
          <w:spacing w:val="42"/>
        </w:rPr>
        <w:t> </w:t>
      </w:r>
      <w:r>
        <w:rPr/>
        <w:t>with</w:t>
      </w:r>
      <w:r>
        <w:rPr>
          <w:spacing w:val="40"/>
        </w:rPr>
        <w:t> </w:t>
      </w:r>
      <w:r>
        <w:rPr>
          <w:spacing w:val="-1"/>
        </w:rPr>
        <w:t>all</w:t>
      </w:r>
      <w:r>
        <w:rPr>
          <w:spacing w:val="41"/>
        </w:rPr>
        <w:t> </w:t>
      </w:r>
      <w:r>
        <w:rPr>
          <w:spacing w:val="-1"/>
        </w:rPr>
        <w:t>actual</w:t>
      </w:r>
      <w:r>
        <w:rPr>
          <w:spacing w:val="40"/>
        </w:rPr>
        <w:t> </w:t>
      </w:r>
      <w:r>
        <w:rPr>
          <w:spacing w:val="-1"/>
        </w:rPr>
        <w:t>expenses</w:t>
      </w:r>
      <w:r>
        <w:rPr>
          <w:spacing w:val="43"/>
        </w:rPr>
        <w:t> </w:t>
      </w:r>
      <w:r>
        <w:rPr/>
        <w:t>of</w:t>
      </w:r>
      <w:r>
        <w:rPr>
          <w:spacing w:val="39"/>
        </w:rPr>
        <w:t> </w:t>
      </w:r>
      <w:r>
        <w:rPr>
          <w:spacing w:val="-1"/>
        </w:rPr>
        <w:t>collection</w:t>
      </w:r>
      <w:r>
        <w:rPr>
          <w:spacing w:val="40"/>
        </w:rPr>
        <w:t> </w:t>
      </w:r>
      <w:r>
        <w:rPr>
          <w:spacing w:val="-1"/>
        </w:rPr>
        <w:t>and</w:t>
      </w:r>
      <w:r>
        <w:rPr>
          <w:spacing w:val="40"/>
        </w:rPr>
        <w:t> </w:t>
      </w:r>
      <w:r>
        <w:rPr>
          <w:spacing w:val="-1"/>
        </w:rPr>
        <w:t>litigation</w:t>
      </w:r>
      <w:r>
        <w:rPr>
          <w:spacing w:val="40"/>
        </w:rPr>
        <w:t> </w:t>
      </w:r>
      <w:r>
        <w:rPr>
          <w:spacing w:val="-1"/>
        </w:rPr>
        <w:t>and</w:t>
      </w:r>
      <w:r>
        <w:rPr>
          <w:spacing w:val="40"/>
        </w:rPr>
        <w:t> </w:t>
      </w:r>
      <w:r>
        <w:rPr>
          <w:spacing w:val="-1"/>
        </w:rPr>
        <w:t>costs</w:t>
      </w:r>
      <w:r>
        <w:rPr>
          <w:spacing w:val="41"/>
        </w:rPr>
        <w:t> </w:t>
      </w:r>
      <w:r>
        <w:rPr/>
        <w:t>of</w:t>
      </w:r>
      <w:r>
        <w:rPr>
          <w:spacing w:val="42"/>
        </w:rPr>
        <w:t> </w:t>
      </w:r>
      <w:r>
        <w:rPr>
          <w:spacing w:val="-1"/>
        </w:rPr>
        <w:t>court</w:t>
      </w:r>
      <w:r>
        <w:rPr>
          <w:spacing w:val="107"/>
        </w:rPr>
        <w:t> </w:t>
      </w:r>
      <w:r>
        <w:rPr>
          <w:spacing w:val="-1"/>
        </w:rPr>
        <w:t>incurred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the holder of this </w:t>
      </w:r>
      <w:r>
        <w:rPr>
          <w:spacing w:val="-1"/>
        </w:rPr>
        <w:t>Note.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20" w:firstLine="360"/>
        <w:jc w:val="both"/>
      </w:pPr>
      <w:r>
        <w:rPr>
          <w:rFonts w:ascii="Times New Roman"/>
          <w:b/>
          <w:spacing w:val="-1"/>
        </w:rPr>
        <w:t>Notices.</w:t>
      </w:r>
      <w:r>
        <w:rPr>
          <w:rFonts w:ascii="Times New Roman"/>
          <w:b/>
          <w:spacing w:val="9"/>
        </w:rPr>
        <w:t> </w:t>
      </w:r>
      <w:r>
        <w:rPr>
          <w:spacing w:val="1"/>
        </w:rPr>
        <w:t>Any</w:t>
      </w:r>
      <w:r>
        <w:rPr>
          <w:spacing w:val="-1"/>
        </w:rPr>
        <w:t> notice</w:t>
      </w:r>
      <w:r>
        <w:rPr>
          <w:spacing w:val="3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Borrower</w:t>
      </w:r>
      <w:r>
        <w:rPr>
          <w:spacing w:val="3"/>
        </w:rPr>
        <w:t> </w:t>
      </w:r>
      <w:r>
        <w:rPr/>
        <w:t>provided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4"/>
        </w:rPr>
        <w:t> </w:t>
      </w:r>
      <w:r>
        <w:rPr/>
        <w:t>Note</w:t>
      </w:r>
      <w:r>
        <w:rPr>
          <w:spacing w:val="3"/>
        </w:rPr>
        <w:t> </w:t>
      </w:r>
      <w:r>
        <w:rPr>
          <w:spacing w:val="-1"/>
        </w:rPr>
        <w:t>shall</w:t>
      </w:r>
      <w:r>
        <w:rPr>
          <w:spacing w:val="5"/>
        </w:rPr>
        <w:t> </w:t>
      </w:r>
      <w:r>
        <w:rPr/>
        <w:t>be</w:t>
      </w:r>
      <w:r>
        <w:rPr>
          <w:spacing w:val="3"/>
        </w:rPr>
        <w:t> </w:t>
      </w:r>
      <w:r>
        <w:rPr>
          <w:spacing w:val="-1"/>
        </w:rPr>
        <w:t>given</w:t>
      </w:r>
      <w:r>
        <w:rPr>
          <w:spacing w:val="6"/>
        </w:rPr>
        <w:t> </w:t>
      </w:r>
      <w:r>
        <w:rPr>
          <w:spacing w:val="1"/>
        </w:rPr>
        <w:t>by</w:t>
      </w:r>
      <w:r>
        <w:rPr>
          <w:spacing w:val="-1"/>
        </w:rPr>
        <w:t> </w:t>
      </w:r>
      <w:r>
        <w:rPr/>
        <w:t>delivering</w:t>
      </w:r>
      <w:r>
        <w:rPr>
          <w:spacing w:val="1"/>
        </w:rPr>
        <w:t> </w:t>
      </w:r>
      <w:r>
        <w:rPr/>
        <w:t>it</w:t>
      </w:r>
      <w:r>
        <w:rPr>
          <w:spacing w:val="41"/>
        </w:rPr>
        <w:t> </w:t>
      </w:r>
      <w:r>
        <w:rPr/>
        <w:t>or</w:t>
      </w:r>
      <w:r>
        <w:rPr>
          <w:spacing w:val="-11"/>
        </w:rPr>
        <w:t> </w:t>
      </w:r>
      <w:r>
        <w:rPr>
          <w:spacing w:val="1"/>
        </w:rPr>
        <w:t>by</w:t>
      </w:r>
      <w:r>
        <w:rPr>
          <w:spacing w:val="-15"/>
        </w:rPr>
        <w:t> </w:t>
      </w:r>
      <w:r>
        <w:rPr/>
        <w:t>mailing</w:t>
      </w:r>
      <w:r>
        <w:rPr>
          <w:spacing w:val="-12"/>
        </w:rPr>
        <w:t> </w:t>
      </w:r>
      <w:r>
        <w:rPr/>
        <w:t>it</w:t>
      </w:r>
      <w:r>
        <w:rPr>
          <w:spacing w:val="-9"/>
        </w:rPr>
        <w:t> </w:t>
      </w:r>
      <w:r>
        <w:rPr>
          <w:spacing w:val="2"/>
        </w:rPr>
        <w:t>by</w:t>
      </w:r>
      <w:r>
        <w:rPr>
          <w:spacing w:val="-15"/>
        </w:rPr>
        <w:t> </w:t>
      </w:r>
      <w:r>
        <w:rPr>
          <w:spacing w:val="-1"/>
        </w:rPr>
        <w:t>first</w:t>
      </w:r>
      <w:r>
        <w:rPr>
          <w:spacing w:val="-9"/>
        </w:rPr>
        <w:t> </w:t>
      </w:r>
      <w:r>
        <w:rPr/>
        <w:t>class</w:t>
      </w:r>
      <w:r>
        <w:rPr>
          <w:spacing w:val="-10"/>
        </w:rPr>
        <w:t> </w:t>
      </w:r>
      <w:r>
        <w:rPr/>
        <w:t>mail</w:t>
      </w:r>
      <w:r>
        <w:rPr>
          <w:spacing w:val="-10"/>
        </w:rPr>
        <w:t> </w:t>
      </w:r>
      <w:r>
        <w:rPr/>
        <w:t>unless</w:t>
      </w:r>
      <w:r>
        <w:rPr>
          <w:spacing w:val="-10"/>
        </w:rPr>
        <w:t> </w:t>
      </w:r>
      <w:r>
        <w:rPr>
          <w:spacing w:val="-1"/>
        </w:rPr>
        <w:t>applicable</w:t>
      </w:r>
      <w:r>
        <w:rPr>
          <w:spacing w:val="-11"/>
        </w:rPr>
        <w:t> </w:t>
      </w:r>
      <w:r>
        <w:rPr/>
        <w:t>law</w:t>
      </w:r>
      <w:r>
        <w:rPr>
          <w:spacing w:val="-11"/>
        </w:rPr>
        <w:t> </w:t>
      </w:r>
      <w:r>
        <w:rPr>
          <w:spacing w:val="-1"/>
        </w:rPr>
        <w:t>requires</w:t>
      </w:r>
      <w:r>
        <w:rPr>
          <w:spacing w:val="-10"/>
        </w:rPr>
        <w:t> </w:t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another</w:t>
      </w:r>
      <w:r>
        <w:rPr>
          <w:spacing w:val="-11"/>
        </w:rPr>
        <w:t> </w:t>
      </w:r>
      <w:r>
        <w:rPr/>
        <w:t>method.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notice</w:t>
      </w:r>
      <w:r>
        <w:rPr>
          <w:spacing w:val="53"/>
        </w:rPr>
        <w:t> </w:t>
      </w:r>
      <w:r>
        <w:rPr>
          <w:spacing w:val="-1"/>
        </w:rPr>
        <w:t>shall</w:t>
      </w:r>
      <w:r>
        <w:rPr>
          <w:spacing w:val="14"/>
        </w:rPr>
        <w:t> </w:t>
      </w:r>
      <w:r>
        <w:rPr/>
        <w:t>be</w:t>
      </w:r>
      <w:r>
        <w:rPr>
          <w:spacing w:val="13"/>
        </w:rPr>
        <w:t> </w:t>
      </w:r>
      <w:r>
        <w:rPr>
          <w:spacing w:val="-1"/>
        </w:rPr>
        <w:t>directed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Property</w:t>
      </w:r>
      <w:r>
        <w:rPr>
          <w:spacing w:val="9"/>
        </w:rPr>
        <w:t> </w:t>
      </w:r>
      <w:r>
        <w:rPr>
          <w:spacing w:val="-1"/>
        </w:rPr>
        <w:t>Address</w:t>
      </w:r>
      <w:r>
        <w:rPr>
          <w:spacing w:val="14"/>
        </w:rPr>
        <w:t> </w:t>
      </w:r>
      <w:r>
        <w:rPr/>
        <w:t>or</w:t>
      </w:r>
      <w:r>
        <w:rPr>
          <w:spacing w:val="15"/>
        </w:rPr>
        <w:t> </w:t>
      </w:r>
      <w:r>
        <w:rPr>
          <w:spacing w:val="1"/>
        </w:rPr>
        <w:t>any</w:t>
      </w:r>
      <w:r>
        <w:rPr>
          <w:spacing w:val="9"/>
        </w:rPr>
        <w:t> </w:t>
      </w:r>
      <w:r>
        <w:rPr/>
        <w:t>other</w:t>
      </w:r>
      <w:r>
        <w:rPr>
          <w:spacing w:val="12"/>
        </w:rPr>
        <w:t> </w:t>
      </w:r>
      <w:r>
        <w:rPr>
          <w:spacing w:val="-1"/>
        </w:rPr>
        <w:t>address</w:t>
      </w:r>
      <w:r>
        <w:rPr>
          <w:spacing w:val="14"/>
        </w:rPr>
        <w:t> </w:t>
      </w:r>
      <w:r>
        <w:rPr>
          <w:spacing w:val="-1"/>
        </w:rPr>
        <w:t>Borrower</w:t>
      </w:r>
      <w:r>
        <w:rPr>
          <w:spacing w:val="19"/>
        </w:rPr>
        <w:t> </w:t>
      </w:r>
      <w:r>
        <w:rPr>
          <w:spacing w:val="-1"/>
        </w:rPr>
        <w:t>designates</w:t>
      </w:r>
      <w:r>
        <w:rPr>
          <w:spacing w:val="14"/>
        </w:rPr>
        <w:t> </w:t>
      </w:r>
      <w:r>
        <w:rPr>
          <w:spacing w:val="2"/>
        </w:rPr>
        <w:t>by</w:t>
      </w:r>
      <w:r>
        <w:rPr>
          <w:spacing w:val="9"/>
        </w:rPr>
        <w:t> </w:t>
      </w:r>
      <w:r>
        <w:rPr>
          <w:spacing w:val="-1"/>
        </w:rPr>
        <w:t>notice</w:t>
      </w:r>
      <w:r>
        <w:rPr>
          <w:spacing w:val="13"/>
        </w:rPr>
        <w:t> </w:t>
      </w:r>
      <w:r>
        <w:rPr/>
        <w:t>to</w:t>
      </w:r>
      <w:r>
        <w:rPr>
          <w:spacing w:val="100"/>
        </w:rPr>
        <w:t> </w:t>
      </w:r>
      <w:r>
        <w:rPr>
          <w:spacing w:val="-1"/>
        </w:rPr>
        <w:t>Lender.</w:t>
      </w:r>
      <w:r>
        <w:rPr>
          <w:spacing w:val="-6"/>
        </w:rPr>
        <w:t> </w:t>
      </w:r>
      <w:r>
        <w:rPr>
          <w:spacing w:val="1"/>
        </w:rPr>
        <w:t>Any</w:t>
      </w:r>
      <w:r>
        <w:rPr>
          <w:spacing w:val="-10"/>
        </w:rPr>
        <w:t> </w:t>
      </w:r>
      <w:r>
        <w:rPr/>
        <w:t>notice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Lender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given</w:t>
      </w:r>
      <w:r>
        <w:rPr>
          <w:spacing w:val="-6"/>
        </w:rPr>
        <w:t> </w:t>
      </w:r>
      <w:r>
        <w:rPr>
          <w:spacing w:val="2"/>
        </w:rPr>
        <w:t>by</w:t>
      </w:r>
      <w:r>
        <w:rPr>
          <w:spacing w:val="-8"/>
        </w:rPr>
        <w:t> </w:t>
      </w:r>
      <w:r>
        <w:rPr/>
        <w:t>first</w:t>
      </w:r>
      <w:r>
        <w:rPr>
          <w:spacing w:val="-5"/>
        </w:rPr>
        <w:t> </w:t>
      </w:r>
      <w:r>
        <w:rPr>
          <w:spacing w:val="-1"/>
        </w:rPr>
        <w:t>class</w:t>
      </w:r>
      <w:r>
        <w:rPr>
          <w:spacing w:val="-5"/>
        </w:rPr>
        <w:t> </w:t>
      </w:r>
      <w:r>
        <w:rPr/>
        <w:t>mail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Lender's</w:t>
      </w:r>
      <w:r>
        <w:rPr>
          <w:spacing w:val="-5"/>
        </w:rPr>
        <w:t> </w:t>
      </w:r>
      <w:r>
        <w:rPr>
          <w:spacing w:val="-1"/>
        </w:rPr>
        <w:t>address</w:t>
      </w:r>
      <w:r>
        <w:rPr>
          <w:spacing w:val="-5"/>
        </w:rPr>
        <w:t> </w:t>
      </w:r>
      <w:r>
        <w:rPr>
          <w:spacing w:val="-1"/>
        </w:rPr>
        <w:t>stated</w:t>
      </w:r>
      <w:r>
        <w:rPr>
          <w:spacing w:val="-5"/>
        </w:rPr>
        <w:t> </w:t>
      </w:r>
      <w:r>
        <w:rPr>
          <w:spacing w:val="-1"/>
        </w:rPr>
        <w:t>herein</w:t>
      </w:r>
      <w:r>
        <w:rPr>
          <w:spacing w:val="-5"/>
        </w:rPr>
        <w:t> </w:t>
      </w:r>
      <w:r>
        <w:rPr/>
        <w:t>or</w:t>
      </w:r>
      <w:r>
        <w:rPr>
          <w:spacing w:val="73"/>
        </w:rPr>
        <w:t> </w:t>
      </w:r>
      <w:r>
        <w:rPr/>
        <w:t>any</w:t>
      </w:r>
      <w:r>
        <w:rPr>
          <w:spacing w:val="18"/>
        </w:rPr>
        <w:t> </w:t>
      </w:r>
      <w:r>
        <w:rPr>
          <w:spacing w:val="-1"/>
        </w:rPr>
        <w:t>address</w:t>
      </w:r>
      <w:r>
        <w:rPr>
          <w:spacing w:val="24"/>
        </w:rPr>
        <w:t> </w:t>
      </w:r>
      <w:r>
        <w:rPr>
          <w:spacing w:val="-1"/>
        </w:rPr>
        <w:t>Lender</w:t>
      </w:r>
      <w:r>
        <w:rPr>
          <w:spacing w:val="22"/>
        </w:rPr>
        <w:t> </w:t>
      </w:r>
      <w:r>
        <w:rPr>
          <w:spacing w:val="-1"/>
        </w:rPr>
        <w:t>designates</w:t>
      </w:r>
      <w:r>
        <w:rPr>
          <w:spacing w:val="21"/>
        </w:rPr>
        <w:t> </w:t>
      </w:r>
      <w:r>
        <w:rPr>
          <w:spacing w:val="2"/>
        </w:rPr>
        <w:t>by</w:t>
      </w:r>
      <w:r>
        <w:rPr>
          <w:spacing w:val="16"/>
        </w:rPr>
        <w:t> </w:t>
      </w:r>
      <w:r>
        <w:rPr/>
        <w:t>notice</w:t>
      </w:r>
      <w:r>
        <w:rPr>
          <w:spacing w:val="20"/>
        </w:rPr>
        <w:t> </w:t>
      </w:r>
      <w:r>
        <w:rPr/>
        <w:t>to</w:t>
      </w:r>
      <w:r>
        <w:rPr>
          <w:spacing w:val="24"/>
        </w:rPr>
        <w:t> </w:t>
      </w:r>
      <w:r>
        <w:rPr>
          <w:spacing w:val="-1"/>
        </w:rPr>
        <w:t>Borrower.</w:t>
      </w:r>
      <w:r>
        <w:rPr>
          <w:spacing w:val="23"/>
        </w:rPr>
        <w:t> </w:t>
      </w:r>
      <w:r>
        <w:rPr>
          <w:spacing w:val="1"/>
        </w:rPr>
        <w:t>Any</w:t>
      </w:r>
      <w:r>
        <w:rPr>
          <w:spacing w:val="16"/>
        </w:rPr>
        <w:t> </w:t>
      </w:r>
      <w:r>
        <w:rPr>
          <w:spacing w:val="-1"/>
        </w:rPr>
        <w:t>notice</w:t>
      </w:r>
      <w:r>
        <w:rPr>
          <w:spacing w:val="22"/>
        </w:rPr>
        <w:t> </w:t>
      </w:r>
      <w:r>
        <w:rPr/>
        <w:t>provided</w:t>
      </w:r>
      <w:r>
        <w:rPr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Security</w:t>
      </w:r>
      <w:r>
        <w:rPr>
          <w:spacing w:val="68"/>
        </w:rPr>
        <w:t> </w:t>
      </w:r>
      <w:r>
        <w:rPr>
          <w:spacing w:val="-1"/>
        </w:rPr>
        <w:t>Instrument</w:t>
      </w:r>
      <w:r>
        <w:rPr>
          <w:spacing w:val="2"/>
        </w:rPr>
        <w:t> </w:t>
      </w:r>
      <w:r>
        <w:rPr>
          <w:spacing w:val="-1"/>
        </w:rPr>
        <w:t>shall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>
          <w:spacing w:val="-1"/>
        </w:rPr>
        <w:t>deemed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have</w:t>
      </w:r>
      <w:r>
        <w:rPr>
          <w:spacing w:val="1"/>
        </w:rPr>
        <w:t> </w:t>
      </w:r>
      <w:r>
        <w:rPr/>
        <w:t>been</w:t>
      </w:r>
      <w:r>
        <w:rPr>
          <w:spacing w:val="4"/>
        </w:rPr>
        <w:t> </w:t>
      </w:r>
      <w:r>
        <w:rPr>
          <w:spacing w:val="-1"/>
        </w:rPr>
        <w:t>given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Borrower</w:t>
      </w:r>
      <w:r>
        <w:rPr>
          <w:spacing w:val="1"/>
        </w:rPr>
        <w:t> </w:t>
      </w:r>
      <w:r>
        <w:rPr/>
        <w:t>or</w:t>
      </w:r>
      <w:r>
        <w:rPr>
          <w:spacing w:val="3"/>
        </w:rPr>
        <w:t> </w:t>
      </w:r>
      <w:r>
        <w:rPr>
          <w:spacing w:val="-1"/>
        </w:rPr>
        <w:t>Lender</w:t>
      </w:r>
      <w:r>
        <w:rPr>
          <w:spacing w:val="1"/>
        </w:rPr>
        <w:t> </w:t>
      </w:r>
      <w:r>
        <w:rPr/>
        <w:t>when</w:t>
      </w:r>
      <w:r>
        <w:rPr>
          <w:spacing w:val="2"/>
        </w:rPr>
        <w:t> </w:t>
      </w:r>
      <w:r>
        <w:rPr>
          <w:spacing w:val="-1"/>
        </w:rPr>
        <w:t>given</w:t>
      </w:r>
      <w:r>
        <w:rPr>
          <w:spacing w:val="1"/>
        </w:rPr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>
          <w:spacing w:val="-1"/>
        </w:rPr>
        <w:t>provided</w:t>
      </w:r>
      <w:r>
        <w:rPr>
          <w:spacing w:val="2"/>
        </w:rPr>
        <w:t> </w:t>
      </w:r>
      <w:r>
        <w:rPr/>
        <w:t>in</w:t>
      </w:r>
      <w:r>
        <w:rPr>
          <w:spacing w:val="77"/>
        </w:rPr>
        <w:t> </w:t>
      </w:r>
      <w:r>
        <w:rPr/>
        <w:t>this </w:t>
      </w:r>
      <w:r>
        <w:rPr>
          <w:spacing w:val="-1"/>
        </w:rPr>
        <w:t>paragraph.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0"/>
          <w:numId w:val="1"/>
        </w:numPr>
        <w:tabs>
          <w:tab w:pos="821" w:val="left" w:leader="none"/>
        </w:tabs>
        <w:spacing w:before="0"/>
        <w:ind w:left="820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Time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the </w:t>
      </w:r>
      <w:r>
        <w:rPr>
          <w:rFonts w:ascii="Times New Roman"/>
          <w:b/>
          <w:spacing w:val="-1"/>
          <w:sz w:val="24"/>
        </w:rPr>
        <w:t>Essence</w:t>
      </w:r>
      <w:r>
        <w:rPr>
          <w:rFonts w:ascii="Times New Roman"/>
          <w:spacing w:val="-1"/>
          <w:sz w:val="24"/>
        </w:rPr>
        <w:t>.</w:t>
      </w:r>
      <w:r>
        <w:rPr>
          <w:rFonts w:ascii="Times New Roman"/>
          <w:sz w:val="24"/>
        </w:rPr>
        <w:t>  Time is of the</w:t>
      </w:r>
      <w:r>
        <w:rPr>
          <w:rFonts w:ascii="Times New Roman"/>
          <w:spacing w:val="-1"/>
          <w:sz w:val="24"/>
        </w:rPr>
        <w:t> essence as</w:t>
      </w:r>
      <w:r>
        <w:rPr>
          <w:rFonts w:ascii="Times New Roman"/>
          <w:sz w:val="24"/>
        </w:rPr>
        <w:t> to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1"/>
          <w:sz w:val="24"/>
        </w:rPr>
        <w:t>all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dates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set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forth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herein.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21" w:firstLine="360"/>
        <w:jc w:val="both"/>
      </w:pPr>
      <w:r>
        <w:rPr>
          <w:rFonts w:ascii="Times New Roman"/>
          <w:b/>
          <w:spacing w:val="-1"/>
        </w:rPr>
        <w:t>Waivers</w:t>
      </w:r>
      <w:r>
        <w:rPr>
          <w:spacing w:val="-1"/>
        </w:rPr>
        <w:t>.</w:t>
      </w:r>
      <w:r>
        <w:rPr>
          <w:spacing w:val="4"/>
        </w:rPr>
        <w:t> </w:t>
      </w:r>
      <w:r>
        <w:rPr>
          <w:spacing w:val="-1"/>
        </w:rPr>
        <w:t>Borrower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all</w:t>
      </w:r>
      <w:r>
        <w:rPr>
          <w:spacing w:val="2"/>
        </w:rPr>
        <w:t> </w:t>
      </w:r>
      <w:r>
        <w:rPr>
          <w:spacing w:val="-1"/>
        </w:rPr>
        <w:t>endorsers,</w:t>
      </w:r>
      <w:r>
        <w:rPr>
          <w:spacing w:val="1"/>
        </w:rPr>
        <w:t> </w:t>
      </w:r>
      <w:r>
        <w:rPr>
          <w:spacing w:val="-1"/>
        </w:rPr>
        <w:t>sureties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1"/>
        </w:rPr>
        <w:t>guarantors</w:t>
      </w:r>
      <w:r>
        <w:rPr>
          <w:spacing w:val="2"/>
        </w:rPr>
        <w:t> </w:t>
      </w:r>
      <w:r>
        <w:rPr/>
        <w:t>jointly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severally</w:t>
      </w:r>
      <w:r>
        <w:rPr>
          <w:spacing w:val="-3"/>
        </w:rPr>
        <w:t> </w:t>
      </w:r>
      <w:r>
        <w:rPr>
          <w:spacing w:val="-1"/>
        </w:rPr>
        <w:t>waive</w:t>
      </w:r>
      <w:r>
        <w:rPr>
          <w:spacing w:val="89"/>
        </w:rPr>
        <w:t> </w:t>
      </w:r>
      <w:r>
        <w:rPr>
          <w:spacing w:val="-1"/>
        </w:rPr>
        <w:t>presentation</w:t>
      </w:r>
      <w:r>
        <w:rPr/>
        <w:t> for</w:t>
      </w:r>
      <w:r>
        <w:rPr>
          <w:spacing w:val="-2"/>
        </w:rPr>
        <w:t> </w:t>
      </w:r>
      <w:r>
        <w:rPr>
          <w:spacing w:val="-1"/>
        </w:rPr>
        <w:t>payment,</w:t>
      </w:r>
      <w:r>
        <w:rPr/>
        <w:t> </w:t>
      </w:r>
      <w:r>
        <w:rPr>
          <w:spacing w:val="-1"/>
        </w:rPr>
        <w:t>demand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payment,</w:t>
      </w:r>
      <w:r>
        <w:rPr/>
        <w:t> notice</w:t>
      </w:r>
      <w:r>
        <w:rPr>
          <w:spacing w:val="-1"/>
        </w:rPr>
        <w:t> </w:t>
      </w:r>
      <w:r>
        <w:rPr/>
        <w:t>of </w:t>
      </w:r>
      <w:r>
        <w:rPr>
          <w:spacing w:val="-1"/>
        </w:rPr>
        <w:t>nonpayment,</w:t>
      </w:r>
      <w:r>
        <w:rPr/>
        <w:t> </w:t>
      </w:r>
      <w:r>
        <w:rPr>
          <w:spacing w:val="-1"/>
        </w:rPr>
        <w:t>notice </w:t>
      </w:r>
      <w:r>
        <w:rPr/>
        <w:t>of </w:t>
      </w:r>
      <w:r>
        <w:rPr>
          <w:spacing w:val="-1"/>
        </w:rPr>
        <w:t>protest,</w:t>
      </w:r>
      <w:r>
        <w:rPr/>
        <w:t> notice</w:t>
      </w:r>
      <w:r>
        <w:rPr>
          <w:spacing w:val="-2"/>
        </w:rPr>
        <w:t> </w:t>
      </w:r>
      <w:r>
        <w:rPr>
          <w:spacing w:val="1"/>
        </w:rPr>
        <w:t>of</w:t>
      </w:r>
      <w:r>
        <w:rPr>
          <w:spacing w:val="94"/>
        </w:rPr>
        <w:t> </w:t>
      </w:r>
      <w:r>
        <w:rPr/>
        <w:t>dishonor,</w:t>
      </w:r>
      <w:r>
        <w:rPr>
          <w:spacing w:val="23"/>
        </w:rPr>
        <w:t> </w:t>
      </w:r>
      <w:r>
        <w:rPr>
          <w:spacing w:val="-1"/>
        </w:rPr>
        <w:t>protest,</w:t>
      </w:r>
      <w:r>
        <w:rPr>
          <w:spacing w:val="24"/>
        </w:rPr>
        <w:t> </w:t>
      </w:r>
      <w:r>
        <w:rPr>
          <w:spacing w:val="-1"/>
        </w:rPr>
        <w:t>notice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>
          <w:spacing w:val="-1"/>
        </w:rPr>
        <w:t>protest,</w:t>
      </w:r>
      <w:r>
        <w:rPr>
          <w:spacing w:val="24"/>
        </w:rPr>
        <w:t> </w:t>
      </w:r>
      <w:r>
        <w:rPr>
          <w:spacing w:val="-1"/>
        </w:rPr>
        <w:t>and</w:t>
      </w:r>
      <w:r>
        <w:rPr>
          <w:spacing w:val="23"/>
        </w:rPr>
        <w:t> </w:t>
      </w:r>
      <w:r>
        <w:rPr>
          <w:spacing w:val="1"/>
        </w:rPr>
        <w:t>any</w:t>
      </w:r>
      <w:r>
        <w:rPr>
          <w:spacing w:val="21"/>
        </w:rPr>
        <w:t> </w:t>
      </w:r>
      <w:r>
        <w:rPr>
          <w:spacing w:val="-1"/>
        </w:rPr>
        <w:t>and</w:t>
      </w:r>
      <w:r>
        <w:rPr>
          <w:spacing w:val="26"/>
        </w:rPr>
        <w:t> </w:t>
      </w:r>
      <w:r>
        <w:rPr>
          <w:spacing w:val="-1"/>
        </w:rPr>
        <w:t>all</w:t>
      </w:r>
      <w:r>
        <w:rPr>
          <w:spacing w:val="24"/>
        </w:rPr>
        <w:t> </w:t>
      </w:r>
      <w:r>
        <w:rPr>
          <w:spacing w:val="-1"/>
        </w:rPr>
        <w:t>lack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>
          <w:spacing w:val="-1"/>
        </w:rPr>
        <w:t>diligence</w:t>
      </w:r>
      <w:r>
        <w:rPr>
          <w:spacing w:val="22"/>
        </w:rPr>
        <w:t> </w:t>
      </w:r>
      <w:r>
        <w:rPr>
          <w:spacing w:val="1"/>
        </w:rPr>
        <w:t>or</w:t>
      </w:r>
      <w:r>
        <w:rPr>
          <w:spacing w:val="25"/>
        </w:rPr>
        <w:t> </w:t>
      </w:r>
      <w:r>
        <w:rPr>
          <w:spacing w:val="-1"/>
        </w:rPr>
        <w:t>delays</w:t>
      </w:r>
      <w:r>
        <w:rPr>
          <w:spacing w:val="24"/>
        </w:rPr>
        <w:t> </w:t>
      </w:r>
      <w:r>
        <w:rPr/>
        <w:t>in</w:t>
      </w:r>
      <w:r>
        <w:rPr>
          <w:spacing w:val="26"/>
        </w:rPr>
        <w:t> </w:t>
      </w:r>
      <w:r>
        <w:rPr>
          <w:spacing w:val="-1"/>
        </w:rPr>
        <w:t>collection</w:t>
      </w:r>
      <w:r>
        <w:rPr>
          <w:spacing w:val="23"/>
        </w:rPr>
        <w:t> </w:t>
      </w:r>
      <w:r>
        <w:rPr/>
        <w:t>or</w:t>
      </w:r>
      <w:r>
        <w:rPr>
          <w:spacing w:val="81"/>
        </w:rPr>
        <w:t> </w:t>
      </w:r>
      <w:r>
        <w:rPr>
          <w:spacing w:val="-1"/>
        </w:rPr>
        <w:t>enforcement</w:t>
      </w:r>
      <w:r>
        <w:rPr/>
        <w:t> of</w:t>
      </w:r>
      <w:r>
        <w:rPr>
          <w:spacing w:val="-1"/>
        </w:rPr>
        <w:t> </w:t>
      </w:r>
      <w:r>
        <w:rPr/>
        <w:t>this </w:t>
      </w:r>
      <w:r>
        <w:rPr>
          <w:spacing w:val="-1"/>
        </w:rPr>
        <w:t>Note.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21" w:firstLine="360"/>
        <w:jc w:val="both"/>
      </w:pPr>
      <w:r>
        <w:rPr>
          <w:rFonts w:ascii="Times New Roman"/>
          <w:b/>
          <w:spacing w:val="-1"/>
        </w:rPr>
        <w:t>Successors</w:t>
      </w:r>
      <w:r>
        <w:rPr>
          <w:rFonts w:ascii="Times New Roman"/>
          <w:b/>
          <w:spacing w:val="13"/>
        </w:rPr>
        <w:t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14"/>
        </w:rPr>
        <w:t> </w:t>
      </w:r>
      <w:r>
        <w:rPr>
          <w:rFonts w:ascii="Times New Roman"/>
          <w:b/>
        </w:rPr>
        <w:t>Assigns</w:t>
      </w:r>
      <w:r>
        <w:rPr>
          <w:rFonts w:ascii="Times New Roman"/>
          <w:b/>
          <w:spacing w:val="14"/>
        </w:rPr>
        <w:t> </w:t>
      </w:r>
      <w:r>
        <w:rPr>
          <w:rFonts w:ascii="Times New Roman"/>
          <w:b/>
        </w:rPr>
        <w:t>Bound</w:t>
      </w:r>
      <w:r>
        <w:rPr/>
        <w:t>.</w:t>
      </w:r>
      <w:r>
        <w:rPr>
          <w:spacing w:val="28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covenants</w:t>
      </w:r>
      <w:r>
        <w:rPr>
          <w:spacing w:val="18"/>
        </w:rPr>
        <w:t> </w:t>
      </w:r>
      <w:r>
        <w:rPr>
          <w:spacing w:val="-1"/>
        </w:rPr>
        <w:t>and</w:t>
      </w:r>
      <w:r>
        <w:rPr>
          <w:spacing w:val="14"/>
        </w:rPr>
        <w:t> </w:t>
      </w:r>
      <w:r>
        <w:rPr>
          <w:spacing w:val="-1"/>
        </w:rPr>
        <w:t>agreements</w:t>
      </w:r>
      <w:r>
        <w:rPr>
          <w:spacing w:val="16"/>
        </w:rPr>
        <w:t> </w:t>
      </w:r>
      <w:r>
        <w:rPr/>
        <w:t>of</w:t>
      </w:r>
      <w:r>
        <w:rPr>
          <w:spacing w:val="13"/>
        </w:rPr>
        <w:t> </w:t>
      </w:r>
      <w:r>
        <w:rPr/>
        <w:t>this</w:t>
      </w:r>
      <w:r>
        <w:rPr>
          <w:spacing w:val="16"/>
        </w:rPr>
        <w:t> </w:t>
      </w:r>
      <w:r>
        <w:rPr/>
        <w:t>Note</w:t>
      </w:r>
      <w:r>
        <w:rPr>
          <w:spacing w:val="13"/>
        </w:rPr>
        <w:t> </w:t>
      </w:r>
      <w:r>
        <w:rPr>
          <w:spacing w:val="-1"/>
        </w:rPr>
        <w:t>shall</w:t>
      </w:r>
      <w:r>
        <w:rPr>
          <w:spacing w:val="14"/>
        </w:rPr>
        <w:t> </w:t>
      </w:r>
      <w:r>
        <w:rPr/>
        <w:t>bind</w:t>
      </w:r>
      <w:r>
        <w:rPr>
          <w:spacing w:val="6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benefit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successors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assigns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Lender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Borrower.</w:t>
      </w:r>
      <w:r>
        <w:rPr>
          <w:spacing w:val="49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covenants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agreements</w:t>
      </w:r>
      <w:r>
        <w:rPr>
          <w:spacing w:val="-5"/>
        </w:rPr>
        <w:t> </w:t>
      </w:r>
      <w:r>
        <w:rPr/>
        <w:t>of</w:t>
      </w:r>
      <w:r>
        <w:rPr>
          <w:spacing w:val="77"/>
        </w:rPr>
        <w:t> </w:t>
      </w:r>
      <w:r>
        <w:rPr>
          <w:spacing w:val="-1"/>
        </w:rPr>
        <w:t>Borrower</w:t>
      </w:r>
      <w:r>
        <w:rPr/>
        <w:t> under this Note </w:t>
      </w:r>
      <w:r>
        <w:rPr>
          <w:spacing w:val="-1"/>
        </w:rPr>
        <w:t>are</w:t>
      </w:r>
      <w:r>
        <w:rPr>
          <w:spacing w:val="-2"/>
        </w:rPr>
        <w:t> </w:t>
      </w:r>
      <w:r>
        <w:rPr/>
        <w:t>not</w:t>
      </w:r>
      <w:r>
        <w:rPr>
          <w:spacing w:val="2"/>
        </w:rPr>
        <w:t> </w:t>
      </w:r>
      <w:r>
        <w:rPr>
          <w:spacing w:val="-1"/>
        </w:rPr>
        <w:t>assignable</w:t>
      </w:r>
      <w:r>
        <w:rPr/>
        <w:t> without the</w:t>
      </w:r>
      <w:r>
        <w:rPr>
          <w:spacing w:val="-1"/>
        </w:rPr>
        <w:t> </w:t>
      </w:r>
      <w:r>
        <w:rPr/>
        <w:t>prior</w:t>
      </w:r>
      <w:r>
        <w:rPr>
          <w:spacing w:val="-1"/>
        </w:rPr>
        <w:t> written</w:t>
      </w:r>
      <w:r>
        <w:rPr/>
        <w:t> </w:t>
      </w:r>
      <w:r>
        <w:rPr>
          <w:spacing w:val="-1"/>
        </w:rPr>
        <w:t>consent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Lender.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17" w:firstLine="360"/>
        <w:jc w:val="both"/>
      </w:pPr>
      <w:r>
        <w:rPr>
          <w:rFonts w:ascii="Times New Roman"/>
          <w:b/>
          <w:spacing w:val="-1"/>
        </w:rPr>
        <w:t>Severability</w:t>
      </w:r>
      <w:r>
        <w:rPr>
          <w:spacing w:val="-1"/>
        </w:rPr>
        <w:t>.</w:t>
      </w:r>
      <w:r>
        <w:rPr>
          <w:spacing w:val="6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/>
        <w:t>case</w:t>
      </w:r>
      <w:r>
        <w:rPr>
          <w:spacing w:val="1"/>
        </w:rPr>
        <w:t> </w:t>
      </w:r>
      <w:r>
        <w:rPr/>
        <w:t>any</w:t>
      </w:r>
      <w:r>
        <w:rPr>
          <w:spacing w:val="-1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1"/>
        </w:rPr>
        <w:t>the </w:t>
      </w:r>
      <w:r>
        <w:rPr/>
        <w:t>provisions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Note</w:t>
      </w:r>
      <w:r>
        <w:rPr>
          <w:spacing w:val="1"/>
        </w:rPr>
        <w:t> </w:t>
      </w:r>
      <w:r>
        <w:rPr>
          <w:spacing w:val="-1"/>
        </w:rPr>
        <w:t>shall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1"/>
        </w:rPr>
        <w:t>any</w:t>
      </w:r>
      <w:r>
        <w:rPr>
          <w:spacing w:val="-3"/>
        </w:rPr>
        <w:t> </w:t>
      </w:r>
      <w:r>
        <w:rPr/>
        <w:t>reason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>
          <w:spacing w:val="-1"/>
        </w:rPr>
        <w:t>held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44"/>
        </w:rPr>
        <w:t> </w:t>
      </w:r>
      <w:r>
        <w:rPr/>
        <w:t>invalid, </w:t>
      </w:r>
      <w:r>
        <w:rPr>
          <w:spacing w:val="-1"/>
        </w:rPr>
        <w:t>illegal</w:t>
      </w:r>
      <w:r>
        <w:rPr/>
        <w:t> or </w:t>
      </w:r>
      <w:r>
        <w:rPr>
          <w:spacing w:val="-1"/>
        </w:rPr>
        <w:t>unenforceable,</w:t>
      </w:r>
      <w:r>
        <w:rPr/>
        <w:t> such </w:t>
      </w:r>
      <w:r>
        <w:rPr>
          <w:spacing w:val="-1"/>
        </w:rPr>
        <w:t>invalidity,</w:t>
      </w:r>
      <w:r>
        <w:rPr/>
        <w:t> illegality</w:t>
      </w:r>
      <w:r>
        <w:rPr>
          <w:spacing w:val="-5"/>
        </w:rPr>
        <w:t> </w:t>
      </w:r>
      <w:r>
        <w:rPr/>
        <w:t>or unenforceability</w:t>
      </w:r>
      <w:r>
        <w:rPr>
          <w:spacing w:val="-5"/>
        </w:rPr>
        <w:t> </w:t>
      </w:r>
      <w:r>
        <w:rPr>
          <w:spacing w:val="-1"/>
        </w:rPr>
        <w:t>shall</w:t>
      </w:r>
      <w:r>
        <w:rPr/>
        <w:t> not </w:t>
      </w:r>
      <w:r>
        <w:rPr>
          <w:spacing w:val="-1"/>
        </w:rPr>
        <w:t>affect</w:t>
      </w:r>
      <w:r>
        <w:rPr/>
        <w:t> </w:t>
      </w:r>
      <w:r>
        <w:rPr>
          <w:spacing w:val="1"/>
        </w:rPr>
        <w:t>any</w:t>
      </w:r>
      <w:r>
        <w:rPr>
          <w:spacing w:val="61"/>
        </w:rPr>
        <w:t> </w:t>
      </w:r>
      <w:r>
        <w:rPr/>
        <w:t>other</w:t>
      </w:r>
      <w:r>
        <w:rPr>
          <w:spacing w:val="-2"/>
        </w:rPr>
        <w:t> </w:t>
      </w:r>
      <w:r>
        <w:rPr>
          <w:spacing w:val="-1"/>
        </w:rPr>
        <w:t>provision</w:t>
      </w:r>
      <w:r>
        <w:rPr/>
        <w:t> </w:t>
      </w:r>
      <w:r>
        <w:rPr>
          <w:spacing w:val="-1"/>
        </w:rPr>
        <w:t>hereof</w:t>
      </w:r>
      <w:r>
        <w:rPr/>
        <w:t> and this Note</w:t>
      </w:r>
      <w:r>
        <w:rPr>
          <w:spacing w:val="-1"/>
        </w:rPr>
        <w:t> shall</w:t>
      </w:r>
      <w:r>
        <w:rPr/>
        <w:t> be</w:t>
      </w:r>
      <w:r>
        <w:rPr>
          <w:spacing w:val="-1"/>
        </w:rPr>
        <w:t> construed</w:t>
      </w:r>
      <w:r>
        <w:rPr/>
        <w:t> </w:t>
      </w:r>
      <w:r>
        <w:rPr>
          <w:spacing w:val="-1"/>
        </w:rPr>
        <w:t>as</w:t>
      </w:r>
      <w:r>
        <w:rPr/>
        <w:t> if such invalid, </w:t>
      </w:r>
      <w:r>
        <w:rPr>
          <w:spacing w:val="-1"/>
        </w:rPr>
        <w:t>illegal</w:t>
      </w:r>
      <w:r>
        <w:rPr/>
        <w:t> or unenforceable</w:t>
      </w:r>
      <w:r>
        <w:rPr>
          <w:spacing w:val="67"/>
        </w:rPr>
        <w:t> </w:t>
      </w:r>
      <w:r>
        <w:rPr/>
        <w:t>provision had </w:t>
      </w:r>
      <w:r>
        <w:rPr>
          <w:spacing w:val="-1"/>
        </w:rPr>
        <w:t>never</w:t>
      </w:r>
      <w:r>
        <w:rPr/>
        <w:t> </w:t>
      </w:r>
      <w:r>
        <w:rPr>
          <w:spacing w:val="-1"/>
        </w:rPr>
        <w:t>been</w:t>
      </w:r>
      <w:r>
        <w:rPr>
          <w:spacing w:val="2"/>
        </w:rPr>
        <w:t> </w:t>
      </w:r>
      <w:r>
        <w:rPr>
          <w:spacing w:val="-1"/>
        </w:rPr>
        <w:t>contained</w:t>
      </w:r>
      <w:r>
        <w:rPr/>
        <w:t> </w:t>
      </w:r>
      <w:r>
        <w:rPr>
          <w:spacing w:val="-1"/>
        </w:rPr>
        <w:t>herein.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  <w:tab w:pos="8911" w:val="left" w:leader="none"/>
        </w:tabs>
        <w:spacing w:line="240" w:lineRule="auto" w:before="0" w:after="0"/>
        <w:ind w:left="100" w:right="121" w:firstLine="360"/>
        <w:jc w:val="both"/>
      </w:pPr>
      <w:r>
        <w:rPr>
          <w:rFonts w:ascii="Times New Roman"/>
          <w:b/>
          <w:spacing w:val="-1"/>
        </w:rPr>
        <w:t>GOVERNING</w:t>
      </w:r>
      <w:r>
        <w:rPr>
          <w:rFonts w:ascii="Times New Roman"/>
          <w:b/>
        </w:rPr>
        <w:t> LAW</w:t>
      </w:r>
      <w:r>
        <w:rPr/>
        <w:t>.</w:t>
      </w:r>
      <w:r>
        <w:rPr>
          <w:spacing w:val="8"/>
        </w:rPr>
        <w:t> </w:t>
      </w:r>
      <w:r>
        <w:rPr>
          <w:spacing w:val="-2"/>
        </w:rPr>
        <w:t>THIS</w:t>
      </w:r>
      <w:r>
        <w:rPr>
          <w:spacing w:val="5"/>
        </w:rPr>
        <w:t> </w:t>
      </w:r>
      <w:r>
        <w:rPr>
          <w:spacing w:val="-1"/>
        </w:rPr>
        <w:t>NOTE</w:t>
      </w:r>
      <w:r>
        <w:rPr>
          <w:spacing w:val="3"/>
        </w:rPr>
        <w:t> </w:t>
      </w:r>
      <w:r>
        <w:rPr/>
        <w:t>SHALL</w:t>
      </w:r>
      <w:r>
        <w:rPr>
          <w:spacing w:val="1"/>
        </w:rPr>
        <w:t> </w:t>
      </w:r>
      <w:r>
        <w:rPr>
          <w:spacing w:val="-1"/>
        </w:rPr>
        <w:t>BE</w:t>
      </w:r>
      <w:r>
        <w:rPr>
          <w:spacing w:val="4"/>
        </w:rPr>
        <w:t> </w:t>
      </w:r>
      <w:r>
        <w:rPr>
          <w:spacing w:val="-1"/>
        </w:rPr>
        <w:t>GOVERNED</w:t>
      </w:r>
      <w:r>
        <w:rPr>
          <w:spacing w:val="3"/>
        </w:rPr>
        <w:t> </w:t>
      </w:r>
      <w:r>
        <w:rPr/>
        <w:t>BY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1"/>
        </w:rPr>
        <w:t>CONSTRUED</w:t>
      </w:r>
      <w:r>
        <w:rPr>
          <w:spacing w:val="59"/>
        </w:rPr>
        <w:t> </w:t>
      </w:r>
      <w:r>
        <w:rPr>
          <w:spacing w:val="-2"/>
        </w:rPr>
        <w:t>IN</w:t>
      </w:r>
      <w:r>
        <w:rPr>
          <w:spacing w:val="23"/>
        </w:rPr>
        <w:t> </w:t>
      </w:r>
      <w:r>
        <w:rPr>
          <w:spacing w:val="-1"/>
        </w:rPr>
        <w:t>ACCORDANCE</w:t>
      </w:r>
      <w:r>
        <w:rPr>
          <w:spacing w:val="21"/>
        </w:rPr>
        <w:t> </w:t>
      </w:r>
      <w:r>
        <w:rPr>
          <w:spacing w:val="-1"/>
        </w:rPr>
        <w:t>WITH</w:t>
      </w:r>
      <w:r>
        <w:rPr>
          <w:spacing w:val="20"/>
        </w:rPr>
        <w:t> </w:t>
      </w:r>
      <w:r>
        <w:rPr>
          <w:spacing w:val="-1"/>
        </w:rPr>
        <w:t>THE</w:t>
      </w:r>
      <w:r>
        <w:rPr>
          <w:spacing w:val="23"/>
        </w:rPr>
        <w:t> </w:t>
      </w:r>
      <w:r>
        <w:rPr>
          <w:spacing w:val="-1"/>
        </w:rPr>
        <w:t>LAWS</w:t>
      </w:r>
      <w:r>
        <w:rPr>
          <w:spacing w:val="22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1"/>
        </w:rPr>
        <w:t>STATE</w:t>
      </w:r>
      <w:r>
        <w:rPr>
          <w:spacing w:val="20"/>
        </w:rPr>
        <w:t> </w:t>
      </w:r>
      <w:r>
        <w:rPr/>
        <w:t>OF</w:t>
      </w:r>
      <w:r>
        <w:rPr>
          <w:u w:val="single" w:color="000000"/>
        </w:rPr>
        <w:tab/>
      </w:r>
      <w:r>
        <w:rPr/>
      </w:r>
      <w:r>
        <w:rPr>
          <w:spacing w:val="-1"/>
        </w:rPr>
        <w:t>AND</w:t>
      </w:r>
      <w:r>
        <w:rPr>
          <w:spacing w:val="45"/>
        </w:rPr>
        <w:t> </w:t>
      </w:r>
      <w:r>
        <w:rPr>
          <w:spacing w:val="-1"/>
        </w:rPr>
        <w:t>THE</w:t>
      </w:r>
      <w:r>
        <w:rPr/>
        <w:t>  </w:t>
      </w:r>
      <w:r>
        <w:rPr>
          <w:spacing w:val="23"/>
        </w:rPr>
        <w:t> </w:t>
      </w:r>
      <w:r>
        <w:rPr>
          <w:spacing w:val="-1"/>
        </w:rPr>
        <w:t>LAWS</w:t>
      </w:r>
      <w:r>
        <w:rPr/>
        <w:t>  </w:t>
      </w:r>
      <w:r>
        <w:rPr>
          <w:spacing w:val="22"/>
        </w:rPr>
        <w:t> </w:t>
      </w:r>
      <w:r>
        <w:rPr/>
        <w:t>OF  </w:t>
      </w:r>
      <w:r>
        <w:rPr>
          <w:spacing w:val="19"/>
        </w:rPr>
        <w:t> </w:t>
      </w:r>
      <w:r>
        <w:rPr/>
        <w:t>THE  </w:t>
      </w:r>
      <w:r>
        <w:rPr>
          <w:spacing w:val="21"/>
        </w:rPr>
        <w:t> </w:t>
      </w:r>
      <w:r>
        <w:rPr>
          <w:spacing w:val="-1"/>
        </w:rPr>
        <w:t>UNITED</w:t>
      </w:r>
      <w:r>
        <w:rPr/>
        <w:t>  </w:t>
      </w:r>
      <w:r>
        <w:rPr>
          <w:spacing w:val="20"/>
        </w:rPr>
        <w:t> </w:t>
      </w:r>
      <w:r>
        <w:rPr>
          <w:spacing w:val="-1"/>
        </w:rPr>
        <w:t>STATES</w:t>
      </w:r>
      <w:r>
        <w:rPr/>
        <w:t>  </w:t>
      </w:r>
      <w:r>
        <w:rPr>
          <w:spacing w:val="24"/>
        </w:rPr>
        <w:t> </w:t>
      </w:r>
      <w:r>
        <w:rPr>
          <w:spacing w:val="-1"/>
        </w:rPr>
        <w:t>APPLICABLE</w:t>
      </w:r>
      <w:r>
        <w:rPr/>
        <w:t>  </w:t>
      </w:r>
      <w:r>
        <w:rPr>
          <w:spacing w:val="21"/>
        </w:rPr>
        <w:t> </w:t>
      </w:r>
      <w:r>
        <w:rPr/>
        <w:t>TO  </w:t>
      </w:r>
      <w:r>
        <w:rPr>
          <w:spacing w:val="23"/>
        </w:rPr>
        <w:t> </w:t>
      </w:r>
      <w:r>
        <w:rPr>
          <w:spacing w:val="-1"/>
        </w:rPr>
        <w:t>TRANSACTIONS</w:t>
      </w:r>
      <w:r>
        <w:rPr/>
        <w:t>  </w:t>
      </w:r>
      <w:r>
        <w:rPr>
          <w:spacing w:val="24"/>
        </w:rPr>
        <w:t> </w:t>
      </w:r>
      <w:r>
        <w:rPr>
          <w:spacing w:val="-2"/>
        </w:rPr>
        <w:t>IN</w:t>
      </w:r>
    </w:p>
    <w:p>
      <w:pPr>
        <w:pStyle w:val="BodyText"/>
        <w:tabs>
          <w:tab w:pos="2740" w:val="left" w:leader="none"/>
        </w:tabs>
        <w:spacing w:line="240" w:lineRule="auto"/>
        <w:ind w:right="0"/>
        <w:jc w:val="left"/>
      </w:pPr>
      <w:r>
        <w:rPr/>
      </w:r>
      <w:r>
        <w:rPr>
          <w:u w:val="single" w:color="000000"/>
        </w:rPr>
        <w:t> </w:t>
        <w:tab/>
      </w:r>
      <w:r>
        <w:rPr/>
        <w:t>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0"/>
          <w:numId w:val="1"/>
        </w:numPr>
        <w:tabs>
          <w:tab w:pos="821" w:val="left" w:leader="none"/>
          <w:tab w:pos="5320" w:val="left" w:leader="none"/>
          <w:tab w:pos="8267" w:val="left" w:leader="none"/>
        </w:tabs>
        <w:spacing w:before="0"/>
        <w:ind w:left="100" w:right="120" w:firstLine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JURISDICTION</w:t>
      </w:r>
      <w:r>
        <w:rPr>
          <w:rFonts w:ascii="Times New Roman"/>
          <w:b/>
          <w:spacing w:val="45"/>
          <w:sz w:val="24"/>
        </w:rPr>
        <w:t> </w:t>
      </w:r>
      <w:r>
        <w:rPr>
          <w:rFonts w:ascii="Times New Roman"/>
          <w:b/>
          <w:spacing w:val="-1"/>
          <w:sz w:val="24"/>
        </w:rPr>
        <w:t>AND</w:t>
      </w:r>
      <w:r>
        <w:rPr>
          <w:rFonts w:ascii="Times New Roman"/>
          <w:b/>
          <w:spacing w:val="47"/>
          <w:sz w:val="24"/>
        </w:rPr>
        <w:t> </w:t>
      </w:r>
      <w:r>
        <w:rPr>
          <w:rFonts w:ascii="Times New Roman"/>
          <w:b/>
          <w:sz w:val="24"/>
        </w:rPr>
        <w:t>VENUE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ACTS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pacing w:val="-1"/>
          <w:sz w:val="24"/>
        </w:rPr>
        <w:t>CONTEMPLATED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pacing w:val="-1"/>
          <w:sz w:val="24"/>
        </w:rPr>
        <w:t>THIS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pacing w:val="-1"/>
          <w:sz w:val="24"/>
        </w:rPr>
        <w:t>NOTE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pacing w:val="-1"/>
          <w:sz w:val="24"/>
        </w:rPr>
        <w:t>SHALL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1"/>
          <w:sz w:val="24"/>
        </w:rPr>
        <w:t>BE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1"/>
          <w:sz w:val="24"/>
        </w:rPr>
        <w:t>PERFORMABLE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2"/>
          <w:sz w:val="24"/>
        </w:rPr>
        <w:t>IN</w:t>
      </w:r>
      <w:r>
        <w:rPr>
          <w:rFonts w:ascii="Times New Roman"/>
          <w:spacing w:val="-2"/>
          <w:sz w:val="24"/>
          <w:u w:val="single" w:color="000000"/>
        </w:rPr>
        <w:tab/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1"/>
          <w:sz w:val="24"/>
        </w:rPr>
        <w:t>COUNTY,</w:t>
      </w:r>
      <w:r>
        <w:rPr>
          <w:rFonts w:ascii="Times New Roman"/>
          <w:spacing w:val="-1"/>
          <w:sz w:val="24"/>
          <w:u w:val="single" w:color="000000"/>
        </w:rPr>
        <w:tab/>
      </w:r>
      <w:r>
        <w:rPr>
          <w:rFonts w:ascii="Times New Roman"/>
          <w:spacing w:val="-1"/>
          <w:sz w:val="24"/>
        </w:rPr>
      </w:r>
      <w:r>
        <w:rPr>
          <w:rFonts w:ascii="Times New Roman"/>
          <w:sz w:val="24"/>
        </w:rPr>
        <w:t>,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ALL</w:t>
      </w:r>
    </w:p>
    <w:p>
      <w:pPr>
        <w:spacing w:after="0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959" w:top="1380" w:bottom="1140" w:left="1340" w:right="1320"/>
        </w:sectPr>
      </w:pPr>
    </w:p>
    <w:p>
      <w:pPr>
        <w:pStyle w:val="BodyText"/>
        <w:spacing w:line="240" w:lineRule="auto" w:before="52"/>
        <w:ind w:right="0"/>
        <w:jc w:val="both"/>
      </w:pPr>
      <w:r>
        <w:rPr/>
        <w:t>SUMS     </w:t>
      </w:r>
      <w:r>
        <w:rPr>
          <w:spacing w:val="36"/>
        </w:rPr>
        <w:t> </w:t>
      </w:r>
      <w:r>
        <w:rPr>
          <w:spacing w:val="-1"/>
        </w:rPr>
        <w:t>PAYABLE</w:t>
      </w:r>
      <w:r>
        <w:rPr/>
        <w:t>     </w:t>
      </w:r>
      <w:r>
        <w:rPr>
          <w:spacing w:val="37"/>
        </w:rPr>
        <w:t> </w:t>
      </w:r>
      <w:r>
        <w:rPr>
          <w:spacing w:val="-1"/>
        </w:rPr>
        <w:t>UNDER</w:t>
      </w:r>
      <w:r>
        <w:rPr/>
        <w:t>     </w:t>
      </w:r>
      <w:r>
        <w:rPr>
          <w:spacing w:val="36"/>
        </w:rPr>
        <w:t> </w:t>
      </w:r>
      <w:r>
        <w:rPr>
          <w:spacing w:val="-2"/>
        </w:rPr>
        <w:t>THIS</w:t>
      </w:r>
      <w:r>
        <w:rPr/>
        <w:t>     </w:t>
      </w:r>
      <w:r>
        <w:rPr>
          <w:spacing w:val="38"/>
        </w:rPr>
        <w:t> </w:t>
      </w:r>
      <w:r>
        <w:rPr>
          <w:spacing w:val="-1"/>
        </w:rPr>
        <w:t>NOTE</w:t>
      </w:r>
      <w:r>
        <w:rPr/>
        <w:t>     </w:t>
      </w:r>
      <w:r>
        <w:rPr>
          <w:spacing w:val="35"/>
        </w:rPr>
        <w:t> </w:t>
      </w:r>
      <w:r>
        <w:rPr>
          <w:spacing w:val="-1"/>
        </w:rPr>
        <w:t>SHALL</w:t>
      </w:r>
      <w:r>
        <w:rPr/>
        <w:t>     </w:t>
      </w:r>
      <w:r>
        <w:rPr>
          <w:spacing w:val="35"/>
        </w:rPr>
        <w:t> </w:t>
      </w:r>
      <w:r>
        <w:rPr>
          <w:spacing w:val="-1"/>
        </w:rPr>
        <w:t>BE</w:t>
      </w:r>
      <w:r>
        <w:rPr/>
        <w:t>     </w:t>
      </w:r>
      <w:r>
        <w:rPr>
          <w:spacing w:val="35"/>
        </w:rPr>
        <w:t> </w:t>
      </w:r>
      <w:r>
        <w:rPr>
          <w:spacing w:val="-1"/>
        </w:rPr>
        <w:t>PAYABLE</w:t>
      </w:r>
      <w:r>
        <w:rPr/>
        <w:t>     </w:t>
      </w:r>
      <w:r>
        <w:rPr>
          <w:spacing w:val="40"/>
        </w:rPr>
        <w:t> </w:t>
      </w:r>
      <w:r>
        <w:rPr>
          <w:spacing w:val="-3"/>
        </w:rPr>
        <w:t>IN</w:t>
      </w:r>
    </w:p>
    <w:p>
      <w:pPr>
        <w:pStyle w:val="BodyText"/>
        <w:tabs>
          <w:tab w:pos="1900" w:val="left" w:leader="none"/>
          <w:tab w:pos="3020" w:val="left" w:leader="none"/>
          <w:tab w:pos="4854" w:val="left" w:leader="none"/>
          <w:tab w:pos="9509" w:val="left" w:leader="none"/>
        </w:tabs>
        <w:spacing w:line="240" w:lineRule="auto"/>
        <w:ind w:right="108"/>
        <w:jc w:val="both"/>
      </w:pPr>
      <w:r>
        <w:rPr/>
      </w:r>
      <w:r>
        <w:rPr>
          <w:u w:val="single" w:color="000000"/>
        </w:rPr>
        <w:t> </w:t>
        <w:tab/>
      </w:r>
      <w:r>
        <w:rPr>
          <w:spacing w:val="-1"/>
        </w:rPr>
        <w:t>COUNTY,</w:t>
      </w:r>
      <w:r>
        <w:rPr>
          <w:spacing w:val="-1"/>
          <w:u w:val="single" w:color="000000"/>
        </w:rPr>
        <w:tab/>
      </w:r>
      <w:r>
        <w:rPr/>
        <w:t>.</w:t>
      </w:r>
      <w:r>
        <w:rPr>
          <w:spacing w:val="11"/>
        </w:rPr>
        <w:t> </w:t>
      </w:r>
      <w:r>
        <w:rPr>
          <w:spacing w:val="-1"/>
        </w:rPr>
        <w:t>BORROWER</w:t>
      </w:r>
      <w:r>
        <w:rPr>
          <w:spacing w:val="36"/>
        </w:rPr>
        <w:t> </w:t>
      </w:r>
      <w:r>
        <w:rPr>
          <w:spacing w:val="-1"/>
        </w:rPr>
        <w:t>HEREBY</w:t>
      </w:r>
      <w:r>
        <w:rPr>
          <w:spacing w:val="35"/>
        </w:rPr>
        <w:t> </w:t>
      </w:r>
      <w:r>
        <w:rPr/>
        <w:t>CONFIRMS</w:t>
      </w:r>
      <w:r>
        <w:rPr>
          <w:spacing w:val="36"/>
        </w:rPr>
        <w:t> </w:t>
      </w:r>
      <w:r>
        <w:rPr/>
        <w:t>AND</w:t>
      </w:r>
      <w:r>
        <w:rPr>
          <w:spacing w:val="25"/>
        </w:rPr>
        <w:t> </w:t>
      </w:r>
      <w:r>
        <w:rPr>
          <w:spacing w:val="-1"/>
        </w:rPr>
        <w:t>AGREES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3"/>
        </w:rPr>
        <w:t> </w:t>
      </w:r>
      <w:r>
        <w:rPr/>
        <w:t>ALL</w:t>
      </w:r>
      <w:r>
        <w:rPr>
          <w:spacing w:val="-15"/>
        </w:rPr>
        <w:t> </w:t>
      </w:r>
      <w:r>
        <w:rPr/>
        <w:t>LEGAL</w:t>
      </w:r>
      <w:r>
        <w:rPr>
          <w:spacing w:val="-15"/>
        </w:rPr>
        <w:t> </w:t>
      </w:r>
      <w:r>
        <w:rPr>
          <w:spacing w:val="-1"/>
        </w:rPr>
        <w:t>ACTIONS</w:t>
      </w:r>
      <w:r>
        <w:rPr>
          <w:spacing w:val="-9"/>
        </w:rPr>
        <w:t> </w:t>
      </w:r>
      <w:r>
        <w:rPr>
          <w:spacing w:val="-1"/>
        </w:rPr>
        <w:t>INVOLVING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VALIDITY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>
          <w:spacing w:val="-1"/>
        </w:rPr>
        <w:t>ENFORCEMENT</w:t>
      </w:r>
      <w:r>
        <w:rPr>
          <w:spacing w:val="61"/>
        </w:rPr>
        <w:t> </w:t>
      </w:r>
      <w:r>
        <w:rPr/>
        <w:t>OF   </w:t>
      </w:r>
      <w:r>
        <w:rPr>
          <w:spacing w:val="39"/>
        </w:rPr>
        <w:t> </w:t>
      </w:r>
      <w:r>
        <w:rPr>
          <w:spacing w:val="-1"/>
        </w:rPr>
        <w:t>THIS</w:t>
      </w:r>
      <w:r>
        <w:rPr/>
        <w:t>   </w:t>
      </w:r>
      <w:r>
        <w:rPr>
          <w:spacing w:val="42"/>
        </w:rPr>
        <w:t> </w:t>
      </w:r>
      <w:r>
        <w:rPr/>
        <w:t>NOTE   </w:t>
      </w:r>
      <w:r>
        <w:rPr>
          <w:spacing w:val="41"/>
        </w:rPr>
        <w:t> </w:t>
      </w:r>
      <w:r>
        <w:rPr/>
        <w:t>SHALL   </w:t>
      </w:r>
      <w:r>
        <w:rPr>
          <w:spacing w:val="39"/>
        </w:rPr>
        <w:t> </w:t>
      </w:r>
      <w:r>
        <w:rPr/>
        <w:t>HAVE   </w:t>
      </w:r>
      <w:r>
        <w:rPr>
          <w:spacing w:val="41"/>
        </w:rPr>
        <w:t> </w:t>
      </w:r>
      <w:r>
        <w:rPr>
          <w:spacing w:val="-1"/>
        </w:rPr>
        <w:t>JURISDICTION</w:t>
      </w:r>
      <w:r>
        <w:rPr/>
        <w:t>   </w:t>
      </w:r>
      <w:r>
        <w:rPr>
          <w:spacing w:val="41"/>
        </w:rPr>
        <w:t> </w:t>
      </w:r>
      <w:r>
        <w:rPr/>
        <w:t>AND   </w:t>
      </w:r>
      <w:r>
        <w:rPr>
          <w:spacing w:val="41"/>
        </w:rPr>
        <w:t> </w:t>
      </w:r>
      <w:r>
        <w:rPr>
          <w:spacing w:val="-1"/>
        </w:rPr>
        <w:t>VENUE</w:t>
      </w:r>
      <w:r>
        <w:rPr/>
        <w:t>   </w:t>
      </w:r>
      <w:r>
        <w:rPr>
          <w:spacing w:val="45"/>
        </w:rPr>
        <w:t> </w:t>
      </w:r>
      <w:r>
        <w:rPr>
          <w:spacing w:val="-2"/>
        </w:rPr>
        <w:t>IN</w:t>
      </w:r>
      <w:r>
        <w:rPr/>
        <w:t>  </w:t>
      </w:r>
      <w:r>
        <w:rPr>
          <w:spacing w:val="-21"/>
        </w:rPr>
        <w:t> </w:t>
      </w:r>
      <w:r>
        <w:rPr>
          <w:u w:val="single" w:color="000000"/>
        </w:rPr>
        <w:t> </w:t>
        <w:tab/>
      </w:r>
      <w:r>
        <w:rPr/>
      </w:r>
      <w:r>
        <w:rPr>
          <w:spacing w:val="25"/>
        </w:rPr>
        <w:t> </w:t>
      </w:r>
      <w:r>
        <w:rPr>
          <w:spacing w:val="-1"/>
        </w:rPr>
        <w:t>COUNTY,</w:t>
      </w:r>
      <w:r>
        <w:rPr>
          <w:spacing w:val="-1"/>
          <w:u w:val="single" w:color="000000"/>
        </w:rPr>
        <w:tab/>
        <w:tab/>
      </w:r>
      <w:r>
        <w:rPr/>
        <w:t>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60" w:firstLine="360"/>
        <w:jc w:val="both"/>
      </w:pPr>
      <w:r>
        <w:rPr>
          <w:rFonts w:ascii="Times New Roman"/>
          <w:b/>
        </w:rPr>
        <w:t>Headings</w:t>
      </w:r>
      <w:r>
        <w:rPr/>
        <w:t>.</w:t>
      </w:r>
      <w:r>
        <w:rPr>
          <w:spacing w:val="4"/>
        </w:rPr>
        <w:t> </w:t>
      </w:r>
      <w:r>
        <w:rPr/>
        <w:t>The </w:t>
      </w:r>
      <w:r>
        <w:rPr>
          <w:spacing w:val="-1"/>
        </w:rPr>
        <w:t>headings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paragraphs</w:t>
      </w:r>
      <w:r>
        <w:rPr>
          <w:spacing w:val="2"/>
        </w:rPr>
        <w:t> </w:t>
      </w:r>
      <w:r>
        <w:rPr>
          <w:spacing w:val="1"/>
        </w:rPr>
        <w:t>of </w:t>
      </w:r>
      <w:r>
        <w:rPr/>
        <w:t>this</w:t>
      </w:r>
      <w:r>
        <w:rPr>
          <w:spacing w:val="2"/>
        </w:rPr>
        <w:t> </w:t>
      </w:r>
      <w:r>
        <w:rPr/>
        <w:t>Note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>
          <w:spacing w:val="-1"/>
        </w:rPr>
        <w:t>inserted</w:t>
      </w:r>
      <w:r>
        <w:rPr>
          <w:spacing w:val="4"/>
        </w:rPr>
        <w:t> </w:t>
      </w:r>
      <w:r>
        <w:rPr/>
        <w:t>for </w:t>
      </w:r>
      <w:r>
        <w:rPr>
          <w:spacing w:val="-1"/>
        </w:rPr>
        <w:t>convenience</w:t>
      </w:r>
      <w:r>
        <w:rPr>
          <w:spacing w:val="1"/>
        </w:rPr>
        <w:t> only</w:t>
      </w:r>
      <w:r>
        <w:rPr>
          <w:spacing w:val="59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shall</w:t>
      </w:r>
      <w:r>
        <w:rPr/>
        <w:t> not be </w:t>
      </w:r>
      <w:r>
        <w:rPr>
          <w:spacing w:val="-1"/>
        </w:rPr>
        <w:t>deemed</w:t>
      </w:r>
      <w:r>
        <w:rPr/>
        <w:t> </w:t>
      </w:r>
      <w:r>
        <w:rPr>
          <w:spacing w:val="1"/>
        </w:rPr>
        <w:t>to</w:t>
      </w:r>
      <w:r>
        <w:rPr/>
        <w:t> </w:t>
      </w:r>
      <w:r>
        <w:rPr>
          <w:spacing w:val="-1"/>
        </w:rPr>
        <w:t>constitute</w:t>
      </w:r>
      <w:r>
        <w:rPr/>
        <w:t> a</w:t>
      </w:r>
      <w:r>
        <w:rPr>
          <w:spacing w:val="-2"/>
        </w:rPr>
        <w:t> </w:t>
      </w:r>
      <w:r>
        <w:rPr>
          <w:spacing w:val="-1"/>
        </w:rPr>
        <w:t>part</w:t>
      </w:r>
      <w:r>
        <w:rPr/>
        <w:t> </w:t>
      </w:r>
      <w:r>
        <w:rPr>
          <w:spacing w:val="-1"/>
        </w:rPr>
        <w:t>hereof.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154" w:firstLine="360"/>
        <w:jc w:val="both"/>
      </w:pPr>
      <w:r>
        <w:rPr>
          <w:rFonts w:ascii="Times New Roman"/>
          <w:b/>
          <w:spacing w:val="-1"/>
        </w:rPr>
        <w:t>Authority</w:t>
      </w:r>
      <w:r>
        <w:rPr>
          <w:rFonts w:ascii="Times New Roman"/>
          <w:b/>
          <w:spacing w:val="9"/>
        </w:rPr>
        <w:t> </w:t>
      </w:r>
      <w:r>
        <w:rPr>
          <w:rFonts w:ascii="Times New Roman"/>
          <w:b/>
        </w:rPr>
        <w:t>to</w:t>
      </w:r>
      <w:r>
        <w:rPr>
          <w:rFonts w:ascii="Times New Roman"/>
          <w:b/>
          <w:spacing w:val="8"/>
        </w:rPr>
        <w:t> </w:t>
      </w:r>
      <w:r>
        <w:rPr>
          <w:rFonts w:ascii="Times New Roman"/>
          <w:b/>
        </w:rPr>
        <w:t>Execute</w:t>
      </w:r>
      <w:r>
        <w:rPr/>
        <w:t>.</w:t>
      </w:r>
      <w:r>
        <w:rPr>
          <w:spacing w:val="21"/>
        </w:rPr>
        <w:t> </w:t>
      </w:r>
      <w:r>
        <w:rPr>
          <w:spacing w:val="-2"/>
        </w:rPr>
        <w:t>The</w:t>
      </w:r>
      <w:r>
        <w:rPr>
          <w:spacing w:val="3"/>
        </w:rPr>
        <w:t> </w:t>
      </w:r>
      <w:r>
        <w:rPr>
          <w:spacing w:val="-4"/>
        </w:rPr>
        <w:t>representative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4"/>
        </w:rPr>
        <w:t>Borrower</w:t>
      </w:r>
      <w:r>
        <w:rPr>
          <w:spacing w:val="3"/>
        </w:rPr>
        <w:t> </w:t>
      </w:r>
      <w:r>
        <w:rPr>
          <w:spacing w:val="-3"/>
        </w:rPr>
        <w:t>executing</w:t>
      </w:r>
      <w:r>
        <w:rPr>
          <w:spacing w:val="2"/>
        </w:rPr>
        <w:t> </w:t>
      </w:r>
      <w:r>
        <w:rPr>
          <w:spacing w:val="-3"/>
        </w:rPr>
        <w:t>this</w:t>
      </w:r>
      <w:r>
        <w:rPr>
          <w:spacing w:val="4"/>
        </w:rPr>
        <w:t> </w:t>
      </w:r>
      <w:r>
        <w:rPr>
          <w:spacing w:val="-3"/>
        </w:rPr>
        <w:t>Note</w:t>
      </w:r>
      <w:r>
        <w:rPr>
          <w:spacing w:val="1"/>
        </w:rPr>
        <w:t> </w:t>
      </w:r>
      <w:r>
        <w:rPr>
          <w:spacing w:val="-4"/>
        </w:rPr>
        <w:t>represents</w:t>
      </w:r>
      <w:r>
        <w:rPr>
          <w:spacing w:val="2"/>
        </w:rPr>
        <w:t> </w:t>
      </w:r>
      <w:r>
        <w:rPr>
          <w:spacing w:val="-3"/>
        </w:rPr>
        <w:t>that</w:t>
      </w:r>
      <w:r>
        <w:rPr>
          <w:spacing w:val="78"/>
        </w:rPr>
        <w:t> </w:t>
      </w:r>
      <w:r>
        <w:rPr>
          <w:spacing w:val="-3"/>
        </w:rPr>
        <w:t>he/she</w:t>
      </w:r>
      <w:r>
        <w:rPr>
          <w:spacing w:val="18"/>
        </w:rPr>
        <w:t> </w:t>
      </w:r>
      <w:r>
        <w:rPr>
          <w:spacing w:val="-3"/>
        </w:rPr>
        <w:t>has</w:t>
      </w:r>
      <w:r>
        <w:rPr>
          <w:spacing w:val="19"/>
        </w:rPr>
        <w:t> </w:t>
      </w:r>
      <w:r>
        <w:rPr>
          <w:spacing w:val="-3"/>
        </w:rPr>
        <w:t>full</w:t>
      </w:r>
      <w:r>
        <w:rPr>
          <w:spacing w:val="17"/>
        </w:rPr>
        <w:t> </w:t>
      </w:r>
      <w:r>
        <w:rPr>
          <w:spacing w:val="-3"/>
        </w:rPr>
        <w:t>power,</w:t>
      </w:r>
      <w:r>
        <w:rPr>
          <w:spacing w:val="18"/>
        </w:rPr>
        <w:t> </w:t>
      </w:r>
      <w:r>
        <w:rPr>
          <w:spacing w:val="-3"/>
        </w:rPr>
        <w:t>authority</w:t>
      </w:r>
      <w:r>
        <w:rPr>
          <w:spacing w:val="12"/>
        </w:rPr>
        <w:t> </w:t>
      </w:r>
      <w:r>
        <w:rPr>
          <w:spacing w:val="-3"/>
        </w:rPr>
        <w:t>and</w:t>
      </w:r>
      <w:r>
        <w:rPr>
          <w:spacing w:val="18"/>
        </w:rPr>
        <w:t> </w:t>
      </w:r>
      <w:r>
        <w:rPr>
          <w:spacing w:val="-3"/>
        </w:rPr>
        <w:t>legal</w:t>
      </w:r>
      <w:r>
        <w:rPr>
          <w:spacing w:val="19"/>
        </w:rPr>
        <w:t> </w:t>
      </w:r>
      <w:r>
        <w:rPr>
          <w:spacing w:val="-3"/>
        </w:rPr>
        <w:t>right</w:t>
      </w:r>
      <w:r>
        <w:rPr>
          <w:spacing w:val="19"/>
        </w:rPr>
        <w:t> </w:t>
      </w:r>
      <w:r>
        <w:rPr>
          <w:spacing w:val="-1"/>
        </w:rPr>
        <w:t>to</w:t>
      </w:r>
      <w:r>
        <w:rPr>
          <w:spacing w:val="18"/>
        </w:rPr>
        <w:t> </w:t>
      </w:r>
      <w:r>
        <w:rPr>
          <w:spacing w:val="-3"/>
        </w:rPr>
        <w:t>execute</w:t>
      </w:r>
      <w:r>
        <w:rPr>
          <w:spacing w:val="18"/>
        </w:rPr>
        <w:t> </w:t>
      </w:r>
      <w:r>
        <w:rPr>
          <w:spacing w:val="-3"/>
        </w:rPr>
        <w:t>and</w:t>
      </w:r>
      <w:r>
        <w:rPr>
          <w:spacing w:val="18"/>
        </w:rPr>
        <w:t> </w:t>
      </w:r>
      <w:r>
        <w:rPr>
          <w:spacing w:val="-3"/>
        </w:rPr>
        <w:t>deliver</w:t>
      </w:r>
      <w:r>
        <w:rPr>
          <w:spacing w:val="18"/>
        </w:rPr>
        <w:t> </w:t>
      </w:r>
      <w:r>
        <w:rPr>
          <w:spacing w:val="-3"/>
        </w:rPr>
        <w:t>this</w:t>
      </w:r>
      <w:r>
        <w:rPr>
          <w:spacing w:val="16"/>
        </w:rPr>
        <w:t> </w:t>
      </w:r>
      <w:r>
        <w:rPr>
          <w:spacing w:val="-2"/>
        </w:rPr>
        <w:t>Note</w:t>
      </w:r>
      <w:r>
        <w:rPr>
          <w:spacing w:val="18"/>
        </w:rPr>
        <w:t> </w:t>
      </w:r>
      <w:r>
        <w:rPr>
          <w:spacing w:val="-3"/>
        </w:rPr>
        <w:t>and</w:t>
      </w:r>
      <w:r>
        <w:rPr>
          <w:spacing w:val="18"/>
        </w:rPr>
        <w:t> </w:t>
      </w:r>
      <w:r>
        <w:rPr>
          <w:spacing w:val="-3"/>
        </w:rPr>
        <w:t>that</w:t>
      </w:r>
      <w:r>
        <w:rPr>
          <w:spacing w:val="19"/>
        </w:rPr>
        <w:t> </w:t>
      </w:r>
      <w:r>
        <w:rPr>
          <w:spacing w:val="-3"/>
        </w:rPr>
        <w:t>the</w:t>
      </w:r>
      <w:r>
        <w:rPr>
          <w:spacing w:val="18"/>
        </w:rPr>
        <w:t> </w:t>
      </w:r>
      <w:r>
        <w:rPr>
          <w:spacing w:val="-3"/>
        </w:rPr>
        <w:t>debt</w:t>
      </w:r>
      <w:r>
        <w:rPr>
          <w:spacing w:val="44"/>
        </w:rPr>
        <w:t> </w:t>
      </w:r>
      <w:r>
        <w:rPr>
          <w:spacing w:val="-4"/>
        </w:rPr>
        <w:t>hereunder</w:t>
      </w:r>
      <w:r>
        <w:rPr>
          <w:spacing w:val="-6"/>
        </w:rPr>
        <w:t> </w:t>
      </w:r>
      <w:r>
        <w:rPr>
          <w:spacing w:val="-4"/>
        </w:rPr>
        <w:t>constitutes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3"/>
        </w:rPr>
        <w:t>valid</w:t>
      </w:r>
      <w:r>
        <w:rPr>
          <w:spacing w:val="-5"/>
        </w:rPr>
        <w:t> </w:t>
      </w:r>
      <w:r>
        <w:rPr>
          <w:spacing w:val="-3"/>
        </w:rPr>
        <w:t>and</w:t>
      </w:r>
      <w:r>
        <w:rPr>
          <w:spacing w:val="-5"/>
        </w:rPr>
        <w:t> </w:t>
      </w:r>
      <w:r>
        <w:rPr>
          <w:spacing w:val="-3"/>
        </w:rPr>
        <w:t>binding</w:t>
      </w:r>
      <w:r>
        <w:rPr>
          <w:spacing w:val="-8"/>
        </w:rPr>
        <w:t> </w:t>
      </w:r>
      <w:r>
        <w:rPr>
          <w:spacing w:val="-3"/>
        </w:rPr>
        <w:t>obligation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4"/>
        </w:rPr>
        <w:t>Borrower.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157" w:firstLine="715"/>
        <w:jc w:val="left"/>
      </w:pPr>
      <w:r>
        <w:rPr>
          <w:spacing w:val="-1"/>
        </w:rPr>
        <w:t>BY</w:t>
      </w:r>
      <w:r>
        <w:rPr>
          <w:spacing w:val="-15"/>
        </w:rPr>
        <w:t> </w:t>
      </w:r>
      <w:r>
        <w:rPr>
          <w:spacing w:val="-1"/>
        </w:rPr>
        <w:t>SIGNING</w:t>
      </w:r>
      <w:r>
        <w:rPr>
          <w:spacing w:val="-15"/>
        </w:rPr>
        <w:t> </w:t>
      </w:r>
      <w:r>
        <w:rPr>
          <w:spacing w:val="-1"/>
        </w:rPr>
        <w:t>BELOW,</w:t>
      </w:r>
      <w:r>
        <w:rPr>
          <w:spacing w:val="-15"/>
        </w:rPr>
        <w:t> </w:t>
      </w:r>
      <w:r>
        <w:rPr>
          <w:spacing w:val="-1"/>
        </w:rPr>
        <w:t>Borrower</w:t>
      </w:r>
      <w:r>
        <w:rPr>
          <w:spacing w:val="-16"/>
        </w:rPr>
        <w:t> </w:t>
      </w:r>
      <w:r>
        <w:rPr/>
        <w:t>accepts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agrees</w:t>
      </w:r>
      <w:r>
        <w:rPr>
          <w:spacing w:val="-15"/>
        </w:rPr>
        <w:t> </w:t>
      </w:r>
      <w:r>
        <w:rPr>
          <w:spacing w:val="-1"/>
        </w:rPr>
        <w:t>under</w:t>
      </w:r>
      <w:r>
        <w:rPr>
          <w:spacing w:val="-16"/>
        </w:rPr>
        <w:t> </w:t>
      </w:r>
      <w:r>
        <w:rPr/>
        <w:t>seal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1"/>
        </w:rPr>
        <w:t>terms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covenants</w:t>
      </w:r>
      <w:r>
        <w:rPr>
          <w:spacing w:val="65"/>
        </w:rPr>
        <w:t> </w:t>
      </w:r>
      <w:r>
        <w:rPr>
          <w:spacing w:val="-1"/>
        </w:rPr>
        <w:t>contained</w:t>
      </w:r>
      <w:r>
        <w:rPr/>
        <w:t> in this </w:t>
      </w:r>
      <w:r>
        <w:rPr>
          <w:spacing w:val="-1"/>
        </w:rPr>
        <w:t>Note.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Borrower:</w:t>
      </w:r>
      <w:r>
        <w:rPr>
          <w:b w:val="0"/>
        </w:rPr>
      </w:r>
    </w:p>
    <w:p>
      <w:pPr>
        <w:tabs>
          <w:tab w:pos="3700" w:val="left" w:leader="none"/>
          <w:tab w:pos="3815" w:val="left" w:leader="none"/>
        </w:tabs>
        <w:spacing w:before="0"/>
        <w:ind w:left="100" w:right="5802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  <w:t>,</w:t>
      </w:r>
      <w:r>
        <w:rPr>
          <w:rFonts w:ascii="Times New Roman"/>
          <w:b/>
          <w:sz w:val="24"/>
        </w:rPr>
        <w:t> a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z w:val="24"/>
          <w:u w:val="single" w:color="000000"/>
        </w:rPr>
        <w:t> </w:t>
        <w:tab/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tabs>
          <w:tab w:pos="4642" w:val="left" w:leader="none"/>
        </w:tabs>
        <w:spacing w:line="240" w:lineRule="auto" w:before="69"/>
        <w:ind w:right="0"/>
        <w:jc w:val="left"/>
      </w:pPr>
      <w:r>
        <w:rPr>
          <w:spacing w:val="2"/>
        </w:rPr>
        <w:t>B</w:t>
      </w:r>
      <w:r>
        <w:rPr>
          <w:spacing w:val="-8"/>
        </w:rPr>
        <w:t>y</w:t>
      </w:r>
      <w:r>
        <w:rPr/>
        <w:t>: </w:t>
      </w:r>
      <w:r>
        <w:rPr>
          <w:spacing w:val="2"/>
        </w:rPr>
        <w:t>_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spacing w:line="240" w:lineRule="auto"/>
        <w:ind w:right="0" w:firstLine="3000"/>
        <w:jc w:val="left"/>
      </w:pPr>
      <w:r>
        <w:rPr/>
        <w:t>, its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1"/>
        </w:rPr>
        <w:t>Borrower</w:t>
      </w:r>
      <w:r>
        <w:rPr>
          <w:rFonts w:ascii="Times New Roman"/>
          <w:spacing w:val="-15"/>
        </w:rPr>
        <w:t> </w:t>
      </w:r>
      <w:r>
        <w:rPr>
          <w:rFonts w:ascii="Times New Roman"/>
          <w:spacing w:val="-1"/>
        </w:rPr>
        <w:t>Acknowledgment</w:t>
      </w:r>
      <w:r>
        <w:rPr>
          <w:rFonts w:asci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3701" w:val="left" w:leader="none"/>
        </w:tabs>
        <w:spacing w:line="480" w:lineRule="auto"/>
        <w:ind w:right="581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State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of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  <w:t>)</w:t>
      </w:r>
      <w:r>
        <w:rPr>
          <w:rFonts w:ascii="Times New Roman"/>
        </w:rPr>
        <w:t> County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of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  <w:t>)</w:t>
      </w:r>
    </w:p>
    <w:p>
      <w:pPr>
        <w:pStyle w:val="BodyText"/>
        <w:tabs>
          <w:tab w:pos="1406" w:val="left" w:leader="none"/>
          <w:tab w:pos="3272" w:val="left" w:leader="none"/>
          <w:tab w:pos="4944" w:val="left" w:leader="none"/>
        </w:tabs>
        <w:spacing w:line="240" w:lineRule="auto" w:before="1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1"/>
        </w:rPr>
        <w:t>On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  <w:r>
        <w:rPr>
          <w:rFonts w:ascii="Times New Roman"/>
          <w:spacing w:val="1"/>
        </w:rPr>
        <w:t>day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of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  <w:r>
        <w:rPr>
          <w:rFonts w:ascii="Times New Roman"/>
        </w:rPr>
        <w:t>in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2"/>
        </w:rPr>
        <w:t>year</w:t>
      </w:r>
      <w:r>
        <w:rPr>
          <w:rFonts w:ascii="Times New Roman"/>
          <w:spacing w:val="-2"/>
          <w:u w:val="single" w:color="000000"/>
        </w:rPr>
        <w:tab/>
      </w:r>
      <w:r>
        <w:rPr>
          <w:rFonts w:ascii="Times New Roman"/>
        </w:rPr>
        <w:t>_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before</w:t>
      </w:r>
      <w:r>
        <w:rPr>
          <w:rFonts w:ascii="Times New Roman"/>
          <w:spacing w:val="-4"/>
        </w:rPr>
        <w:t> </w:t>
      </w:r>
      <w:r>
        <w:rPr>
          <w:rFonts w:ascii="Times New Roman"/>
          <w:spacing w:val="1"/>
        </w:rPr>
        <w:t>me</w:t>
      </w:r>
      <w:r>
        <w:rPr>
          <w:rFonts w:asci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6665" w:val="left" w:leader="none"/>
        </w:tabs>
        <w:spacing w:line="240" w:lineRule="auto"/>
        <w:ind w:right="0"/>
        <w:jc w:val="left"/>
      </w:pPr>
      <w:r>
        <w:rPr>
          <w:spacing w:val="-1"/>
        </w:rPr>
        <w:t>Then</w:t>
      </w:r>
      <w:r>
        <w:rPr/>
        <w:t> personally</w:t>
      </w:r>
      <w:r>
        <w:rPr>
          <w:spacing w:val="-5"/>
        </w:rPr>
        <w:t> </w:t>
      </w:r>
      <w:r>
        <w:rPr/>
        <w:t>appeared </w:t>
      </w:r>
      <w:r>
        <w:rPr>
          <w:spacing w:val="-1"/>
        </w:rPr>
        <w:t>before </w:t>
      </w:r>
      <w:r>
        <w:rPr>
          <w:spacing w:val="1"/>
        </w:rPr>
        <w:t>me</w:t>
      </w:r>
      <w:r>
        <w:rPr>
          <w:spacing w:val="1"/>
          <w:u w:val="single" w:color="000000"/>
        </w:rPr>
        <w:tab/>
      </w:r>
      <w:r>
        <w:rPr/>
        <w:t>, the duly</w:t>
      </w:r>
      <w:r>
        <w:rPr>
          <w:spacing w:val="-5"/>
        </w:rPr>
        <w:t> </w:t>
      </w:r>
      <w:r>
        <w:rPr>
          <w:spacing w:val="-1"/>
        </w:rPr>
        <w:t>authorized</w:t>
      </w:r>
    </w:p>
    <w:p>
      <w:pPr>
        <w:pStyle w:val="BodyText"/>
        <w:tabs>
          <w:tab w:pos="3515" w:val="left" w:leader="none"/>
          <w:tab w:pos="5672" w:val="left" w:leader="none"/>
          <w:tab w:pos="6779" w:val="left" w:leader="none"/>
        </w:tabs>
        <w:spacing w:line="240" w:lineRule="auto"/>
        <w:ind w:right="356"/>
        <w:jc w:val="left"/>
      </w:pPr>
      <w:r>
        <w:rPr/>
      </w:r>
      <w:r>
        <w:rPr>
          <w:u w:val="single" w:color="000000"/>
        </w:rPr>
        <w:t> </w:t>
        <w:tab/>
      </w:r>
      <w:r>
        <w:rPr/>
        <w:t>of</w:t>
      </w:r>
      <w:r>
        <w:rPr>
          <w:u w:val="single" w:color="000000"/>
        </w:rPr>
        <w:tab/>
        <w:tab/>
      </w:r>
      <w:r>
        <w:rPr/>
        <w:t>,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acknowledged</w:t>
      </w:r>
      <w:r>
        <w:rPr/>
        <w:t> the</w:t>
      </w:r>
      <w:r>
        <w:rPr>
          <w:spacing w:val="25"/>
        </w:rPr>
        <w:t> </w:t>
      </w:r>
      <w:r>
        <w:rPr>
          <w:spacing w:val="-1"/>
        </w:rPr>
        <w:t>foregoing</w:t>
      </w:r>
      <w:r>
        <w:rPr>
          <w:spacing w:val="-3"/>
        </w:rPr>
        <w:t> </w:t>
      </w:r>
      <w:r>
        <w:rPr>
          <w:spacing w:val="-1"/>
        </w:rPr>
        <w:t>instrument</w:t>
      </w:r>
      <w:r>
        <w:rPr/>
        <w:t> </w:t>
      </w:r>
      <w:r>
        <w:rPr>
          <w:spacing w:val="2"/>
        </w:rPr>
        <w:t>by</w:t>
      </w:r>
      <w:r>
        <w:rPr>
          <w:spacing w:val="-3"/>
        </w:rPr>
        <w:t> </w:t>
      </w:r>
      <w:r>
        <w:rPr/>
        <w:t>him so </w:t>
      </w:r>
      <w:r>
        <w:rPr>
          <w:spacing w:val="-1"/>
        </w:rPr>
        <w:t>executed</w:t>
      </w:r>
      <w:r>
        <w:rPr/>
        <w:t> to be</w:t>
      </w:r>
      <w:r>
        <w:rPr>
          <w:spacing w:val="-1"/>
        </w:rPr>
        <w:t> </w:t>
      </w:r>
      <w:r>
        <w:rPr/>
        <w:t>his </w:t>
      </w:r>
      <w:r>
        <w:rPr>
          <w:spacing w:val="-1"/>
        </w:rPr>
        <w:t>free</w:t>
      </w:r>
      <w:r>
        <w:rPr>
          <w:spacing w:val="1"/>
        </w:rPr>
        <w:t> </w:t>
      </w:r>
      <w:r>
        <w:rPr>
          <w:spacing w:val="-1"/>
        </w:rPr>
        <w:t>act</w:t>
      </w:r>
      <w:r>
        <w:rPr/>
        <w:t> and </w:t>
      </w:r>
      <w:r>
        <w:rPr>
          <w:spacing w:val="-1"/>
        </w:rPr>
        <w:t>deed</w:t>
      </w:r>
      <w:r>
        <w:rPr/>
        <w:t> in his said capacity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1"/>
        </w:rPr>
        <w:t>the</w:t>
      </w:r>
      <w:r>
        <w:rPr>
          <w:spacing w:val="71"/>
        </w:rPr>
        <w:t> </w:t>
      </w:r>
      <w:r>
        <w:rPr>
          <w:spacing w:val="-1"/>
        </w:rPr>
        <w:t>free</w:t>
      </w:r>
      <w:r>
        <w:rPr>
          <w:spacing w:val="1"/>
        </w:rPr>
        <w:t> </w:t>
      </w:r>
      <w:r>
        <w:rPr>
          <w:spacing w:val="-1"/>
        </w:rPr>
        <w:t>act</w:t>
      </w:r>
      <w:r>
        <w:rPr/>
        <w:t> and </w:t>
      </w:r>
      <w:r>
        <w:rPr>
          <w:spacing w:val="-1"/>
        </w:rPr>
        <w:t>deed</w:t>
      </w:r>
      <w:r>
        <w:rPr/>
        <w:t> of such</w:t>
      </w:r>
      <w:r>
        <w:rPr>
          <w:u w:val="single" w:color="000000"/>
        </w:rPr>
        <w:tab/>
        <w:tab/>
      </w:r>
      <w:r>
        <w:rPr/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0" w:lineRule="atLeast"/>
        <w:ind w:left="44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98.5pt;height:.5pt;mso-position-horizontal-relative:char;mso-position-vertical-relative:line" coordorigin="0,0" coordsize="3970,10">
            <v:group style="position:absolute;left:5;top:5;width:3960;height:2" coordorigin="5,5" coordsize="3960,2">
              <v:shape style="position:absolute;left:5;top:5;width:3960;height:2" coordorigin="5,5" coordsize="3960,0" path="m5,5l396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7" w:lineRule="exact"/>
        <w:ind w:left="4403" w:right="3842"/>
        <w:jc w:val="center"/>
      </w:pPr>
      <w:r>
        <w:rPr/>
        <w:t>Notary</w:t>
      </w:r>
      <w:r>
        <w:rPr>
          <w:spacing w:val="-5"/>
        </w:rPr>
        <w:t> </w:t>
      </w:r>
      <w:r>
        <w:rPr/>
        <w:t>Public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0" w:lineRule="atLeast"/>
        <w:ind w:left="44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98.5pt;height:.5pt;mso-position-horizontal-relative:char;mso-position-vertical-relative:line" coordorigin="0,0" coordsize="3970,10">
            <v:group style="position:absolute;left:5;top:5;width:3960;height:2" coordorigin="5,5" coordsize="3960,2">
              <v:shape style="position:absolute;left:5;top:5;width:3960;height:2" coordorigin="5,5" coordsize="3960,0" path="m5,5l396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7" w:lineRule="exact"/>
        <w:ind w:left="4389" w:right="3842"/>
        <w:jc w:val="center"/>
      </w:pPr>
      <w:r>
        <w:rPr>
          <w:spacing w:val="-1"/>
        </w:rPr>
        <w:t>Printed</w:t>
      </w:r>
      <w:r>
        <w:rPr/>
        <w:t> </w:t>
      </w:r>
      <w:r>
        <w:rPr>
          <w:spacing w:val="-1"/>
        </w:rPr>
        <w:t>Name</w:t>
      </w:r>
    </w:p>
    <w:p>
      <w:pPr>
        <w:spacing w:after="0" w:line="257" w:lineRule="exact"/>
        <w:jc w:val="center"/>
        <w:sectPr>
          <w:pgSz w:w="12240" w:h="15840"/>
          <w:pgMar w:header="0" w:footer="959" w:top="1380" w:bottom="1140" w:left="1340" w:right="1280"/>
        </w:sectPr>
      </w:pPr>
    </w:p>
    <w:p>
      <w:pPr>
        <w:pStyle w:val="BodyText"/>
        <w:tabs>
          <w:tab w:pos="8468" w:val="left" w:leader="none"/>
        </w:tabs>
        <w:spacing w:line="240" w:lineRule="auto" w:before="52"/>
        <w:ind w:left="4421" w:right="0"/>
        <w:jc w:val="left"/>
      </w:pPr>
      <w:r>
        <w:rPr>
          <w:spacing w:val="1"/>
        </w:rPr>
        <w:t>My</w:t>
      </w:r>
      <w:r>
        <w:rPr>
          <w:spacing w:val="-5"/>
        </w:rPr>
        <w:t> </w:t>
      </w:r>
      <w:r>
        <w:rPr>
          <w:spacing w:val="-1"/>
        </w:rPr>
        <w:t>commission</w:t>
      </w:r>
      <w:r>
        <w:rPr/>
        <w:t> </w:t>
      </w:r>
      <w:r>
        <w:rPr>
          <w:spacing w:val="-1"/>
        </w:rPr>
        <w:t>expires:</w:t>
      </w:r>
      <w:r>
        <w:rPr/>
        <w:t> </w:t>
      </w:r>
      <w:r>
        <w:rPr>
          <w:u w:val="single" w:color="000000"/>
        </w:rPr>
        <w:t> </w:t>
        <w:tab/>
      </w:r>
      <w:r>
        <w:rPr/>
      </w:r>
    </w:p>
    <w:sectPr>
      <w:pgSz w:w="12240" w:h="15840"/>
      <w:pgMar w:header="0" w:footer="959" w:top="1380" w:bottom="114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33.041443pt;width:124.8pt;height:23.55pt;mso-position-horizontal-relative:page;mso-position-vertical-relative:page;z-index:-5656" type="#_x0000_t202" filled="false" stroked="false">
          <v:textbox inset="0,0,0,0">
            <w:txbxContent>
              <w:p>
                <w:pPr>
                  <w:spacing w:line="240" w:lineRule="auto" w:before="0"/>
                  <w:ind w:left="20" w:right="18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  <w:t>Promissory</w:t>
                </w:r>
                <w:r>
                  <w:rPr>
                    <w:rFonts w:ascii="Times New Roman" w:hAnsi="Times New Roman" w:cs="Times New Roman" w:eastAsia="Times New Roman"/>
                    <w:spacing w:val="-8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  <w:t>Note</w:t>
                </w:r>
                <w:r>
                  <w:rPr>
                    <w:rFonts w:ascii="Times New Roman" w:hAnsi="Times New Roman" w:cs="Times New Roman" w:eastAsia="Times New Roman"/>
                    <w:spacing w:val="-2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  <w:t>–</w:t>
                </w:r>
                <w:r>
                  <w:rPr>
                    <w:rFonts w:ascii="Times New Roman" w:hAnsi="Times New Roman" w:cs="Times New Roman" w:eastAsia="Times New Roman"/>
                    <w:spacing w:val="-2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  <w:t>Page</w:t>
                </w:r>
                <w:r>
                  <w:rPr>
                    <w:rFonts w:ascii="Times New Roman" w:hAnsi="Times New Roman" w:cs="Times New Roman" w:eastAsia="Times New Roman"/>
                    <w:spacing w:val="-4"/>
                    <w:sz w:val="20"/>
                    <w:szCs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pacing w:val="-3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spacing w:val="-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  <w:t>5</w:t>
                </w:r>
                <w:r>
                  <w:rPr>
                    <w:rFonts w:ascii="Times New Roman" w:hAnsi="Times New Roman" w:cs="Times New Roman" w:eastAsia="Times New Roman"/>
                    <w:spacing w:val="24"/>
                    <w:w w:val="99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  <w:t>Ver.</w:t>
                </w:r>
                <w:r>
                  <w:rPr>
                    <w:rFonts w:ascii="Times New Roman" w:hAnsi="Times New Roman" w:cs="Times New Roman" w:eastAsia="Times New Roman"/>
                    <w:spacing w:val="-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-1"/>
                    <w:sz w:val="20"/>
                    <w:szCs w:val="20"/>
                  </w:rPr>
                  <w:t>1.01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6.190002pt;margin-top:733.041443pt;width:121.1pt;height:12pt;mso-position-horizontal-relative:page;mso-position-vertical-relative:page;z-index:-5632" type="#_x0000_t202" filled="false" stroked="false">
          <v:textbox inset="0,0,0,0">
            <w:txbxContent>
              <w:p>
                <w:pPr>
                  <w:tabs>
                    <w:tab w:pos="2401" w:val="left" w:leader="none"/>
                  </w:tabs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Initialed</w:t>
                </w:r>
                <w:r>
                  <w:rPr>
                    <w:rFonts w:ascii="Times New Roman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spacing w:val="1"/>
                    <w:sz w:val="20"/>
                  </w:rPr>
                  <w:t>by</w:t>
                </w:r>
                <w:r>
                  <w:rPr>
                    <w:rFonts w:ascii="Times New Roman"/>
                    <w:spacing w:val="-12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Borrower:</w:t>
                </w:r>
                <w:r>
                  <w:rPr>
                    <w:rFonts w:ascii="Times New Roman"/>
                    <w:spacing w:val="-1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</w:r>
                <w:r>
                  <w:rPr>
                    <w:rFonts w:ascii="Times New Roman"/>
                    <w:w w:val="99"/>
                    <w:sz w:val="20"/>
                    <w:u w:val="single" w:color="000000"/>
                  </w:rPr>
                  <w:t> </w:t>
                </w:r>
                <w:r>
                  <w:rPr>
                    <w:rFonts w:ascii="Times New Roman"/>
                    <w:sz w:val="20"/>
                    <w:u w:val="single" w:color="000000"/>
                  </w:rPr>
                  <w:tab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71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0" w:hanging="360"/>
        <w:jc w:val="left"/>
      </w:pPr>
      <w:rPr>
        <w:rFonts w:hint="default" w:ascii="Times New Roman" w:hAnsi="Times New Roman" w:eastAsia="Times New Roman"/>
        <w:spacing w:val="-3"/>
        <w:sz w:val="24"/>
        <w:szCs w:val="24"/>
      </w:rPr>
    </w:lvl>
    <w:lvl w:ilvl="1">
      <w:start w:val="1"/>
      <w:numFmt w:val="lowerLetter"/>
      <w:lvlText w:val="%2)"/>
      <w:lvlJc w:val="left"/>
      <w:pPr>
        <w:ind w:left="1180" w:hanging="360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2">
      <w:start w:val="1"/>
      <w:numFmt w:val="bullet"/>
      <w:lvlText w:val="•"/>
      <w:lvlJc w:val="left"/>
      <w:pPr>
        <w:ind w:left="211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13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keywords>Shared Appreciation Promi</cp:keywords>
  <dc:title>PROMISSORY NOTE</dc:title>
  <dcterms:created xsi:type="dcterms:W3CDTF">2022-08-19T10:01:26Z</dcterms:created>
  <dcterms:modified xsi:type="dcterms:W3CDTF">2022-08-19T10:01:26Z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2022-08-19T00:00:00Z</vt:filetime>
  </property>
</Properties>
</file>