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both"/>
        <w:rPr>
          <w:u w:val="none"/>
        </w:rPr>
      </w:pPr>
      <w:r>
        <w:rPr>
          <w:spacing w:val="-1"/>
          <w:u w:val="none"/>
        </w:rPr>
        <w:t>Simple</w:t>
      </w:r>
      <w:r>
        <w:rPr>
          <w:spacing w:val="-13"/>
          <w:u w:val="none"/>
        </w:rPr>
        <w:t> </w:t>
      </w:r>
      <w:r>
        <w:rPr>
          <w:u w:val="none"/>
        </w:rPr>
        <w:t>note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47" w:val="left" w:leader="none"/>
          <w:tab w:pos="7883" w:val="left" w:leader="none"/>
        </w:tabs>
        <w:spacing w:line="240" w:lineRule="auto"/>
        <w:ind w:right="0"/>
        <w:jc w:val="both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1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state)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 w:before="1"/>
        <w:ind w:right="0"/>
        <w:jc w:val="both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399" w:val="left" w:leader="none"/>
        </w:tabs>
        <w:spacing w:line="240" w:lineRule="auto"/>
        <w:ind w:right="0"/>
        <w:jc w:val="both"/>
        <w:rPr>
          <w:u w:val="none"/>
        </w:rPr>
      </w:pPr>
      <w:r>
        <w:rPr>
          <w:spacing w:val="-1"/>
          <w:w w:val="95"/>
          <w:u w:val="none"/>
        </w:rPr>
        <w:t>On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none"/>
        </w:rPr>
      </w:r>
      <w:r>
        <w:rPr>
          <w:u w:val="none"/>
        </w:rPr>
        <w:t>(due</w:t>
      </w:r>
      <w:r>
        <w:rPr>
          <w:spacing w:val="-6"/>
          <w:u w:val="none"/>
        </w:rPr>
        <w:t> </w:t>
      </w:r>
      <w:r>
        <w:rPr>
          <w:u w:val="none"/>
        </w:rPr>
        <w:t>date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note),</w:t>
      </w:r>
      <w:r>
        <w:rPr>
          <w:spacing w:val="-4"/>
          <w:u w:val="none"/>
        </w:rPr>
        <w:t> </w:t>
      </w:r>
      <w:r>
        <w:rPr>
          <w:u w:val="none"/>
        </w:rPr>
        <w:t>I</w:t>
      </w:r>
      <w:r>
        <w:rPr>
          <w:spacing w:val="-5"/>
          <w:u w:val="none"/>
        </w:rPr>
        <w:t> </w:t>
      </w:r>
      <w:r>
        <w:rPr>
          <w:u w:val="none"/>
        </w:rPr>
        <w:t>promise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9"/>
          <w:u w:val="none"/>
        </w:rPr>
        <w:t> </w:t>
      </w:r>
      <w:r>
        <w:rPr>
          <w:spacing w:val="1"/>
          <w:u w:val="none"/>
        </w:rPr>
        <w:t>to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4303" w:val="left" w:leader="none"/>
          <w:tab w:pos="7624" w:val="left" w:leader="none"/>
          <w:tab w:pos="8784" w:val="left" w:leader="none"/>
        </w:tabs>
        <w:spacing w:line="240" w:lineRule="auto" w:before="1"/>
        <w:ind w:right="747"/>
        <w:jc w:val="both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u w:val="none"/>
        </w:rPr>
        <w:t>      </w:t>
      </w:r>
      <w:r>
        <w:rPr>
          <w:spacing w:val="8"/>
          <w:u w:val="none"/>
        </w:rPr>
        <w:t> </w:t>
      </w:r>
      <w:r>
        <w:rPr>
          <w:u w:val="none"/>
        </w:rPr>
        <w:t>of      </w:t>
      </w:r>
      <w:r>
        <w:rPr>
          <w:spacing w:val="8"/>
          <w:u w:val="none"/>
        </w:rPr>
        <w:t> </w:t>
      </w:r>
      <w:r>
        <w:rPr>
          <w:spacing w:val="-1"/>
          <w:u w:val="none"/>
        </w:rPr>
        <w:t>payee)</w:t>
      </w:r>
      <w:r>
        <w:rPr>
          <w:u w:val="none"/>
        </w:rPr>
        <w:t>      </w:t>
      </w:r>
      <w:r>
        <w:rPr>
          <w:spacing w:val="8"/>
          <w:u w:val="none"/>
        </w:rPr>
        <w:t> </w:t>
      </w:r>
      <w:r>
        <w:rPr>
          <w:u w:val="none"/>
        </w:rPr>
        <w:t>or      </w:t>
      </w:r>
      <w:r>
        <w:rPr>
          <w:spacing w:val="6"/>
          <w:u w:val="none"/>
        </w:rPr>
        <w:t> </w:t>
      </w:r>
      <w:r>
        <w:rPr>
          <w:u w:val="none"/>
        </w:rPr>
        <w:t>order,      </w:t>
      </w:r>
      <w:r>
        <w:rPr>
          <w:spacing w:val="5"/>
          <w:u w:val="none"/>
        </w:rPr>
        <w:t> </w:t>
      </w:r>
      <w:r>
        <w:rPr>
          <w:spacing w:val="1"/>
          <w:u w:val="none"/>
        </w:rPr>
        <w:t>$_</w:t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29"/>
          <w:u w:val="none"/>
        </w:rPr>
        <w:t> </w:t>
      </w:r>
      <w:r>
        <w:rPr>
          <w:w w:val="95"/>
          <w:u w:val="none"/>
        </w:rPr>
        <w:t>(amount</w:t>
      </w:r>
      <w:r>
        <w:rPr>
          <w:spacing w:val="37"/>
          <w:w w:val="95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note),</w:t>
      </w:r>
      <w:r>
        <w:rPr>
          <w:spacing w:val="-4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interest</w:t>
      </w:r>
      <w:r>
        <w:rPr>
          <w:spacing w:val="-5"/>
          <w:u w:val="none"/>
        </w:rPr>
        <w:t> </w:t>
      </w:r>
      <w:r>
        <w:rPr>
          <w:u w:val="none"/>
        </w:rPr>
        <w:t>at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rate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spacing w:val="2"/>
          <w:u w:val="none"/>
        </w:rPr>
        <w:t>_</w:t>
      </w:r>
      <w:r>
        <w:rPr>
          <w:spacing w:val="2"/>
          <w:u w:val="single" w:color="000000"/>
        </w:rPr>
        <w:tab/>
      </w:r>
      <w:r>
        <w:rPr>
          <w:spacing w:val="2"/>
          <w:u w:val="none"/>
        </w:rPr>
      </w:r>
      <w:r>
        <w:rPr>
          <w:u w:val="none"/>
        </w:rPr>
        <w:t>percent</w:t>
      </w:r>
      <w:r>
        <w:rPr>
          <w:spacing w:val="-8"/>
          <w:u w:val="none"/>
        </w:rPr>
        <w:t> </w:t>
      </w:r>
      <w:r>
        <w:rPr>
          <w:u w:val="none"/>
        </w:rPr>
        <w:t>per</w:t>
      </w:r>
      <w:r>
        <w:rPr>
          <w:spacing w:val="22"/>
          <w:w w:val="99"/>
          <w:u w:val="none"/>
        </w:rPr>
        <w:t> </w:t>
      </w:r>
      <w:r>
        <w:rPr>
          <w:spacing w:val="-1"/>
          <w:u w:val="none"/>
        </w:rPr>
        <w:t>annum,</w:t>
      </w:r>
      <w:r>
        <w:rPr>
          <w:spacing w:val="-8"/>
          <w:u w:val="none"/>
        </w:rPr>
        <w:t> </w:t>
      </w:r>
      <w:r>
        <w:rPr>
          <w:u w:val="none"/>
        </w:rPr>
        <w:t>at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u w:val="none"/>
        </w:rPr>
        <w:t>_</w:t>
      </w:r>
      <w:r>
        <w:rPr>
          <w:spacing w:val="-9"/>
          <w:u w:val="none"/>
        </w:rPr>
        <w:t> </w:t>
      </w:r>
      <w:r>
        <w:rPr>
          <w:u w:val="none"/>
        </w:rPr>
        <w:t>(location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payment).</w:t>
      </w:r>
      <w:r>
        <w:rPr>
          <w:u w:val="none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  <w:rPr>
          <w:u w:val="none"/>
        </w:rPr>
      </w:pPr>
      <w:r>
        <w:rPr>
          <w:spacing w:val="-1"/>
          <w:u w:val="none"/>
        </w:rPr>
        <w:t>Value</w:t>
      </w:r>
      <w:r>
        <w:rPr>
          <w:spacing w:val="-16"/>
          <w:u w:val="none"/>
        </w:rPr>
        <w:t> </w:t>
      </w:r>
      <w:r>
        <w:rPr>
          <w:u w:val="none"/>
        </w:rPr>
        <w:t>received.</w:t>
      </w:r>
      <w:r>
        <w:rPr>
          <w:u w:val="none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(signature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sectPr>
      <w:type w:val="continuous"/>
      <w:pgSz w:w="12240" w:h="15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Simple note</cp:keywords>
  <dcterms:created xsi:type="dcterms:W3CDTF">2022-08-19T10:04:13Z</dcterms:created>
  <dcterms:modified xsi:type="dcterms:W3CDTF">2022-08-19T10:04:13Z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