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13" w:rsidRDefault="005D1BE0" w:rsidP="005D1BE0">
      <w:pPr>
        <w:pStyle w:val="1"/>
        <w:rPr>
          <w:rFonts w:hint="eastAsia"/>
        </w:rPr>
      </w:pPr>
      <w:r>
        <w:t>1</w:t>
      </w:r>
      <w:r>
        <w:rPr>
          <w:rFonts w:hint="eastAsia"/>
        </w:rPr>
        <w:t>0</w:t>
      </w:r>
      <w:r w:rsidR="00CE6D13">
        <w:rPr>
          <w:rFonts w:hint="eastAsia"/>
        </w:rPr>
        <w:t xml:space="preserve">.4 </w:t>
      </w:r>
      <w:r>
        <w:rPr>
          <w:rFonts w:hint="eastAsia"/>
        </w:rPr>
        <w:t>平面</w:t>
      </w:r>
      <w:r w:rsidR="00CE6D13">
        <w:rPr>
          <w:rFonts w:hint="eastAsia"/>
        </w:rPr>
        <w:t>镜像</w:t>
      </w:r>
      <w:r>
        <w:rPr>
          <w:rFonts w:hint="eastAsia"/>
        </w:rPr>
        <w:t>的实现</w:t>
      </w:r>
    </w:p>
    <w:p w:rsidR="00CC6152" w:rsidRDefault="00CE6D13" w:rsidP="00CC6152">
      <w:pPr>
        <w:ind w:firstLine="420"/>
      </w:pPr>
      <w:r>
        <w:rPr>
          <w:rFonts w:hint="eastAsia"/>
        </w:rPr>
        <w:t>在自然界中有许多物体的表面都非常光滑，可以像镜子一样反射周围的物体。本节介绍了如何在</w:t>
      </w:r>
      <w:r>
        <w:rPr>
          <w:rFonts w:hint="eastAsia"/>
        </w:rPr>
        <w:t>3D</w:t>
      </w:r>
      <w:r>
        <w:rPr>
          <w:rFonts w:hint="eastAsia"/>
        </w:rPr>
        <w:t>应用程序中模拟镜像效果。为简单起见，我们降低了任务难度，只在平面上实现镜像效果。例如，一辆光滑的汽车可以反射周围的物体；但是，车身是一个平滑曲面，而非平面。我们不选择这样的物体。我们将在光滑的大理石地板或挂在墙上的镜子中渲染物体的映像——换句话说，我们只实现平面上的镜像效果。</w:t>
      </w:r>
    </w:p>
    <w:p w:rsidR="00CC6152" w:rsidRDefault="00CE6D13" w:rsidP="00CC6152">
      <w:pPr>
        <w:ind w:firstLine="420"/>
      </w:pPr>
      <w:r>
        <w:rPr>
          <w:rFonts w:hint="eastAsia"/>
        </w:rPr>
        <w:t>要在程序中实现镜像效果，必须解决两个问题。首先，我们必须知道如何在一个任意平面上反射物体，正确地绘制该物体的映像。其次，我们只能在镜子里面显示映像；也就是，我们必须以某种方式将一个表面“标记”为镜子，然后在渲染时只在镜子里面绘制物体映像。回顾图</w:t>
      </w:r>
      <w:r w:rsidR="00CC6152">
        <w:rPr>
          <w:rFonts w:hint="eastAsia"/>
        </w:rPr>
        <w:t>10</w:t>
      </w:r>
      <w:r>
        <w:rPr>
          <w:rFonts w:hint="eastAsia"/>
        </w:rPr>
        <w:t>.1</w:t>
      </w:r>
      <w:r>
        <w:rPr>
          <w:rFonts w:hint="eastAsia"/>
        </w:rPr>
        <w:t>，它最先引入了</w:t>
      </w:r>
      <w:r w:rsidR="00CC6152">
        <w:rPr>
          <w:rFonts w:hint="eastAsia"/>
        </w:rPr>
        <w:t>这</w:t>
      </w:r>
      <w:r>
        <w:rPr>
          <w:rFonts w:hint="eastAsia"/>
        </w:rPr>
        <w:t>一概念。</w:t>
      </w:r>
    </w:p>
    <w:p w:rsidR="00CE6D13" w:rsidRDefault="00CE6D13" w:rsidP="00CC6152">
      <w:pPr>
        <w:ind w:firstLine="420"/>
        <w:rPr>
          <w:rFonts w:hint="eastAsia"/>
        </w:rPr>
      </w:pPr>
      <w:r>
        <w:rPr>
          <w:rFonts w:hint="eastAsia"/>
        </w:rPr>
        <w:t>第一个问题可以很容易地通过解析几何来解决，具体请参见附录</w:t>
      </w:r>
      <w:r>
        <w:rPr>
          <w:rFonts w:hint="eastAsia"/>
        </w:rPr>
        <w:t>C</w:t>
      </w:r>
      <w:r>
        <w:rPr>
          <w:rFonts w:hint="eastAsia"/>
        </w:rPr>
        <w:t>。第二个问题可以通过模板缓冲区来解决。</w:t>
      </w:r>
    </w:p>
    <w:p w:rsidR="00CE6D13" w:rsidRDefault="005D1BE0" w:rsidP="005D1BE0">
      <w:pPr>
        <w:pStyle w:val="2"/>
        <w:rPr>
          <w:rFonts w:hint="eastAsia"/>
        </w:rPr>
      </w:pPr>
      <w:r>
        <w:t>1</w:t>
      </w:r>
      <w:r>
        <w:rPr>
          <w:rFonts w:hint="eastAsia"/>
        </w:rPr>
        <w:t>0</w:t>
      </w:r>
      <w:r w:rsidR="00CE6D13">
        <w:rPr>
          <w:rFonts w:hint="eastAsia"/>
        </w:rPr>
        <w:t xml:space="preserve">.4.1 </w:t>
      </w:r>
      <w:r w:rsidR="00CE6D13">
        <w:rPr>
          <w:rFonts w:hint="eastAsia"/>
        </w:rPr>
        <w:t>概述</w:t>
      </w:r>
    </w:p>
    <w:p w:rsidR="00F1377E" w:rsidRPr="00CE6D13" w:rsidRDefault="00CC6152" w:rsidP="00F1377E">
      <w:pPr>
        <w:ind w:firstLine="420"/>
      </w:pPr>
      <w:r w:rsidRPr="00387880">
        <w:rPr>
          <w:b/>
        </w:rPr>
        <w:t>注意</w:t>
      </w:r>
      <w:r>
        <w:rPr>
          <w:rFonts w:hint="eastAsia"/>
        </w:rPr>
        <w:t>：</w:t>
      </w:r>
      <w:r w:rsidR="00F1377E">
        <w:rPr>
          <w:rFonts w:hint="eastAsia"/>
        </w:rPr>
        <w:t>当绘制映像时，我们还需要在镜子平面上反射光源。否则，映像中的</w:t>
      </w:r>
      <w:r w:rsidR="00F1377E">
        <w:rPr>
          <w:rFonts w:hint="eastAsia"/>
        </w:rPr>
        <w:t>光</w:t>
      </w:r>
      <w:r w:rsidR="00F1377E">
        <w:rPr>
          <w:rFonts w:hint="eastAsia"/>
        </w:rPr>
        <w:t>照会显得很不</w:t>
      </w:r>
      <w:bookmarkStart w:id="0" w:name="_GoBack"/>
      <w:bookmarkEnd w:id="0"/>
      <w:r w:rsidR="00F1377E">
        <w:rPr>
          <w:rFonts w:hint="eastAsia"/>
        </w:rPr>
        <w:t>真实。</w:t>
      </w:r>
    </w:p>
    <w:p w:rsidR="00CE6D13" w:rsidRDefault="00CE6D13" w:rsidP="00387880">
      <w:pPr>
        <w:ind w:firstLine="420"/>
        <w:rPr>
          <w:rFonts w:hint="eastAsia"/>
        </w:rPr>
      </w:pPr>
      <w:r>
        <w:rPr>
          <w:rFonts w:hint="eastAsia"/>
        </w:rPr>
        <w:t>图</w:t>
      </w:r>
      <w:r w:rsidR="00387880">
        <w:rPr>
          <w:rFonts w:hint="eastAsia"/>
        </w:rPr>
        <w:t>10</w:t>
      </w:r>
      <w:r>
        <w:rPr>
          <w:rFonts w:hint="eastAsia"/>
        </w:rPr>
        <w:t>.2</w:t>
      </w:r>
      <w:r>
        <w:rPr>
          <w:rFonts w:hint="eastAsia"/>
        </w:rPr>
        <w:t>说明了要绘制一个物体的映像，我们必须在镜子平面上对它进行反射。不过，这会出现图</w:t>
      </w:r>
      <w:r w:rsidR="00387880">
        <w:rPr>
          <w:rFonts w:hint="eastAsia"/>
        </w:rPr>
        <w:t>10</w:t>
      </w:r>
      <w:r>
        <w:rPr>
          <w:rFonts w:hint="eastAsia"/>
        </w:rPr>
        <w:t>.1</w:t>
      </w:r>
      <w:r>
        <w:rPr>
          <w:rFonts w:hint="eastAsia"/>
        </w:rPr>
        <w:t>所示的问题。即，物体映像（在本例中是</w:t>
      </w:r>
      <w:r w:rsidR="00387880">
        <w:rPr>
          <w:rFonts w:hint="eastAsia"/>
        </w:rPr>
        <w:t>头骨</w:t>
      </w:r>
      <w:r>
        <w:rPr>
          <w:rFonts w:hint="eastAsia"/>
        </w:rPr>
        <w:t>）会被渲染到镜子之外的区域（例如，墙面）。映像只应该显示在镜子里面。我们可以使用模板缓冲区来解决一问题，因为模板缓冲区可以阻止像素渲染到后台缓冲区的某些区域上。所以，我们可以使用模板缓冲区来控制</w:t>
      </w:r>
      <w:r w:rsidR="00387880">
        <w:rPr>
          <w:rFonts w:hint="eastAsia"/>
        </w:rPr>
        <w:t>头骨</w:t>
      </w:r>
      <w:r>
        <w:rPr>
          <w:rFonts w:hint="eastAsia"/>
        </w:rPr>
        <w:t>的映像，避免映像渲染到镜子之外的区域。下面给出了具体的实现步骤：</w:t>
      </w:r>
    </w:p>
    <w:p w:rsidR="00387880" w:rsidRPr="00387880" w:rsidRDefault="00387880" w:rsidP="00387880">
      <w:pPr>
        <w:jc w:val="center"/>
        <w:rPr>
          <w:b/>
        </w:rPr>
      </w:pPr>
      <w:r w:rsidRPr="00387880">
        <w:rPr>
          <w:b/>
          <w:noProof/>
        </w:rPr>
        <w:drawing>
          <wp:inline distT="0" distB="0" distL="0" distR="0">
            <wp:extent cx="4924425" cy="3476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png"/>
                    <pic:cNvPicPr/>
                  </pic:nvPicPr>
                  <pic:blipFill>
                    <a:blip r:embed="rId6">
                      <a:extLst>
                        <a:ext uri="{28A0092B-C50C-407E-A947-70E740481C1C}">
                          <a14:useLocalDpi xmlns:a14="http://schemas.microsoft.com/office/drawing/2010/main" val="0"/>
                        </a:ext>
                      </a:extLst>
                    </a:blip>
                    <a:stretch>
                      <a:fillRect/>
                    </a:stretch>
                  </pic:blipFill>
                  <pic:spPr>
                    <a:xfrm>
                      <a:off x="0" y="0"/>
                      <a:ext cx="4924425" cy="3476625"/>
                    </a:xfrm>
                    <a:prstGeom prst="rect">
                      <a:avLst/>
                    </a:prstGeom>
                  </pic:spPr>
                </pic:pic>
              </a:graphicData>
            </a:graphic>
          </wp:inline>
        </w:drawing>
      </w:r>
    </w:p>
    <w:p w:rsidR="00CE6D13" w:rsidRPr="00387880" w:rsidRDefault="00CE6D13" w:rsidP="00387880">
      <w:pPr>
        <w:jc w:val="center"/>
        <w:rPr>
          <w:rFonts w:hint="eastAsia"/>
          <w:b/>
        </w:rPr>
      </w:pPr>
      <w:r w:rsidRPr="00387880">
        <w:rPr>
          <w:rFonts w:hint="eastAsia"/>
          <w:b/>
        </w:rPr>
        <w:lastRenderedPageBreak/>
        <w:t>图</w:t>
      </w:r>
      <w:r w:rsidR="00387880" w:rsidRPr="00387880">
        <w:rPr>
          <w:rFonts w:hint="eastAsia"/>
          <w:b/>
        </w:rPr>
        <w:t>10</w:t>
      </w:r>
      <w:r w:rsidRPr="00387880">
        <w:rPr>
          <w:rFonts w:hint="eastAsia"/>
          <w:b/>
        </w:rPr>
        <w:t>.2</w:t>
      </w:r>
      <w:r w:rsidR="00387880" w:rsidRPr="00387880">
        <w:rPr>
          <w:b/>
        </w:rPr>
        <w:t xml:space="preserve"> </w:t>
      </w:r>
      <w:r w:rsidRPr="00387880">
        <w:rPr>
          <w:rFonts w:hint="eastAsia"/>
          <w:b/>
        </w:rPr>
        <w:t>观察点从镜子中看到的立方体映像。要模拟一效果，我们需要在镜子平面上反射立方体，然后将立方体映像绘制出来。</w:t>
      </w:r>
    </w:p>
    <w:p w:rsidR="00387880" w:rsidRDefault="00CE6D13" w:rsidP="00387880">
      <w:pPr>
        <w:ind w:firstLine="420"/>
      </w:pPr>
      <w:r>
        <w:rPr>
          <w:rFonts w:hint="eastAsia"/>
        </w:rPr>
        <w:t>1</w:t>
      </w:r>
      <w:r w:rsidR="00387880">
        <w:rPr>
          <w:rFonts w:hint="eastAsia"/>
        </w:rPr>
        <w:t>．</w:t>
      </w:r>
      <w:r>
        <w:rPr>
          <w:rFonts w:hint="eastAsia"/>
        </w:rPr>
        <w:t>将地板、</w:t>
      </w:r>
      <w:r w:rsidR="00387880">
        <w:rPr>
          <w:rFonts w:hint="eastAsia"/>
        </w:rPr>
        <w:t>墙壁和头骨（不包括镜子）</w:t>
      </w:r>
      <w:r>
        <w:rPr>
          <w:rFonts w:hint="eastAsia"/>
        </w:rPr>
        <w:t>渲染到后台缓冲区。注意，一步不修改模板缓冲区。</w:t>
      </w:r>
    </w:p>
    <w:p w:rsidR="00387880" w:rsidRDefault="00CE6D13" w:rsidP="00387880">
      <w:pPr>
        <w:ind w:firstLine="420"/>
      </w:pPr>
      <w:r>
        <w:rPr>
          <w:rFonts w:hint="eastAsia"/>
        </w:rPr>
        <w:t>2</w:t>
      </w:r>
      <w:r w:rsidR="00387880">
        <w:rPr>
          <w:rFonts w:hint="eastAsia"/>
        </w:rPr>
        <w:t>．</w:t>
      </w:r>
      <w:r>
        <w:rPr>
          <w:rFonts w:hint="eastAsia"/>
        </w:rPr>
        <w:t>将模板缓冲区清为</w:t>
      </w:r>
      <w:r>
        <w:rPr>
          <w:rFonts w:hint="eastAsia"/>
        </w:rPr>
        <w:t>0</w:t>
      </w:r>
      <w:r>
        <w:rPr>
          <w:rFonts w:hint="eastAsia"/>
        </w:rPr>
        <w:t>。图</w:t>
      </w:r>
      <w:r w:rsidR="00387880">
        <w:rPr>
          <w:rFonts w:hint="eastAsia"/>
        </w:rPr>
        <w:t>10</w:t>
      </w:r>
      <w:r>
        <w:rPr>
          <w:rFonts w:hint="eastAsia"/>
        </w:rPr>
        <w:t>.3</w:t>
      </w:r>
      <w:r>
        <w:rPr>
          <w:rFonts w:hint="eastAsia"/>
        </w:rPr>
        <w:t>展示了此时的后台缓冲区和模板缓冲区。</w:t>
      </w:r>
    </w:p>
    <w:p w:rsidR="00387880" w:rsidRPr="00387880" w:rsidRDefault="00387880" w:rsidP="00387880">
      <w:pPr>
        <w:jc w:val="center"/>
        <w:rPr>
          <w:b/>
        </w:rPr>
      </w:pPr>
      <w:r w:rsidRPr="00387880">
        <w:rPr>
          <w:b/>
          <w:noProof/>
        </w:rPr>
        <w:drawing>
          <wp:inline distT="0" distB="0" distL="0" distR="0">
            <wp:extent cx="5274310" cy="1818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818005"/>
                    </a:xfrm>
                    <a:prstGeom prst="rect">
                      <a:avLst/>
                    </a:prstGeom>
                  </pic:spPr>
                </pic:pic>
              </a:graphicData>
            </a:graphic>
          </wp:inline>
        </w:drawing>
      </w:r>
    </w:p>
    <w:p w:rsidR="00387880" w:rsidRPr="00387880" w:rsidRDefault="00CE6D13" w:rsidP="00387880">
      <w:pPr>
        <w:jc w:val="center"/>
        <w:rPr>
          <w:b/>
        </w:rPr>
      </w:pPr>
      <w:r w:rsidRPr="00387880">
        <w:rPr>
          <w:rFonts w:hint="eastAsia"/>
          <w:b/>
        </w:rPr>
        <w:t>图</w:t>
      </w:r>
      <w:r w:rsidR="00387880" w:rsidRPr="00387880">
        <w:rPr>
          <w:rFonts w:hint="eastAsia"/>
          <w:b/>
        </w:rPr>
        <w:t>10</w:t>
      </w:r>
      <w:r w:rsidRPr="00387880">
        <w:rPr>
          <w:rFonts w:hint="eastAsia"/>
          <w:b/>
        </w:rPr>
        <w:t>.3</w:t>
      </w:r>
      <w:r w:rsidR="00387880" w:rsidRPr="00387880">
        <w:rPr>
          <w:b/>
        </w:rPr>
        <w:t xml:space="preserve"> </w:t>
      </w:r>
      <w:r w:rsidRPr="00387880">
        <w:rPr>
          <w:rFonts w:hint="eastAsia"/>
          <w:b/>
        </w:rPr>
        <w:t>将场景渲染到后台缓冲区，并将模板缓冲区清为</w:t>
      </w:r>
      <w:r w:rsidRPr="00387880">
        <w:rPr>
          <w:rFonts w:hint="eastAsia"/>
          <w:b/>
        </w:rPr>
        <w:t>0</w:t>
      </w:r>
      <w:r w:rsidRPr="00387880">
        <w:rPr>
          <w:rFonts w:hint="eastAsia"/>
          <w:b/>
        </w:rPr>
        <w:t>（由浅灰色表示）。模板缓冲区上的黑色轮廓线用于说明后台缓冲区像素与模板缓冲区像素之间的对应关系——它们并不代表绘制在模板缓冲区上的任何数据。</w:t>
      </w:r>
    </w:p>
    <w:p w:rsidR="00107530" w:rsidRDefault="00CE6D13" w:rsidP="00107530">
      <w:pPr>
        <w:ind w:firstLine="420"/>
      </w:pPr>
      <w:r>
        <w:rPr>
          <w:rFonts w:hint="eastAsia"/>
        </w:rPr>
        <w:t>3</w:t>
      </w:r>
      <w:r w:rsidR="00387880">
        <w:rPr>
          <w:rFonts w:hint="eastAsia"/>
        </w:rPr>
        <w:t>．</w:t>
      </w:r>
      <w:r>
        <w:rPr>
          <w:rFonts w:hint="eastAsia"/>
        </w:rPr>
        <w:t>把镜子</w:t>
      </w:r>
      <w:r w:rsidR="00AC4997">
        <w:rPr>
          <w:rFonts w:hint="eastAsia"/>
        </w:rPr>
        <w:t>只</w:t>
      </w:r>
      <w:r>
        <w:rPr>
          <w:rFonts w:hint="eastAsia"/>
        </w:rPr>
        <w:t>渲染到模板缓冲区。</w:t>
      </w:r>
      <w:r w:rsidR="00107530">
        <w:rPr>
          <w:rFonts w:hint="eastAsia"/>
        </w:rPr>
        <w:t>我们可以通过设置以下混合状态禁止颜色写入到后台缓冲区中：</w:t>
      </w:r>
    </w:p>
    <w:p w:rsidR="00107530" w:rsidRDefault="00107530" w:rsidP="00107530">
      <w:pPr>
        <w:pStyle w:val="a5"/>
      </w:pPr>
      <w:r>
        <w:t>D3D11_RENDER_TARGET_BLEND_DESC::RenderTargetWriteMask = 0;</w:t>
      </w:r>
    </w:p>
    <w:p w:rsidR="00107530" w:rsidRDefault="00107530" w:rsidP="00107530">
      <w:pPr>
        <w:ind w:firstLine="420"/>
      </w:pPr>
      <w:r>
        <w:t>通过以下设置禁止写入到深度缓冲区中</w:t>
      </w:r>
      <w:r>
        <w:rPr>
          <w:rFonts w:hint="eastAsia"/>
        </w:rPr>
        <w:t>：</w:t>
      </w:r>
    </w:p>
    <w:p w:rsidR="00CB2071" w:rsidRDefault="00107530" w:rsidP="00107530">
      <w:pPr>
        <w:pStyle w:val="a5"/>
      </w:pPr>
      <w:r>
        <w:t>D3D11_DEPTH_STENCIL_DESC::DepthWriteMask = D3D11_DEPTH_WRITE_MASK_ZERO;</w:t>
      </w:r>
    </w:p>
    <w:p w:rsidR="00CE6D13" w:rsidRDefault="00CB2071" w:rsidP="00107530">
      <w:pPr>
        <w:ind w:firstLine="420"/>
        <w:rPr>
          <w:rFonts w:hint="eastAsia"/>
        </w:rPr>
      </w:pPr>
      <w:r>
        <w:t>在将镜子绘制到模板缓冲时</w:t>
      </w:r>
      <w:r>
        <w:rPr>
          <w:rFonts w:hint="eastAsia"/>
        </w:rPr>
        <w:t>，</w:t>
      </w:r>
      <w:r>
        <w:t>我们</w:t>
      </w:r>
      <w:r w:rsidR="00CE6D13">
        <w:rPr>
          <w:rFonts w:hint="eastAsia"/>
        </w:rPr>
        <w:t>将模板测试函数设为</w:t>
      </w:r>
      <w:r w:rsidR="00CE6D13" w:rsidRPr="00CB2071">
        <w:rPr>
          <w:rFonts w:hint="eastAsia"/>
          <w:b/>
        </w:rPr>
        <w:t>D3D1</w:t>
      </w:r>
      <w:r w:rsidR="00387880" w:rsidRPr="00CB2071">
        <w:rPr>
          <w:b/>
        </w:rPr>
        <w:t>1</w:t>
      </w:r>
      <w:r w:rsidR="00CE6D13" w:rsidRPr="00CB2071">
        <w:rPr>
          <w:rFonts w:hint="eastAsia"/>
          <w:b/>
        </w:rPr>
        <w:t>_COMPARISON_ALWAYS</w:t>
      </w:r>
      <w:r w:rsidR="00CE6D13">
        <w:rPr>
          <w:rFonts w:hint="eastAsia"/>
        </w:rPr>
        <w:t>（始终成功），并指定当模板测试成功时将模板缓冲区元素替换（</w:t>
      </w:r>
      <w:r w:rsidR="00CE6D13" w:rsidRPr="00CB2071">
        <w:rPr>
          <w:rFonts w:hint="eastAsia"/>
          <w:b/>
        </w:rPr>
        <w:t>D3D1</w:t>
      </w:r>
      <w:r w:rsidRPr="00CB2071">
        <w:rPr>
          <w:b/>
        </w:rPr>
        <w:t>1</w:t>
      </w:r>
      <w:r w:rsidR="00CE6D13" w:rsidRPr="00CB2071">
        <w:rPr>
          <w:rFonts w:hint="eastAsia"/>
          <w:b/>
        </w:rPr>
        <w:t>_STENCIL_OP_REPLACE</w:t>
      </w:r>
      <w:r w:rsidR="00CE6D13">
        <w:rPr>
          <w:rFonts w:hint="eastAsia"/>
        </w:rPr>
        <w:t>）为</w:t>
      </w:r>
      <w:r w:rsidR="00CE6D13">
        <w:rPr>
          <w:rFonts w:hint="eastAsia"/>
        </w:rPr>
        <w:t>1</w:t>
      </w:r>
      <w:r>
        <w:rPr>
          <w:rFonts w:hint="eastAsia"/>
        </w:rPr>
        <w:t>（</w:t>
      </w:r>
      <w:r w:rsidRPr="00CB2071">
        <w:rPr>
          <w:rFonts w:hint="eastAsia"/>
          <w:b/>
        </w:rPr>
        <w:t>StencilRef</w:t>
      </w:r>
      <w:r>
        <w:rPr>
          <w:rFonts w:hint="eastAsia"/>
        </w:rPr>
        <w:t>）</w:t>
      </w:r>
      <w:r w:rsidR="00CE6D13">
        <w:rPr>
          <w:rFonts w:hint="eastAsia"/>
        </w:rPr>
        <w:t>。将</w:t>
      </w:r>
      <w:r w:rsidR="00CE6D13" w:rsidRPr="00CB2071">
        <w:rPr>
          <w:rFonts w:hint="eastAsia"/>
          <w:b/>
        </w:rPr>
        <w:t>StencilDepthFailOp</w:t>
      </w:r>
      <w:r w:rsidR="00CE6D13">
        <w:rPr>
          <w:rFonts w:hint="eastAsia"/>
        </w:rPr>
        <w:t>设为</w:t>
      </w:r>
      <w:r w:rsidR="00CE6D13" w:rsidRPr="00CB2071">
        <w:rPr>
          <w:rFonts w:hint="eastAsia"/>
          <w:b/>
        </w:rPr>
        <w:t>D3D1</w:t>
      </w:r>
      <w:r w:rsidRPr="00CB2071">
        <w:rPr>
          <w:b/>
        </w:rPr>
        <w:t>1</w:t>
      </w:r>
      <w:r w:rsidR="00CE6D13" w:rsidRPr="00CB2071">
        <w:rPr>
          <w:rFonts w:hint="eastAsia"/>
          <w:b/>
        </w:rPr>
        <w:t>_STENCIL_OP_KEEP</w:t>
      </w:r>
      <w:r w:rsidR="00CE6D13">
        <w:rPr>
          <w:rFonts w:hint="eastAsia"/>
        </w:rPr>
        <w:t>，当深度测试失败时不更新模板缓冲区（如果</w:t>
      </w:r>
      <w:r w:rsidR="00107530">
        <w:rPr>
          <w:rFonts w:hint="eastAsia"/>
        </w:rPr>
        <w:t>头骨</w:t>
      </w:r>
      <w:r w:rsidR="00CE6D13">
        <w:rPr>
          <w:rFonts w:hint="eastAsia"/>
        </w:rPr>
        <w:t>挡住了镜子的某一部分，那么就会发生这种情况）。由于我们只将镜子绘制到模板缓冲区，所以在模板缓冲区中只有镜子的可视区域对应的像素为</w:t>
      </w:r>
      <w:r w:rsidR="00CE6D13">
        <w:rPr>
          <w:rFonts w:hint="eastAsia"/>
        </w:rPr>
        <w:t>1</w:t>
      </w:r>
      <w:r w:rsidR="00CE6D13">
        <w:rPr>
          <w:rFonts w:hint="eastAsia"/>
        </w:rPr>
        <w:t>，而其他像素均为</w:t>
      </w:r>
      <w:r w:rsidR="00CE6D13">
        <w:rPr>
          <w:rFonts w:hint="eastAsia"/>
        </w:rPr>
        <w:t>0</w:t>
      </w:r>
      <w:r w:rsidR="00CE6D13">
        <w:rPr>
          <w:rFonts w:hint="eastAsia"/>
        </w:rPr>
        <w:t>。图</w:t>
      </w:r>
      <w:r w:rsidR="00107530">
        <w:rPr>
          <w:rFonts w:hint="eastAsia"/>
        </w:rPr>
        <w:t>10</w:t>
      </w:r>
      <w:r w:rsidR="00CE6D13">
        <w:rPr>
          <w:rFonts w:hint="eastAsia"/>
        </w:rPr>
        <w:t>.4</w:t>
      </w:r>
      <w:r w:rsidR="00CE6D13">
        <w:rPr>
          <w:rFonts w:hint="eastAsia"/>
        </w:rPr>
        <w:t>展示了更新后的模板缓冲区。实际上，我们是给镜子在模板缓冲区中的可视区域做了标记。</w:t>
      </w:r>
    </w:p>
    <w:p w:rsidR="00387880" w:rsidRPr="00107530" w:rsidRDefault="00387880" w:rsidP="00107530">
      <w:pPr>
        <w:jc w:val="center"/>
        <w:rPr>
          <w:b/>
        </w:rPr>
      </w:pPr>
      <w:r w:rsidRPr="00107530">
        <w:rPr>
          <w:b/>
          <w:noProof/>
        </w:rPr>
        <w:drawing>
          <wp:inline distT="0" distB="0" distL="0" distR="0">
            <wp:extent cx="5274310" cy="1838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38960"/>
                    </a:xfrm>
                    <a:prstGeom prst="rect">
                      <a:avLst/>
                    </a:prstGeom>
                  </pic:spPr>
                </pic:pic>
              </a:graphicData>
            </a:graphic>
          </wp:inline>
        </w:drawing>
      </w:r>
    </w:p>
    <w:p w:rsidR="00CE6D13" w:rsidRPr="00107530" w:rsidRDefault="00CE6D13" w:rsidP="00107530">
      <w:pPr>
        <w:jc w:val="center"/>
        <w:rPr>
          <w:rFonts w:hint="eastAsia"/>
          <w:b/>
        </w:rPr>
      </w:pPr>
      <w:r w:rsidRPr="00107530">
        <w:rPr>
          <w:rFonts w:hint="eastAsia"/>
          <w:b/>
        </w:rPr>
        <w:t>图</w:t>
      </w:r>
      <w:r w:rsidR="00107530" w:rsidRPr="00107530">
        <w:rPr>
          <w:rFonts w:hint="eastAsia"/>
          <w:b/>
        </w:rPr>
        <w:t>10</w:t>
      </w:r>
      <w:r w:rsidRPr="00107530">
        <w:rPr>
          <w:rFonts w:hint="eastAsia"/>
          <w:b/>
        </w:rPr>
        <w:t>.4</w:t>
      </w:r>
      <w:r w:rsidR="00107530" w:rsidRPr="00107530">
        <w:rPr>
          <w:b/>
        </w:rPr>
        <w:t xml:space="preserve"> </w:t>
      </w:r>
      <w:r w:rsidRPr="00107530">
        <w:rPr>
          <w:rFonts w:hint="eastAsia"/>
          <w:b/>
        </w:rPr>
        <w:t>把镜子渲染到模板缓冲区，</w:t>
      </w:r>
      <w:r w:rsidR="00107530" w:rsidRPr="00107530">
        <w:rPr>
          <w:rFonts w:hint="eastAsia"/>
          <w:b/>
        </w:rPr>
        <w:t>这</w:t>
      </w:r>
      <w:r w:rsidRPr="00107530">
        <w:rPr>
          <w:rFonts w:hint="eastAsia"/>
          <w:b/>
        </w:rPr>
        <w:t>个操作的实际上是在模板缓冲区中标记了镜子的可视区域。实心黑色区域的模板元素值为</w:t>
      </w:r>
      <w:r w:rsidRPr="00107530">
        <w:rPr>
          <w:rFonts w:hint="eastAsia"/>
          <w:b/>
        </w:rPr>
        <w:t>1</w:t>
      </w:r>
      <w:r w:rsidRPr="00107530">
        <w:rPr>
          <w:rFonts w:hint="eastAsia"/>
          <w:b/>
        </w:rPr>
        <w:t>。注意，被</w:t>
      </w:r>
      <w:r w:rsidR="00107530" w:rsidRPr="00107530">
        <w:rPr>
          <w:rFonts w:hint="eastAsia"/>
          <w:b/>
        </w:rPr>
        <w:t>盒子</w:t>
      </w:r>
      <w:r w:rsidRPr="00107530">
        <w:rPr>
          <w:rFonts w:hint="eastAsia"/>
          <w:b/>
        </w:rPr>
        <w:t>挡住的区域不会设为</w:t>
      </w:r>
      <w:r w:rsidRPr="00107530">
        <w:rPr>
          <w:rFonts w:hint="eastAsia"/>
          <w:b/>
        </w:rPr>
        <w:t>1</w:t>
      </w:r>
      <w:r w:rsidRPr="00107530">
        <w:rPr>
          <w:rFonts w:hint="eastAsia"/>
          <w:b/>
        </w:rPr>
        <w:t>，因为这一部分根本无法通过深度测试（</w:t>
      </w:r>
      <w:r w:rsidR="00107530" w:rsidRPr="00107530">
        <w:rPr>
          <w:rFonts w:hint="eastAsia"/>
          <w:b/>
        </w:rPr>
        <w:t>盒子</w:t>
      </w:r>
      <w:r w:rsidRPr="00107530">
        <w:rPr>
          <w:rFonts w:hint="eastAsia"/>
          <w:b/>
        </w:rPr>
        <w:t>挡住了镜子前面的这一部分）。</w:t>
      </w:r>
    </w:p>
    <w:p w:rsidR="00CE6D13" w:rsidRDefault="00CE6D13" w:rsidP="00107530">
      <w:pPr>
        <w:ind w:firstLine="420"/>
      </w:pPr>
      <w:r>
        <w:rPr>
          <w:rFonts w:hint="eastAsia"/>
        </w:rPr>
        <w:lastRenderedPageBreak/>
        <w:t>4</w:t>
      </w:r>
      <w:r w:rsidR="00387880">
        <w:rPr>
          <w:rFonts w:hint="eastAsia"/>
        </w:rPr>
        <w:t>．</w:t>
      </w:r>
      <w:r>
        <w:rPr>
          <w:rFonts w:hint="eastAsia"/>
        </w:rPr>
        <w:t>现在我们将</w:t>
      </w:r>
      <w:r w:rsidR="00107530">
        <w:rPr>
          <w:rFonts w:hint="eastAsia"/>
        </w:rPr>
        <w:t>头骨</w:t>
      </w:r>
      <w:r>
        <w:rPr>
          <w:rFonts w:hint="eastAsia"/>
        </w:rPr>
        <w:t>映像渲染到后台缓冲区和模板缓冲区。但是要记住，只有通过了模板测试的像素片段才能渲染到后台缓冲区中。这次，我们要将模板测试函数设为</w:t>
      </w:r>
      <w:r w:rsidRPr="00107530">
        <w:rPr>
          <w:rFonts w:hint="eastAsia"/>
          <w:b/>
        </w:rPr>
        <w:t>D3D1</w:t>
      </w:r>
      <w:r w:rsidR="00107530" w:rsidRPr="00107530">
        <w:rPr>
          <w:b/>
        </w:rPr>
        <w:t>1</w:t>
      </w:r>
      <w:r w:rsidRPr="00107530">
        <w:rPr>
          <w:rFonts w:hint="eastAsia"/>
          <w:b/>
        </w:rPr>
        <w:t>_COMPARISON_EQUAL</w:t>
      </w:r>
      <w:r>
        <w:rPr>
          <w:rFonts w:hint="eastAsia"/>
        </w:rPr>
        <w:t>，使模板元素为</w:t>
      </w:r>
      <w:r>
        <w:rPr>
          <w:rFonts w:hint="eastAsia"/>
        </w:rPr>
        <w:t>1</w:t>
      </w:r>
      <w:r>
        <w:rPr>
          <w:rFonts w:hint="eastAsia"/>
        </w:rPr>
        <w:t>时测试成功。通过一方式，</w:t>
      </w:r>
      <w:r w:rsidR="00107530">
        <w:rPr>
          <w:rFonts w:hint="eastAsia"/>
        </w:rPr>
        <w:t>头骨</w:t>
      </w:r>
      <w:r>
        <w:rPr>
          <w:rFonts w:hint="eastAsia"/>
        </w:rPr>
        <w:t>映像只会渲染到模板元素为</w:t>
      </w:r>
      <w:r>
        <w:rPr>
          <w:rFonts w:hint="eastAsia"/>
        </w:rPr>
        <w:t>1</w:t>
      </w:r>
      <w:r>
        <w:rPr>
          <w:rFonts w:hint="eastAsia"/>
        </w:rPr>
        <w:t>的区域中。由于在模板缓冲区中只有镜子的可视区域的模板元素为</w:t>
      </w:r>
      <w:r>
        <w:rPr>
          <w:rFonts w:hint="eastAsia"/>
        </w:rPr>
        <w:t xml:space="preserve"> 1</w:t>
      </w:r>
      <w:r>
        <w:rPr>
          <w:rFonts w:hint="eastAsia"/>
        </w:rPr>
        <w:t>，所以</w:t>
      </w:r>
      <w:r w:rsidR="00107530">
        <w:rPr>
          <w:rFonts w:hint="eastAsia"/>
        </w:rPr>
        <w:t>头骨</w:t>
      </w:r>
      <w:r>
        <w:rPr>
          <w:rFonts w:hint="eastAsia"/>
        </w:rPr>
        <w:t>映像只会被渲染到镜子里面。</w:t>
      </w:r>
    </w:p>
    <w:p w:rsidR="00107530" w:rsidRDefault="00107530" w:rsidP="00107530">
      <w:pPr>
        <w:ind w:firstLine="420"/>
      </w:pPr>
      <w:r>
        <w:t>5</w:t>
      </w:r>
      <w:r>
        <w:rPr>
          <w:rFonts w:hint="eastAsia"/>
        </w:rPr>
        <w:t>．最后，我们将镜子绘制到后台缓冲区</w:t>
      </w:r>
      <w:r w:rsidR="00EE7275">
        <w:rPr>
          <w:rFonts w:hint="eastAsia"/>
        </w:rPr>
        <w:t>。但是，为了为了能显示镜子之后的头骨镜像，我们需要使用透明混合绘制镜子，如果不这样做，那么镜子就会挡住位于它后面的头骨镜像。要实现这个效果，我们只需定义一个镜子用的材质实例，将漫反射分量的</w:t>
      </w:r>
      <w:r w:rsidR="00EE7275">
        <w:rPr>
          <w:rFonts w:hint="eastAsia"/>
        </w:rPr>
        <w:t>alpha</w:t>
      </w:r>
      <w:r w:rsidR="00EE7275">
        <w:rPr>
          <w:rFonts w:hint="eastAsia"/>
        </w:rPr>
        <w:t>通道设置为</w:t>
      </w:r>
      <w:r w:rsidR="00EE7275">
        <w:rPr>
          <w:rFonts w:hint="eastAsia"/>
        </w:rPr>
        <w:t>0.5</w:t>
      </w:r>
      <w:r w:rsidR="00EE7275">
        <w:rPr>
          <w:rFonts w:hint="eastAsia"/>
        </w:rPr>
        <w:t>，这样镜子表示镜子是半透明的，然后就可以像</w:t>
      </w:r>
      <w:r w:rsidR="00EE7275">
        <w:rPr>
          <w:rFonts w:hint="eastAsia"/>
        </w:rPr>
        <w:t>9.5.4</w:t>
      </w:r>
      <w:r w:rsidR="00EE7275">
        <w:rPr>
          <w:rFonts w:hint="eastAsia"/>
        </w:rPr>
        <w:t>节那样绘制半透明的镜子了：</w:t>
      </w:r>
    </w:p>
    <w:p w:rsidR="00A8704C" w:rsidRDefault="00A8704C" w:rsidP="00A8704C">
      <w:pPr>
        <w:pStyle w:val="a5"/>
        <w:rPr>
          <w:highlight w:val="white"/>
        </w:rPr>
      </w:pPr>
      <w:r>
        <w:rPr>
          <w:highlight w:val="white"/>
        </w:rPr>
        <w:t xml:space="preserve">mMirrorMat.Ambient  = </w:t>
      </w:r>
      <w:r>
        <w:rPr>
          <w:color w:val="2B91AF"/>
          <w:highlight w:val="white"/>
        </w:rPr>
        <w:t>XMFLOAT4</w:t>
      </w:r>
      <w:r>
        <w:rPr>
          <w:highlight w:val="white"/>
        </w:rPr>
        <w:t>(0.5f, 0.5f, 0.5f, 1.0f);</w:t>
      </w:r>
    </w:p>
    <w:p w:rsidR="00A8704C" w:rsidRDefault="00A8704C" w:rsidP="00A8704C">
      <w:pPr>
        <w:pStyle w:val="a5"/>
        <w:rPr>
          <w:highlight w:val="white"/>
        </w:rPr>
      </w:pPr>
      <w:r>
        <w:rPr>
          <w:highlight w:val="white"/>
        </w:rPr>
        <w:t xml:space="preserve">mMirrorMat.Diffuse  = </w:t>
      </w:r>
      <w:r>
        <w:rPr>
          <w:color w:val="2B91AF"/>
          <w:highlight w:val="white"/>
        </w:rPr>
        <w:t>XMFLOAT4</w:t>
      </w:r>
      <w:r>
        <w:rPr>
          <w:highlight w:val="white"/>
        </w:rPr>
        <w:t>(1.0f, 1.0f, 1.0f, 0.5f);</w:t>
      </w:r>
    </w:p>
    <w:p w:rsidR="00A8704C" w:rsidRDefault="00A8704C" w:rsidP="00A8704C">
      <w:pPr>
        <w:pStyle w:val="a5"/>
      </w:pPr>
      <w:r>
        <w:rPr>
          <w:highlight w:val="white"/>
        </w:rPr>
        <w:t xml:space="preserve">mMirrorMat.Specular = </w:t>
      </w:r>
      <w:r>
        <w:rPr>
          <w:color w:val="2B91AF"/>
          <w:highlight w:val="white"/>
        </w:rPr>
        <w:t>XMFLOAT4</w:t>
      </w:r>
      <w:r>
        <w:rPr>
          <w:highlight w:val="white"/>
        </w:rPr>
        <w:t>(0.4f, 0.4f, 0.4f, 16.0f);</w:t>
      </w:r>
    </w:p>
    <w:p w:rsidR="00107530" w:rsidRDefault="00A8704C" w:rsidP="00A8704C">
      <w:pPr>
        <w:ind w:firstLine="420"/>
      </w:pPr>
      <w:r>
        <w:t>上述设置给出以下混合方程</w:t>
      </w:r>
      <w:r>
        <w:rPr>
          <w:rFonts w:hint="eastAsia"/>
        </w:rPr>
        <w:t>：</w:t>
      </w:r>
    </w:p>
    <w:p w:rsidR="00107530" w:rsidRDefault="00107530" w:rsidP="00107530">
      <w:pPr>
        <w:ind w:firstLine="420"/>
      </w:pPr>
      <w:r w:rsidRPr="00A8704C">
        <w:rPr>
          <w:b/>
        </w:rPr>
        <w:t>C</w:t>
      </w:r>
      <w:r>
        <w:t xml:space="preserve"> = 0.5</w:t>
      </w:r>
      <w:r w:rsidR="00A8704C">
        <w:rPr>
          <w:rFonts w:hint="eastAsia"/>
        </w:rPr>
        <w:t>·</w:t>
      </w:r>
      <w:r w:rsidRPr="00A8704C">
        <w:rPr>
          <w:b/>
        </w:rPr>
        <w:t>C</w:t>
      </w:r>
      <w:r w:rsidRPr="00A8704C">
        <w:rPr>
          <w:vertAlign w:val="subscript"/>
        </w:rPr>
        <w:t>src</w:t>
      </w:r>
      <w:r w:rsidR="00A8704C">
        <w:t xml:space="preserve"> </w:t>
      </w:r>
      <w:r>
        <w:t>+ 0.5</w:t>
      </w:r>
      <w:r w:rsidR="00A8704C">
        <w:rPr>
          <w:rFonts w:hint="eastAsia"/>
        </w:rPr>
        <w:t>·</w:t>
      </w:r>
      <w:r w:rsidRPr="00A8704C">
        <w:rPr>
          <w:b/>
        </w:rPr>
        <w:t>C</w:t>
      </w:r>
      <w:r w:rsidRPr="00A8704C">
        <w:rPr>
          <w:vertAlign w:val="subscript"/>
        </w:rPr>
        <w:t>dst</w:t>
      </w:r>
    </w:p>
    <w:p w:rsidR="00107530" w:rsidRDefault="007A27A8" w:rsidP="00107530">
      <w:pPr>
        <w:ind w:firstLine="420"/>
      </w:pPr>
      <w:r>
        <w:t>假设我们已将头骨镜像的像素发送到后台缓冲区中</w:t>
      </w:r>
      <w:r>
        <w:rPr>
          <w:rFonts w:hint="eastAsia"/>
        </w:rPr>
        <w:t>，</w:t>
      </w:r>
      <w:r>
        <w:t>则</w:t>
      </w:r>
      <w:r>
        <w:rPr>
          <w:rFonts w:hint="eastAsia"/>
        </w:rPr>
        <w:t>50%</w:t>
      </w:r>
      <w:r>
        <w:rPr>
          <w:rFonts w:hint="eastAsia"/>
        </w:rPr>
        <w:t>的颜色来自于镜子（源），</w:t>
      </w:r>
      <w:r>
        <w:rPr>
          <w:rFonts w:hint="eastAsia"/>
        </w:rPr>
        <w:t>50%</w:t>
      </w:r>
      <w:r>
        <w:rPr>
          <w:rFonts w:hint="eastAsia"/>
        </w:rPr>
        <w:t>的颜色来自于头骨（目标）。</w:t>
      </w:r>
    </w:p>
    <w:p w:rsidR="00CE6D13" w:rsidRDefault="005D1BE0" w:rsidP="005D1BE0">
      <w:pPr>
        <w:pStyle w:val="2"/>
        <w:rPr>
          <w:rFonts w:hint="eastAsia"/>
        </w:rPr>
      </w:pPr>
      <w:r>
        <w:t>10</w:t>
      </w:r>
      <w:r w:rsidR="00CE6D13">
        <w:rPr>
          <w:rFonts w:hint="eastAsia"/>
        </w:rPr>
        <w:t xml:space="preserve">.4.2 </w:t>
      </w:r>
      <w:r w:rsidR="00CE6D13">
        <w:rPr>
          <w:rFonts w:hint="eastAsia"/>
        </w:rPr>
        <w:t>定义深度</w:t>
      </w:r>
      <w:r w:rsidR="00CE6D13">
        <w:rPr>
          <w:rFonts w:hint="eastAsia"/>
        </w:rPr>
        <w:t>/</w:t>
      </w:r>
      <w:r w:rsidR="00CE6D13">
        <w:rPr>
          <w:rFonts w:hint="eastAsia"/>
        </w:rPr>
        <w:t>模板状态</w:t>
      </w:r>
    </w:p>
    <w:p w:rsidR="00CE6D13" w:rsidRDefault="00CE6D13" w:rsidP="00724635">
      <w:pPr>
        <w:ind w:firstLine="420"/>
        <w:rPr>
          <w:rFonts w:hint="eastAsia"/>
        </w:rPr>
      </w:pPr>
      <w:r>
        <w:rPr>
          <w:rFonts w:hint="eastAsia"/>
        </w:rPr>
        <w:t>要实现上述算法，我们必须定义两个深度</w:t>
      </w:r>
      <w:r>
        <w:rPr>
          <w:rFonts w:hint="eastAsia"/>
        </w:rPr>
        <w:t>/</w:t>
      </w:r>
      <w:r>
        <w:rPr>
          <w:rFonts w:hint="eastAsia"/>
        </w:rPr>
        <w:t>模板状态。一个用于在模板缓冲区上绘制镜子，标记镜子的可视区域。另一个用于绘制</w:t>
      </w:r>
      <w:r w:rsidR="00724635">
        <w:rPr>
          <w:rFonts w:hint="eastAsia"/>
        </w:rPr>
        <w:t>头骨</w:t>
      </w:r>
      <w:r>
        <w:rPr>
          <w:rFonts w:hint="eastAsia"/>
        </w:rPr>
        <w:t>映像，使映像只显示在镜子里面。</w:t>
      </w:r>
    </w:p>
    <w:p w:rsidR="00EE7275" w:rsidRDefault="00EE7275" w:rsidP="00A8704C">
      <w:pPr>
        <w:pStyle w:val="a5"/>
        <w:rPr>
          <w:highlight w:val="white"/>
        </w:rPr>
      </w:pPr>
      <w:r>
        <w:rPr>
          <w:highlight w:val="white"/>
        </w:rPr>
        <w:t>//</w:t>
      </w:r>
    </w:p>
    <w:p w:rsidR="00EE7275" w:rsidRDefault="00EE7275" w:rsidP="00A8704C">
      <w:pPr>
        <w:pStyle w:val="a5"/>
        <w:rPr>
          <w:highlight w:val="white"/>
        </w:rPr>
      </w:pPr>
      <w:r>
        <w:rPr>
          <w:highlight w:val="white"/>
        </w:rPr>
        <w:t>// MarkMirrorDSS</w:t>
      </w:r>
    </w:p>
    <w:p w:rsidR="00EE7275" w:rsidRDefault="00EE7275" w:rsidP="00A8704C">
      <w:pPr>
        <w:pStyle w:val="a5"/>
        <w:rPr>
          <w:highlight w:val="white"/>
        </w:rPr>
      </w:pPr>
      <w:r>
        <w:rPr>
          <w:highlight w:val="white"/>
        </w:rPr>
        <w:t>//</w:t>
      </w:r>
    </w:p>
    <w:p w:rsidR="00EE7275" w:rsidRDefault="00EE7275" w:rsidP="00A8704C">
      <w:pPr>
        <w:pStyle w:val="a5"/>
        <w:rPr>
          <w:highlight w:val="white"/>
        </w:rPr>
      </w:pPr>
    </w:p>
    <w:p w:rsidR="00EE7275" w:rsidRDefault="00EE7275" w:rsidP="00A8704C">
      <w:pPr>
        <w:pStyle w:val="a5"/>
        <w:rPr>
          <w:color w:val="000000"/>
          <w:highlight w:val="white"/>
        </w:rPr>
      </w:pPr>
      <w:r>
        <w:rPr>
          <w:color w:val="2B91AF"/>
          <w:highlight w:val="white"/>
        </w:rPr>
        <w:t>D3D11_DEPTH_STENCIL_DESC</w:t>
      </w:r>
      <w:r>
        <w:rPr>
          <w:color w:val="000000"/>
          <w:highlight w:val="white"/>
        </w:rPr>
        <w:t xml:space="preserve"> mirrorDesc;</w:t>
      </w:r>
    </w:p>
    <w:p w:rsidR="00EE7275" w:rsidRDefault="00EE7275" w:rsidP="00A8704C">
      <w:pPr>
        <w:pStyle w:val="a5"/>
        <w:rPr>
          <w:color w:val="000000"/>
          <w:highlight w:val="white"/>
        </w:rPr>
      </w:pPr>
      <w:r>
        <w:rPr>
          <w:color w:val="000000"/>
          <w:highlight w:val="white"/>
        </w:rPr>
        <w:t xml:space="preserve">mirrorDesc.DepthEnable      = </w:t>
      </w:r>
      <w:r>
        <w:rPr>
          <w:color w:val="0000FF"/>
          <w:highlight w:val="white"/>
        </w:rPr>
        <w:t>true</w:t>
      </w:r>
      <w:r>
        <w:rPr>
          <w:color w:val="000000"/>
          <w:highlight w:val="white"/>
        </w:rPr>
        <w:t>;</w:t>
      </w:r>
    </w:p>
    <w:p w:rsidR="00EE7275" w:rsidRDefault="00EE7275" w:rsidP="00A8704C">
      <w:pPr>
        <w:pStyle w:val="a5"/>
        <w:rPr>
          <w:color w:val="000000"/>
          <w:highlight w:val="white"/>
        </w:rPr>
      </w:pPr>
      <w:r>
        <w:rPr>
          <w:color w:val="000000"/>
          <w:highlight w:val="white"/>
        </w:rPr>
        <w:t xml:space="preserve">mirrorDesc.DepthWriteMask   = </w:t>
      </w:r>
      <w:r>
        <w:rPr>
          <w:color w:val="2F4F4F"/>
          <w:highlight w:val="white"/>
        </w:rPr>
        <w:t>D3D11_DEPTH_WRITE_MASK_ZERO</w:t>
      </w:r>
      <w:r>
        <w:rPr>
          <w:color w:val="000000"/>
          <w:highlight w:val="white"/>
        </w:rPr>
        <w:t>;</w:t>
      </w:r>
    </w:p>
    <w:p w:rsidR="00EE7275" w:rsidRDefault="00EE7275" w:rsidP="00A8704C">
      <w:pPr>
        <w:pStyle w:val="a5"/>
        <w:rPr>
          <w:color w:val="000000"/>
          <w:highlight w:val="white"/>
        </w:rPr>
      </w:pPr>
      <w:r>
        <w:rPr>
          <w:color w:val="000000"/>
          <w:highlight w:val="white"/>
        </w:rPr>
        <w:t xml:space="preserve">mirrorDesc.DepthFunc        = </w:t>
      </w:r>
      <w:r>
        <w:rPr>
          <w:color w:val="2F4F4F"/>
          <w:highlight w:val="white"/>
        </w:rPr>
        <w:t>D3D11_COMPARISON_LESS</w:t>
      </w:r>
      <w:r>
        <w:rPr>
          <w:color w:val="000000"/>
          <w:highlight w:val="white"/>
        </w:rPr>
        <w:t xml:space="preserve">; </w:t>
      </w:r>
    </w:p>
    <w:p w:rsidR="00EE7275" w:rsidRDefault="00EE7275" w:rsidP="00A8704C">
      <w:pPr>
        <w:pStyle w:val="a5"/>
        <w:rPr>
          <w:color w:val="000000"/>
          <w:highlight w:val="white"/>
        </w:rPr>
      </w:pPr>
      <w:r>
        <w:rPr>
          <w:color w:val="000000"/>
          <w:highlight w:val="white"/>
        </w:rPr>
        <w:t xml:space="preserve">mirrorDesc.StencilEnable    = </w:t>
      </w:r>
      <w:r>
        <w:rPr>
          <w:color w:val="0000FF"/>
          <w:highlight w:val="white"/>
        </w:rPr>
        <w:t>true</w:t>
      </w:r>
      <w:r>
        <w:rPr>
          <w:color w:val="000000"/>
          <w:highlight w:val="white"/>
        </w:rPr>
        <w:t>;</w:t>
      </w:r>
    </w:p>
    <w:p w:rsidR="00EE7275" w:rsidRDefault="00EE7275" w:rsidP="00A8704C">
      <w:pPr>
        <w:pStyle w:val="a5"/>
        <w:rPr>
          <w:color w:val="000000"/>
          <w:highlight w:val="white"/>
        </w:rPr>
      </w:pPr>
      <w:r>
        <w:rPr>
          <w:color w:val="000000"/>
          <w:highlight w:val="white"/>
        </w:rPr>
        <w:t>mirrorDesc.StencilReadMask  = 0xff;</w:t>
      </w:r>
    </w:p>
    <w:p w:rsidR="00EE7275" w:rsidRDefault="00EE7275" w:rsidP="00A8704C">
      <w:pPr>
        <w:pStyle w:val="a5"/>
        <w:rPr>
          <w:color w:val="000000"/>
          <w:highlight w:val="white"/>
        </w:rPr>
      </w:pPr>
      <w:r>
        <w:rPr>
          <w:color w:val="000000"/>
          <w:highlight w:val="white"/>
        </w:rPr>
        <w:t>mirrorDesc.StencilWriteMask = 0xff;</w:t>
      </w:r>
    </w:p>
    <w:p w:rsidR="00EE7275" w:rsidRDefault="00EE7275" w:rsidP="00A8704C">
      <w:pPr>
        <w:pStyle w:val="a5"/>
        <w:rPr>
          <w:color w:val="000000"/>
          <w:highlight w:val="white"/>
        </w:rPr>
      </w:pPr>
    </w:p>
    <w:p w:rsidR="00EE7275" w:rsidRDefault="00EE7275" w:rsidP="00A8704C">
      <w:pPr>
        <w:pStyle w:val="a5"/>
        <w:rPr>
          <w:color w:val="000000"/>
          <w:highlight w:val="white"/>
        </w:rPr>
      </w:pPr>
      <w:r>
        <w:rPr>
          <w:color w:val="000000"/>
          <w:highlight w:val="white"/>
        </w:rPr>
        <w:t xml:space="preserve">mirrorDesc.FrontFace.StencilFailOp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mirrorDesc.FrontFace.StencilDepthFailOp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mirrorDesc.FrontFace.StencilPassOp      = </w:t>
      </w:r>
      <w:r>
        <w:rPr>
          <w:color w:val="2F4F4F"/>
          <w:highlight w:val="white"/>
        </w:rPr>
        <w:t>D3D11_STENCIL_OP_REPLACE</w:t>
      </w:r>
      <w:r>
        <w:rPr>
          <w:color w:val="000000"/>
          <w:highlight w:val="white"/>
        </w:rPr>
        <w:t>;</w:t>
      </w:r>
    </w:p>
    <w:p w:rsidR="00EE7275" w:rsidRDefault="00EE7275" w:rsidP="00A8704C">
      <w:pPr>
        <w:pStyle w:val="a5"/>
        <w:rPr>
          <w:color w:val="000000"/>
          <w:highlight w:val="white"/>
        </w:rPr>
      </w:pPr>
      <w:r>
        <w:rPr>
          <w:color w:val="000000"/>
          <w:highlight w:val="white"/>
        </w:rPr>
        <w:t xml:space="preserve">mirrorDesc.FrontFace.StencilFunc        = </w:t>
      </w:r>
      <w:r>
        <w:rPr>
          <w:color w:val="2F4F4F"/>
          <w:highlight w:val="white"/>
        </w:rPr>
        <w:t>D3D11_COMPARISON_ALWAYS</w:t>
      </w:r>
      <w:r>
        <w:rPr>
          <w:color w:val="000000"/>
          <w:highlight w:val="white"/>
        </w:rPr>
        <w:t>;</w:t>
      </w:r>
    </w:p>
    <w:p w:rsidR="00EE7275" w:rsidRDefault="00EE7275" w:rsidP="00A8704C">
      <w:pPr>
        <w:pStyle w:val="a5"/>
        <w:rPr>
          <w:color w:val="000000"/>
          <w:highlight w:val="white"/>
        </w:rPr>
      </w:pPr>
    </w:p>
    <w:p w:rsidR="00EE7275" w:rsidRDefault="00EE7275" w:rsidP="00A8704C">
      <w:pPr>
        <w:pStyle w:val="a5"/>
        <w:rPr>
          <w:highlight w:val="white"/>
        </w:rPr>
      </w:pPr>
      <w:r>
        <w:rPr>
          <w:highlight w:val="white"/>
        </w:rPr>
        <w:t>// We are not rendering backfacing polygons, so these settings do not matter.</w:t>
      </w:r>
    </w:p>
    <w:p w:rsidR="00EE7275" w:rsidRDefault="00EE7275" w:rsidP="00A8704C">
      <w:pPr>
        <w:pStyle w:val="a5"/>
        <w:rPr>
          <w:color w:val="000000"/>
          <w:highlight w:val="white"/>
        </w:rPr>
      </w:pPr>
      <w:r>
        <w:rPr>
          <w:color w:val="000000"/>
          <w:highlight w:val="white"/>
        </w:rPr>
        <w:t xml:space="preserve">mirrorDesc.BackFace.StencilFailOp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mirrorDesc.BackFace.StencilDepthFailOp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mirrorDesc.BackFace.StencilPassOp       = </w:t>
      </w:r>
      <w:r>
        <w:rPr>
          <w:color w:val="2F4F4F"/>
          <w:highlight w:val="white"/>
        </w:rPr>
        <w:t>D3D11_STENCIL_OP_REPLACE</w:t>
      </w:r>
      <w:r>
        <w:rPr>
          <w:color w:val="000000"/>
          <w:highlight w:val="white"/>
        </w:rPr>
        <w:t>;</w:t>
      </w:r>
    </w:p>
    <w:p w:rsidR="00EE7275" w:rsidRDefault="00EE7275" w:rsidP="00A8704C">
      <w:pPr>
        <w:pStyle w:val="a5"/>
        <w:rPr>
          <w:color w:val="000000"/>
          <w:highlight w:val="white"/>
        </w:rPr>
      </w:pPr>
      <w:r>
        <w:rPr>
          <w:color w:val="000000"/>
          <w:highlight w:val="white"/>
        </w:rPr>
        <w:lastRenderedPageBreak/>
        <w:t xml:space="preserve">mirrorDesc.BackFace.StencilFunc         = </w:t>
      </w:r>
      <w:r>
        <w:rPr>
          <w:color w:val="2F4F4F"/>
          <w:highlight w:val="white"/>
        </w:rPr>
        <w:t>D3D11_COMPARISON_ALWAYS</w:t>
      </w:r>
      <w:r>
        <w:rPr>
          <w:color w:val="000000"/>
          <w:highlight w:val="white"/>
        </w:rPr>
        <w:t>;</w:t>
      </w:r>
    </w:p>
    <w:p w:rsidR="00EE7275" w:rsidRDefault="00EE7275" w:rsidP="00A8704C">
      <w:pPr>
        <w:pStyle w:val="a5"/>
        <w:rPr>
          <w:color w:val="000000"/>
          <w:highlight w:val="white"/>
        </w:rPr>
      </w:pPr>
    </w:p>
    <w:p w:rsidR="00EE7275" w:rsidRDefault="00EE7275" w:rsidP="00A8704C">
      <w:pPr>
        <w:pStyle w:val="a5"/>
        <w:rPr>
          <w:color w:val="000000"/>
          <w:highlight w:val="white"/>
        </w:rPr>
      </w:pPr>
      <w:r>
        <w:rPr>
          <w:color w:val="6F008A"/>
          <w:highlight w:val="white"/>
        </w:rPr>
        <w:t>HR</w:t>
      </w:r>
      <w:r>
        <w:rPr>
          <w:color w:val="000000"/>
          <w:highlight w:val="white"/>
        </w:rPr>
        <w:t>(</w:t>
      </w:r>
      <w:r>
        <w:rPr>
          <w:color w:val="808080"/>
          <w:highlight w:val="white"/>
        </w:rPr>
        <w:t>device</w:t>
      </w:r>
      <w:r>
        <w:rPr>
          <w:color w:val="000000"/>
          <w:highlight w:val="white"/>
        </w:rPr>
        <w:t>-&gt;CreateDepthStencilState(&amp;mirrorDesc, &amp;MarkMirrorDSS));</w:t>
      </w:r>
    </w:p>
    <w:p w:rsidR="00EE7275" w:rsidRDefault="00EE7275" w:rsidP="00A8704C">
      <w:pPr>
        <w:pStyle w:val="a5"/>
        <w:rPr>
          <w:color w:val="000000"/>
          <w:highlight w:val="white"/>
        </w:rPr>
      </w:pPr>
    </w:p>
    <w:p w:rsidR="00EE7275" w:rsidRDefault="00EE7275" w:rsidP="00A8704C">
      <w:pPr>
        <w:pStyle w:val="a5"/>
        <w:rPr>
          <w:highlight w:val="white"/>
        </w:rPr>
      </w:pPr>
      <w:r>
        <w:rPr>
          <w:highlight w:val="white"/>
        </w:rPr>
        <w:t>//</w:t>
      </w:r>
    </w:p>
    <w:p w:rsidR="00EE7275" w:rsidRDefault="00EE7275" w:rsidP="00A8704C">
      <w:pPr>
        <w:pStyle w:val="a5"/>
        <w:rPr>
          <w:highlight w:val="white"/>
        </w:rPr>
      </w:pPr>
      <w:r>
        <w:rPr>
          <w:highlight w:val="white"/>
        </w:rPr>
        <w:t>// DrawReflectionDSS</w:t>
      </w:r>
    </w:p>
    <w:p w:rsidR="00EE7275" w:rsidRDefault="00EE7275" w:rsidP="00A8704C">
      <w:pPr>
        <w:pStyle w:val="a5"/>
        <w:rPr>
          <w:highlight w:val="white"/>
        </w:rPr>
      </w:pPr>
      <w:r>
        <w:rPr>
          <w:highlight w:val="white"/>
        </w:rPr>
        <w:t>//</w:t>
      </w:r>
    </w:p>
    <w:p w:rsidR="00EE7275" w:rsidRDefault="00EE7275" w:rsidP="00A8704C">
      <w:pPr>
        <w:pStyle w:val="a5"/>
        <w:rPr>
          <w:highlight w:val="white"/>
        </w:rPr>
      </w:pPr>
    </w:p>
    <w:p w:rsidR="00EE7275" w:rsidRDefault="00EE7275" w:rsidP="00A8704C">
      <w:pPr>
        <w:pStyle w:val="a5"/>
        <w:rPr>
          <w:color w:val="000000"/>
          <w:highlight w:val="white"/>
        </w:rPr>
      </w:pPr>
      <w:r>
        <w:rPr>
          <w:color w:val="2B91AF"/>
          <w:highlight w:val="white"/>
        </w:rPr>
        <w:t>D3D11_DEPTH_STENCIL_DESC</w:t>
      </w:r>
      <w:r>
        <w:rPr>
          <w:color w:val="000000"/>
          <w:highlight w:val="white"/>
        </w:rPr>
        <w:t xml:space="preserve"> drawReflectionDesc;</w:t>
      </w:r>
    </w:p>
    <w:p w:rsidR="00EE7275" w:rsidRDefault="00EE7275" w:rsidP="00A8704C">
      <w:pPr>
        <w:pStyle w:val="a5"/>
        <w:rPr>
          <w:color w:val="000000"/>
          <w:highlight w:val="white"/>
        </w:rPr>
      </w:pPr>
      <w:r>
        <w:rPr>
          <w:color w:val="000000"/>
          <w:highlight w:val="white"/>
        </w:rPr>
        <w:t xml:space="preserve">drawReflectionDesc.DepthEnable      = </w:t>
      </w:r>
      <w:r>
        <w:rPr>
          <w:color w:val="0000FF"/>
          <w:highlight w:val="white"/>
        </w:rPr>
        <w:t>true</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drawReflectionDesc.DepthWriteMask   = </w:t>
      </w:r>
      <w:r>
        <w:rPr>
          <w:color w:val="2F4F4F"/>
          <w:highlight w:val="white"/>
        </w:rPr>
        <w:t>D3D11_DEPTH_WRITE_MASK_ALL</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drawReflectionDesc.DepthFunc        = </w:t>
      </w:r>
      <w:r>
        <w:rPr>
          <w:color w:val="2F4F4F"/>
          <w:highlight w:val="white"/>
        </w:rPr>
        <w:t>D3D11_COMPARISON_LESS</w:t>
      </w:r>
      <w:r>
        <w:rPr>
          <w:color w:val="000000"/>
          <w:highlight w:val="white"/>
        </w:rPr>
        <w:t xml:space="preserve">; </w:t>
      </w:r>
    </w:p>
    <w:p w:rsidR="00EE7275" w:rsidRDefault="00EE7275" w:rsidP="00A8704C">
      <w:pPr>
        <w:pStyle w:val="a5"/>
        <w:rPr>
          <w:color w:val="000000"/>
          <w:highlight w:val="white"/>
        </w:rPr>
      </w:pPr>
      <w:r>
        <w:rPr>
          <w:color w:val="000000"/>
          <w:highlight w:val="white"/>
        </w:rPr>
        <w:t xml:space="preserve">drawReflectionDesc.StencilEnable    = </w:t>
      </w:r>
      <w:r>
        <w:rPr>
          <w:color w:val="0000FF"/>
          <w:highlight w:val="white"/>
        </w:rPr>
        <w:t>true</w:t>
      </w:r>
      <w:r>
        <w:rPr>
          <w:color w:val="000000"/>
          <w:highlight w:val="white"/>
        </w:rPr>
        <w:t>;</w:t>
      </w:r>
    </w:p>
    <w:p w:rsidR="00EE7275" w:rsidRDefault="00EE7275" w:rsidP="00A8704C">
      <w:pPr>
        <w:pStyle w:val="a5"/>
        <w:rPr>
          <w:color w:val="000000"/>
          <w:highlight w:val="white"/>
        </w:rPr>
      </w:pPr>
      <w:r>
        <w:rPr>
          <w:color w:val="000000"/>
          <w:highlight w:val="white"/>
        </w:rPr>
        <w:t>drawReflectionDesc.StencilReadMask  = 0xff;</w:t>
      </w:r>
    </w:p>
    <w:p w:rsidR="00EE7275" w:rsidRDefault="00EE7275" w:rsidP="00A8704C">
      <w:pPr>
        <w:pStyle w:val="a5"/>
        <w:rPr>
          <w:color w:val="000000"/>
          <w:highlight w:val="white"/>
        </w:rPr>
      </w:pPr>
      <w:r>
        <w:rPr>
          <w:color w:val="000000"/>
          <w:highlight w:val="white"/>
        </w:rPr>
        <w:t>drawReflectionDesc.StencilWriteMask = 0xff;</w:t>
      </w:r>
    </w:p>
    <w:p w:rsidR="00EE7275" w:rsidRDefault="00EE7275" w:rsidP="00A8704C">
      <w:pPr>
        <w:pStyle w:val="a5"/>
        <w:rPr>
          <w:color w:val="000000"/>
          <w:highlight w:val="white"/>
        </w:rPr>
      </w:pPr>
    </w:p>
    <w:p w:rsidR="00EE7275" w:rsidRDefault="00EE7275" w:rsidP="00A8704C">
      <w:pPr>
        <w:pStyle w:val="a5"/>
        <w:rPr>
          <w:color w:val="000000"/>
          <w:highlight w:val="white"/>
        </w:rPr>
      </w:pPr>
      <w:r>
        <w:rPr>
          <w:color w:val="000000"/>
          <w:highlight w:val="white"/>
        </w:rPr>
        <w:t xml:space="preserve">drawReflectionDesc.FrontFace.StencilFailOp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drawReflectionDesc.FrontFace.StencilDepthFailOp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drawReflectionDesc.FrontFace.StencilPassOp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drawReflectionDesc.FrontFace.StencilFunc   = </w:t>
      </w:r>
      <w:r>
        <w:rPr>
          <w:color w:val="2F4F4F"/>
          <w:highlight w:val="white"/>
        </w:rPr>
        <w:t>D3D11_COMPARISON_EQUAL</w:t>
      </w:r>
      <w:r>
        <w:rPr>
          <w:color w:val="000000"/>
          <w:highlight w:val="white"/>
        </w:rPr>
        <w:t>;</w:t>
      </w:r>
    </w:p>
    <w:p w:rsidR="00EE7275" w:rsidRDefault="00EE7275" w:rsidP="00A8704C">
      <w:pPr>
        <w:pStyle w:val="a5"/>
        <w:rPr>
          <w:color w:val="000000"/>
          <w:highlight w:val="white"/>
        </w:rPr>
      </w:pPr>
    </w:p>
    <w:p w:rsidR="00EE7275" w:rsidRDefault="00EE7275" w:rsidP="00A8704C">
      <w:pPr>
        <w:pStyle w:val="a5"/>
        <w:rPr>
          <w:highlight w:val="white"/>
        </w:rPr>
      </w:pPr>
      <w:r>
        <w:rPr>
          <w:highlight w:val="white"/>
        </w:rPr>
        <w:t>// We are not rendering backfacing polygons, so these settings do not matter.</w:t>
      </w:r>
    </w:p>
    <w:p w:rsidR="00EE7275" w:rsidRDefault="00EE7275" w:rsidP="00A8704C">
      <w:pPr>
        <w:pStyle w:val="a5"/>
        <w:rPr>
          <w:color w:val="000000"/>
          <w:highlight w:val="white"/>
        </w:rPr>
      </w:pPr>
      <w:r>
        <w:rPr>
          <w:color w:val="000000"/>
          <w:highlight w:val="white"/>
        </w:rPr>
        <w:t xml:space="preserve">drawReflectionDesc.BackFace.StencilFailOp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drawReflectionDesc.BackFace.StencilDepthFailOp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drawReflectionDesc.BackFace.StencilPassOp = </w:t>
      </w:r>
      <w:r>
        <w:rPr>
          <w:color w:val="2F4F4F"/>
          <w:highlight w:val="white"/>
        </w:rPr>
        <w:t>D3D11_STENCIL_OP_KEEP</w:t>
      </w:r>
      <w:r>
        <w:rPr>
          <w:color w:val="000000"/>
          <w:highlight w:val="white"/>
        </w:rPr>
        <w:t>;</w:t>
      </w:r>
    </w:p>
    <w:p w:rsidR="00EE7275" w:rsidRDefault="00EE7275" w:rsidP="00A8704C">
      <w:pPr>
        <w:pStyle w:val="a5"/>
        <w:rPr>
          <w:color w:val="000000"/>
          <w:highlight w:val="white"/>
        </w:rPr>
      </w:pPr>
      <w:r>
        <w:rPr>
          <w:color w:val="000000"/>
          <w:highlight w:val="white"/>
        </w:rPr>
        <w:t xml:space="preserve">drawReflectionDesc.BackFace.StencilFunc   = </w:t>
      </w:r>
      <w:r>
        <w:rPr>
          <w:color w:val="2F4F4F"/>
          <w:highlight w:val="white"/>
        </w:rPr>
        <w:t>D3D11_COMPARISON_EQUAL</w:t>
      </w:r>
      <w:r>
        <w:rPr>
          <w:color w:val="000000"/>
          <w:highlight w:val="white"/>
        </w:rPr>
        <w:t>;</w:t>
      </w:r>
    </w:p>
    <w:p w:rsidR="00EE7275" w:rsidRDefault="00EE7275" w:rsidP="00A8704C">
      <w:pPr>
        <w:pStyle w:val="a5"/>
        <w:rPr>
          <w:color w:val="000000"/>
          <w:highlight w:val="white"/>
        </w:rPr>
      </w:pPr>
    </w:p>
    <w:p w:rsidR="00EE7275" w:rsidRDefault="00EE7275" w:rsidP="00A8704C">
      <w:pPr>
        <w:pStyle w:val="a5"/>
        <w:rPr>
          <w:color w:val="000000"/>
        </w:rPr>
      </w:pPr>
      <w:r>
        <w:rPr>
          <w:color w:val="6F008A"/>
          <w:highlight w:val="white"/>
        </w:rPr>
        <w:t>HR</w:t>
      </w:r>
      <w:r>
        <w:rPr>
          <w:color w:val="000000"/>
          <w:highlight w:val="white"/>
        </w:rPr>
        <w:t>(</w:t>
      </w:r>
      <w:r>
        <w:rPr>
          <w:color w:val="808080"/>
          <w:highlight w:val="white"/>
        </w:rPr>
        <w:t>device</w:t>
      </w:r>
      <w:r>
        <w:rPr>
          <w:color w:val="000000"/>
          <w:highlight w:val="white"/>
        </w:rPr>
        <w:t>-&gt;CreateDepthStencilState(&amp;drawReflectionDesc, &amp;DrawReflectionDSS));</w:t>
      </w:r>
    </w:p>
    <w:p w:rsidR="00CE6D13" w:rsidRDefault="005D1BE0" w:rsidP="005D1BE0">
      <w:pPr>
        <w:pStyle w:val="2"/>
        <w:rPr>
          <w:rFonts w:hint="eastAsia"/>
        </w:rPr>
      </w:pPr>
      <w:r>
        <w:t>1</w:t>
      </w:r>
      <w:r>
        <w:rPr>
          <w:rFonts w:hint="eastAsia"/>
        </w:rPr>
        <w:t>0</w:t>
      </w:r>
      <w:r w:rsidR="00CE6D13">
        <w:rPr>
          <w:rFonts w:hint="eastAsia"/>
        </w:rPr>
        <w:t>.4.</w:t>
      </w:r>
      <w:r w:rsidR="007D4657">
        <w:t>3</w:t>
      </w:r>
      <w:r w:rsidR="00CE6D13">
        <w:rPr>
          <w:rFonts w:hint="eastAsia"/>
        </w:rPr>
        <w:t xml:space="preserve"> </w:t>
      </w:r>
      <w:r w:rsidR="00CE6D13">
        <w:rPr>
          <w:rFonts w:hint="eastAsia"/>
        </w:rPr>
        <w:t>绘制场景</w:t>
      </w:r>
    </w:p>
    <w:p w:rsidR="00CE6D13" w:rsidRDefault="00CE6D13" w:rsidP="007D4657">
      <w:pPr>
        <w:ind w:firstLine="420"/>
        <w:rPr>
          <w:rFonts w:hint="eastAsia"/>
        </w:rPr>
      </w:pPr>
      <w:r>
        <w:rPr>
          <w:rFonts w:hint="eastAsia"/>
        </w:rPr>
        <w:t>下面是</w:t>
      </w:r>
      <w:r>
        <w:rPr>
          <w:rFonts w:hint="eastAsia"/>
        </w:rPr>
        <w:t>draw</w:t>
      </w:r>
      <w:r>
        <w:rPr>
          <w:rFonts w:hint="eastAsia"/>
        </w:rPr>
        <w:t>方法的代码。为了突出重点，我们略去了不相关的细节，比如设置常量缓冲区的值（完整的细节请参见本例源代码）。</w:t>
      </w:r>
    </w:p>
    <w:p w:rsidR="00FC5054" w:rsidRDefault="00FC5054" w:rsidP="00622BAB">
      <w:pPr>
        <w:pStyle w:val="a5"/>
        <w:rPr>
          <w:highlight w:val="white"/>
        </w:rPr>
      </w:pPr>
      <w:r>
        <w:rPr>
          <w:highlight w:val="white"/>
        </w:rPr>
        <w:t>//</w:t>
      </w:r>
    </w:p>
    <w:p w:rsidR="00FC5054" w:rsidRDefault="00FC5054" w:rsidP="00622BAB">
      <w:pPr>
        <w:pStyle w:val="a5"/>
        <w:rPr>
          <w:highlight w:val="white"/>
        </w:rPr>
      </w:pPr>
      <w:r>
        <w:rPr>
          <w:highlight w:val="white"/>
        </w:rPr>
        <w:lastRenderedPageBreak/>
        <w:t xml:space="preserve">// </w:t>
      </w:r>
      <w:r>
        <w:rPr>
          <w:rFonts w:hint="eastAsia"/>
          <w:highlight w:val="white"/>
        </w:rPr>
        <w:t>镜子只绘制到模板缓冲</w:t>
      </w:r>
    </w:p>
    <w:p w:rsidR="00FC5054" w:rsidRDefault="00FC5054" w:rsidP="00622BAB">
      <w:pPr>
        <w:pStyle w:val="a5"/>
        <w:rPr>
          <w:highlight w:val="white"/>
        </w:rPr>
      </w:pPr>
      <w:r>
        <w:rPr>
          <w:highlight w:val="white"/>
        </w:rPr>
        <w:t>//</w:t>
      </w:r>
    </w:p>
    <w:p w:rsidR="00FC5054" w:rsidRDefault="00FC5054" w:rsidP="00622BAB">
      <w:pPr>
        <w:pStyle w:val="a5"/>
        <w:rPr>
          <w:highlight w:val="white"/>
        </w:rPr>
      </w:pPr>
    </w:p>
    <w:p w:rsidR="00FC5054" w:rsidRDefault="00FC5054" w:rsidP="00622BAB">
      <w:pPr>
        <w:pStyle w:val="a5"/>
        <w:rPr>
          <w:color w:val="000000"/>
          <w:highlight w:val="white"/>
        </w:rPr>
      </w:pPr>
      <w:r>
        <w:rPr>
          <w:color w:val="000000"/>
          <w:highlight w:val="white"/>
        </w:rPr>
        <w:t>activeTech-&gt;GetDesc( &amp;techDesc );</w:t>
      </w:r>
    </w:p>
    <w:p w:rsidR="00FC5054" w:rsidRDefault="00FC5054" w:rsidP="00622BAB">
      <w:pPr>
        <w:pStyle w:val="a5"/>
        <w:rPr>
          <w:color w:val="000000"/>
          <w:highlight w:val="white"/>
        </w:rPr>
      </w:pPr>
      <w:r>
        <w:rPr>
          <w:color w:val="0000FF"/>
          <w:highlight w:val="white"/>
        </w:rPr>
        <w:t>for</w:t>
      </w:r>
      <w:r>
        <w:rPr>
          <w:color w:val="000000"/>
          <w:highlight w:val="white"/>
        </w:rPr>
        <w:t>(</w:t>
      </w:r>
      <w:r>
        <w:rPr>
          <w:color w:val="2B91AF"/>
          <w:highlight w:val="white"/>
        </w:rPr>
        <w:t>UINT</w:t>
      </w:r>
      <w:r>
        <w:rPr>
          <w:color w:val="000000"/>
          <w:highlight w:val="white"/>
        </w:rPr>
        <w:t xml:space="preserve"> p = 0; p &lt; techDesc.Passes; ++p)</w:t>
      </w:r>
    </w:p>
    <w:p w:rsidR="00FC5054" w:rsidRDefault="00FC5054" w:rsidP="00622BAB">
      <w:pPr>
        <w:pStyle w:val="a5"/>
        <w:rPr>
          <w:color w:val="000000"/>
          <w:highlight w:val="white"/>
        </w:rPr>
      </w:pPr>
      <w:r>
        <w:rPr>
          <w:color w:val="000000"/>
          <w:highlight w:val="white"/>
        </w:rPr>
        <w:t>{</w:t>
      </w:r>
    </w:p>
    <w:p w:rsidR="00FC5054" w:rsidRDefault="00FC5054" w:rsidP="00622BAB">
      <w:pPr>
        <w:pStyle w:val="a5"/>
        <w:rPr>
          <w:color w:val="000000"/>
          <w:highlight w:val="white"/>
        </w:rPr>
      </w:pPr>
      <w:r>
        <w:rPr>
          <w:color w:val="000000"/>
          <w:highlight w:val="white"/>
        </w:rPr>
        <w:tab/>
      </w:r>
      <w:r>
        <w:rPr>
          <w:color w:val="2B91AF"/>
          <w:highlight w:val="white"/>
        </w:rPr>
        <w:t>ID3DX11EffectPass</w:t>
      </w:r>
      <w:r>
        <w:rPr>
          <w:color w:val="000000"/>
          <w:highlight w:val="white"/>
        </w:rPr>
        <w:t>* pass = activeTech-&gt;GetPassByIndex( p );</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t>md3dImmediateContext-&gt;IASetVertexBuffers(0, 1, &amp;mRoomVB, &amp;stride, &amp;offset);</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Set per object constants.</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 = XMLoadFloat4x4(&amp;mRoomWorld);</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worldInvTranspose = </w:t>
      </w:r>
      <w:r>
        <w:rPr>
          <w:color w:val="2B91AF"/>
          <w:highlight w:val="white"/>
        </w:rPr>
        <w:t>MathHelper</w:t>
      </w:r>
      <w:r>
        <w:rPr>
          <w:color w:val="000000"/>
          <w:highlight w:val="white"/>
        </w:rPr>
        <w:t>::InverseTranspose(world);</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worldViewProj = world*view*proj;</w:t>
      </w:r>
    </w:p>
    <w:p w:rsidR="00FC5054" w:rsidRDefault="00FC5054" w:rsidP="00622BAB">
      <w:pPr>
        <w:pStyle w:val="a5"/>
        <w:rPr>
          <w:color w:val="000000"/>
          <w:highlight w:val="white"/>
        </w:rPr>
      </w:pPr>
      <w:r>
        <w:rPr>
          <w:color w:val="000000"/>
          <w:highlight w:val="white"/>
        </w:rPr>
        <w:tab/>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::BasicFX-&gt;SetWorld(world);</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::BasicFX-&gt;SetWorldInvTranspose(worldInvTranspose);</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::BasicFX-&gt;SetWorldViewProj(worldViewProj);</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::BasicFX-&gt;SetTexTransform(XMMatrixIdentity());</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不写入渲染目标</w:t>
      </w:r>
    </w:p>
    <w:p w:rsidR="00FC5054" w:rsidRDefault="00FC5054" w:rsidP="00622BAB">
      <w:pPr>
        <w:pStyle w:val="a5"/>
        <w:rPr>
          <w:color w:val="000000"/>
          <w:highlight w:val="white"/>
        </w:rPr>
      </w:pPr>
      <w:r>
        <w:rPr>
          <w:color w:val="000000"/>
          <w:highlight w:val="white"/>
        </w:rPr>
        <w:tab/>
        <w:t>md3dImmediateContext-&gt;OMSetBlendState(</w:t>
      </w:r>
      <w:r>
        <w:rPr>
          <w:color w:val="2B91AF"/>
          <w:highlight w:val="white"/>
        </w:rPr>
        <w:t>RenderStates</w:t>
      </w:r>
      <w:r>
        <w:rPr>
          <w:color w:val="000000"/>
          <w:highlight w:val="white"/>
        </w:rPr>
        <w:t>::NoRenderTargetWritesBS, blendFactor, 0xffffffff);</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将镜子可见部分的像素绘制到模板缓冲中。</w:t>
      </w: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但不要将镜子的深度信息写入深度缓冲中，否则会遮挡之后的头骨镜像。</w:t>
      </w:r>
    </w:p>
    <w:p w:rsidR="00FC5054" w:rsidRDefault="00FC5054" w:rsidP="00622BAB">
      <w:pPr>
        <w:pStyle w:val="a5"/>
        <w:rPr>
          <w:color w:val="000000"/>
          <w:highlight w:val="white"/>
        </w:rPr>
      </w:pPr>
      <w:r>
        <w:rPr>
          <w:color w:val="000000"/>
          <w:highlight w:val="white"/>
        </w:rPr>
        <w:tab/>
        <w:t>md3dImmediateContext-&gt;OMSetDepthStencilState(</w:t>
      </w:r>
      <w:r>
        <w:rPr>
          <w:color w:val="2B91AF"/>
          <w:highlight w:val="white"/>
        </w:rPr>
        <w:t>RenderStates</w:t>
      </w:r>
      <w:r>
        <w:rPr>
          <w:color w:val="000000"/>
          <w:highlight w:val="white"/>
        </w:rPr>
        <w:t>::MarkMirrorDSS, 1);</w:t>
      </w:r>
    </w:p>
    <w:p w:rsidR="00FC5054" w:rsidRDefault="00FC5054" w:rsidP="00622BAB">
      <w:pPr>
        <w:pStyle w:val="a5"/>
        <w:rPr>
          <w:color w:val="000000"/>
          <w:highlight w:val="white"/>
        </w:rPr>
      </w:pPr>
      <w:r>
        <w:rPr>
          <w:color w:val="000000"/>
          <w:highlight w:val="white"/>
        </w:rPr>
        <w:tab/>
      </w:r>
    </w:p>
    <w:p w:rsidR="00FC5054" w:rsidRDefault="00FC5054" w:rsidP="00622BAB">
      <w:pPr>
        <w:pStyle w:val="a5"/>
        <w:rPr>
          <w:color w:val="000000"/>
          <w:highlight w:val="white"/>
        </w:rPr>
      </w:pPr>
      <w:r>
        <w:rPr>
          <w:color w:val="000000"/>
          <w:highlight w:val="white"/>
        </w:rPr>
        <w:tab/>
        <w:t>pass-&gt;Apply(0, md3dImmediateContext);</w:t>
      </w:r>
    </w:p>
    <w:p w:rsidR="00FC5054" w:rsidRDefault="00FC5054" w:rsidP="00622BAB">
      <w:pPr>
        <w:pStyle w:val="a5"/>
        <w:rPr>
          <w:color w:val="000000"/>
          <w:highlight w:val="white"/>
        </w:rPr>
      </w:pPr>
      <w:r>
        <w:rPr>
          <w:color w:val="000000"/>
          <w:highlight w:val="white"/>
        </w:rPr>
        <w:tab/>
        <w:t>md3dImmediateContext-&gt;Draw(6, 24);</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恢复之前的状态</w:t>
      </w:r>
    </w:p>
    <w:p w:rsidR="00FC5054" w:rsidRDefault="00FC5054" w:rsidP="00622BAB">
      <w:pPr>
        <w:pStyle w:val="a5"/>
        <w:rPr>
          <w:color w:val="000000"/>
          <w:highlight w:val="white"/>
        </w:rPr>
      </w:pPr>
      <w:r>
        <w:rPr>
          <w:color w:val="000000"/>
          <w:highlight w:val="white"/>
        </w:rPr>
        <w:tab/>
        <w:t>md3dImmediateContext-&gt;OMSetDepthStencilState(0, 0);</w:t>
      </w:r>
    </w:p>
    <w:p w:rsidR="00FC5054" w:rsidRDefault="00FC5054" w:rsidP="00622BAB">
      <w:pPr>
        <w:pStyle w:val="a5"/>
        <w:rPr>
          <w:color w:val="000000"/>
          <w:highlight w:val="white"/>
        </w:rPr>
      </w:pPr>
      <w:r>
        <w:rPr>
          <w:color w:val="000000"/>
          <w:highlight w:val="white"/>
        </w:rPr>
        <w:tab/>
        <w:t>md3dImmediateContext-&gt;OMSetBlendState(0, blendFactor, 0xffffffff);</w:t>
      </w:r>
    </w:p>
    <w:p w:rsidR="00FC5054" w:rsidRDefault="00FC5054" w:rsidP="00622BAB">
      <w:pPr>
        <w:pStyle w:val="a5"/>
        <w:rPr>
          <w:color w:val="000000"/>
          <w:highlight w:val="white"/>
        </w:rPr>
      </w:pPr>
      <w:r>
        <w:rPr>
          <w:color w:val="000000"/>
          <w:highlight w:val="white"/>
        </w:rPr>
        <w:t>}</w:t>
      </w:r>
    </w:p>
    <w:p w:rsidR="00FC5054" w:rsidRDefault="00FC5054" w:rsidP="00622BAB">
      <w:pPr>
        <w:pStyle w:val="a5"/>
        <w:rPr>
          <w:color w:val="000000"/>
          <w:highlight w:val="white"/>
        </w:rPr>
      </w:pPr>
    </w:p>
    <w:p w:rsidR="00FC5054" w:rsidRDefault="00FC5054" w:rsidP="00622BAB">
      <w:pPr>
        <w:pStyle w:val="a5"/>
        <w:rPr>
          <w:color w:val="000000"/>
          <w:highlight w:val="white"/>
        </w:rPr>
      </w:pPr>
    </w:p>
    <w:p w:rsidR="00FC5054" w:rsidRDefault="00FC5054" w:rsidP="00622BAB">
      <w:pPr>
        <w:pStyle w:val="a5"/>
        <w:rPr>
          <w:highlight w:val="white"/>
        </w:rPr>
      </w:pPr>
      <w:r>
        <w:rPr>
          <w:highlight w:val="white"/>
        </w:rPr>
        <w:t>//</w:t>
      </w:r>
    </w:p>
    <w:p w:rsidR="00FC5054" w:rsidRDefault="00FC5054" w:rsidP="00622BAB">
      <w:pPr>
        <w:pStyle w:val="a5"/>
        <w:rPr>
          <w:highlight w:val="white"/>
        </w:rPr>
      </w:pPr>
      <w:r>
        <w:rPr>
          <w:highlight w:val="white"/>
        </w:rPr>
        <w:t xml:space="preserve">// </w:t>
      </w:r>
      <w:r>
        <w:rPr>
          <w:rFonts w:hint="eastAsia"/>
          <w:highlight w:val="white"/>
        </w:rPr>
        <w:t>绘制头骨镜像</w:t>
      </w:r>
    </w:p>
    <w:p w:rsidR="00FC5054" w:rsidRDefault="00FC5054" w:rsidP="00622BAB">
      <w:pPr>
        <w:pStyle w:val="a5"/>
        <w:rPr>
          <w:highlight w:val="white"/>
        </w:rPr>
      </w:pPr>
      <w:r>
        <w:rPr>
          <w:highlight w:val="white"/>
        </w:rPr>
        <w:t>//</w:t>
      </w:r>
    </w:p>
    <w:p w:rsidR="00FC5054" w:rsidRDefault="00FC5054" w:rsidP="00622BAB">
      <w:pPr>
        <w:pStyle w:val="a5"/>
        <w:rPr>
          <w:color w:val="000000"/>
          <w:highlight w:val="white"/>
        </w:rPr>
      </w:pPr>
      <w:r>
        <w:rPr>
          <w:color w:val="000000"/>
          <w:highlight w:val="white"/>
        </w:rPr>
        <w:lastRenderedPageBreak/>
        <w:t>activeSkullTech-&gt;GetDesc( &amp;techDesc );</w:t>
      </w:r>
    </w:p>
    <w:p w:rsidR="00FC5054" w:rsidRDefault="00FC5054" w:rsidP="00622BAB">
      <w:pPr>
        <w:pStyle w:val="a5"/>
        <w:rPr>
          <w:color w:val="000000"/>
          <w:highlight w:val="white"/>
        </w:rPr>
      </w:pPr>
      <w:r>
        <w:rPr>
          <w:color w:val="0000FF"/>
          <w:highlight w:val="white"/>
        </w:rPr>
        <w:t>for</w:t>
      </w:r>
      <w:r>
        <w:rPr>
          <w:color w:val="000000"/>
          <w:highlight w:val="white"/>
        </w:rPr>
        <w:t>(</w:t>
      </w:r>
      <w:r>
        <w:rPr>
          <w:color w:val="2B91AF"/>
          <w:highlight w:val="white"/>
        </w:rPr>
        <w:t>UINT</w:t>
      </w:r>
      <w:r>
        <w:rPr>
          <w:color w:val="000000"/>
          <w:highlight w:val="white"/>
        </w:rPr>
        <w:t xml:space="preserve"> p = 0; p &lt; techDesc.Passes; ++p)</w:t>
      </w:r>
    </w:p>
    <w:p w:rsidR="00FC5054" w:rsidRDefault="00FC5054" w:rsidP="00622BAB">
      <w:pPr>
        <w:pStyle w:val="a5"/>
        <w:rPr>
          <w:color w:val="000000"/>
          <w:highlight w:val="white"/>
        </w:rPr>
      </w:pPr>
      <w:r>
        <w:rPr>
          <w:color w:val="000000"/>
          <w:highlight w:val="white"/>
        </w:rPr>
        <w:t>{</w:t>
      </w:r>
    </w:p>
    <w:p w:rsidR="00FC5054" w:rsidRDefault="00FC5054" w:rsidP="00622BAB">
      <w:pPr>
        <w:pStyle w:val="a5"/>
        <w:rPr>
          <w:color w:val="000000"/>
          <w:highlight w:val="white"/>
        </w:rPr>
      </w:pPr>
      <w:r>
        <w:rPr>
          <w:color w:val="000000"/>
          <w:highlight w:val="white"/>
        </w:rPr>
        <w:tab/>
      </w:r>
      <w:r>
        <w:rPr>
          <w:color w:val="2B91AF"/>
          <w:highlight w:val="white"/>
        </w:rPr>
        <w:t>ID3DX11EffectPass</w:t>
      </w:r>
      <w:r>
        <w:rPr>
          <w:color w:val="000000"/>
          <w:highlight w:val="white"/>
        </w:rPr>
        <w:t>* pass = activeSkullTech-&gt;GetPassByIndex( p );</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t>md3dImmediateContext-&gt;IASetVertexBuffers(0, 1, &amp;mSkullVB, &amp;stride, &amp;offset);</w:t>
      </w:r>
    </w:p>
    <w:p w:rsidR="00FC5054" w:rsidRDefault="00FC5054" w:rsidP="00622BAB">
      <w:pPr>
        <w:pStyle w:val="a5"/>
        <w:rPr>
          <w:color w:val="000000"/>
          <w:highlight w:val="white"/>
        </w:rPr>
      </w:pPr>
      <w:r>
        <w:rPr>
          <w:color w:val="000000"/>
          <w:highlight w:val="white"/>
        </w:rPr>
        <w:tab/>
        <w:t xml:space="preserve">md3dImmediateContext-&gt;IASetIndexBuffer(mSkullIB, </w:t>
      </w:r>
      <w:r>
        <w:rPr>
          <w:color w:val="2F4F4F"/>
          <w:highlight w:val="white"/>
        </w:rPr>
        <w:t>DXGI_FORMAT_R32_UINT</w:t>
      </w:r>
      <w:r>
        <w:rPr>
          <w:color w:val="000000"/>
          <w:highlight w:val="white"/>
        </w:rPr>
        <w:t>, 0);</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color w:val="2B91AF"/>
          <w:highlight w:val="white"/>
        </w:rPr>
        <w:t>XMVECTOR</w:t>
      </w:r>
      <w:r>
        <w:rPr>
          <w:color w:val="000000"/>
          <w:highlight w:val="white"/>
        </w:rPr>
        <w:t xml:space="preserve"> mirrorPlane = XMVectorSet(0.0f, 0.0f, 1.0f, 0.0f); </w:t>
      </w:r>
      <w:r>
        <w:rPr>
          <w:highlight w:val="white"/>
        </w:rPr>
        <w:t>// xy plane</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R = XMMatrixReflect(mirrorPlane);</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 = XMLoadFloat4x4(&amp;mSkullWorld) * R;</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worldInvTranspose = </w:t>
      </w:r>
      <w:r>
        <w:rPr>
          <w:color w:val="2B91AF"/>
          <w:highlight w:val="white"/>
        </w:rPr>
        <w:t>MathHelper</w:t>
      </w:r>
      <w:r>
        <w:rPr>
          <w:color w:val="000000"/>
          <w:highlight w:val="white"/>
        </w:rPr>
        <w:t>::InverseTranspose(world);</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worldViewProj = world*view*proj;</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::BasicFX-&gt;SetWorld(world);</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::BasicFX-&gt;SetWorldInvTranspose(worldInvTranspose);</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::BasicFX-&gt;SetWorldViewProj(worldViewProj);</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::BasicFX-&gt;SetMaterial(mSkullMat);</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保存之前的光照方向，然后反射光照方向</w:t>
      </w:r>
    </w:p>
    <w:p w:rsidR="00FC5054" w:rsidRDefault="00FC5054" w:rsidP="00622BAB">
      <w:pPr>
        <w:pStyle w:val="a5"/>
        <w:rPr>
          <w:color w:val="000000"/>
          <w:highlight w:val="white"/>
        </w:rPr>
      </w:pPr>
      <w:r>
        <w:rPr>
          <w:color w:val="000000"/>
          <w:highlight w:val="white"/>
        </w:rPr>
        <w:tab/>
      </w:r>
      <w:r>
        <w:rPr>
          <w:color w:val="2B91AF"/>
          <w:highlight w:val="white"/>
        </w:rPr>
        <w:t>XMFLOAT3</w:t>
      </w:r>
      <w:r>
        <w:rPr>
          <w:color w:val="000000"/>
          <w:highlight w:val="white"/>
        </w:rPr>
        <w:t xml:space="preserve"> oldLightDirections[3];</w:t>
      </w:r>
    </w:p>
    <w:p w:rsidR="00FC5054" w:rsidRDefault="00FC5054" w:rsidP="00622BAB">
      <w:pPr>
        <w:pStyle w:val="a5"/>
        <w:rPr>
          <w:color w:val="000000"/>
          <w:highlight w:val="white"/>
        </w:rPr>
      </w:pPr>
      <w:r>
        <w:rPr>
          <w:color w:val="000000"/>
          <w:highlight w:val="white"/>
        </w:rPr>
        <w:tab/>
      </w:r>
      <w:r>
        <w:rPr>
          <w:color w:val="0000FF"/>
          <w:highlight w:val="white"/>
        </w:rPr>
        <w:t>for</w:t>
      </w:r>
      <w:r>
        <w:rPr>
          <w:color w:val="000000"/>
          <w:highlight w:val="white"/>
        </w:rPr>
        <w:t>(</w:t>
      </w:r>
      <w:r>
        <w:rPr>
          <w:color w:val="0000FF"/>
          <w:highlight w:val="white"/>
        </w:rPr>
        <w:t>int</w:t>
      </w:r>
      <w:r>
        <w:rPr>
          <w:color w:val="000000"/>
          <w:highlight w:val="white"/>
        </w:rPr>
        <w:t xml:space="preserve"> i = 0; i &lt; 3; ++i)</w:t>
      </w:r>
    </w:p>
    <w:p w:rsidR="00FC5054" w:rsidRDefault="00FC5054" w:rsidP="00622BAB">
      <w:pPr>
        <w:pStyle w:val="a5"/>
        <w:rPr>
          <w:color w:val="000000"/>
          <w:highlight w:val="white"/>
        </w:rPr>
      </w:pPr>
      <w:r>
        <w:rPr>
          <w:color w:val="000000"/>
          <w:highlight w:val="white"/>
        </w:rPr>
        <w:tab/>
        <w:t>{</w:t>
      </w:r>
    </w:p>
    <w:p w:rsidR="00FC5054" w:rsidRDefault="00FC5054" w:rsidP="00622BAB">
      <w:pPr>
        <w:pStyle w:val="a5"/>
        <w:rPr>
          <w:color w:val="000000"/>
          <w:highlight w:val="white"/>
        </w:rPr>
      </w:pPr>
      <w:r>
        <w:rPr>
          <w:color w:val="000000"/>
          <w:highlight w:val="white"/>
        </w:rPr>
        <w:tab/>
      </w:r>
      <w:r>
        <w:rPr>
          <w:color w:val="000000"/>
          <w:highlight w:val="white"/>
        </w:rPr>
        <w:tab/>
        <w:t>oldLightDirections[i] = mDirLights[i].Direction;</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r>
      <w:r>
        <w:rPr>
          <w:color w:val="000000"/>
          <w:highlight w:val="white"/>
        </w:rPr>
        <w:tab/>
      </w:r>
      <w:r>
        <w:rPr>
          <w:color w:val="2B91AF"/>
          <w:highlight w:val="white"/>
        </w:rPr>
        <w:t>XMVECTOR</w:t>
      </w:r>
      <w:r>
        <w:rPr>
          <w:color w:val="000000"/>
          <w:highlight w:val="white"/>
        </w:rPr>
        <w:t xml:space="preserve"> lightDir = XMLoadFloat3(&amp;mDirLights[i].Direction);</w:t>
      </w:r>
    </w:p>
    <w:p w:rsidR="00FC5054" w:rsidRDefault="00FC5054" w:rsidP="00622BAB">
      <w:pPr>
        <w:pStyle w:val="a5"/>
        <w:rPr>
          <w:color w:val="000000"/>
          <w:highlight w:val="white"/>
        </w:rPr>
      </w:pPr>
      <w:r>
        <w:rPr>
          <w:color w:val="000000"/>
          <w:highlight w:val="white"/>
        </w:rPr>
        <w:tab/>
      </w:r>
      <w:r>
        <w:rPr>
          <w:color w:val="000000"/>
          <w:highlight w:val="white"/>
        </w:rPr>
        <w:tab/>
      </w:r>
      <w:r>
        <w:rPr>
          <w:color w:val="2B91AF"/>
          <w:highlight w:val="white"/>
        </w:rPr>
        <w:t>XMVECTOR</w:t>
      </w:r>
      <w:r>
        <w:rPr>
          <w:color w:val="000000"/>
          <w:highlight w:val="white"/>
        </w:rPr>
        <w:t xml:space="preserve"> reflectedLightDir = XMVector3TransformNormal(lightDir, R);</w:t>
      </w:r>
    </w:p>
    <w:p w:rsidR="00FC5054" w:rsidRDefault="00FC5054" w:rsidP="00622BAB">
      <w:pPr>
        <w:pStyle w:val="a5"/>
        <w:rPr>
          <w:color w:val="000000"/>
          <w:highlight w:val="white"/>
        </w:rPr>
      </w:pPr>
      <w:r>
        <w:rPr>
          <w:color w:val="000000"/>
          <w:highlight w:val="white"/>
        </w:rPr>
        <w:tab/>
      </w:r>
      <w:r>
        <w:rPr>
          <w:color w:val="000000"/>
          <w:highlight w:val="white"/>
        </w:rPr>
        <w:tab/>
        <w:t>XMStoreFloat3(&amp;mDirLights[i].Direction, reflectedLightDir);</w:t>
      </w:r>
    </w:p>
    <w:p w:rsidR="00FC5054" w:rsidRDefault="00FC5054" w:rsidP="00622BAB">
      <w:pPr>
        <w:pStyle w:val="a5"/>
        <w:rPr>
          <w:color w:val="000000"/>
          <w:highlight w:val="white"/>
        </w:rPr>
      </w:pPr>
      <w:r>
        <w:rPr>
          <w:color w:val="000000"/>
          <w:highlight w:val="white"/>
        </w:rPr>
        <w:tab/>
        <w:t>}</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::BasicFX-&gt;SetDirLights(mDirLights);</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在反射中剔除顺时针绕行的三角形</w:t>
      </w:r>
    </w:p>
    <w:p w:rsidR="00FC5054" w:rsidRDefault="00FC5054" w:rsidP="00622BAB">
      <w:pPr>
        <w:pStyle w:val="a5"/>
        <w:rPr>
          <w:color w:val="000000"/>
          <w:highlight w:val="white"/>
        </w:rPr>
      </w:pPr>
      <w:r>
        <w:rPr>
          <w:color w:val="000000"/>
          <w:highlight w:val="white"/>
        </w:rPr>
        <w:tab/>
        <w:t>md3dImmediateContext-&gt;RSSetState(</w:t>
      </w:r>
      <w:r>
        <w:rPr>
          <w:color w:val="2B91AF"/>
          <w:highlight w:val="white"/>
        </w:rPr>
        <w:t>RenderStates</w:t>
      </w:r>
      <w:r>
        <w:rPr>
          <w:color w:val="000000"/>
          <w:highlight w:val="white"/>
        </w:rPr>
        <w:t>::CullClockwiseRS);</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根据模板标记绘制镜子可见部分中的头骨镜像</w:t>
      </w:r>
      <w:r>
        <w:rPr>
          <w:highlight w:val="white"/>
        </w:rPr>
        <w:t xml:space="preserve"> </w:t>
      </w:r>
    </w:p>
    <w:p w:rsidR="00FC5054" w:rsidRDefault="00FC5054" w:rsidP="00622BAB">
      <w:pPr>
        <w:pStyle w:val="a5"/>
        <w:rPr>
          <w:color w:val="000000"/>
          <w:highlight w:val="white"/>
        </w:rPr>
      </w:pPr>
      <w:r>
        <w:rPr>
          <w:color w:val="000000"/>
          <w:highlight w:val="white"/>
        </w:rPr>
        <w:tab/>
        <w:t>md3dImmediateContext-&gt;OMSetDepthStencilState(</w:t>
      </w:r>
      <w:r>
        <w:rPr>
          <w:color w:val="2B91AF"/>
          <w:highlight w:val="white"/>
        </w:rPr>
        <w:t>RenderStates</w:t>
      </w:r>
      <w:r>
        <w:rPr>
          <w:color w:val="000000"/>
          <w:highlight w:val="white"/>
        </w:rPr>
        <w:t>::DrawReflectionDSS, 1);</w:t>
      </w:r>
    </w:p>
    <w:p w:rsidR="00FC5054" w:rsidRDefault="00FC5054" w:rsidP="00622BAB">
      <w:pPr>
        <w:pStyle w:val="a5"/>
        <w:rPr>
          <w:color w:val="000000"/>
          <w:highlight w:val="white"/>
        </w:rPr>
      </w:pPr>
      <w:r>
        <w:rPr>
          <w:color w:val="000000"/>
          <w:highlight w:val="white"/>
        </w:rPr>
        <w:lastRenderedPageBreak/>
        <w:tab/>
        <w:t>pass-&gt;Apply(0, md3dImmediateContext);</w:t>
      </w:r>
    </w:p>
    <w:p w:rsidR="00FC5054" w:rsidRDefault="00FC5054" w:rsidP="00622BAB">
      <w:pPr>
        <w:pStyle w:val="a5"/>
        <w:rPr>
          <w:color w:val="000000"/>
          <w:highlight w:val="white"/>
        </w:rPr>
      </w:pPr>
      <w:r>
        <w:rPr>
          <w:color w:val="000000"/>
          <w:highlight w:val="white"/>
        </w:rPr>
        <w:tab/>
        <w:t>md3dImmediateContext-&gt;DrawIndexed(mSkullIndexCount, 0, 0);</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恢复默认状态。</w:t>
      </w:r>
    </w:p>
    <w:p w:rsidR="00FC5054" w:rsidRDefault="00FC5054" w:rsidP="00622BAB">
      <w:pPr>
        <w:pStyle w:val="a5"/>
        <w:rPr>
          <w:color w:val="000000"/>
          <w:highlight w:val="white"/>
        </w:rPr>
      </w:pPr>
      <w:r>
        <w:rPr>
          <w:color w:val="000000"/>
          <w:highlight w:val="white"/>
        </w:rPr>
        <w:tab/>
        <w:t>md3dImmediateContext-&gt;RSSetState(0);</w:t>
      </w:r>
      <w:r>
        <w:rPr>
          <w:color w:val="000000"/>
          <w:highlight w:val="white"/>
        </w:rPr>
        <w:tab/>
      </w:r>
    </w:p>
    <w:p w:rsidR="00FC5054" w:rsidRDefault="00FC5054" w:rsidP="00622BAB">
      <w:pPr>
        <w:pStyle w:val="a5"/>
        <w:rPr>
          <w:color w:val="000000"/>
          <w:highlight w:val="white"/>
        </w:rPr>
      </w:pPr>
      <w:r>
        <w:rPr>
          <w:color w:val="000000"/>
          <w:highlight w:val="white"/>
        </w:rPr>
        <w:tab/>
        <w:t>md3dImmediateContext-&gt;OMSetDepthStencilState(0, 0);</w:t>
      </w:r>
      <w:r>
        <w:rPr>
          <w:color w:val="000000"/>
          <w:highlight w:val="white"/>
        </w:rPr>
        <w:tab/>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恢复光照方向</w:t>
      </w:r>
    </w:p>
    <w:p w:rsidR="00FC5054" w:rsidRDefault="00FC5054" w:rsidP="00622BAB">
      <w:pPr>
        <w:pStyle w:val="a5"/>
        <w:rPr>
          <w:color w:val="000000"/>
          <w:highlight w:val="white"/>
        </w:rPr>
      </w:pPr>
      <w:r>
        <w:rPr>
          <w:color w:val="000000"/>
          <w:highlight w:val="white"/>
        </w:rPr>
        <w:tab/>
      </w:r>
      <w:r>
        <w:rPr>
          <w:color w:val="0000FF"/>
          <w:highlight w:val="white"/>
        </w:rPr>
        <w:t>for</w:t>
      </w:r>
      <w:r>
        <w:rPr>
          <w:color w:val="000000"/>
          <w:highlight w:val="white"/>
        </w:rPr>
        <w:t>(</w:t>
      </w:r>
      <w:r>
        <w:rPr>
          <w:color w:val="0000FF"/>
          <w:highlight w:val="white"/>
        </w:rPr>
        <w:t>int</w:t>
      </w:r>
      <w:r>
        <w:rPr>
          <w:color w:val="000000"/>
          <w:highlight w:val="white"/>
        </w:rPr>
        <w:t xml:space="preserve"> i = 0; i &lt; 3; ++i)</w:t>
      </w:r>
    </w:p>
    <w:p w:rsidR="00FC5054" w:rsidRDefault="00FC5054" w:rsidP="00622BAB">
      <w:pPr>
        <w:pStyle w:val="a5"/>
        <w:rPr>
          <w:color w:val="000000"/>
          <w:highlight w:val="white"/>
        </w:rPr>
      </w:pPr>
      <w:r>
        <w:rPr>
          <w:color w:val="000000"/>
          <w:highlight w:val="white"/>
        </w:rPr>
        <w:tab/>
        <w:t>{</w:t>
      </w:r>
    </w:p>
    <w:p w:rsidR="00FC5054" w:rsidRDefault="00FC5054" w:rsidP="00622BAB">
      <w:pPr>
        <w:pStyle w:val="a5"/>
        <w:rPr>
          <w:color w:val="000000"/>
          <w:highlight w:val="white"/>
        </w:rPr>
      </w:pPr>
      <w:r>
        <w:rPr>
          <w:color w:val="000000"/>
          <w:highlight w:val="white"/>
        </w:rPr>
        <w:tab/>
      </w:r>
      <w:r>
        <w:rPr>
          <w:color w:val="000000"/>
          <w:highlight w:val="white"/>
        </w:rPr>
        <w:tab/>
        <w:t>mDirLights[i].Direction = oldLightDirections[i];</w:t>
      </w:r>
    </w:p>
    <w:p w:rsidR="00FC5054" w:rsidRDefault="00FC5054" w:rsidP="00622BAB">
      <w:pPr>
        <w:pStyle w:val="a5"/>
        <w:rPr>
          <w:color w:val="000000"/>
          <w:highlight w:val="white"/>
        </w:rPr>
      </w:pPr>
      <w:r>
        <w:rPr>
          <w:color w:val="000000"/>
          <w:highlight w:val="white"/>
        </w:rPr>
        <w:tab/>
        <w:t>}</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::BasicFX-&gt;SetDirLights(mDirLights);</w:t>
      </w:r>
    </w:p>
    <w:p w:rsidR="00FC5054" w:rsidRDefault="00FC5054" w:rsidP="00622BAB">
      <w:pPr>
        <w:pStyle w:val="a5"/>
        <w:rPr>
          <w:color w:val="000000"/>
          <w:highlight w:val="white"/>
        </w:rPr>
      </w:pPr>
      <w:r>
        <w:rPr>
          <w:color w:val="000000"/>
          <w:highlight w:val="white"/>
        </w:rPr>
        <w:t>}</w:t>
      </w:r>
    </w:p>
    <w:p w:rsidR="00FC5054" w:rsidRDefault="00FC5054" w:rsidP="00622BAB">
      <w:pPr>
        <w:pStyle w:val="a5"/>
        <w:rPr>
          <w:color w:val="000000"/>
          <w:highlight w:val="white"/>
        </w:rPr>
      </w:pPr>
    </w:p>
    <w:p w:rsidR="00FC5054" w:rsidRDefault="00FC5054" w:rsidP="00622BAB">
      <w:pPr>
        <w:pStyle w:val="a5"/>
        <w:rPr>
          <w:highlight w:val="white"/>
        </w:rPr>
      </w:pPr>
      <w:r>
        <w:rPr>
          <w:highlight w:val="white"/>
        </w:rPr>
        <w:t>//</w:t>
      </w:r>
    </w:p>
    <w:p w:rsidR="00FC5054" w:rsidRDefault="00FC5054" w:rsidP="00622BAB">
      <w:pPr>
        <w:pStyle w:val="a5"/>
        <w:rPr>
          <w:highlight w:val="white"/>
        </w:rPr>
      </w:pPr>
      <w:r>
        <w:rPr>
          <w:highlight w:val="white"/>
        </w:rPr>
        <w:t xml:space="preserve">// </w:t>
      </w:r>
      <w:r>
        <w:rPr>
          <w:rFonts w:hint="eastAsia"/>
          <w:highlight w:val="white"/>
        </w:rPr>
        <w:t>将镜子绘制到后台缓冲区，需要镜像透明混合，</w:t>
      </w:r>
    </w:p>
    <w:p w:rsidR="00FC5054" w:rsidRDefault="00FC5054" w:rsidP="00622BAB">
      <w:pPr>
        <w:pStyle w:val="a5"/>
        <w:rPr>
          <w:highlight w:val="white"/>
        </w:rPr>
      </w:pPr>
      <w:r>
        <w:rPr>
          <w:highlight w:val="white"/>
        </w:rPr>
        <w:t xml:space="preserve">// </w:t>
      </w:r>
      <w:r>
        <w:rPr>
          <w:rFonts w:hint="eastAsia"/>
          <w:highlight w:val="white"/>
        </w:rPr>
        <w:t>这样才能显示镜子后面的镜像</w:t>
      </w:r>
    </w:p>
    <w:p w:rsidR="00FC5054" w:rsidRDefault="00FC5054" w:rsidP="00622BAB">
      <w:pPr>
        <w:pStyle w:val="a5"/>
        <w:rPr>
          <w:highlight w:val="white"/>
        </w:rPr>
      </w:pPr>
      <w:r>
        <w:rPr>
          <w:highlight w:val="white"/>
        </w:rPr>
        <w:t xml:space="preserve">// </w:t>
      </w:r>
    </w:p>
    <w:p w:rsidR="00FC5054" w:rsidRDefault="00FC5054" w:rsidP="00622BAB">
      <w:pPr>
        <w:pStyle w:val="a5"/>
        <w:rPr>
          <w:highlight w:val="white"/>
        </w:rPr>
      </w:pPr>
    </w:p>
    <w:p w:rsidR="00FC5054" w:rsidRDefault="00FC5054" w:rsidP="00622BAB">
      <w:pPr>
        <w:pStyle w:val="a5"/>
        <w:rPr>
          <w:color w:val="000000"/>
          <w:highlight w:val="white"/>
        </w:rPr>
      </w:pPr>
      <w:r>
        <w:rPr>
          <w:color w:val="000000"/>
          <w:highlight w:val="white"/>
        </w:rPr>
        <w:t>activeTech-&gt;GetDesc( &amp;techDesc );</w:t>
      </w:r>
    </w:p>
    <w:p w:rsidR="00FC5054" w:rsidRDefault="00FC5054" w:rsidP="00622BAB">
      <w:pPr>
        <w:pStyle w:val="a5"/>
        <w:rPr>
          <w:color w:val="000000"/>
          <w:highlight w:val="white"/>
        </w:rPr>
      </w:pPr>
      <w:r>
        <w:rPr>
          <w:color w:val="0000FF"/>
          <w:highlight w:val="white"/>
        </w:rPr>
        <w:t>for</w:t>
      </w:r>
      <w:r>
        <w:rPr>
          <w:color w:val="000000"/>
          <w:highlight w:val="white"/>
        </w:rPr>
        <w:t>(</w:t>
      </w:r>
      <w:r>
        <w:rPr>
          <w:color w:val="2B91AF"/>
          <w:highlight w:val="white"/>
        </w:rPr>
        <w:t>UINT</w:t>
      </w:r>
      <w:r>
        <w:rPr>
          <w:color w:val="000000"/>
          <w:highlight w:val="white"/>
        </w:rPr>
        <w:t xml:space="preserve"> p = 0; p &lt; techDesc.Passes; ++p)</w:t>
      </w:r>
    </w:p>
    <w:p w:rsidR="00FC5054" w:rsidRDefault="00FC5054" w:rsidP="00622BAB">
      <w:pPr>
        <w:pStyle w:val="a5"/>
        <w:rPr>
          <w:color w:val="000000"/>
          <w:highlight w:val="white"/>
        </w:rPr>
      </w:pPr>
      <w:r>
        <w:rPr>
          <w:color w:val="000000"/>
          <w:highlight w:val="white"/>
        </w:rPr>
        <w:t>{</w:t>
      </w:r>
    </w:p>
    <w:p w:rsidR="00FC5054" w:rsidRDefault="00FC5054" w:rsidP="00622BAB">
      <w:pPr>
        <w:pStyle w:val="a5"/>
        <w:rPr>
          <w:color w:val="000000"/>
          <w:highlight w:val="white"/>
        </w:rPr>
      </w:pPr>
      <w:r>
        <w:rPr>
          <w:color w:val="000000"/>
          <w:highlight w:val="white"/>
        </w:rPr>
        <w:tab/>
      </w:r>
      <w:r>
        <w:rPr>
          <w:color w:val="2B91AF"/>
          <w:highlight w:val="white"/>
        </w:rPr>
        <w:t>ID3DX11EffectPass</w:t>
      </w:r>
      <w:r>
        <w:rPr>
          <w:color w:val="000000"/>
          <w:highlight w:val="white"/>
        </w:rPr>
        <w:t>* pass = activeTech-&gt;GetPassByIndex( p );</w:t>
      </w:r>
    </w:p>
    <w:p w:rsidR="00FC5054" w:rsidRDefault="00FC5054" w:rsidP="00622BAB">
      <w:pPr>
        <w:pStyle w:val="a5"/>
        <w:rPr>
          <w:color w:val="000000"/>
          <w:highlight w:val="white"/>
        </w:rPr>
      </w:pPr>
    </w:p>
    <w:p w:rsidR="00FC5054" w:rsidRDefault="00FC5054" w:rsidP="00622BAB">
      <w:pPr>
        <w:pStyle w:val="a5"/>
        <w:rPr>
          <w:color w:val="000000"/>
          <w:highlight w:val="white"/>
        </w:rPr>
      </w:pPr>
      <w:r>
        <w:rPr>
          <w:color w:val="000000"/>
          <w:highlight w:val="white"/>
        </w:rPr>
        <w:tab/>
        <w:t>md3dImmediateContext-&gt;IASetVertexBuffers(0, 1, &amp;mRoomVB, &amp;stride, &amp;offset);</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Set per object constants.</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 = XMLoadFloat4x4(&amp;mRoomWorld);</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worldInvTranspose = </w:t>
      </w:r>
      <w:r>
        <w:rPr>
          <w:color w:val="2B91AF"/>
          <w:highlight w:val="white"/>
        </w:rPr>
        <w:t>MathHelper</w:t>
      </w:r>
      <w:r>
        <w:rPr>
          <w:color w:val="000000"/>
          <w:highlight w:val="white"/>
        </w:rPr>
        <w:t>::InverseTranspose(world);</w:t>
      </w:r>
    </w:p>
    <w:p w:rsidR="00FC5054" w:rsidRDefault="00FC5054" w:rsidP="00622BAB">
      <w:pPr>
        <w:pStyle w:val="a5"/>
        <w:rPr>
          <w:color w:val="000000"/>
          <w:highlight w:val="white"/>
        </w:rPr>
      </w:pPr>
      <w:r>
        <w:rPr>
          <w:color w:val="000000"/>
          <w:highlight w:val="white"/>
        </w:rPr>
        <w:tab/>
      </w:r>
      <w:r>
        <w:rPr>
          <w:color w:val="2B91AF"/>
          <w:highlight w:val="white"/>
        </w:rPr>
        <w:t>XMMATRIX</w:t>
      </w:r>
      <w:r>
        <w:rPr>
          <w:color w:val="000000"/>
          <w:highlight w:val="white"/>
        </w:rPr>
        <w:t xml:space="preserve"> worldViewProj = world*view*proj;</w:t>
      </w:r>
    </w:p>
    <w:p w:rsidR="00FC5054" w:rsidRDefault="00FC5054" w:rsidP="00622BAB">
      <w:pPr>
        <w:pStyle w:val="a5"/>
        <w:rPr>
          <w:color w:val="000000"/>
          <w:highlight w:val="white"/>
        </w:rPr>
      </w:pPr>
      <w:r>
        <w:rPr>
          <w:color w:val="000000"/>
          <w:highlight w:val="white"/>
        </w:rPr>
        <w:tab/>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::BasicFX-&gt;SetWorld(world);</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::BasicFX-&gt;SetWorldInvTranspose(worldInvTranspose);</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::BasicFX-&gt;SetWorldViewProj(worldViewProj);</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::BasicFX-&gt;SetTexTransform(XMMatrixIdentity());</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::BasicFX-&gt;SetMaterial(mMirrorMat);</w:t>
      </w:r>
    </w:p>
    <w:p w:rsidR="00FC5054" w:rsidRDefault="00FC5054" w:rsidP="00622BAB">
      <w:pPr>
        <w:pStyle w:val="a5"/>
        <w:rPr>
          <w:color w:val="000000"/>
          <w:highlight w:val="white"/>
        </w:rPr>
      </w:pPr>
      <w:r>
        <w:rPr>
          <w:color w:val="000000"/>
          <w:highlight w:val="white"/>
        </w:rPr>
        <w:tab/>
      </w:r>
      <w:r>
        <w:rPr>
          <w:color w:val="2B91AF"/>
          <w:highlight w:val="white"/>
        </w:rPr>
        <w:t>Effects</w:t>
      </w:r>
      <w:r>
        <w:rPr>
          <w:color w:val="000000"/>
          <w:highlight w:val="white"/>
        </w:rPr>
        <w:t>::BasicFX-&gt;SetDiffuseMap(mMirrorDiffuseMapSRV);</w:t>
      </w:r>
    </w:p>
    <w:p w:rsidR="00FC5054" w:rsidRDefault="00FC5054" w:rsidP="00622BAB">
      <w:pPr>
        <w:pStyle w:val="a5"/>
        <w:rPr>
          <w:color w:val="000000"/>
          <w:highlight w:val="white"/>
        </w:rPr>
      </w:pPr>
    </w:p>
    <w:p w:rsidR="00FC5054" w:rsidRDefault="00FC5054" w:rsidP="00622BAB">
      <w:pPr>
        <w:pStyle w:val="a5"/>
        <w:rPr>
          <w:highlight w:val="white"/>
        </w:rPr>
      </w:pPr>
      <w:r>
        <w:rPr>
          <w:color w:val="000000"/>
          <w:highlight w:val="white"/>
        </w:rPr>
        <w:tab/>
      </w:r>
      <w:r>
        <w:rPr>
          <w:highlight w:val="white"/>
        </w:rPr>
        <w:t xml:space="preserve">// </w:t>
      </w:r>
      <w:r>
        <w:rPr>
          <w:rFonts w:hint="eastAsia"/>
          <w:highlight w:val="white"/>
        </w:rPr>
        <w:t>镜子</w:t>
      </w:r>
    </w:p>
    <w:p w:rsidR="00FC5054" w:rsidRDefault="00FC5054" w:rsidP="00622BAB">
      <w:pPr>
        <w:pStyle w:val="a5"/>
        <w:rPr>
          <w:color w:val="000000"/>
          <w:highlight w:val="white"/>
        </w:rPr>
      </w:pPr>
      <w:r>
        <w:rPr>
          <w:color w:val="000000"/>
          <w:highlight w:val="white"/>
        </w:rPr>
        <w:tab/>
        <w:t>md3dImmediateContext-&gt;OMSetBlendState(</w:t>
      </w:r>
      <w:r>
        <w:rPr>
          <w:color w:val="2B91AF"/>
          <w:highlight w:val="white"/>
        </w:rPr>
        <w:t>RenderStates</w:t>
      </w:r>
      <w:r>
        <w:rPr>
          <w:color w:val="000000"/>
          <w:highlight w:val="white"/>
        </w:rPr>
        <w:t>::Transparen</w:t>
      </w:r>
      <w:r>
        <w:rPr>
          <w:color w:val="000000"/>
          <w:highlight w:val="white"/>
        </w:rPr>
        <w:lastRenderedPageBreak/>
        <w:t>tBS, blendFactor, 0xffffffff);</w:t>
      </w:r>
    </w:p>
    <w:p w:rsidR="00FC5054" w:rsidRDefault="00FC5054" w:rsidP="00622BAB">
      <w:pPr>
        <w:pStyle w:val="a5"/>
        <w:rPr>
          <w:color w:val="000000"/>
          <w:highlight w:val="white"/>
        </w:rPr>
      </w:pPr>
      <w:r>
        <w:rPr>
          <w:color w:val="000000"/>
          <w:highlight w:val="white"/>
        </w:rPr>
        <w:tab/>
        <w:t>pass-&gt;Apply(0, md3dImmediateContext);</w:t>
      </w:r>
    </w:p>
    <w:p w:rsidR="00FC5054" w:rsidRDefault="00FC5054" w:rsidP="00622BAB">
      <w:pPr>
        <w:pStyle w:val="a5"/>
        <w:rPr>
          <w:color w:val="000000"/>
          <w:highlight w:val="white"/>
        </w:rPr>
      </w:pPr>
      <w:r>
        <w:rPr>
          <w:color w:val="000000"/>
          <w:highlight w:val="white"/>
        </w:rPr>
        <w:tab/>
        <w:t>md3dImmediateContext-&gt;Draw(6, 24);</w:t>
      </w:r>
    </w:p>
    <w:p w:rsidR="00FC5054" w:rsidRDefault="00FC5054" w:rsidP="00622BAB">
      <w:pPr>
        <w:pStyle w:val="a5"/>
      </w:pPr>
      <w:r>
        <w:rPr>
          <w:highlight w:val="white"/>
        </w:rPr>
        <w:t>}</w:t>
      </w:r>
    </w:p>
    <w:p w:rsidR="007D4657" w:rsidRDefault="007D4657" w:rsidP="00FC5054">
      <w:pPr>
        <w:pStyle w:val="2"/>
      </w:pPr>
      <w:r>
        <w:rPr>
          <w:rFonts w:hint="eastAsia"/>
        </w:rPr>
        <w:t xml:space="preserve">10.4.4 </w:t>
      </w:r>
      <w:r>
        <w:rPr>
          <w:rFonts w:hint="eastAsia"/>
        </w:rPr>
        <w:t>环绕顺序和反射</w:t>
      </w:r>
    </w:p>
    <w:p w:rsidR="00CE6D13" w:rsidRDefault="00CE6D13" w:rsidP="00622BAB">
      <w:pPr>
        <w:ind w:firstLine="420"/>
        <w:rPr>
          <w:rFonts w:hint="eastAsia"/>
        </w:rPr>
      </w:pPr>
      <w:r>
        <w:rPr>
          <w:rFonts w:hint="eastAsia"/>
        </w:rPr>
        <w:t>当三角形被反射到平面上时，它的环绕顺序和平面法线都不会翻转。所以，在反射之后，原来向外的法线会变成向内的法线（参见图</w:t>
      </w:r>
      <w:r w:rsidR="00622BAB">
        <w:rPr>
          <w:rFonts w:hint="eastAsia"/>
        </w:rPr>
        <w:t>10</w:t>
      </w:r>
      <w:r>
        <w:rPr>
          <w:rFonts w:hint="eastAsia"/>
        </w:rPr>
        <w:t>.5</w:t>
      </w:r>
      <w:r>
        <w:rPr>
          <w:rFonts w:hint="eastAsia"/>
        </w:rPr>
        <w:t>）。为了纠正一错误，我们必须告诉</w:t>
      </w:r>
      <w:r>
        <w:rPr>
          <w:rFonts w:hint="eastAsia"/>
        </w:rPr>
        <w:t>Direct3D</w:t>
      </w:r>
      <w:r>
        <w:rPr>
          <w:rFonts w:hint="eastAsia"/>
        </w:rPr>
        <w:t>将逆时针环绕的三角形视为朝前的三角形，将顺时针环绕的三角形视为朝后的三角形（与我们在</w:t>
      </w:r>
      <w:r>
        <w:rPr>
          <w:rFonts w:hint="eastAsia"/>
        </w:rPr>
        <w:t>5.</w:t>
      </w:r>
      <w:r w:rsidR="00622BAB">
        <w:t>10</w:t>
      </w:r>
      <w:r>
        <w:rPr>
          <w:rFonts w:hint="eastAsia"/>
        </w:rPr>
        <w:t>.2</w:t>
      </w:r>
      <w:r>
        <w:rPr>
          <w:rFonts w:hint="eastAsia"/>
        </w:rPr>
        <w:t>节的约定恰好相反）。这样可以有效地翻转法线方向，使它们在反射之后仍然向外。我们通过设置如下光栅器状态来翻转环绕顺序：</w:t>
      </w:r>
    </w:p>
    <w:p w:rsidR="00622BAB" w:rsidRDefault="00622BAB" w:rsidP="00622BAB">
      <w:pPr>
        <w:pStyle w:val="a5"/>
        <w:rPr>
          <w:highlight w:val="white"/>
        </w:rPr>
      </w:pPr>
      <w:r>
        <w:rPr>
          <w:highlight w:val="white"/>
        </w:rPr>
        <w:t>//</w:t>
      </w:r>
    </w:p>
    <w:p w:rsidR="00622BAB" w:rsidRDefault="00622BAB" w:rsidP="00622BAB">
      <w:pPr>
        <w:pStyle w:val="a5"/>
        <w:rPr>
          <w:highlight w:val="white"/>
        </w:rPr>
      </w:pPr>
      <w:r>
        <w:rPr>
          <w:highlight w:val="white"/>
        </w:rPr>
        <w:t>// CullClockwiseRS</w:t>
      </w:r>
    </w:p>
    <w:p w:rsidR="00622BAB" w:rsidRDefault="00622BAB" w:rsidP="00622BAB">
      <w:pPr>
        <w:pStyle w:val="a5"/>
        <w:rPr>
          <w:highlight w:val="white"/>
        </w:rPr>
      </w:pPr>
      <w:r>
        <w:rPr>
          <w:highlight w:val="white"/>
        </w:rPr>
        <w:t>//</w:t>
      </w:r>
    </w:p>
    <w:p w:rsidR="00622BAB" w:rsidRDefault="00622BAB" w:rsidP="00622BAB">
      <w:pPr>
        <w:pStyle w:val="a5"/>
        <w:rPr>
          <w:highlight w:val="white"/>
        </w:rPr>
      </w:pPr>
    </w:p>
    <w:p w:rsidR="00622BAB" w:rsidRDefault="00622BAB" w:rsidP="00622BAB">
      <w:pPr>
        <w:pStyle w:val="a5"/>
        <w:rPr>
          <w:highlight w:val="white"/>
        </w:rPr>
      </w:pPr>
      <w:r>
        <w:rPr>
          <w:highlight w:val="white"/>
        </w:rPr>
        <w:t xml:space="preserve">// </w:t>
      </w:r>
      <w:r>
        <w:rPr>
          <w:highlight w:val="white"/>
        </w:rPr>
        <w:t>注意</w:t>
      </w:r>
      <w:r>
        <w:rPr>
          <w:rFonts w:hint="eastAsia"/>
          <w:highlight w:val="white"/>
        </w:rPr>
        <w:t>：把朝前的三角形定义为逆时针方向绕行使我们仍然可以进行背面剔除。</w:t>
      </w:r>
    </w:p>
    <w:p w:rsidR="00622BAB" w:rsidRDefault="00622BAB" w:rsidP="00622BAB">
      <w:pPr>
        <w:pStyle w:val="a5"/>
        <w:rPr>
          <w:highlight w:val="white"/>
        </w:rPr>
      </w:pPr>
      <w:r>
        <w:rPr>
          <w:highlight w:val="white"/>
        </w:rPr>
        <w:t xml:space="preserve">// </w:t>
      </w:r>
      <w:r>
        <w:rPr>
          <w:highlight w:val="white"/>
        </w:rPr>
        <w:t>如果我们关闭背面剔除</w:t>
      </w:r>
      <w:r>
        <w:rPr>
          <w:rFonts w:hint="eastAsia"/>
          <w:highlight w:val="white"/>
        </w:rPr>
        <w:t>，</w:t>
      </w:r>
      <w:r>
        <w:rPr>
          <w:highlight w:val="white"/>
        </w:rPr>
        <w:t>就不得不要考虑</w:t>
      </w:r>
      <w:r>
        <w:rPr>
          <w:highlight w:val="white"/>
        </w:rPr>
        <w:t>D3D11_DEPTH_STENCIL_DESC</w:t>
      </w:r>
      <w:r>
        <w:rPr>
          <w:highlight w:val="white"/>
        </w:rPr>
        <w:t>中的</w:t>
      </w:r>
      <w:r>
        <w:rPr>
          <w:highlight w:val="white"/>
        </w:rPr>
        <w:t>BackFace</w:t>
      </w:r>
      <w:r>
        <w:rPr>
          <w:highlight w:val="white"/>
        </w:rPr>
        <w:t>属性了</w:t>
      </w:r>
      <w:r>
        <w:rPr>
          <w:rFonts w:hint="eastAsia"/>
          <w:highlight w:val="white"/>
        </w:rPr>
        <w:t>。</w:t>
      </w:r>
    </w:p>
    <w:p w:rsidR="00622BAB" w:rsidRDefault="00622BAB" w:rsidP="00622BAB">
      <w:pPr>
        <w:pStyle w:val="a5"/>
        <w:rPr>
          <w:color w:val="000000"/>
          <w:highlight w:val="white"/>
        </w:rPr>
      </w:pPr>
      <w:r>
        <w:rPr>
          <w:color w:val="2B91AF"/>
          <w:highlight w:val="white"/>
        </w:rPr>
        <w:t>D3D11_RASTERIZER_DESC</w:t>
      </w:r>
      <w:r>
        <w:rPr>
          <w:color w:val="000000"/>
          <w:highlight w:val="white"/>
        </w:rPr>
        <w:t xml:space="preserve"> cullClockwiseDesc;</w:t>
      </w:r>
    </w:p>
    <w:p w:rsidR="00622BAB" w:rsidRDefault="00622BAB" w:rsidP="00622BAB">
      <w:pPr>
        <w:pStyle w:val="a5"/>
        <w:rPr>
          <w:color w:val="000000"/>
          <w:highlight w:val="white"/>
        </w:rPr>
      </w:pPr>
      <w:r>
        <w:rPr>
          <w:color w:val="6F008A"/>
          <w:highlight w:val="white"/>
        </w:rPr>
        <w:t>ZeroMemory</w:t>
      </w:r>
      <w:r>
        <w:rPr>
          <w:color w:val="000000"/>
          <w:highlight w:val="white"/>
        </w:rPr>
        <w:t xml:space="preserve">(&amp;cullClockwiseDesc, </w:t>
      </w:r>
      <w:r>
        <w:rPr>
          <w:color w:val="0000FF"/>
          <w:highlight w:val="white"/>
        </w:rPr>
        <w:t>sizeof</w:t>
      </w:r>
      <w:r>
        <w:rPr>
          <w:color w:val="000000"/>
          <w:highlight w:val="white"/>
        </w:rPr>
        <w:t>(</w:t>
      </w:r>
      <w:r>
        <w:rPr>
          <w:color w:val="2B91AF"/>
          <w:highlight w:val="white"/>
        </w:rPr>
        <w:t>D3D11_RASTERIZER_DESC</w:t>
      </w:r>
      <w:r>
        <w:rPr>
          <w:color w:val="000000"/>
          <w:highlight w:val="white"/>
        </w:rPr>
        <w:t>));</w:t>
      </w:r>
    </w:p>
    <w:p w:rsidR="00622BAB" w:rsidRDefault="00622BAB" w:rsidP="00622BAB">
      <w:pPr>
        <w:pStyle w:val="a5"/>
        <w:rPr>
          <w:color w:val="000000"/>
          <w:highlight w:val="white"/>
        </w:rPr>
      </w:pPr>
      <w:r>
        <w:rPr>
          <w:color w:val="000000"/>
          <w:highlight w:val="white"/>
        </w:rPr>
        <w:t xml:space="preserve">cullClockwiseDesc.FillMode = </w:t>
      </w:r>
      <w:r>
        <w:rPr>
          <w:color w:val="2F4F4F"/>
          <w:highlight w:val="white"/>
        </w:rPr>
        <w:t>D3D11_FILL_SOLID</w:t>
      </w:r>
      <w:r>
        <w:rPr>
          <w:color w:val="000000"/>
          <w:highlight w:val="white"/>
        </w:rPr>
        <w:t>;</w:t>
      </w:r>
    </w:p>
    <w:p w:rsidR="00622BAB" w:rsidRDefault="00622BAB" w:rsidP="00622BAB">
      <w:pPr>
        <w:pStyle w:val="a5"/>
        <w:rPr>
          <w:color w:val="000000"/>
          <w:highlight w:val="white"/>
        </w:rPr>
      </w:pPr>
      <w:r>
        <w:rPr>
          <w:color w:val="000000"/>
          <w:highlight w:val="white"/>
        </w:rPr>
        <w:t xml:space="preserve">cullClockwiseDesc.CullMode = </w:t>
      </w:r>
      <w:r>
        <w:rPr>
          <w:color w:val="2F4F4F"/>
          <w:highlight w:val="white"/>
        </w:rPr>
        <w:t>D3D11_CULL_BACK</w:t>
      </w:r>
      <w:r>
        <w:rPr>
          <w:color w:val="000000"/>
          <w:highlight w:val="white"/>
        </w:rPr>
        <w:t>;</w:t>
      </w:r>
    </w:p>
    <w:p w:rsidR="00622BAB" w:rsidRDefault="00622BAB" w:rsidP="00622BAB">
      <w:pPr>
        <w:pStyle w:val="a5"/>
        <w:rPr>
          <w:color w:val="000000"/>
          <w:highlight w:val="white"/>
        </w:rPr>
      </w:pPr>
      <w:r>
        <w:rPr>
          <w:color w:val="000000"/>
          <w:highlight w:val="white"/>
        </w:rPr>
        <w:t xml:space="preserve">cullClockwiseDesc.FrontCounterClockwise = </w:t>
      </w:r>
      <w:r>
        <w:rPr>
          <w:color w:val="0000FF"/>
          <w:highlight w:val="white"/>
        </w:rPr>
        <w:t>true</w:t>
      </w:r>
      <w:r>
        <w:rPr>
          <w:color w:val="000000"/>
          <w:highlight w:val="white"/>
        </w:rPr>
        <w:t>;</w:t>
      </w:r>
    </w:p>
    <w:p w:rsidR="00622BAB" w:rsidRDefault="00622BAB" w:rsidP="00622BAB">
      <w:pPr>
        <w:pStyle w:val="a5"/>
        <w:rPr>
          <w:color w:val="000000"/>
          <w:highlight w:val="white"/>
        </w:rPr>
      </w:pPr>
      <w:r>
        <w:rPr>
          <w:color w:val="000000"/>
          <w:highlight w:val="white"/>
        </w:rPr>
        <w:t xml:space="preserve">cullClockwiseDesc.DepthClipEnable = </w:t>
      </w:r>
      <w:r>
        <w:rPr>
          <w:color w:val="0000FF"/>
          <w:highlight w:val="white"/>
        </w:rPr>
        <w:t>true</w:t>
      </w:r>
      <w:r>
        <w:rPr>
          <w:color w:val="000000"/>
          <w:highlight w:val="white"/>
        </w:rPr>
        <w:t>;</w:t>
      </w:r>
    </w:p>
    <w:p w:rsidR="00622BAB" w:rsidRDefault="00622BAB" w:rsidP="00622BAB">
      <w:pPr>
        <w:pStyle w:val="a5"/>
        <w:rPr>
          <w:color w:val="000000"/>
          <w:highlight w:val="white"/>
        </w:rPr>
      </w:pPr>
    </w:p>
    <w:p w:rsidR="00CE6D13" w:rsidRDefault="00622BAB" w:rsidP="00622BAB">
      <w:pPr>
        <w:pStyle w:val="a5"/>
      </w:pPr>
      <w:r>
        <w:rPr>
          <w:color w:val="6F008A"/>
          <w:highlight w:val="white"/>
        </w:rPr>
        <w:t>HR</w:t>
      </w:r>
      <w:r>
        <w:rPr>
          <w:color w:val="000000"/>
          <w:highlight w:val="white"/>
        </w:rPr>
        <w:t>(</w:t>
      </w:r>
      <w:r>
        <w:rPr>
          <w:color w:val="808080"/>
          <w:highlight w:val="white"/>
        </w:rPr>
        <w:t>device</w:t>
      </w:r>
      <w:r>
        <w:rPr>
          <w:color w:val="000000"/>
          <w:highlight w:val="white"/>
        </w:rPr>
        <w:t>-&gt;CreateRasterizerState(&amp;cullClockwiseDesc, &amp;CullClockwiseRS));</w:t>
      </w:r>
    </w:p>
    <w:p w:rsidR="007D4657" w:rsidRPr="00F1377E" w:rsidRDefault="007D4657" w:rsidP="00F1377E">
      <w:pPr>
        <w:jc w:val="center"/>
        <w:rPr>
          <w:b/>
        </w:rPr>
      </w:pPr>
      <w:r w:rsidRPr="00F1377E">
        <w:rPr>
          <w:b/>
          <w:noProof/>
        </w:rPr>
        <w:lastRenderedPageBreak/>
        <w:drawing>
          <wp:inline distT="0" distB="0" distL="0" distR="0">
            <wp:extent cx="5267325" cy="383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5.png"/>
                    <pic:cNvPicPr/>
                  </pic:nvPicPr>
                  <pic:blipFill>
                    <a:blip r:embed="rId9">
                      <a:extLst>
                        <a:ext uri="{28A0092B-C50C-407E-A947-70E740481C1C}">
                          <a14:useLocalDpi xmlns:a14="http://schemas.microsoft.com/office/drawing/2010/main" val="0"/>
                        </a:ext>
                      </a:extLst>
                    </a:blip>
                    <a:stretch>
                      <a:fillRect/>
                    </a:stretch>
                  </pic:blipFill>
                  <pic:spPr>
                    <a:xfrm>
                      <a:off x="0" y="0"/>
                      <a:ext cx="5267325" cy="3838575"/>
                    </a:xfrm>
                    <a:prstGeom prst="rect">
                      <a:avLst/>
                    </a:prstGeom>
                  </pic:spPr>
                </pic:pic>
              </a:graphicData>
            </a:graphic>
          </wp:inline>
        </w:drawing>
      </w:r>
    </w:p>
    <w:p w:rsidR="00CE6D13" w:rsidRPr="00F1377E" w:rsidRDefault="00CE6D13" w:rsidP="00F1377E">
      <w:pPr>
        <w:jc w:val="center"/>
        <w:rPr>
          <w:rFonts w:hint="eastAsia"/>
          <w:b/>
        </w:rPr>
      </w:pPr>
      <w:r w:rsidRPr="00F1377E">
        <w:rPr>
          <w:rFonts w:hint="eastAsia"/>
          <w:b/>
        </w:rPr>
        <w:t>图</w:t>
      </w:r>
      <w:r w:rsidR="007D4657" w:rsidRPr="00F1377E">
        <w:rPr>
          <w:rFonts w:hint="eastAsia"/>
          <w:b/>
        </w:rPr>
        <w:t>10</w:t>
      </w:r>
      <w:r w:rsidRPr="00F1377E">
        <w:rPr>
          <w:rFonts w:hint="eastAsia"/>
          <w:b/>
        </w:rPr>
        <w:t>.5</w:t>
      </w:r>
      <w:r w:rsidR="007D4657" w:rsidRPr="00F1377E">
        <w:rPr>
          <w:b/>
        </w:rPr>
        <w:t xml:space="preserve"> </w:t>
      </w:r>
      <w:r w:rsidRPr="00F1377E">
        <w:rPr>
          <w:rFonts w:hint="eastAsia"/>
          <w:b/>
        </w:rPr>
        <w:t>多边形法线不会随着映像而翻转，在反射之后，原来向外的法线会变成向内的法线。</w:t>
      </w:r>
    </w:p>
    <w:sectPr w:rsidR="00CE6D13" w:rsidRPr="00F1377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322" w:rsidRDefault="002D3322" w:rsidP="005D1BE0">
      <w:r>
        <w:separator/>
      </w:r>
    </w:p>
  </w:endnote>
  <w:endnote w:type="continuationSeparator" w:id="0">
    <w:p w:rsidR="002D3322" w:rsidRDefault="002D3322" w:rsidP="005D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79343"/>
      <w:docPartObj>
        <w:docPartGallery w:val="Page Numbers (Bottom of Page)"/>
        <w:docPartUnique/>
      </w:docPartObj>
    </w:sdtPr>
    <w:sdtContent>
      <w:sdt>
        <w:sdtPr>
          <w:id w:val="1728636285"/>
          <w:docPartObj>
            <w:docPartGallery w:val="Page Numbers (Top of Page)"/>
            <w:docPartUnique/>
          </w:docPartObj>
        </w:sdtPr>
        <w:sdtContent>
          <w:p w:rsidR="005D1BE0" w:rsidRDefault="005D1BE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1377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1377E">
              <w:rPr>
                <w:b/>
                <w:bCs/>
                <w:noProof/>
              </w:rPr>
              <w:t>9</w:t>
            </w:r>
            <w:r>
              <w:rPr>
                <w:b/>
                <w:bCs/>
                <w:sz w:val="24"/>
                <w:szCs w:val="24"/>
              </w:rPr>
              <w:fldChar w:fldCharType="end"/>
            </w:r>
          </w:p>
        </w:sdtContent>
      </w:sdt>
    </w:sdtContent>
  </w:sdt>
  <w:p w:rsidR="005D1BE0" w:rsidRDefault="005D1B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322" w:rsidRDefault="002D3322" w:rsidP="005D1BE0">
      <w:r>
        <w:separator/>
      </w:r>
    </w:p>
  </w:footnote>
  <w:footnote w:type="continuationSeparator" w:id="0">
    <w:p w:rsidR="002D3322" w:rsidRDefault="002D3322" w:rsidP="005D1B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13"/>
    <w:rsid w:val="00107530"/>
    <w:rsid w:val="002D3322"/>
    <w:rsid w:val="00387880"/>
    <w:rsid w:val="005D0780"/>
    <w:rsid w:val="005D1BE0"/>
    <w:rsid w:val="00607564"/>
    <w:rsid w:val="00622BAB"/>
    <w:rsid w:val="00724635"/>
    <w:rsid w:val="007A27A8"/>
    <w:rsid w:val="007D4657"/>
    <w:rsid w:val="00A8704C"/>
    <w:rsid w:val="00AC4997"/>
    <w:rsid w:val="00CB2071"/>
    <w:rsid w:val="00CC6152"/>
    <w:rsid w:val="00CE6D13"/>
    <w:rsid w:val="00EE7275"/>
    <w:rsid w:val="00F1377E"/>
    <w:rsid w:val="00FC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3D7BA-7968-427B-8C4A-EDA34444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BE0"/>
    <w:pPr>
      <w:widowControl w:val="0"/>
      <w:jc w:val="both"/>
    </w:pPr>
    <w:rPr>
      <w:rFonts w:ascii="Times New Roman" w:hAnsi="Times New Roman"/>
    </w:rPr>
  </w:style>
  <w:style w:type="paragraph" w:styleId="1">
    <w:name w:val="heading 1"/>
    <w:basedOn w:val="a"/>
    <w:next w:val="a"/>
    <w:link w:val="1Char"/>
    <w:uiPriority w:val="9"/>
    <w:qFormat/>
    <w:rsid w:val="005D1BE0"/>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5D1B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BE0"/>
    <w:rPr>
      <w:b/>
      <w:bCs/>
      <w:kern w:val="44"/>
      <w:sz w:val="44"/>
      <w:szCs w:val="44"/>
    </w:rPr>
  </w:style>
  <w:style w:type="character" w:customStyle="1" w:styleId="2Char">
    <w:name w:val="标题 2 Char"/>
    <w:basedOn w:val="a0"/>
    <w:link w:val="2"/>
    <w:uiPriority w:val="9"/>
    <w:rsid w:val="005D1BE0"/>
    <w:rPr>
      <w:rFonts w:asciiTheme="majorHAnsi" w:eastAsiaTheme="majorEastAsia" w:hAnsiTheme="majorHAnsi" w:cstheme="majorBidi"/>
      <w:b/>
      <w:bCs/>
      <w:sz w:val="32"/>
      <w:szCs w:val="32"/>
    </w:rPr>
  </w:style>
  <w:style w:type="paragraph" w:styleId="a3">
    <w:name w:val="header"/>
    <w:basedOn w:val="a"/>
    <w:link w:val="Char"/>
    <w:uiPriority w:val="99"/>
    <w:unhideWhenUsed/>
    <w:rsid w:val="005D1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1BE0"/>
    <w:rPr>
      <w:rFonts w:ascii="Times New Roman" w:hAnsi="Times New Roman"/>
      <w:sz w:val="18"/>
      <w:szCs w:val="18"/>
    </w:rPr>
  </w:style>
  <w:style w:type="paragraph" w:styleId="a4">
    <w:name w:val="footer"/>
    <w:basedOn w:val="a"/>
    <w:link w:val="Char0"/>
    <w:uiPriority w:val="99"/>
    <w:unhideWhenUsed/>
    <w:rsid w:val="005D1BE0"/>
    <w:pPr>
      <w:tabs>
        <w:tab w:val="center" w:pos="4153"/>
        <w:tab w:val="right" w:pos="8306"/>
      </w:tabs>
      <w:snapToGrid w:val="0"/>
      <w:jc w:val="left"/>
    </w:pPr>
    <w:rPr>
      <w:sz w:val="18"/>
      <w:szCs w:val="18"/>
    </w:rPr>
  </w:style>
  <w:style w:type="character" w:customStyle="1" w:styleId="Char0">
    <w:name w:val="页脚 Char"/>
    <w:basedOn w:val="a0"/>
    <w:link w:val="a4"/>
    <w:uiPriority w:val="99"/>
    <w:rsid w:val="005D1BE0"/>
    <w:rPr>
      <w:rFonts w:ascii="Times New Roman" w:hAnsi="Times New Roman"/>
      <w:sz w:val="18"/>
      <w:szCs w:val="18"/>
    </w:rPr>
  </w:style>
  <w:style w:type="paragraph" w:customStyle="1" w:styleId="a5">
    <w:name w:val="代码"/>
    <w:basedOn w:val="a"/>
    <w:link w:val="Char1"/>
    <w:qFormat/>
    <w:rsid w:val="00107530"/>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107530"/>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1321</Words>
  <Characters>7534</Characters>
  <Application>Microsoft Office Word</Application>
  <DocSecurity>0</DocSecurity>
  <Lines>62</Lines>
  <Paragraphs>17</Paragraphs>
  <ScaleCrop>false</ScaleCrop>
  <Company>shiba</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11</cp:revision>
  <dcterms:created xsi:type="dcterms:W3CDTF">2014-08-13T10:20:00Z</dcterms:created>
  <dcterms:modified xsi:type="dcterms:W3CDTF">2014-08-13T12:59:00Z</dcterms:modified>
</cp:coreProperties>
</file>