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7967" w:rsidRDefault="00F67967" w:rsidP="00F67967">
      <w:pPr>
        <w:pStyle w:val="1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 xml:space="preserve">.3 </w:t>
      </w:r>
      <w:r>
        <w:rPr>
          <w:rFonts w:hint="eastAsia"/>
        </w:rPr>
        <w:t>纹理数组</w:t>
      </w:r>
    </w:p>
    <w:p w:rsidR="00F67967" w:rsidRDefault="00F67967" w:rsidP="00002FFD">
      <w:pPr>
        <w:pStyle w:val="2"/>
      </w:pPr>
      <w:r>
        <w:rPr>
          <w:rFonts w:hint="eastAsia"/>
        </w:rPr>
        <w:t>1</w:t>
      </w:r>
      <w:r w:rsidR="00002FFD">
        <w:t>1</w:t>
      </w:r>
      <w:r>
        <w:rPr>
          <w:rFonts w:hint="eastAsia"/>
        </w:rPr>
        <w:t xml:space="preserve">.3.1 </w:t>
      </w:r>
      <w:r>
        <w:rPr>
          <w:rFonts w:hint="eastAsia"/>
        </w:rPr>
        <w:t>概述</w:t>
      </w:r>
    </w:p>
    <w:p w:rsidR="00F67967" w:rsidRDefault="00F67967" w:rsidP="00002FFD">
      <w:pPr>
        <w:ind w:firstLine="420"/>
      </w:pPr>
      <w:r>
        <w:rPr>
          <w:rFonts w:hint="eastAsia"/>
        </w:rPr>
        <w:t>纹理数组（</w:t>
      </w:r>
      <w:r>
        <w:rPr>
          <w:rFonts w:hint="eastAsia"/>
        </w:rPr>
        <w:t>texture array</w:t>
      </w:r>
      <w:r>
        <w:rPr>
          <w:rFonts w:hint="eastAsia"/>
        </w:rPr>
        <w:t>）对象用于存储一个纹理阵列。在</w:t>
      </w:r>
      <w:r>
        <w:rPr>
          <w:rFonts w:hint="eastAsia"/>
        </w:rPr>
        <w:t>C++</w:t>
      </w:r>
      <w:r>
        <w:rPr>
          <w:rFonts w:hint="eastAsia"/>
        </w:rPr>
        <w:t>代码中，纹理数组对象由</w:t>
      </w:r>
      <w:r w:rsidRPr="00002FFD">
        <w:rPr>
          <w:rFonts w:hint="eastAsia"/>
          <w:b/>
        </w:rPr>
        <w:t>ID3D1</w:t>
      </w:r>
      <w:r w:rsidR="00002FFD" w:rsidRPr="00002FFD">
        <w:rPr>
          <w:b/>
        </w:rPr>
        <w:t>1</w:t>
      </w:r>
      <w:r w:rsidRPr="00002FFD">
        <w:rPr>
          <w:rFonts w:hint="eastAsia"/>
          <w:b/>
        </w:rPr>
        <w:t>Texture2D</w:t>
      </w:r>
      <w:r>
        <w:rPr>
          <w:rFonts w:hint="eastAsia"/>
        </w:rPr>
        <w:t>接口表示（该接口也用于表示单个纹理对象）。其实，在创建</w:t>
      </w:r>
      <w:r w:rsidRPr="00002FFD">
        <w:rPr>
          <w:rFonts w:hint="eastAsia"/>
          <w:b/>
        </w:rPr>
        <w:t>ID3D1</w:t>
      </w:r>
      <w:r w:rsidR="00002FFD" w:rsidRPr="00002FFD">
        <w:rPr>
          <w:b/>
        </w:rPr>
        <w:t>1</w:t>
      </w:r>
      <w:r w:rsidRPr="00002FFD">
        <w:rPr>
          <w:rFonts w:hint="eastAsia"/>
          <w:b/>
        </w:rPr>
        <w:t>Texture2D</w:t>
      </w:r>
      <w:r>
        <w:rPr>
          <w:rFonts w:hint="eastAsia"/>
        </w:rPr>
        <w:t>对象时有一个称为</w:t>
      </w:r>
      <w:r w:rsidRPr="00002FFD">
        <w:rPr>
          <w:rFonts w:hint="eastAsia"/>
          <w:b/>
        </w:rPr>
        <w:t>ArraySize</w:t>
      </w:r>
      <w:r>
        <w:rPr>
          <w:rFonts w:hint="eastAsia"/>
        </w:rPr>
        <w:t>的属性可以设置所要存储的纹理对象的数量。不过，我们总是使用</w:t>
      </w:r>
      <w:r>
        <w:rPr>
          <w:rFonts w:hint="eastAsia"/>
        </w:rPr>
        <w:t>D3DX</w:t>
      </w:r>
      <w:r>
        <w:rPr>
          <w:rFonts w:hint="eastAsia"/>
        </w:rPr>
        <w:t>来创建纹理，所以不必直接设置这个数据成员。在</w:t>
      </w:r>
      <w:r w:rsidR="00002FFD">
        <w:rPr>
          <w:rFonts w:hint="eastAsia"/>
        </w:rPr>
        <w:t>effect</w:t>
      </w:r>
      <w:r>
        <w:rPr>
          <w:rFonts w:hint="eastAsia"/>
        </w:rPr>
        <w:t>文件中，纹理数组对象由</w:t>
      </w:r>
      <w:r w:rsidRPr="001C64AE">
        <w:rPr>
          <w:rFonts w:hint="eastAsia"/>
          <w:b/>
        </w:rPr>
        <w:t>Texture2DArray</w:t>
      </w:r>
      <w:r>
        <w:rPr>
          <w:rFonts w:hint="eastAsia"/>
        </w:rPr>
        <w:t>类型表示：</w:t>
      </w:r>
    </w:p>
    <w:p w:rsidR="00F67967" w:rsidRDefault="00F67967" w:rsidP="001C64AE">
      <w:pPr>
        <w:pStyle w:val="a5"/>
      </w:pPr>
      <w:r>
        <w:t>Texture2DArray g</w:t>
      </w:r>
      <w:r w:rsidR="001C64AE">
        <w:rPr>
          <w:rFonts w:hint="eastAsia"/>
        </w:rPr>
        <w:t>Tree</w:t>
      </w:r>
      <w:r>
        <w:t xml:space="preserve">MapArray; </w:t>
      </w:r>
    </w:p>
    <w:p w:rsidR="00F67967" w:rsidRDefault="00F67967" w:rsidP="001C64AE">
      <w:pPr>
        <w:ind w:firstLine="420"/>
      </w:pPr>
      <w:r>
        <w:rPr>
          <w:rFonts w:hint="eastAsia"/>
        </w:rPr>
        <w:t>现在，你可能不明白我们为什么要使用纹理数组对象。为什么不这样用：</w:t>
      </w:r>
    </w:p>
    <w:p w:rsidR="00F67967" w:rsidRDefault="00F67967" w:rsidP="001C64AE">
      <w:pPr>
        <w:pStyle w:val="a5"/>
      </w:pPr>
      <w:r>
        <w:t xml:space="preserve">Texture2D TexArray[4]; </w:t>
      </w:r>
    </w:p>
    <w:p w:rsidR="00F67967" w:rsidRDefault="00F67967" w:rsidP="001C64AE">
      <w:pPr>
        <w:pStyle w:val="a5"/>
      </w:pPr>
      <w:r>
        <w:t xml:space="preserve">... </w:t>
      </w:r>
    </w:p>
    <w:p w:rsidR="00F67967" w:rsidRDefault="00F67967" w:rsidP="001C64AE">
      <w:pPr>
        <w:pStyle w:val="a5"/>
      </w:pPr>
      <w:r>
        <w:t>float4 PS(G</w:t>
      </w:r>
      <w:r w:rsidR="001C64AE">
        <w:t>eo</w:t>
      </w:r>
      <w:r>
        <w:t>O</w:t>
      </w:r>
      <w:r w:rsidR="001C64AE">
        <w:t>ut</w:t>
      </w:r>
      <w:r>
        <w:t xml:space="preserve"> p</w:t>
      </w:r>
      <w:r w:rsidR="001C64AE">
        <w:t>i</w:t>
      </w:r>
      <w:r>
        <w:t xml:space="preserve">n) : SV_Target </w:t>
      </w:r>
    </w:p>
    <w:p w:rsidR="001C64AE" w:rsidRDefault="00F67967" w:rsidP="001C64AE">
      <w:pPr>
        <w:pStyle w:val="a5"/>
      </w:pPr>
      <w:r>
        <w:t>{</w:t>
      </w:r>
    </w:p>
    <w:p w:rsidR="00F67967" w:rsidRDefault="00F67967" w:rsidP="001C64AE">
      <w:pPr>
        <w:pStyle w:val="a5"/>
      </w:pPr>
      <w:r>
        <w:t xml:space="preserve"> </w:t>
      </w:r>
      <w:r w:rsidR="001C64AE">
        <w:t xml:space="preserve">   </w:t>
      </w:r>
      <w:r>
        <w:t>float4 c = TexArray[p</w:t>
      </w:r>
      <w:r w:rsidR="001C64AE">
        <w:t>i</w:t>
      </w:r>
      <w:r>
        <w:t>n.</w:t>
      </w:r>
      <w:r w:rsidR="001C64AE">
        <w:t>PrimID%4</w:t>
      </w:r>
      <w:r>
        <w:t>].Sample(</w:t>
      </w:r>
      <w:r w:rsidR="001C64AE">
        <w:t>sam</w:t>
      </w:r>
      <w:r>
        <w:t>Linear, p</w:t>
      </w:r>
      <w:r w:rsidR="001C64AE">
        <w:t>i</w:t>
      </w:r>
      <w:r>
        <w:t>n.</w:t>
      </w:r>
      <w:r w:rsidR="001C64AE">
        <w:t>T</w:t>
      </w:r>
      <w:r>
        <w:t xml:space="preserve">ex); </w:t>
      </w:r>
    </w:p>
    <w:p w:rsidR="00F67967" w:rsidRDefault="00F67967" w:rsidP="001C64AE">
      <w:pPr>
        <w:ind w:firstLine="420"/>
      </w:pPr>
      <w:r>
        <w:rPr>
          <w:rFonts w:hint="eastAsia"/>
        </w:rPr>
        <w:t>这会引发一个错误：“采样器数组索引必须是一个常量表达式”。换句话说，它不希望数组索引随着像素而变化。当我们指定一个常量数组索引时，该语句可以正常运行：</w:t>
      </w:r>
    </w:p>
    <w:p w:rsidR="00F67967" w:rsidRDefault="00F67967" w:rsidP="001C64AE">
      <w:pPr>
        <w:pStyle w:val="a5"/>
      </w:pPr>
      <w:r>
        <w:t>float4 c = TexArray[2].Sample(</w:t>
      </w:r>
      <w:r w:rsidR="001C64AE">
        <w:t>samL</w:t>
      </w:r>
      <w:r>
        <w:t>inear, p</w:t>
      </w:r>
      <w:r w:rsidR="001C64AE">
        <w:t>i</w:t>
      </w:r>
      <w:r>
        <w:t>n.</w:t>
      </w:r>
      <w:r w:rsidR="001C64AE">
        <w:t>T</w:t>
      </w:r>
      <w:r>
        <w:t xml:space="preserve">ex); </w:t>
      </w:r>
    </w:p>
    <w:p w:rsidR="00F67967" w:rsidRDefault="00F67967" w:rsidP="001C64AE">
      <w:pPr>
        <w:ind w:firstLine="420"/>
      </w:pPr>
      <w:r>
        <w:rPr>
          <w:rFonts w:hint="eastAsia"/>
        </w:rPr>
        <w:t>但是与第一种方案相比，这条语句没多大用处。</w:t>
      </w:r>
    </w:p>
    <w:p w:rsidR="00F67967" w:rsidRDefault="00F67967" w:rsidP="001C64AE">
      <w:pPr>
        <w:pStyle w:val="2"/>
      </w:pPr>
      <w:r>
        <w:rPr>
          <w:rFonts w:hint="eastAsia"/>
        </w:rPr>
        <w:t>1</w:t>
      </w:r>
      <w:r w:rsidR="001C64AE">
        <w:t>1</w:t>
      </w:r>
      <w:r>
        <w:rPr>
          <w:rFonts w:hint="eastAsia"/>
        </w:rPr>
        <w:t xml:space="preserve">.3.2 </w:t>
      </w:r>
      <w:r>
        <w:rPr>
          <w:rFonts w:hint="eastAsia"/>
        </w:rPr>
        <w:t>对纹理数组进行采样</w:t>
      </w:r>
    </w:p>
    <w:p w:rsidR="00F67967" w:rsidRDefault="00F67967" w:rsidP="002646BE">
      <w:pPr>
        <w:ind w:firstLine="420"/>
      </w:pPr>
      <w:r>
        <w:rPr>
          <w:rFonts w:hint="eastAsia"/>
        </w:rPr>
        <w:t>在树广告牌演示程序中，我们用如下代码对纹理数组进行采样：</w:t>
      </w:r>
      <w:r>
        <w:rPr>
          <w:rFonts w:hint="eastAsia"/>
        </w:rPr>
        <w:t xml:space="preserve"> </w:t>
      </w:r>
    </w:p>
    <w:p w:rsidR="00F67967" w:rsidRDefault="00F67967" w:rsidP="002646BE">
      <w:pPr>
        <w:pStyle w:val="a5"/>
      </w:pPr>
      <w:r>
        <w:t>float3 uvw = float3(p</w:t>
      </w:r>
      <w:r w:rsidR="002646BE">
        <w:t>i</w:t>
      </w:r>
      <w:r>
        <w:t>n.</w:t>
      </w:r>
      <w:r w:rsidR="002646BE">
        <w:t>T</w:t>
      </w:r>
      <w:r>
        <w:t>ex, p</w:t>
      </w:r>
      <w:r w:rsidR="002646BE">
        <w:t>i</w:t>
      </w:r>
      <w:r>
        <w:t>n.</w:t>
      </w:r>
      <w:r w:rsidR="002646BE">
        <w:t>P</w:t>
      </w:r>
      <w:r>
        <w:t xml:space="preserve">rimID%4); </w:t>
      </w:r>
    </w:p>
    <w:p w:rsidR="00F67967" w:rsidRDefault="00F67967" w:rsidP="002646BE">
      <w:pPr>
        <w:pStyle w:val="a5"/>
      </w:pPr>
      <w:r>
        <w:t>float4 diffuse = g</w:t>
      </w:r>
      <w:r w:rsidR="002646BE">
        <w:t>Tree</w:t>
      </w:r>
      <w:r>
        <w:t>MapArray.Sample(</w:t>
      </w:r>
      <w:r w:rsidR="002646BE">
        <w:t>sam</w:t>
      </w:r>
      <w:r>
        <w:t xml:space="preserve">Linear,uvw); </w:t>
      </w:r>
    </w:p>
    <w:p w:rsidR="002646BE" w:rsidRDefault="00F67967" w:rsidP="002646BE">
      <w:pPr>
        <w:ind w:firstLine="420"/>
      </w:pPr>
      <w:r>
        <w:rPr>
          <w:rFonts w:hint="eastAsia"/>
        </w:rPr>
        <w:t>当使用纹理数组时，我们需要</w:t>
      </w:r>
      <w:r>
        <w:rPr>
          <w:rFonts w:hint="eastAsia"/>
        </w:rPr>
        <w:t>3</w:t>
      </w:r>
      <w:r>
        <w:rPr>
          <w:rFonts w:hint="eastAsia"/>
        </w:rPr>
        <w:t>个纹理坐标。前两个纹理坐标是普通的</w:t>
      </w:r>
      <w:r>
        <w:rPr>
          <w:rFonts w:hint="eastAsia"/>
        </w:rPr>
        <w:t>2D</w:t>
      </w:r>
      <w:r>
        <w:rPr>
          <w:rFonts w:hint="eastAsia"/>
        </w:rPr>
        <w:t>纹理坐标；第</w:t>
      </w:r>
      <w:r>
        <w:rPr>
          <w:rFonts w:hint="eastAsia"/>
        </w:rPr>
        <w:t>3</w:t>
      </w:r>
      <w:r>
        <w:rPr>
          <w:rFonts w:hint="eastAsia"/>
        </w:rPr>
        <w:t>个纹理坐标是纹理数组的索引。例如，</w:t>
      </w:r>
      <w:r>
        <w:rPr>
          <w:rFonts w:hint="eastAsia"/>
        </w:rPr>
        <w:t>0.0</w:t>
      </w:r>
      <w:r>
        <w:rPr>
          <w:rFonts w:hint="eastAsia"/>
        </w:rPr>
        <w:t>是数组中的第</w:t>
      </w:r>
      <w:r>
        <w:rPr>
          <w:rFonts w:hint="eastAsia"/>
        </w:rPr>
        <w:t>1</w:t>
      </w:r>
      <w:r>
        <w:rPr>
          <w:rFonts w:hint="eastAsia"/>
        </w:rPr>
        <w:t>个纹理的索引，</w:t>
      </w:r>
      <w:r>
        <w:rPr>
          <w:rFonts w:hint="eastAsia"/>
        </w:rPr>
        <w:t>1.0</w:t>
      </w:r>
      <w:r>
        <w:rPr>
          <w:rFonts w:hint="eastAsia"/>
        </w:rPr>
        <w:t>是数组中的第</w:t>
      </w:r>
      <w:r>
        <w:rPr>
          <w:rFonts w:hint="eastAsia"/>
        </w:rPr>
        <w:t>2</w:t>
      </w:r>
      <w:r>
        <w:rPr>
          <w:rFonts w:hint="eastAsia"/>
        </w:rPr>
        <w:t>个纹理的索引，</w:t>
      </w:r>
      <w:r>
        <w:rPr>
          <w:rFonts w:hint="eastAsia"/>
        </w:rPr>
        <w:t>2.0</w:t>
      </w:r>
      <w:r>
        <w:rPr>
          <w:rFonts w:hint="eastAsia"/>
        </w:rPr>
        <w:t>是数组中的第</w:t>
      </w:r>
      <w:r>
        <w:rPr>
          <w:rFonts w:hint="eastAsia"/>
        </w:rPr>
        <w:t>3</w:t>
      </w:r>
      <w:r>
        <w:rPr>
          <w:rFonts w:hint="eastAsia"/>
        </w:rPr>
        <w:t>个纹理的索引，</w:t>
      </w:r>
      <w:r w:rsidR="002646BE">
        <w:rPr>
          <w:rFonts w:hint="eastAsia"/>
        </w:rPr>
        <w:t>以此类推</w:t>
      </w:r>
      <w:r>
        <w:rPr>
          <w:rFonts w:hint="eastAsia"/>
        </w:rPr>
        <w:t>。</w:t>
      </w:r>
    </w:p>
    <w:p w:rsidR="00F67967" w:rsidRDefault="00F67967" w:rsidP="002646BE">
      <w:pPr>
        <w:ind w:firstLine="420"/>
      </w:pPr>
      <w:r>
        <w:rPr>
          <w:rFonts w:hint="eastAsia"/>
        </w:rPr>
        <w:t>在树广告牌演示程序中，我们使用了一个包含</w:t>
      </w:r>
      <w:r>
        <w:rPr>
          <w:rFonts w:hint="eastAsia"/>
        </w:rPr>
        <w:t>4</w:t>
      </w:r>
      <w:r>
        <w:rPr>
          <w:rFonts w:hint="eastAsia"/>
        </w:rPr>
        <w:t>个元素的纹理数组，每个元素带有一种不同的树图像</w:t>
      </w:r>
      <w:r>
        <w:rPr>
          <w:rFonts w:hint="eastAsia"/>
        </w:rPr>
        <w:t xml:space="preserve"> </w:t>
      </w:r>
      <w:r>
        <w:rPr>
          <w:rFonts w:hint="eastAsia"/>
        </w:rPr>
        <w:t>（参见图</w:t>
      </w:r>
      <w:r>
        <w:rPr>
          <w:rFonts w:hint="eastAsia"/>
        </w:rPr>
        <w:t>1</w:t>
      </w:r>
      <w:r w:rsidR="002646BE">
        <w:t>1</w:t>
      </w:r>
      <w:r>
        <w:rPr>
          <w:rFonts w:hint="eastAsia"/>
        </w:rPr>
        <w:t>.</w:t>
      </w:r>
      <w:r w:rsidR="002646BE">
        <w:t>7</w:t>
      </w:r>
      <w:r>
        <w:rPr>
          <w:rFonts w:hint="eastAsia"/>
        </w:rPr>
        <w:t>）。不过，我们绘制的图元数量不只</w:t>
      </w:r>
      <w:r>
        <w:rPr>
          <w:rFonts w:hint="eastAsia"/>
        </w:rPr>
        <w:t>4</w:t>
      </w:r>
      <w:r>
        <w:rPr>
          <w:rFonts w:hint="eastAsia"/>
        </w:rPr>
        <w:t>个，图元</w:t>
      </w:r>
      <w:r>
        <w:rPr>
          <w:rFonts w:hint="eastAsia"/>
        </w:rPr>
        <w:t>ID</w:t>
      </w:r>
      <w:r>
        <w:rPr>
          <w:rFonts w:hint="eastAsia"/>
        </w:rPr>
        <w:t>的值会大于</w:t>
      </w:r>
      <w:r>
        <w:rPr>
          <w:rFonts w:hint="eastAsia"/>
        </w:rPr>
        <w:t xml:space="preserve"> 3</w:t>
      </w:r>
      <w:r>
        <w:rPr>
          <w:rFonts w:hint="eastAsia"/>
        </w:rPr>
        <w:t>。所以，我们让图元</w:t>
      </w:r>
      <w:r>
        <w:rPr>
          <w:rFonts w:hint="eastAsia"/>
        </w:rPr>
        <w:t>ID</w:t>
      </w:r>
      <w:r>
        <w:rPr>
          <w:rFonts w:hint="eastAsia"/>
        </w:rPr>
        <w:t>以</w:t>
      </w:r>
      <w:r>
        <w:rPr>
          <w:rFonts w:hint="eastAsia"/>
        </w:rPr>
        <w:t>4</w:t>
      </w:r>
      <w:r>
        <w:rPr>
          <w:rFonts w:hint="eastAsia"/>
        </w:rPr>
        <w:t>为模（</w:t>
      </w:r>
      <w:r>
        <w:rPr>
          <w:rFonts w:hint="eastAsia"/>
        </w:rPr>
        <w:t>p</w:t>
      </w:r>
      <w:r w:rsidR="002646BE">
        <w:rPr>
          <w:rFonts w:hint="eastAsia"/>
        </w:rPr>
        <w:t>i</w:t>
      </w:r>
      <w:r>
        <w:rPr>
          <w:rFonts w:hint="eastAsia"/>
        </w:rPr>
        <w:t>n.primID%4</w:t>
      </w:r>
      <w:r>
        <w:rPr>
          <w:rFonts w:hint="eastAsia"/>
        </w:rPr>
        <w:t>），把图元</w:t>
      </w:r>
      <w:r>
        <w:rPr>
          <w:rFonts w:hint="eastAsia"/>
        </w:rPr>
        <w:t>ID</w:t>
      </w:r>
      <w:r>
        <w:rPr>
          <w:rFonts w:hint="eastAsia"/>
        </w:rPr>
        <w:t>映射为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，得到一个有效的数组索引。</w:t>
      </w:r>
    </w:p>
    <w:p w:rsidR="002646BE" w:rsidRPr="002646BE" w:rsidRDefault="002646BE" w:rsidP="002646BE">
      <w:pPr>
        <w:jc w:val="center"/>
        <w:rPr>
          <w:b/>
        </w:rPr>
      </w:pPr>
      <w:r w:rsidRPr="002646BE">
        <w:rPr>
          <w:b/>
          <w:noProof/>
        </w:rPr>
        <w:lastRenderedPageBreak/>
        <w:drawing>
          <wp:inline distT="0" distB="0" distL="0" distR="0">
            <wp:extent cx="4276725" cy="42862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1.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967" w:rsidRPr="002646BE" w:rsidRDefault="00F67967" w:rsidP="002646BE">
      <w:pPr>
        <w:jc w:val="center"/>
        <w:rPr>
          <w:b/>
        </w:rPr>
      </w:pPr>
      <w:r w:rsidRPr="002646BE">
        <w:rPr>
          <w:rFonts w:hint="eastAsia"/>
          <w:b/>
        </w:rPr>
        <w:t>图</w:t>
      </w:r>
      <w:r w:rsidRPr="002646BE">
        <w:rPr>
          <w:rFonts w:hint="eastAsia"/>
          <w:b/>
        </w:rPr>
        <w:t>1</w:t>
      </w:r>
      <w:r w:rsidR="002646BE" w:rsidRPr="002646BE">
        <w:rPr>
          <w:b/>
        </w:rPr>
        <w:t>1</w:t>
      </w:r>
      <w:r w:rsidRPr="002646BE">
        <w:rPr>
          <w:rFonts w:hint="eastAsia"/>
          <w:b/>
        </w:rPr>
        <w:t>.</w:t>
      </w:r>
      <w:r w:rsidR="002646BE" w:rsidRPr="002646BE">
        <w:rPr>
          <w:b/>
        </w:rPr>
        <w:t xml:space="preserve">7 </w:t>
      </w:r>
      <w:r w:rsidRPr="002646BE">
        <w:rPr>
          <w:rFonts w:hint="eastAsia"/>
          <w:b/>
        </w:rPr>
        <w:t>树广告牌图像。</w:t>
      </w:r>
    </w:p>
    <w:p w:rsidR="00F67967" w:rsidRDefault="00F67967" w:rsidP="002646BE">
      <w:pPr>
        <w:ind w:firstLine="420"/>
      </w:pPr>
      <w:r>
        <w:rPr>
          <w:rFonts w:hint="eastAsia"/>
        </w:rPr>
        <w:t>使用纹理数组的好处之一是，我们可以在一次绘图调用中使用不同的纹理来绘制一组图元。以前，我们必须这样做（伪代码）：</w:t>
      </w:r>
    </w:p>
    <w:p w:rsidR="00F67967" w:rsidRDefault="00F67967" w:rsidP="002646BE">
      <w:pPr>
        <w:pStyle w:val="a5"/>
      </w:pPr>
      <w:r>
        <w:t xml:space="preserve">SetTextureA(); </w:t>
      </w:r>
    </w:p>
    <w:p w:rsidR="00F67967" w:rsidRDefault="00F67967" w:rsidP="002646BE">
      <w:pPr>
        <w:pStyle w:val="a5"/>
      </w:pPr>
      <w:r>
        <w:t xml:space="preserve">DrawPrimitivesWithTextureA(); </w:t>
      </w:r>
    </w:p>
    <w:p w:rsidR="00F67967" w:rsidRDefault="00F67967" w:rsidP="002646BE">
      <w:pPr>
        <w:pStyle w:val="a5"/>
      </w:pPr>
      <w:r>
        <w:t xml:space="preserve">SetTextureB(); </w:t>
      </w:r>
    </w:p>
    <w:p w:rsidR="00F67967" w:rsidRDefault="00F67967" w:rsidP="002646BE">
      <w:pPr>
        <w:pStyle w:val="a5"/>
      </w:pPr>
      <w:r>
        <w:t xml:space="preserve">DrawPrimitivesWithTextureB(); </w:t>
      </w:r>
    </w:p>
    <w:p w:rsidR="00F67967" w:rsidRDefault="00F67967" w:rsidP="002646BE">
      <w:pPr>
        <w:pStyle w:val="a5"/>
      </w:pPr>
      <w:r>
        <w:t xml:space="preserve">... </w:t>
      </w:r>
    </w:p>
    <w:p w:rsidR="00F67967" w:rsidRDefault="00F67967" w:rsidP="002646BE">
      <w:pPr>
        <w:pStyle w:val="a5"/>
      </w:pPr>
      <w:r>
        <w:t xml:space="preserve">SetTextureZ(); </w:t>
      </w:r>
    </w:p>
    <w:p w:rsidR="00F67967" w:rsidRDefault="00F67967" w:rsidP="002646BE">
      <w:pPr>
        <w:pStyle w:val="a5"/>
      </w:pPr>
      <w:r>
        <w:t xml:space="preserve">DrawPrimitivesWithTextureZ(); </w:t>
      </w:r>
    </w:p>
    <w:p w:rsidR="00F67967" w:rsidRDefault="00F67967" w:rsidP="002646BE">
      <w:pPr>
        <w:ind w:firstLine="420"/>
      </w:pPr>
      <w:r>
        <w:rPr>
          <w:rFonts w:hint="eastAsia"/>
        </w:rPr>
        <w:t>每个</w:t>
      </w:r>
      <w:r>
        <w:rPr>
          <w:rFonts w:hint="eastAsia"/>
        </w:rPr>
        <w:t>Set</w:t>
      </w:r>
      <w:r>
        <w:rPr>
          <w:rFonts w:hint="eastAsia"/>
        </w:rPr>
        <w:t>和</w:t>
      </w:r>
      <w:r>
        <w:rPr>
          <w:rFonts w:hint="eastAsia"/>
        </w:rPr>
        <w:t>Draw</w:t>
      </w:r>
      <w:r>
        <w:rPr>
          <w:rFonts w:hint="eastAsia"/>
        </w:rPr>
        <w:t>调用都会带来一些额外的系统开销。通过使用纹理数组，我们可以将其简化为一次</w:t>
      </w:r>
      <w:r>
        <w:rPr>
          <w:rFonts w:hint="eastAsia"/>
        </w:rPr>
        <w:t>Set</w:t>
      </w:r>
      <w:r>
        <w:rPr>
          <w:rFonts w:hint="eastAsia"/>
        </w:rPr>
        <w:t>调用和一次</w:t>
      </w:r>
      <w:r>
        <w:rPr>
          <w:rFonts w:hint="eastAsia"/>
        </w:rPr>
        <w:t>Draw</w:t>
      </w:r>
      <w:r>
        <w:rPr>
          <w:rFonts w:hint="eastAsia"/>
        </w:rPr>
        <w:t>调用：</w:t>
      </w:r>
    </w:p>
    <w:p w:rsidR="00F67967" w:rsidRDefault="00F67967" w:rsidP="002646BE">
      <w:pPr>
        <w:pStyle w:val="a5"/>
      </w:pPr>
      <w:r>
        <w:t xml:space="preserve">SetTextureArray(); </w:t>
      </w:r>
    </w:p>
    <w:p w:rsidR="00F67967" w:rsidRDefault="00F67967" w:rsidP="002646BE">
      <w:pPr>
        <w:pStyle w:val="a5"/>
      </w:pPr>
      <w:r>
        <w:t xml:space="preserve">DrawPrimitivesWithTextureArray(); </w:t>
      </w:r>
    </w:p>
    <w:p w:rsidR="00F67967" w:rsidRDefault="00F67967" w:rsidP="002646BE">
      <w:pPr>
        <w:pStyle w:val="2"/>
      </w:pPr>
      <w:r>
        <w:rPr>
          <w:rFonts w:hint="eastAsia"/>
        </w:rPr>
        <w:t>1</w:t>
      </w:r>
      <w:r w:rsidR="002646BE">
        <w:t>1</w:t>
      </w:r>
      <w:r>
        <w:rPr>
          <w:rFonts w:hint="eastAsia"/>
        </w:rPr>
        <w:t xml:space="preserve">.3.3 </w:t>
      </w:r>
      <w:r>
        <w:rPr>
          <w:rFonts w:hint="eastAsia"/>
        </w:rPr>
        <w:t>载入纹理数组</w:t>
      </w:r>
    </w:p>
    <w:p w:rsidR="00E0090C" w:rsidRDefault="00F67967" w:rsidP="00E0090C">
      <w:pPr>
        <w:ind w:firstLine="420"/>
      </w:pPr>
      <w:r>
        <w:rPr>
          <w:rFonts w:hint="eastAsia"/>
        </w:rPr>
        <w:t>在撰写本书时，</w:t>
      </w:r>
      <w:r>
        <w:rPr>
          <w:rFonts w:hint="eastAsia"/>
        </w:rPr>
        <w:t>Direct3D</w:t>
      </w:r>
      <w:r>
        <w:rPr>
          <w:rFonts w:hint="eastAsia"/>
        </w:rPr>
        <w:t>并没有提供将一批图像文件同时载入纹理数组的</w:t>
      </w:r>
      <w:r>
        <w:rPr>
          <w:rFonts w:hint="eastAsia"/>
        </w:rPr>
        <w:t>D3DX</w:t>
      </w:r>
      <w:r>
        <w:rPr>
          <w:rFonts w:hint="eastAsia"/>
        </w:rPr>
        <w:t>函数。所以，我们必须自己完成一任务。实现过程归纳如下：</w:t>
      </w:r>
    </w:p>
    <w:p w:rsidR="00E0090C" w:rsidRDefault="00F67967" w:rsidP="00E0090C">
      <w:pPr>
        <w:ind w:firstLine="420"/>
      </w:pPr>
      <w:r>
        <w:rPr>
          <w:rFonts w:hint="eastAsia"/>
        </w:rPr>
        <w:t>1</w:t>
      </w:r>
      <w:r w:rsidR="00E0090C">
        <w:rPr>
          <w:rFonts w:hint="eastAsia"/>
        </w:rPr>
        <w:t>．</w:t>
      </w:r>
      <w:r>
        <w:rPr>
          <w:rFonts w:hint="eastAsia"/>
        </w:rPr>
        <w:t>分别创建每个纹理对象。</w:t>
      </w:r>
    </w:p>
    <w:p w:rsidR="00E0090C" w:rsidRDefault="00F67967" w:rsidP="00E0090C">
      <w:pPr>
        <w:ind w:firstLine="420"/>
      </w:pPr>
      <w:r>
        <w:rPr>
          <w:rFonts w:hint="eastAsia"/>
        </w:rPr>
        <w:t>2</w:t>
      </w:r>
      <w:r w:rsidR="00E0090C">
        <w:rPr>
          <w:rFonts w:hint="eastAsia"/>
        </w:rPr>
        <w:t>．</w:t>
      </w:r>
      <w:r>
        <w:rPr>
          <w:rFonts w:hint="eastAsia"/>
        </w:rPr>
        <w:t>创建纹理数组对象。</w:t>
      </w:r>
    </w:p>
    <w:p w:rsidR="00E0090C" w:rsidRDefault="00F67967" w:rsidP="00E0090C">
      <w:pPr>
        <w:ind w:firstLine="420"/>
      </w:pPr>
      <w:r>
        <w:rPr>
          <w:rFonts w:hint="eastAsia"/>
        </w:rPr>
        <w:lastRenderedPageBreak/>
        <w:t>3</w:t>
      </w:r>
      <w:r w:rsidR="00E0090C">
        <w:rPr>
          <w:rFonts w:hint="eastAsia"/>
        </w:rPr>
        <w:t>．</w:t>
      </w:r>
      <w:r>
        <w:rPr>
          <w:rFonts w:hint="eastAsia"/>
        </w:rPr>
        <w:t>将每个纹理对象依次复制到纹理数组元素中去。</w:t>
      </w:r>
    </w:p>
    <w:p w:rsidR="00E0090C" w:rsidRDefault="00F67967" w:rsidP="00E0090C">
      <w:pPr>
        <w:ind w:firstLine="420"/>
      </w:pPr>
      <w:r>
        <w:rPr>
          <w:rFonts w:hint="eastAsia"/>
        </w:rPr>
        <w:t>4</w:t>
      </w:r>
      <w:r w:rsidR="00E0090C">
        <w:rPr>
          <w:rFonts w:hint="eastAsia"/>
        </w:rPr>
        <w:t>．</w:t>
      </w:r>
      <w:r>
        <w:rPr>
          <w:rFonts w:hint="eastAsia"/>
        </w:rPr>
        <w:t>为纹理数组对象创建一个着色器资源视图。</w:t>
      </w:r>
    </w:p>
    <w:p w:rsidR="00F67967" w:rsidRDefault="00B232ED" w:rsidP="00E0090C">
      <w:pPr>
        <w:ind w:firstLine="420"/>
      </w:pPr>
      <w:r>
        <w:rPr>
          <w:rFonts w:hint="eastAsia"/>
        </w:rPr>
        <w:t>我们在</w:t>
      </w:r>
      <w:r w:rsidRPr="00257FCA">
        <w:rPr>
          <w:rFonts w:hint="eastAsia"/>
          <w:i/>
        </w:rPr>
        <w:t>d</w:t>
      </w:r>
      <w:r w:rsidRPr="00257FCA">
        <w:rPr>
          <w:i/>
        </w:rPr>
        <w:t>3d</w:t>
      </w:r>
      <w:r w:rsidR="00257FCA" w:rsidRPr="00257FCA">
        <w:rPr>
          <w:i/>
        </w:rPr>
        <w:t>Util.h/cpp</w:t>
      </w:r>
      <w:r w:rsidR="00257FCA">
        <w:t>中实现了一个辅助函数用来从一个文件名列表创建纹理数组</w:t>
      </w:r>
      <w:r w:rsidR="00257FCA">
        <w:rPr>
          <w:rFonts w:hint="eastAsia"/>
        </w:rPr>
        <w:t>。</w:t>
      </w:r>
      <w:r w:rsidR="00257FCA">
        <w:t>这些纹理的大小要求是相同的</w:t>
      </w:r>
      <w:r w:rsidR="00257FCA">
        <w:rPr>
          <w:rFonts w:hint="eastAsia"/>
        </w:rPr>
        <w:t>。</w:t>
      </w:r>
      <w:r w:rsidR="00F67967">
        <w:rPr>
          <w:rFonts w:hint="eastAsia"/>
        </w:rPr>
        <w:t>具体的实现代码如下。</w:t>
      </w:r>
    </w:p>
    <w:p w:rsidR="00257FCA" w:rsidRDefault="00257FCA" w:rsidP="00257FCA">
      <w:pPr>
        <w:pStyle w:val="a5"/>
        <w:rPr>
          <w:color w:val="000000"/>
          <w:highlight w:val="white"/>
        </w:rPr>
      </w:pPr>
      <w:r>
        <w:rPr>
          <w:highlight w:val="white"/>
        </w:rPr>
        <w:t>ID3D11ShaderResourceView</w:t>
      </w:r>
      <w:r>
        <w:rPr>
          <w:color w:val="000000"/>
          <w:highlight w:val="white"/>
        </w:rPr>
        <w:t xml:space="preserve">* </w:t>
      </w:r>
      <w:r>
        <w:rPr>
          <w:highlight w:val="white"/>
        </w:rPr>
        <w:t>d3dHelper</w:t>
      </w:r>
      <w:r>
        <w:rPr>
          <w:color w:val="000000"/>
          <w:highlight w:val="white"/>
        </w:rPr>
        <w:t>::CreateTexture2DArraySRV(</w:t>
      </w:r>
    </w:p>
    <w:p w:rsidR="00257FCA" w:rsidRDefault="00257FCA" w:rsidP="00257FCA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highlight w:val="white"/>
        </w:rPr>
        <w:t>ID3D11Device</w:t>
      </w:r>
      <w:r>
        <w:rPr>
          <w:color w:val="000000"/>
          <w:highlight w:val="white"/>
        </w:rPr>
        <w:t xml:space="preserve">* </w:t>
      </w:r>
      <w:r>
        <w:rPr>
          <w:color w:val="808080"/>
          <w:highlight w:val="white"/>
        </w:rPr>
        <w:t>device</w:t>
      </w:r>
      <w:r>
        <w:rPr>
          <w:color w:val="000000"/>
          <w:highlight w:val="white"/>
        </w:rPr>
        <w:t xml:space="preserve">, </w:t>
      </w:r>
      <w:r>
        <w:rPr>
          <w:highlight w:val="white"/>
        </w:rPr>
        <w:t>ID3D11DeviceContext</w:t>
      </w:r>
      <w:r>
        <w:rPr>
          <w:color w:val="000000"/>
          <w:highlight w:val="white"/>
        </w:rPr>
        <w:t xml:space="preserve">* </w:t>
      </w:r>
      <w:r>
        <w:rPr>
          <w:color w:val="808080"/>
          <w:highlight w:val="white"/>
        </w:rPr>
        <w:t>context</w:t>
      </w:r>
      <w:r>
        <w:rPr>
          <w:color w:val="000000"/>
          <w:highlight w:val="white"/>
        </w:rPr>
        <w:t>,</w:t>
      </w:r>
    </w:p>
    <w:p w:rsidR="00257FCA" w:rsidRDefault="00257FCA" w:rsidP="00257FCA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  <w:t>std::</w:t>
      </w:r>
      <w:r>
        <w:rPr>
          <w:highlight w:val="white"/>
        </w:rPr>
        <w:t>vector</w:t>
      </w:r>
      <w:r>
        <w:rPr>
          <w:color w:val="000000"/>
          <w:highlight w:val="white"/>
        </w:rPr>
        <w:t>&lt;std::</w:t>
      </w:r>
      <w:r>
        <w:rPr>
          <w:highlight w:val="white"/>
        </w:rPr>
        <w:t>wstring</w:t>
      </w:r>
      <w:r>
        <w:rPr>
          <w:color w:val="000000"/>
          <w:highlight w:val="white"/>
        </w:rPr>
        <w:t xml:space="preserve">&gt;&amp; </w:t>
      </w:r>
      <w:r>
        <w:rPr>
          <w:color w:val="808080"/>
          <w:highlight w:val="white"/>
        </w:rPr>
        <w:t>filenames</w:t>
      </w:r>
      <w:r>
        <w:rPr>
          <w:color w:val="000000"/>
          <w:highlight w:val="white"/>
        </w:rPr>
        <w:t>,</w:t>
      </w:r>
    </w:p>
    <w:p w:rsidR="00257FCA" w:rsidRDefault="00257FCA" w:rsidP="00257FCA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highlight w:val="white"/>
        </w:rPr>
        <w:t>DXGI_FORMAT</w:t>
      </w:r>
      <w:r>
        <w:rPr>
          <w:color w:val="000000"/>
          <w:highlight w:val="white"/>
        </w:rPr>
        <w:t xml:space="preserve"> </w:t>
      </w:r>
      <w:r>
        <w:rPr>
          <w:color w:val="808080"/>
          <w:highlight w:val="white"/>
        </w:rPr>
        <w:t>format</w:t>
      </w:r>
      <w:r>
        <w:rPr>
          <w:color w:val="000000"/>
          <w:highlight w:val="white"/>
        </w:rPr>
        <w:t>,</w:t>
      </w:r>
    </w:p>
    <w:p w:rsidR="00257FCA" w:rsidRDefault="00257FCA" w:rsidP="00257FCA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highlight w:val="white"/>
        </w:rPr>
        <w:t>UINT</w:t>
      </w:r>
      <w:r>
        <w:rPr>
          <w:color w:val="000000"/>
          <w:highlight w:val="white"/>
        </w:rPr>
        <w:t xml:space="preserve"> </w:t>
      </w:r>
      <w:r>
        <w:rPr>
          <w:color w:val="808080"/>
          <w:highlight w:val="white"/>
        </w:rPr>
        <w:t>filter</w:t>
      </w:r>
      <w:r>
        <w:rPr>
          <w:color w:val="000000"/>
          <w:highlight w:val="white"/>
        </w:rPr>
        <w:t xml:space="preserve">, </w:t>
      </w:r>
    </w:p>
    <w:p w:rsidR="00257FCA" w:rsidRDefault="00257FCA" w:rsidP="00257FCA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highlight w:val="white"/>
        </w:rPr>
        <w:t>UINT</w:t>
      </w:r>
      <w:r>
        <w:rPr>
          <w:color w:val="000000"/>
          <w:highlight w:val="white"/>
        </w:rPr>
        <w:t xml:space="preserve"> </w:t>
      </w:r>
      <w:r>
        <w:rPr>
          <w:color w:val="808080"/>
          <w:highlight w:val="white"/>
        </w:rPr>
        <w:t>mipFilter</w:t>
      </w:r>
      <w:r>
        <w:rPr>
          <w:color w:val="000000"/>
          <w:highlight w:val="white"/>
        </w:rPr>
        <w:t>)</w:t>
      </w:r>
    </w:p>
    <w:p w:rsidR="00257FCA" w:rsidRDefault="00257FCA" w:rsidP="00257FCA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>{</w:t>
      </w:r>
    </w:p>
    <w:p w:rsidR="00257FCA" w:rsidRDefault="00257FCA" w:rsidP="00257FCA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8000"/>
          <w:highlight w:val="white"/>
        </w:rPr>
        <w:t>//</w:t>
      </w:r>
    </w:p>
    <w:p w:rsidR="00257FCA" w:rsidRDefault="00257FCA" w:rsidP="00257FCA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8000"/>
          <w:highlight w:val="white"/>
        </w:rPr>
        <w:t xml:space="preserve">// </w:t>
      </w:r>
      <w:r>
        <w:rPr>
          <w:rFonts w:hint="eastAsia"/>
          <w:color w:val="008000"/>
          <w:highlight w:val="white"/>
        </w:rPr>
        <w:t>从文件加载单独的纹理元素。这些纹理不能被</w:t>
      </w:r>
      <w:r>
        <w:rPr>
          <w:color w:val="008000"/>
          <w:highlight w:val="white"/>
        </w:rPr>
        <w:t>GPU</w:t>
      </w:r>
      <w:r>
        <w:rPr>
          <w:rFonts w:hint="eastAsia"/>
          <w:color w:val="008000"/>
          <w:highlight w:val="white"/>
        </w:rPr>
        <w:t>使用</w:t>
      </w:r>
      <w:r>
        <w:rPr>
          <w:color w:val="008000"/>
          <w:highlight w:val="white"/>
        </w:rPr>
        <w:t>(0 bind flags)</w:t>
      </w:r>
      <w:r>
        <w:rPr>
          <w:rFonts w:hint="eastAsia"/>
          <w:color w:val="008000"/>
          <w:highlight w:val="white"/>
        </w:rPr>
        <w:t>，</w:t>
      </w:r>
    </w:p>
    <w:p w:rsidR="00257FCA" w:rsidRDefault="00257FCA" w:rsidP="00257FCA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8000"/>
          <w:highlight w:val="white"/>
        </w:rPr>
        <w:t xml:space="preserve">// </w:t>
      </w:r>
      <w:r>
        <w:rPr>
          <w:rFonts w:hint="eastAsia"/>
          <w:color w:val="008000"/>
          <w:highlight w:val="white"/>
        </w:rPr>
        <w:t>只是用来从文件中加载图像数据。我们使用</w:t>
      </w:r>
      <w:r>
        <w:rPr>
          <w:color w:val="008000"/>
          <w:highlight w:val="white"/>
        </w:rPr>
        <w:t>STAGING</w:t>
      </w:r>
      <w:r>
        <w:rPr>
          <w:rFonts w:hint="eastAsia"/>
          <w:color w:val="008000"/>
          <w:highlight w:val="white"/>
        </w:rPr>
        <w:t>让</w:t>
      </w:r>
      <w:r>
        <w:rPr>
          <w:color w:val="008000"/>
          <w:highlight w:val="white"/>
        </w:rPr>
        <w:t>CPU</w:t>
      </w:r>
      <w:r>
        <w:rPr>
          <w:rFonts w:hint="eastAsia"/>
          <w:color w:val="008000"/>
          <w:highlight w:val="white"/>
        </w:rPr>
        <w:t>可以访问资源。</w:t>
      </w:r>
    </w:p>
    <w:p w:rsidR="00257FCA" w:rsidRDefault="00257FCA" w:rsidP="00257FCA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8000"/>
          <w:highlight w:val="white"/>
        </w:rPr>
        <w:t>//</w:t>
      </w:r>
    </w:p>
    <w:p w:rsidR="00257FCA" w:rsidRDefault="00257FCA" w:rsidP="00257FCA">
      <w:pPr>
        <w:pStyle w:val="a5"/>
        <w:rPr>
          <w:color w:val="000000"/>
          <w:highlight w:val="white"/>
        </w:rPr>
      </w:pPr>
    </w:p>
    <w:p w:rsidR="00257FCA" w:rsidRDefault="00257FCA" w:rsidP="00257FCA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highlight w:val="white"/>
        </w:rPr>
        <w:t>UINT</w:t>
      </w:r>
      <w:r>
        <w:rPr>
          <w:color w:val="000000"/>
          <w:highlight w:val="white"/>
        </w:rPr>
        <w:t xml:space="preserve"> size = </w:t>
      </w:r>
      <w:r>
        <w:rPr>
          <w:color w:val="808080"/>
          <w:highlight w:val="white"/>
        </w:rPr>
        <w:t>filenames</w:t>
      </w:r>
      <w:r>
        <w:rPr>
          <w:color w:val="000000"/>
          <w:highlight w:val="white"/>
        </w:rPr>
        <w:t>.size();</w:t>
      </w:r>
    </w:p>
    <w:p w:rsidR="00257FCA" w:rsidRDefault="00257FCA" w:rsidP="00257FCA">
      <w:pPr>
        <w:pStyle w:val="a5"/>
        <w:rPr>
          <w:color w:val="000000"/>
          <w:highlight w:val="white"/>
        </w:rPr>
      </w:pPr>
    </w:p>
    <w:p w:rsidR="00257FCA" w:rsidRDefault="00257FCA" w:rsidP="00257FCA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  <w:t>std::</w:t>
      </w:r>
      <w:r>
        <w:rPr>
          <w:highlight w:val="white"/>
        </w:rPr>
        <w:t>vector</w:t>
      </w:r>
      <w:r>
        <w:rPr>
          <w:color w:val="000000"/>
          <w:highlight w:val="white"/>
        </w:rPr>
        <w:t>&lt;</w:t>
      </w:r>
      <w:r>
        <w:rPr>
          <w:highlight w:val="white"/>
        </w:rPr>
        <w:t>ID3D11Texture2D</w:t>
      </w:r>
      <w:r>
        <w:rPr>
          <w:color w:val="000000"/>
          <w:highlight w:val="white"/>
        </w:rPr>
        <w:t>*&gt; srcTex(size);</w:t>
      </w:r>
    </w:p>
    <w:p w:rsidR="00257FCA" w:rsidRDefault="00257FCA" w:rsidP="00257FCA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FF"/>
          <w:highlight w:val="white"/>
        </w:rPr>
        <w:t>for</w:t>
      </w:r>
      <w:r>
        <w:rPr>
          <w:color w:val="000000"/>
          <w:highlight w:val="white"/>
        </w:rPr>
        <w:t>(</w:t>
      </w:r>
      <w:r>
        <w:rPr>
          <w:highlight w:val="white"/>
        </w:rPr>
        <w:t>UINT</w:t>
      </w:r>
      <w:r>
        <w:rPr>
          <w:color w:val="000000"/>
          <w:highlight w:val="white"/>
        </w:rPr>
        <w:t xml:space="preserve"> i = 0; i &lt; size; ++i)</w:t>
      </w:r>
    </w:p>
    <w:p w:rsidR="00257FCA" w:rsidRDefault="00257FCA" w:rsidP="00257FCA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  <w:t>{</w:t>
      </w:r>
    </w:p>
    <w:p w:rsidR="00257FCA" w:rsidRDefault="00257FCA" w:rsidP="00257FCA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highlight w:val="white"/>
        </w:rPr>
        <w:t>D3DX11_IMAGE_LOAD_INFO</w:t>
      </w:r>
      <w:r>
        <w:rPr>
          <w:color w:val="000000"/>
          <w:highlight w:val="white"/>
        </w:rPr>
        <w:t xml:space="preserve"> loadInfo;</w:t>
      </w:r>
    </w:p>
    <w:p w:rsidR="00257FCA" w:rsidRDefault="00257FCA" w:rsidP="00257FCA">
      <w:pPr>
        <w:pStyle w:val="a5"/>
        <w:rPr>
          <w:color w:val="000000"/>
          <w:highlight w:val="white"/>
        </w:rPr>
      </w:pPr>
    </w:p>
    <w:p w:rsidR="00257FCA" w:rsidRDefault="00257FCA" w:rsidP="00257FCA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loadInfo.Width  = </w:t>
      </w:r>
      <w:r>
        <w:rPr>
          <w:color w:val="6F008A"/>
          <w:highlight w:val="white"/>
        </w:rPr>
        <w:t>D3DX11_FROM_FILE</w:t>
      </w:r>
      <w:r>
        <w:rPr>
          <w:color w:val="000000"/>
          <w:highlight w:val="white"/>
        </w:rPr>
        <w:t>;</w:t>
      </w:r>
    </w:p>
    <w:p w:rsidR="00257FCA" w:rsidRDefault="00257FCA" w:rsidP="00257FCA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loadInfo.Height = </w:t>
      </w:r>
      <w:r>
        <w:rPr>
          <w:color w:val="6F008A"/>
          <w:highlight w:val="white"/>
        </w:rPr>
        <w:t>D3DX11_FROM_FILE</w:t>
      </w:r>
      <w:r>
        <w:rPr>
          <w:color w:val="000000"/>
          <w:highlight w:val="white"/>
        </w:rPr>
        <w:t>;</w:t>
      </w:r>
    </w:p>
    <w:p w:rsidR="00257FCA" w:rsidRDefault="00257FCA" w:rsidP="00257FCA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loadInfo.Depth  = </w:t>
      </w:r>
      <w:r>
        <w:rPr>
          <w:color w:val="6F008A"/>
          <w:highlight w:val="white"/>
        </w:rPr>
        <w:t>D3DX11_FROM_FILE</w:t>
      </w:r>
      <w:r>
        <w:rPr>
          <w:color w:val="000000"/>
          <w:highlight w:val="white"/>
        </w:rPr>
        <w:t>;</w:t>
      </w:r>
    </w:p>
    <w:p w:rsidR="00257FCA" w:rsidRDefault="00257FCA" w:rsidP="00257FCA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loadInfo.FirstMipLevel = 0;</w:t>
      </w:r>
    </w:p>
    <w:p w:rsidR="00257FCA" w:rsidRDefault="00257FCA" w:rsidP="00257FCA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loadInfo.MipLevels = </w:t>
      </w:r>
      <w:r>
        <w:rPr>
          <w:color w:val="6F008A"/>
          <w:highlight w:val="white"/>
        </w:rPr>
        <w:t>D3DX11_FROM_FILE</w:t>
      </w:r>
      <w:r>
        <w:rPr>
          <w:color w:val="000000"/>
          <w:highlight w:val="white"/>
        </w:rPr>
        <w:t>;</w:t>
      </w:r>
    </w:p>
    <w:p w:rsidR="00257FCA" w:rsidRDefault="00257FCA" w:rsidP="00257FCA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loadInfo.Usage = </w:t>
      </w:r>
      <w:r>
        <w:rPr>
          <w:color w:val="2F4F4F"/>
          <w:highlight w:val="white"/>
        </w:rPr>
        <w:t>D3D11_USAGE_STAGING</w:t>
      </w:r>
      <w:r>
        <w:rPr>
          <w:color w:val="000000"/>
          <w:highlight w:val="white"/>
        </w:rPr>
        <w:t>;</w:t>
      </w:r>
    </w:p>
    <w:p w:rsidR="00257FCA" w:rsidRDefault="00257FCA" w:rsidP="00257FCA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loadInfo.BindFlags = 0;</w:t>
      </w:r>
    </w:p>
    <w:p w:rsidR="00257FCA" w:rsidRDefault="00257FCA" w:rsidP="00257FCA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loadInfo.CpuAccessFlags = </w:t>
      </w:r>
      <w:r>
        <w:rPr>
          <w:color w:val="2F4F4F"/>
          <w:highlight w:val="white"/>
        </w:rPr>
        <w:t>D3D11_CPU_ACCESS_WRITE</w:t>
      </w:r>
      <w:r>
        <w:rPr>
          <w:color w:val="000000"/>
          <w:highlight w:val="white"/>
        </w:rPr>
        <w:t xml:space="preserve"> | </w:t>
      </w:r>
      <w:r>
        <w:rPr>
          <w:color w:val="2F4F4F"/>
          <w:highlight w:val="white"/>
        </w:rPr>
        <w:t>D3D11_CPU_ACCESS_READ</w:t>
      </w:r>
      <w:r>
        <w:rPr>
          <w:color w:val="000000"/>
          <w:highlight w:val="white"/>
        </w:rPr>
        <w:t>;</w:t>
      </w:r>
    </w:p>
    <w:p w:rsidR="00257FCA" w:rsidRDefault="00257FCA" w:rsidP="00257FCA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loadInfo.MiscFlags = 0;</w:t>
      </w:r>
    </w:p>
    <w:p w:rsidR="00257FCA" w:rsidRDefault="00257FCA" w:rsidP="00257FCA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loadInfo.Format = </w:t>
      </w:r>
      <w:r>
        <w:rPr>
          <w:color w:val="808080"/>
          <w:highlight w:val="white"/>
        </w:rPr>
        <w:t>format</w:t>
      </w:r>
      <w:r>
        <w:rPr>
          <w:color w:val="000000"/>
          <w:highlight w:val="white"/>
        </w:rPr>
        <w:t>;</w:t>
      </w:r>
    </w:p>
    <w:p w:rsidR="00257FCA" w:rsidRDefault="00257FCA" w:rsidP="00257FCA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loadInfo.Filter = </w:t>
      </w:r>
      <w:r>
        <w:rPr>
          <w:color w:val="808080"/>
          <w:highlight w:val="white"/>
        </w:rPr>
        <w:t>filter</w:t>
      </w:r>
      <w:r>
        <w:rPr>
          <w:color w:val="000000"/>
          <w:highlight w:val="white"/>
        </w:rPr>
        <w:t>;</w:t>
      </w:r>
    </w:p>
    <w:p w:rsidR="00257FCA" w:rsidRDefault="00257FCA" w:rsidP="00257FCA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loadInfo.MipFilter = </w:t>
      </w:r>
      <w:r>
        <w:rPr>
          <w:color w:val="808080"/>
          <w:highlight w:val="white"/>
        </w:rPr>
        <w:t>mipFilter</w:t>
      </w:r>
      <w:r>
        <w:rPr>
          <w:color w:val="000000"/>
          <w:highlight w:val="white"/>
        </w:rPr>
        <w:t>;</w:t>
      </w:r>
    </w:p>
    <w:p w:rsidR="00257FCA" w:rsidRDefault="00257FCA" w:rsidP="00257FCA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  <w:t>loadInfo.pSrcInfo  = 0;</w:t>
      </w:r>
    </w:p>
    <w:p w:rsidR="00257FCA" w:rsidRDefault="00257FCA" w:rsidP="00257FCA">
      <w:pPr>
        <w:pStyle w:val="a5"/>
        <w:rPr>
          <w:color w:val="000000"/>
          <w:highlight w:val="white"/>
        </w:rPr>
      </w:pPr>
    </w:p>
    <w:p w:rsidR="00257FCA" w:rsidRDefault="00257FCA" w:rsidP="00257FCA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  <w:r>
        <w:rPr>
          <w:color w:val="6F008A"/>
          <w:highlight w:val="white"/>
        </w:rPr>
        <w:t>HR</w:t>
      </w:r>
      <w:r>
        <w:rPr>
          <w:color w:val="000000"/>
          <w:highlight w:val="white"/>
        </w:rPr>
        <w:t>(</w:t>
      </w:r>
      <w:r>
        <w:rPr>
          <w:color w:val="6F008A"/>
          <w:highlight w:val="white"/>
        </w:rPr>
        <w:t>D3DX11CreateTextureFromFile</w:t>
      </w:r>
      <w:r>
        <w:rPr>
          <w:color w:val="000000"/>
          <w:highlight w:val="white"/>
        </w:rPr>
        <w:t>(</w:t>
      </w:r>
      <w:r>
        <w:rPr>
          <w:color w:val="808080"/>
          <w:highlight w:val="white"/>
        </w:rPr>
        <w:t>device</w:t>
      </w:r>
      <w:r>
        <w:rPr>
          <w:color w:val="000000"/>
          <w:highlight w:val="white"/>
        </w:rPr>
        <w:t xml:space="preserve">, </w:t>
      </w:r>
      <w:r>
        <w:rPr>
          <w:color w:val="808080"/>
          <w:highlight w:val="white"/>
        </w:rPr>
        <w:t>filenames</w:t>
      </w:r>
      <w:r>
        <w:rPr>
          <w:color w:val="000000"/>
          <w:highlight w:val="white"/>
        </w:rPr>
        <w:t xml:space="preserve">[i].c_str(), </w:t>
      </w:r>
    </w:p>
    <w:p w:rsidR="00257FCA" w:rsidRDefault="00257FCA" w:rsidP="00257FCA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  <w:t>&amp;loadInfo, 0, (</w:t>
      </w:r>
      <w:r>
        <w:rPr>
          <w:highlight w:val="white"/>
        </w:rPr>
        <w:t>ID3D11Resource</w:t>
      </w:r>
      <w:r>
        <w:rPr>
          <w:color w:val="000000"/>
          <w:highlight w:val="white"/>
        </w:rPr>
        <w:t>**)&amp;srcTex[i], 0));</w:t>
      </w:r>
    </w:p>
    <w:p w:rsidR="00257FCA" w:rsidRDefault="00257FCA" w:rsidP="00257FCA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  <w:t>}</w:t>
      </w:r>
    </w:p>
    <w:p w:rsidR="00257FCA" w:rsidRDefault="00257FCA" w:rsidP="00257FCA">
      <w:pPr>
        <w:pStyle w:val="a5"/>
        <w:rPr>
          <w:color w:val="000000"/>
          <w:highlight w:val="white"/>
        </w:rPr>
      </w:pPr>
    </w:p>
    <w:p w:rsidR="00257FCA" w:rsidRDefault="00257FCA" w:rsidP="00257FCA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8000"/>
          <w:highlight w:val="white"/>
        </w:rPr>
        <w:t>//</w:t>
      </w:r>
    </w:p>
    <w:p w:rsidR="00257FCA" w:rsidRDefault="00257FCA" w:rsidP="00257FCA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lastRenderedPageBreak/>
        <w:tab/>
      </w:r>
      <w:r>
        <w:rPr>
          <w:color w:val="008000"/>
          <w:highlight w:val="white"/>
        </w:rPr>
        <w:t xml:space="preserve">// </w:t>
      </w:r>
      <w:r>
        <w:rPr>
          <w:rFonts w:hint="eastAsia"/>
          <w:color w:val="008000"/>
          <w:highlight w:val="white"/>
        </w:rPr>
        <w:t>创建纹理数组。每个纹理元素都具有相同的格式</w:t>
      </w:r>
      <w:r>
        <w:rPr>
          <w:color w:val="008000"/>
          <w:highlight w:val="white"/>
        </w:rPr>
        <w:t>/</w:t>
      </w:r>
      <w:r>
        <w:rPr>
          <w:rFonts w:hint="eastAsia"/>
          <w:color w:val="008000"/>
          <w:highlight w:val="white"/>
        </w:rPr>
        <w:t>大小。</w:t>
      </w:r>
    </w:p>
    <w:p w:rsidR="00257FCA" w:rsidRDefault="00257FCA" w:rsidP="00257FCA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8000"/>
          <w:highlight w:val="white"/>
        </w:rPr>
        <w:t>//</w:t>
      </w:r>
    </w:p>
    <w:p w:rsidR="00257FCA" w:rsidRDefault="00257FCA" w:rsidP="00257FCA">
      <w:pPr>
        <w:pStyle w:val="a5"/>
        <w:rPr>
          <w:color w:val="000000"/>
          <w:highlight w:val="white"/>
        </w:rPr>
      </w:pPr>
    </w:p>
    <w:p w:rsidR="00257FCA" w:rsidRDefault="00257FCA" w:rsidP="00257FCA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highlight w:val="white"/>
        </w:rPr>
        <w:t>D3D11_TEXTURE2D_DESC</w:t>
      </w:r>
      <w:r>
        <w:rPr>
          <w:color w:val="000000"/>
          <w:highlight w:val="white"/>
        </w:rPr>
        <w:t xml:space="preserve"> texElementDesc;</w:t>
      </w:r>
    </w:p>
    <w:p w:rsidR="00257FCA" w:rsidRDefault="00257FCA" w:rsidP="00257FCA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  <w:t>srcTex[0]-&gt;GetDesc(&amp;texElementDesc);</w:t>
      </w:r>
    </w:p>
    <w:p w:rsidR="00257FCA" w:rsidRDefault="00257FCA" w:rsidP="00257FCA">
      <w:pPr>
        <w:pStyle w:val="a5"/>
        <w:rPr>
          <w:color w:val="000000"/>
          <w:highlight w:val="white"/>
        </w:rPr>
      </w:pPr>
    </w:p>
    <w:p w:rsidR="00257FCA" w:rsidRDefault="00257FCA" w:rsidP="00257FCA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highlight w:val="white"/>
        </w:rPr>
        <w:t>D3D11_TEXTURE2D_DESC</w:t>
      </w:r>
      <w:r>
        <w:rPr>
          <w:color w:val="000000"/>
          <w:highlight w:val="white"/>
        </w:rPr>
        <w:t xml:space="preserve"> texArrayDesc;</w:t>
      </w:r>
    </w:p>
    <w:p w:rsidR="00257FCA" w:rsidRDefault="00257FCA" w:rsidP="00257FCA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  <w:t>texArrayDesc.Width              = texElementDesc.Width;</w:t>
      </w:r>
    </w:p>
    <w:p w:rsidR="00257FCA" w:rsidRDefault="00257FCA" w:rsidP="00257FCA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  <w:t>texArrayDesc.Height             = texElementDesc.Height;</w:t>
      </w:r>
    </w:p>
    <w:p w:rsidR="00257FCA" w:rsidRDefault="00257FCA" w:rsidP="00257FCA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  <w:t>texArrayDesc.MipLevels          = texElementDesc.MipLevels;</w:t>
      </w:r>
    </w:p>
    <w:p w:rsidR="00257FCA" w:rsidRDefault="00257FCA" w:rsidP="00257FCA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  <w:t>texArrayDesc.ArraySize          = size;</w:t>
      </w:r>
    </w:p>
    <w:p w:rsidR="00257FCA" w:rsidRDefault="00257FCA" w:rsidP="00257FCA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  <w:t>texArrayDesc.Format             = texElementDesc.Format;</w:t>
      </w:r>
    </w:p>
    <w:p w:rsidR="00257FCA" w:rsidRDefault="00257FCA" w:rsidP="00257FCA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  <w:t>texArrayDesc.SampleDesc.Count   = 1;</w:t>
      </w:r>
    </w:p>
    <w:p w:rsidR="00257FCA" w:rsidRDefault="00257FCA" w:rsidP="00257FCA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  <w:t>texArrayDesc.SampleDesc.Quality = 0;</w:t>
      </w:r>
    </w:p>
    <w:p w:rsidR="00257FCA" w:rsidRDefault="00257FCA" w:rsidP="00257FCA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  <w:t xml:space="preserve">texArrayDesc.Usage              = </w:t>
      </w:r>
      <w:r>
        <w:rPr>
          <w:color w:val="2F4F4F"/>
          <w:highlight w:val="white"/>
        </w:rPr>
        <w:t>D3D11_USAGE_DEFAULT</w:t>
      </w:r>
      <w:r>
        <w:rPr>
          <w:color w:val="000000"/>
          <w:highlight w:val="white"/>
        </w:rPr>
        <w:t>;</w:t>
      </w:r>
    </w:p>
    <w:p w:rsidR="00257FCA" w:rsidRDefault="00257FCA" w:rsidP="00257FCA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  <w:t xml:space="preserve">texArrayDesc.BindFlags          = </w:t>
      </w:r>
      <w:r>
        <w:rPr>
          <w:color w:val="2F4F4F"/>
          <w:highlight w:val="white"/>
        </w:rPr>
        <w:t>D3D11_BIND_SHADER_RESOURCE</w:t>
      </w:r>
      <w:r>
        <w:rPr>
          <w:color w:val="000000"/>
          <w:highlight w:val="white"/>
        </w:rPr>
        <w:t>;</w:t>
      </w:r>
    </w:p>
    <w:p w:rsidR="00257FCA" w:rsidRDefault="00257FCA" w:rsidP="00257FCA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  <w:t>texArrayDesc.CPUAccessFlags     = 0;</w:t>
      </w:r>
    </w:p>
    <w:p w:rsidR="00257FCA" w:rsidRDefault="00257FCA" w:rsidP="00257FCA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  <w:t>texArrayDesc.MiscFlags          = 0;</w:t>
      </w:r>
    </w:p>
    <w:p w:rsidR="00257FCA" w:rsidRDefault="00257FCA" w:rsidP="00257FCA">
      <w:pPr>
        <w:pStyle w:val="a5"/>
        <w:rPr>
          <w:color w:val="000000"/>
          <w:highlight w:val="white"/>
        </w:rPr>
      </w:pPr>
    </w:p>
    <w:p w:rsidR="00257FCA" w:rsidRDefault="00257FCA" w:rsidP="00257FCA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highlight w:val="white"/>
        </w:rPr>
        <w:t>ID3D11Texture2D</w:t>
      </w:r>
      <w:r>
        <w:rPr>
          <w:color w:val="000000"/>
          <w:highlight w:val="white"/>
        </w:rPr>
        <w:t>* texArray = 0;</w:t>
      </w:r>
    </w:p>
    <w:p w:rsidR="00257FCA" w:rsidRDefault="00257FCA" w:rsidP="00257FCA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6F008A"/>
          <w:highlight w:val="white"/>
        </w:rPr>
        <w:t>HR</w:t>
      </w:r>
      <w:r>
        <w:rPr>
          <w:color w:val="000000"/>
          <w:highlight w:val="white"/>
        </w:rPr>
        <w:t>(</w:t>
      </w:r>
      <w:r>
        <w:rPr>
          <w:color w:val="808080"/>
          <w:highlight w:val="white"/>
        </w:rPr>
        <w:t>device</w:t>
      </w:r>
      <w:r>
        <w:rPr>
          <w:color w:val="000000"/>
          <w:highlight w:val="white"/>
        </w:rPr>
        <w:t>-&gt;CreateTexture2D( &amp;texArrayDesc, 0, &amp;texArray));</w:t>
      </w:r>
    </w:p>
    <w:p w:rsidR="00257FCA" w:rsidRDefault="00257FCA" w:rsidP="00257FCA">
      <w:pPr>
        <w:pStyle w:val="a5"/>
        <w:rPr>
          <w:color w:val="000000"/>
          <w:highlight w:val="white"/>
        </w:rPr>
      </w:pPr>
    </w:p>
    <w:p w:rsidR="00257FCA" w:rsidRDefault="00257FCA" w:rsidP="00257FCA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8000"/>
          <w:highlight w:val="white"/>
        </w:rPr>
        <w:t>//</w:t>
      </w:r>
    </w:p>
    <w:p w:rsidR="00257FCA" w:rsidRDefault="00257FCA" w:rsidP="00257FCA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8000"/>
          <w:highlight w:val="white"/>
        </w:rPr>
        <w:t xml:space="preserve">// </w:t>
      </w:r>
      <w:r>
        <w:rPr>
          <w:rFonts w:hint="eastAsia"/>
          <w:color w:val="008000"/>
          <w:highlight w:val="white"/>
        </w:rPr>
        <w:t>将单独的纹理元素复制到纹理数组中。</w:t>
      </w:r>
    </w:p>
    <w:p w:rsidR="00257FCA" w:rsidRDefault="00257FCA" w:rsidP="00257FCA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8000"/>
          <w:highlight w:val="white"/>
        </w:rPr>
        <w:t>//</w:t>
      </w:r>
    </w:p>
    <w:p w:rsidR="00257FCA" w:rsidRDefault="00257FCA" w:rsidP="00257FCA">
      <w:pPr>
        <w:pStyle w:val="a5"/>
        <w:rPr>
          <w:color w:val="000000"/>
          <w:highlight w:val="white"/>
        </w:rPr>
      </w:pPr>
    </w:p>
    <w:p w:rsidR="00257FCA" w:rsidRDefault="00257FCA" w:rsidP="00257FCA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8000"/>
          <w:highlight w:val="white"/>
        </w:rPr>
        <w:t xml:space="preserve">// </w:t>
      </w:r>
      <w:r>
        <w:rPr>
          <w:rFonts w:hint="eastAsia"/>
          <w:color w:val="008000"/>
          <w:highlight w:val="white"/>
        </w:rPr>
        <w:t>处理每个纹理元素</w:t>
      </w:r>
      <w:r>
        <w:rPr>
          <w:color w:val="008000"/>
          <w:highlight w:val="white"/>
        </w:rPr>
        <w:t>...</w:t>
      </w:r>
    </w:p>
    <w:p w:rsidR="00257FCA" w:rsidRDefault="00257FCA" w:rsidP="00257FCA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FF"/>
          <w:highlight w:val="white"/>
        </w:rPr>
        <w:t>for</w:t>
      </w:r>
      <w:r>
        <w:rPr>
          <w:color w:val="000000"/>
          <w:highlight w:val="white"/>
        </w:rPr>
        <w:t>(</w:t>
      </w:r>
      <w:r>
        <w:rPr>
          <w:highlight w:val="white"/>
        </w:rPr>
        <w:t>UINT</w:t>
      </w:r>
      <w:r>
        <w:rPr>
          <w:color w:val="000000"/>
          <w:highlight w:val="white"/>
        </w:rPr>
        <w:t xml:space="preserve"> texElement = 0; texElement &lt; size; ++texElement)</w:t>
      </w:r>
    </w:p>
    <w:p w:rsidR="00257FCA" w:rsidRDefault="00257FCA" w:rsidP="00257FCA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  <w:t>{</w:t>
      </w:r>
    </w:p>
    <w:p w:rsidR="00257FCA" w:rsidRDefault="00257FCA" w:rsidP="00257FCA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color w:val="008000"/>
          <w:highlight w:val="white"/>
        </w:rPr>
        <w:t xml:space="preserve">// </w:t>
      </w:r>
      <w:r>
        <w:rPr>
          <w:rFonts w:hint="eastAsia"/>
          <w:color w:val="008000"/>
          <w:highlight w:val="white"/>
        </w:rPr>
        <w:t>处理每个渐进纹理层</w:t>
      </w:r>
      <w:r>
        <w:rPr>
          <w:color w:val="008000"/>
          <w:highlight w:val="white"/>
        </w:rPr>
        <w:t>...</w:t>
      </w:r>
    </w:p>
    <w:p w:rsidR="00257FCA" w:rsidRDefault="00257FCA" w:rsidP="00257FCA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color w:val="0000FF"/>
          <w:highlight w:val="white"/>
        </w:rPr>
        <w:t>for</w:t>
      </w:r>
      <w:r>
        <w:rPr>
          <w:color w:val="000000"/>
          <w:highlight w:val="white"/>
        </w:rPr>
        <w:t>(</w:t>
      </w:r>
      <w:r>
        <w:rPr>
          <w:highlight w:val="white"/>
        </w:rPr>
        <w:t>UINT</w:t>
      </w:r>
      <w:r>
        <w:rPr>
          <w:color w:val="000000"/>
          <w:highlight w:val="white"/>
        </w:rPr>
        <w:t xml:space="preserve"> mipLevel = 0; mipLevel &lt; texElementDesc.MipLevels; ++mipLevel)</w:t>
      </w:r>
    </w:p>
    <w:p w:rsidR="00257FCA" w:rsidRDefault="00257FCA" w:rsidP="00257FCA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  <w:t>{</w:t>
      </w:r>
    </w:p>
    <w:p w:rsidR="00257FCA" w:rsidRDefault="00257FCA" w:rsidP="00257FCA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highlight w:val="white"/>
        </w:rPr>
        <w:t>D3D11_MAPPED_SUBRESOURCE</w:t>
      </w:r>
      <w:r>
        <w:rPr>
          <w:color w:val="000000"/>
          <w:highlight w:val="white"/>
        </w:rPr>
        <w:t xml:space="preserve"> mappedTex2D;</w:t>
      </w:r>
    </w:p>
    <w:p w:rsidR="00257FCA" w:rsidRDefault="00257FCA" w:rsidP="00257FCA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color w:val="6F008A"/>
          <w:highlight w:val="white"/>
        </w:rPr>
        <w:t>HR</w:t>
      </w:r>
      <w:r>
        <w:rPr>
          <w:color w:val="000000"/>
          <w:highlight w:val="white"/>
        </w:rPr>
        <w:t>(</w:t>
      </w:r>
      <w:r>
        <w:rPr>
          <w:color w:val="808080"/>
          <w:highlight w:val="white"/>
        </w:rPr>
        <w:t>context</w:t>
      </w:r>
      <w:r>
        <w:rPr>
          <w:color w:val="000000"/>
          <w:highlight w:val="white"/>
        </w:rPr>
        <w:t xml:space="preserve">-&gt;Map(srcTex[texElement], mipLevel, </w:t>
      </w:r>
      <w:r>
        <w:rPr>
          <w:color w:val="2F4F4F"/>
          <w:highlight w:val="white"/>
        </w:rPr>
        <w:t>D3D11_MAP_READ</w:t>
      </w:r>
      <w:r>
        <w:rPr>
          <w:color w:val="000000"/>
          <w:highlight w:val="white"/>
        </w:rPr>
        <w:t>, 0, &amp;mappedTex2D));</w:t>
      </w:r>
    </w:p>
    <w:p w:rsidR="00257FCA" w:rsidRDefault="00257FCA" w:rsidP="00257FCA">
      <w:pPr>
        <w:pStyle w:val="a5"/>
        <w:rPr>
          <w:color w:val="000000"/>
          <w:highlight w:val="white"/>
        </w:rPr>
      </w:pPr>
    </w:p>
    <w:p w:rsidR="00257FCA" w:rsidRDefault="00257FCA" w:rsidP="00257FCA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color w:val="808080"/>
          <w:highlight w:val="white"/>
        </w:rPr>
        <w:t>context</w:t>
      </w:r>
      <w:r>
        <w:rPr>
          <w:color w:val="000000"/>
          <w:highlight w:val="white"/>
        </w:rPr>
        <w:t xml:space="preserve">-&gt;UpdateSubresource(texArray, </w:t>
      </w:r>
    </w:p>
    <w:p w:rsidR="00257FCA" w:rsidRDefault="00257FCA" w:rsidP="00257FCA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  <w:t>D3D11CalcSubresource(mipLevel, texElement, texElementDesc.MipLevels),</w:t>
      </w:r>
    </w:p>
    <w:p w:rsidR="00257FCA" w:rsidRDefault="00257FCA" w:rsidP="00257FCA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  <w:t>0, mappedTex2D.pData, mappedTex2D.RowPitch, mappedTex2D.DepthPitch);</w:t>
      </w:r>
    </w:p>
    <w:p w:rsidR="00257FCA" w:rsidRDefault="00257FCA" w:rsidP="00257FCA">
      <w:pPr>
        <w:pStyle w:val="a5"/>
        <w:rPr>
          <w:color w:val="000000"/>
          <w:highlight w:val="white"/>
        </w:rPr>
      </w:pPr>
    </w:p>
    <w:p w:rsidR="00257FCA" w:rsidRDefault="00257FCA" w:rsidP="00257FCA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color w:val="808080"/>
          <w:highlight w:val="white"/>
        </w:rPr>
        <w:t>context</w:t>
      </w:r>
      <w:r>
        <w:rPr>
          <w:color w:val="000000"/>
          <w:highlight w:val="white"/>
        </w:rPr>
        <w:t>-&gt;Unmap(srcTex[texElement], mipLevel);</w:t>
      </w:r>
    </w:p>
    <w:p w:rsidR="00257FCA" w:rsidRDefault="00257FCA" w:rsidP="00257FCA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lastRenderedPageBreak/>
        <w:tab/>
      </w:r>
      <w:r>
        <w:rPr>
          <w:color w:val="000000"/>
          <w:highlight w:val="white"/>
        </w:rPr>
        <w:tab/>
        <w:t>}</w:t>
      </w:r>
    </w:p>
    <w:p w:rsidR="00257FCA" w:rsidRDefault="00257FCA" w:rsidP="00257FCA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  <w:t>}</w:t>
      </w:r>
      <w:r>
        <w:rPr>
          <w:color w:val="000000"/>
          <w:highlight w:val="white"/>
        </w:rPr>
        <w:tab/>
      </w:r>
    </w:p>
    <w:p w:rsidR="00257FCA" w:rsidRDefault="00257FCA" w:rsidP="00257FCA">
      <w:pPr>
        <w:pStyle w:val="a5"/>
        <w:rPr>
          <w:color w:val="000000"/>
          <w:highlight w:val="white"/>
        </w:rPr>
      </w:pPr>
    </w:p>
    <w:p w:rsidR="00257FCA" w:rsidRDefault="00257FCA" w:rsidP="00257FCA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8000"/>
          <w:highlight w:val="white"/>
        </w:rPr>
        <w:t>//</w:t>
      </w:r>
    </w:p>
    <w:p w:rsidR="00257FCA" w:rsidRDefault="00257FCA" w:rsidP="00257FCA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8000"/>
          <w:highlight w:val="white"/>
        </w:rPr>
        <w:t xml:space="preserve">// </w:t>
      </w:r>
      <w:r>
        <w:rPr>
          <w:rFonts w:hint="eastAsia"/>
          <w:color w:val="008000"/>
          <w:highlight w:val="white"/>
        </w:rPr>
        <w:t>创建纹理数组的资源视图</w:t>
      </w:r>
    </w:p>
    <w:p w:rsidR="00257FCA" w:rsidRDefault="00257FCA" w:rsidP="00257FCA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8000"/>
          <w:highlight w:val="white"/>
        </w:rPr>
        <w:t>//</w:t>
      </w:r>
    </w:p>
    <w:p w:rsidR="00257FCA" w:rsidRDefault="00257FCA" w:rsidP="00257FCA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</w:p>
    <w:p w:rsidR="00257FCA" w:rsidRDefault="00257FCA" w:rsidP="00257FCA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highlight w:val="white"/>
        </w:rPr>
        <w:t>D3D11_SHADER_RESOURCE_VIEW_DESC</w:t>
      </w:r>
      <w:r>
        <w:rPr>
          <w:color w:val="000000"/>
          <w:highlight w:val="white"/>
        </w:rPr>
        <w:t xml:space="preserve"> viewDesc;</w:t>
      </w:r>
    </w:p>
    <w:p w:rsidR="00257FCA" w:rsidRDefault="00257FCA" w:rsidP="00257FCA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  <w:t>viewDesc.Format = texArrayDesc.Format;</w:t>
      </w:r>
    </w:p>
    <w:p w:rsidR="00257FCA" w:rsidRDefault="00257FCA" w:rsidP="00257FCA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  <w:t xml:space="preserve">viewDesc.ViewDimension = </w:t>
      </w:r>
      <w:r>
        <w:rPr>
          <w:color w:val="2F4F4F"/>
          <w:highlight w:val="white"/>
        </w:rPr>
        <w:t>D3D11_SRV_DIMENSION_TEXTURE2DARRAY</w:t>
      </w:r>
      <w:r>
        <w:rPr>
          <w:color w:val="000000"/>
          <w:highlight w:val="white"/>
        </w:rPr>
        <w:t>;</w:t>
      </w:r>
    </w:p>
    <w:p w:rsidR="00257FCA" w:rsidRDefault="00257FCA" w:rsidP="00257FCA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  <w:t>viewDesc.Texture2DArray.MostDetailedMip = 0;</w:t>
      </w:r>
    </w:p>
    <w:p w:rsidR="00257FCA" w:rsidRDefault="00257FCA" w:rsidP="00257FCA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  <w:t>viewDesc.Texture2DArray.MipLevels = texArrayDesc.MipLevels;</w:t>
      </w:r>
    </w:p>
    <w:p w:rsidR="00257FCA" w:rsidRDefault="00257FCA" w:rsidP="00257FCA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  <w:t>viewDesc.Texture2DArray.FirstArraySlice = 0;</w:t>
      </w:r>
    </w:p>
    <w:p w:rsidR="00257FCA" w:rsidRDefault="00257FCA" w:rsidP="00257FCA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  <w:t>viewDesc.Texture2DArray.ArraySize = size;</w:t>
      </w:r>
    </w:p>
    <w:p w:rsidR="00257FCA" w:rsidRDefault="00257FCA" w:rsidP="00257FCA">
      <w:pPr>
        <w:pStyle w:val="a5"/>
        <w:rPr>
          <w:color w:val="000000"/>
          <w:highlight w:val="white"/>
        </w:rPr>
      </w:pPr>
    </w:p>
    <w:p w:rsidR="00257FCA" w:rsidRDefault="00257FCA" w:rsidP="00257FCA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highlight w:val="white"/>
        </w:rPr>
        <w:t>ID3D11ShaderResourceView</w:t>
      </w:r>
      <w:r>
        <w:rPr>
          <w:color w:val="000000"/>
          <w:highlight w:val="white"/>
        </w:rPr>
        <w:t>* texArraySRV = 0;</w:t>
      </w:r>
    </w:p>
    <w:p w:rsidR="00257FCA" w:rsidRDefault="00257FCA" w:rsidP="00257FCA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6F008A"/>
          <w:highlight w:val="white"/>
        </w:rPr>
        <w:t>HR</w:t>
      </w:r>
      <w:r>
        <w:rPr>
          <w:color w:val="000000"/>
          <w:highlight w:val="white"/>
        </w:rPr>
        <w:t>(</w:t>
      </w:r>
      <w:r>
        <w:rPr>
          <w:color w:val="808080"/>
          <w:highlight w:val="white"/>
        </w:rPr>
        <w:t>device</w:t>
      </w:r>
      <w:r>
        <w:rPr>
          <w:color w:val="000000"/>
          <w:highlight w:val="white"/>
        </w:rPr>
        <w:t>-&gt;CreateShaderResourceView(texArray, &amp;viewDesc, &amp;texArraySRV));</w:t>
      </w:r>
    </w:p>
    <w:p w:rsidR="00257FCA" w:rsidRDefault="00257FCA" w:rsidP="00257FCA">
      <w:pPr>
        <w:pStyle w:val="a5"/>
        <w:rPr>
          <w:color w:val="000000"/>
          <w:highlight w:val="white"/>
        </w:rPr>
      </w:pPr>
    </w:p>
    <w:p w:rsidR="00257FCA" w:rsidRDefault="00257FCA" w:rsidP="00257FCA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8000"/>
          <w:highlight w:val="white"/>
        </w:rPr>
        <w:t>//</w:t>
      </w:r>
    </w:p>
    <w:p w:rsidR="00257FCA" w:rsidRDefault="00257FCA" w:rsidP="00257FCA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8000"/>
          <w:highlight w:val="white"/>
        </w:rPr>
        <w:t xml:space="preserve">// </w:t>
      </w:r>
      <w:r>
        <w:rPr>
          <w:rFonts w:hint="eastAsia"/>
          <w:color w:val="008000"/>
          <w:highlight w:val="white"/>
        </w:rPr>
        <w:t>清除</w:t>
      </w:r>
      <w:r>
        <w:rPr>
          <w:color w:val="008000"/>
          <w:highlight w:val="white"/>
        </w:rPr>
        <w:t>--</w:t>
      </w:r>
      <w:r>
        <w:rPr>
          <w:rFonts w:hint="eastAsia"/>
          <w:color w:val="008000"/>
          <w:highlight w:val="white"/>
        </w:rPr>
        <w:t>我们要的只是资源视图</w:t>
      </w:r>
    </w:p>
    <w:p w:rsidR="00257FCA" w:rsidRDefault="00257FCA" w:rsidP="00257FCA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8000"/>
          <w:highlight w:val="white"/>
        </w:rPr>
        <w:t>//</w:t>
      </w:r>
    </w:p>
    <w:p w:rsidR="00257FCA" w:rsidRDefault="00257FCA" w:rsidP="00257FCA">
      <w:pPr>
        <w:pStyle w:val="a5"/>
        <w:rPr>
          <w:color w:val="000000"/>
          <w:highlight w:val="white"/>
        </w:rPr>
      </w:pPr>
    </w:p>
    <w:p w:rsidR="00257FCA" w:rsidRDefault="00257FCA" w:rsidP="00257FCA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6F008A"/>
          <w:highlight w:val="white"/>
        </w:rPr>
        <w:t>ReleaseCOM</w:t>
      </w:r>
      <w:r>
        <w:rPr>
          <w:color w:val="000000"/>
          <w:highlight w:val="white"/>
        </w:rPr>
        <w:t>(texArray);</w:t>
      </w:r>
    </w:p>
    <w:p w:rsidR="00257FCA" w:rsidRDefault="00257FCA" w:rsidP="00257FCA">
      <w:pPr>
        <w:pStyle w:val="a5"/>
        <w:rPr>
          <w:color w:val="000000"/>
          <w:highlight w:val="white"/>
        </w:rPr>
      </w:pPr>
    </w:p>
    <w:p w:rsidR="00257FCA" w:rsidRDefault="00257FCA" w:rsidP="00257FCA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FF"/>
          <w:highlight w:val="white"/>
        </w:rPr>
        <w:t>for</w:t>
      </w:r>
      <w:r>
        <w:rPr>
          <w:color w:val="000000"/>
          <w:highlight w:val="white"/>
        </w:rPr>
        <w:t>(</w:t>
      </w:r>
      <w:r>
        <w:rPr>
          <w:highlight w:val="white"/>
        </w:rPr>
        <w:t>UINT</w:t>
      </w:r>
      <w:r>
        <w:rPr>
          <w:color w:val="000000"/>
          <w:highlight w:val="white"/>
        </w:rPr>
        <w:t xml:space="preserve"> i = 0; i &lt; size; ++i)</w:t>
      </w:r>
    </w:p>
    <w:p w:rsidR="00257FCA" w:rsidRDefault="00257FCA" w:rsidP="00257FCA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color w:val="6F008A"/>
          <w:highlight w:val="white"/>
        </w:rPr>
        <w:t>ReleaseCOM</w:t>
      </w:r>
      <w:r>
        <w:rPr>
          <w:color w:val="000000"/>
          <w:highlight w:val="white"/>
        </w:rPr>
        <w:t>(srcTex[i]);</w:t>
      </w:r>
    </w:p>
    <w:p w:rsidR="00257FCA" w:rsidRDefault="00257FCA" w:rsidP="00257FCA">
      <w:pPr>
        <w:pStyle w:val="a5"/>
        <w:rPr>
          <w:color w:val="000000"/>
          <w:highlight w:val="white"/>
        </w:rPr>
      </w:pPr>
    </w:p>
    <w:p w:rsidR="00257FCA" w:rsidRDefault="00257FCA" w:rsidP="00257FCA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FF"/>
          <w:highlight w:val="white"/>
        </w:rPr>
        <w:t>return</w:t>
      </w:r>
      <w:r>
        <w:rPr>
          <w:color w:val="000000"/>
          <w:highlight w:val="white"/>
        </w:rPr>
        <w:t xml:space="preserve"> texArraySRV;</w:t>
      </w:r>
    </w:p>
    <w:p w:rsidR="00F67967" w:rsidRDefault="00257FCA" w:rsidP="00257FCA">
      <w:pPr>
        <w:pStyle w:val="a5"/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  <w:r w:rsidR="00F67967">
        <w:t xml:space="preserve"> </w:t>
      </w:r>
    </w:p>
    <w:p w:rsidR="00F67967" w:rsidRDefault="00F67967" w:rsidP="00E0090C">
      <w:pPr>
        <w:ind w:firstLine="420"/>
      </w:pPr>
      <w:r w:rsidRPr="00E0090C">
        <w:rPr>
          <w:rFonts w:hint="eastAsia"/>
          <w:b/>
        </w:rPr>
        <w:t>ID3D1</w:t>
      </w:r>
      <w:r w:rsidR="00E0090C" w:rsidRPr="00E0090C">
        <w:rPr>
          <w:b/>
        </w:rPr>
        <w:t>1</w:t>
      </w:r>
      <w:r w:rsidRPr="00E0090C">
        <w:rPr>
          <w:rFonts w:hint="eastAsia"/>
          <w:b/>
        </w:rPr>
        <w:t>Device</w:t>
      </w:r>
      <w:r w:rsidR="00E0090C" w:rsidRPr="00E0090C">
        <w:rPr>
          <w:rFonts w:hint="eastAsia"/>
          <w:b/>
        </w:rPr>
        <w:t>Context</w:t>
      </w:r>
      <w:r w:rsidRPr="00E0090C">
        <w:rPr>
          <w:rFonts w:hint="eastAsia"/>
          <w:b/>
        </w:rPr>
        <w:t>::UpdateSubresource</w:t>
      </w:r>
      <w:r>
        <w:rPr>
          <w:rFonts w:hint="eastAsia"/>
        </w:rPr>
        <w:t>方法通过</w:t>
      </w:r>
      <w:r>
        <w:rPr>
          <w:rFonts w:hint="eastAsia"/>
        </w:rPr>
        <w:t>CPU</w:t>
      </w:r>
      <w:r>
        <w:rPr>
          <w:rFonts w:hint="eastAsia"/>
        </w:rPr>
        <w:t>将一个子资源复制给另一个子资源（该方法的参数描述请参见</w:t>
      </w:r>
      <w:r>
        <w:rPr>
          <w:rFonts w:hint="eastAsia"/>
        </w:rPr>
        <w:t>SDK</w:t>
      </w:r>
      <w:r>
        <w:rPr>
          <w:rFonts w:hint="eastAsia"/>
        </w:rPr>
        <w:t>文档）。</w:t>
      </w:r>
    </w:p>
    <w:p w:rsidR="00E0090C" w:rsidRDefault="00E0090C" w:rsidP="00E0090C">
      <w:pPr>
        <w:pStyle w:val="a5"/>
      </w:pPr>
      <w:r>
        <w:t>void ID3D11DeviceContext::UpdateSubresource(</w:t>
      </w:r>
    </w:p>
    <w:p w:rsidR="00E0090C" w:rsidRDefault="0079552E" w:rsidP="00E0090C">
      <w:pPr>
        <w:pStyle w:val="a5"/>
      </w:pPr>
      <w:r>
        <w:t xml:space="preserve">    </w:t>
      </w:r>
      <w:r w:rsidR="00E0090C">
        <w:t>ID3D11Resource *pDstResource,</w:t>
      </w:r>
    </w:p>
    <w:p w:rsidR="00E0090C" w:rsidRDefault="0079552E" w:rsidP="00E0090C">
      <w:pPr>
        <w:pStyle w:val="a5"/>
      </w:pPr>
      <w:r>
        <w:t xml:space="preserve">    </w:t>
      </w:r>
      <w:r w:rsidR="00E0090C">
        <w:t>UINT DstSubresource,</w:t>
      </w:r>
    </w:p>
    <w:p w:rsidR="00E0090C" w:rsidRDefault="0079552E" w:rsidP="00E0090C">
      <w:pPr>
        <w:pStyle w:val="a5"/>
      </w:pPr>
      <w:r>
        <w:t xml:space="preserve">    </w:t>
      </w:r>
      <w:r w:rsidR="00E0090C">
        <w:t>const D3D11_BOX *pDstBox,</w:t>
      </w:r>
    </w:p>
    <w:p w:rsidR="00E0090C" w:rsidRDefault="0079552E" w:rsidP="00E0090C">
      <w:pPr>
        <w:pStyle w:val="a5"/>
      </w:pPr>
      <w:r>
        <w:t xml:space="preserve">    </w:t>
      </w:r>
      <w:r w:rsidR="00E0090C">
        <w:t>const void *pSrcData,</w:t>
      </w:r>
    </w:p>
    <w:p w:rsidR="00E0090C" w:rsidRDefault="0079552E" w:rsidP="00E0090C">
      <w:pPr>
        <w:pStyle w:val="a5"/>
      </w:pPr>
      <w:r>
        <w:t xml:space="preserve">    </w:t>
      </w:r>
      <w:r w:rsidR="00E0090C">
        <w:t>UINT SrcRowPitch,</w:t>
      </w:r>
    </w:p>
    <w:p w:rsidR="00E0090C" w:rsidRDefault="0079552E" w:rsidP="00E0090C">
      <w:pPr>
        <w:pStyle w:val="a5"/>
      </w:pPr>
      <w:r>
        <w:t xml:space="preserve">    </w:t>
      </w:r>
      <w:r w:rsidR="00E0090C">
        <w:t>UINT SrcDepthPitch);</w:t>
      </w:r>
    </w:p>
    <w:p w:rsidR="00E0090C" w:rsidRDefault="00E0090C" w:rsidP="00E0090C">
      <w:pPr>
        <w:ind w:firstLine="420"/>
      </w:pPr>
      <w:r w:rsidRPr="0079552E">
        <w:rPr>
          <w:b/>
        </w:rPr>
        <w:t>1</w:t>
      </w:r>
      <w:r w:rsidR="0079552E" w:rsidRPr="0079552E">
        <w:rPr>
          <w:rFonts w:hint="eastAsia"/>
          <w:b/>
        </w:rPr>
        <w:t>．</w:t>
      </w:r>
      <w:r w:rsidRPr="0079552E">
        <w:rPr>
          <w:b/>
        </w:rPr>
        <w:t>pDstResource</w:t>
      </w:r>
      <w:r w:rsidR="0079552E">
        <w:rPr>
          <w:rFonts w:hint="eastAsia"/>
        </w:rPr>
        <w:t>：</w:t>
      </w:r>
      <w:r w:rsidR="006F44ED">
        <w:rPr>
          <w:rFonts w:hint="eastAsia"/>
        </w:rPr>
        <w:t>目标资源对象。</w:t>
      </w:r>
    </w:p>
    <w:p w:rsidR="00E0090C" w:rsidRDefault="00E0090C" w:rsidP="0079552E">
      <w:pPr>
        <w:ind w:firstLine="420"/>
      </w:pPr>
      <w:r w:rsidRPr="0079552E">
        <w:rPr>
          <w:b/>
        </w:rPr>
        <w:t>2</w:t>
      </w:r>
      <w:r w:rsidR="0079552E" w:rsidRPr="0079552E">
        <w:rPr>
          <w:rFonts w:hint="eastAsia"/>
          <w:b/>
        </w:rPr>
        <w:t>．</w:t>
      </w:r>
      <w:r w:rsidRPr="0079552E">
        <w:rPr>
          <w:b/>
        </w:rPr>
        <w:t>DstSubresource</w:t>
      </w:r>
      <w:r w:rsidR="0079552E">
        <w:rPr>
          <w:rFonts w:hint="eastAsia"/>
        </w:rPr>
        <w:t>：</w:t>
      </w:r>
      <w:r w:rsidR="00FF71A3">
        <w:rPr>
          <w:rFonts w:hint="eastAsia"/>
        </w:rPr>
        <w:t>我们要更新的目标资源中的子资源索引</w:t>
      </w:r>
      <w:r w:rsidR="0079552E">
        <w:rPr>
          <w:rFonts w:hint="eastAsia"/>
        </w:rPr>
        <w:t>（见</w:t>
      </w:r>
      <w:r>
        <w:t>11.3.4</w:t>
      </w:r>
      <w:r w:rsidR="0079552E">
        <w:t>节</w:t>
      </w:r>
      <w:r w:rsidR="0079552E">
        <w:rPr>
          <w:rFonts w:hint="eastAsia"/>
        </w:rPr>
        <w:t>）。</w:t>
      </w:r>
    </w:p>
    <w:p w:rsidR="00E0090C" w:rsidRDefault="00E0090C" w:rsidP="000E26FD">
      <w:pPr>
        <w:ind w:firstLine="420"/>
      </w:pPr>
      <w:r w:rsidRPr="0079552E">
        <w:rPr>
          <w:b/>
        </w:rPr>
        <w:t>3</w:t>
      </w:r>
      <w:r w:rsidR="0079552E" w:rsidRPr="0079552E">
        <w:rPr>
          <w:rFonts w:hint="eastAsia"/>
          <w:b/>
        </w:rPr>
        <w:t>．</w:t>
      </w:r>
      <w:r w:rsidRPr="0079552E">
        <w:rPr>
          <w:b/>
        </w:rPr>
        <w:t>pDstBox</w:t>
      </w:r>
      <w:r w:rsidR="0079552E">
        <w:rPr>
          <w:rFonts w:hint="eastAsia"/>
        </w:rPr>
        <w:t>：</w:t>
      </w:r>
      <w:r w:rsidR="00257FCA">
        <w:rPr>
          <w:rFonts w:hint="eastAsia"/>
        </w:rPr>
        <w:t>指向一个</w:t>
      </w:r>
      <w:r w:rsidRPr="006F44ED">
        <w:rPr>
          <w:b/>
        </w:rPr>
        <w:t>D3D11_BOX</w:t>
      </w:r>
      <w:r w:rsidR="00257FCA">
        <w:t>实例的指针</w:t>
      </w:r>
      <w:r w:rsidR="000E26FD">
        <w:rPr>
          <w:rFonts w:hint="eastAsia"/>
        </w:rPr>
        <w:t>，</w:t>
      </w:r>
      <w:r w:rsidR="000E26FD">
        <w:t>指定要更新的目标子资源的大小</w:t>
      </w:r>
      <w:r w:rsidR="000E26FD">
        <w:rPr>
          <w:rFonts w:hint="eastAsia"/>
        </w:rPr>
        <w:t>，若</w:t>
      </w:r>
      <w:r w:rsidR="000E26FD">
        <w:t>设定为</w:t>
      </w:r>
      <w:r w:rsidR="000E26FD">
        <w:t>null</w:t>
      </w:r>
      <w:r w:rsidR="000E26FD">
        <w:t>则更新整个子资源</w:t>
      </w:r>
      <w:r w:rsidR="000E26FD">
        <w:rPr>
          <w:rFonts w:hint="eastAsia"/>
        </w:rPr>
        <w:t>。</w:t>
      </w:r>
    </w:p>
    <w:p w:rsidR="00E0090C" w:rsidRDefault="00E0090C" w:rsidP="0079552E">
      <w:pPr>
        <w:ind w:firstLine="420"/>
      </w:pPr>
      <w:r w:rsidRPr="0079552E">
        <w:rPr>
          <w:b/>
        </w:rPr>
        <w:t>4</w:t>
      </w:r>
      <w:r w:rsidR="0079552E" w:rsidRPr="0079552E">
        <w:rPr>
          <w:rFonts w:hint="eastAsia"/>
          <w:b/>
        </w:rPr>
        <w:t>．</w:t>
      </w:r>
      <w:r w:rsidRPr="0079552E">
        <w:rPr>
          <w:b/>
        </w:rPr>
        <w:t>pSrcData</w:t>
      </w:r>
      <w:r w:rsidR="0079552E">
        <w:rPr>
          <w:rFonts w:hint="eastAsia"/>
        </w:rPr>
        <w:t>：</w:t>
      </w:r>
      <w:r w:rsidR="00467483">
        <w:rPr>
          <w:rFonts w:hint="eastAsia"/>
        </w:rPr>
        <w:t>指向源数据的指针。</w:t>
      </w:r>
    </w:p>
    <w:p w:rsidR="00E0090C" w:rsidRDefault="0079552E" w:rsidP="0079552E">
      <w:pPr>
        <w:ind w:firstLine="420"/>
      </w:pPr>
      <w:r w:rsidRPr="0079552E">
        <w:rPr>
          <w:b/>
        </w:rPr>
        <w:lastRenderedPageBreak/>
        <w:t>5</w:t>
      </w:r>
      <w:r w:rsidRPr="0079552E">
        <w:rPr>
          <w:rFonts w:hint="eastAsia"/>
          <w:b/>
        </w:rPr>
        <w:t>．</w:t>
      </w:r>
      <w:r w:rsidR="00E0090C" w:rsidRPr="0079552E">
        <w:rPr>
          <w:b/>
        </w:rPr>
        <w:t>SrcRowPitch</w:t>
      </w:r>
      <w:r>
        <w:rPr>
          <w:rFonts w:hint="eastAsia"/>
        </w:rPr>
        <w:t>：</w:t>
      </w:r>
      <w:r w:rsidR="00467483">
        <w:rPr>
          <w:rFonts w:hint="eastAsia"/>
        </w:rPr>
        <w:t>源数据一行的大小，以字节为单位。</w:t>
      </w:r>
    </w:p>
    <w:p w:rsidR="00E0090C" w:rsidRDefault="00E0090C" w:rsidP="0079552E">
      <w:pPr>
        <w:ind w:firstLine="420"/>
      </w:pPr>
      <w:r w:rsidRPr="0079552E">
        <w:rPr>
          <w:b/>
        </w:rPr>
        <w:t>6</w:t>
      </w:r>
      <w:r w:rsidR="0079552E" w:rsidRPr="0079552E">
        <w:rPr>
          <w:rFonts w:hint="eastAsia"/>
          <w:b/>
        </w:rPr>
        <w:t>．</w:t>
      </w:r>
      <w:r w:rsidRPr="0079552E">
        <w:rPr>
          <w:b/>
        </w:rPr>
        <w:t>SrcDepthPitch</w:t>
      </w:r>
      <w:r w:rsidR="0079552E">
        <w:rPr>
          <w:rFonts w:hint="eastAsia"/>
        </w:rPr>
        <w:t>：</w:t>
      </w:r>
      <w:r w:rsidR="00467483">
        <w:rPr>
          <w:rFonts w:hint="eastAsia"/>
        </w:rPr>
        <w:t>源数据一个深度的大小，以字节为单位。</w:t>
      </w:r>
    </w:p>
    <w:p w:rsidR="00EC7655" w:rsidRDefault="0079552E" w:rsidP="00EC7655">
      <w:pPr>
        <w:ind w:firstLine="420"/>
      </w:pPr>
      <w:r>
        <w:t>注意</w:t>
      </w:r>
      <w:r>
        <w:rPr>
          <w:rFonts w:hint="eastAsia"/>
        </w:rPr>
        <w:t>，</w:t>
      </w:r>
      <w:r>
        <w:t>对于</w:t>
      </w:r>
      <w:r>
        <w:rPr>
          <w:rFonts w:hint="eastAsia"/>
        </w:rPr>
        <w:t>2D</w:t>
      </w:r>
      <w:r>
        <w:rPr>
          <w:rFonts w:hint="eastAsia"/>
        </w:rPr>
        <w:t>纹理而言，</w:t>
      </w:r>
      <w:r w:rsidR="00E0090C" w:rsidRPr="006F44ED">
        <w:rPr>
          <w:b/>
        </w:rPr>
        <w:t>SrcDepthPitch</w:t>
      </w:r>
      <w:r>
        <w:t>参数看起来是不必要的</w:t>
      </w:r>
      <w:r>
        <w:rPr>
          <w:rFonts w:hint="eastAsia"/>
        </w:rPr>
        <w:t>；</w:t>
      </w:r>
      <w:r>
        <w:t>但是这个方法</w:t>
      </w:r>
      <w:r w:rsidR="00EC7655">
        <w:t>还要用于更新</w:t>
      </w:r>
      <w:r w:rsidR="00EC7655">
        <w:rPr>
          <w:rFonts w:hint="eastAsia"/>
        </w:rPr>
        <w:t>3D</w:t>
      </w:r>
      <w:r w:rsidR="00EC7655">
        <w:rPr>
          <w:rFonts w:hint="eastAsia"/>
        </w:rPr>
        <w:t>纹理，这种情况下此参数可被视为一个</w:t>
      </w:r>
      <w:r w:rsidR="00EC7655">
        <w:rPr>
          <w:rFonts w:hint="eastAsia"/>
        </w:rPr>
        <w:t>2D</w:t>
      </w:r>
      <w:r w:rsidR="00EC7655">
        <w:rPr>
          <w:rFonts w:hint="eastAsia"/>
        </w:rPr>
        <w:t>纹理堆。</w:t>
      </w:r>
    </w:p>
    <w:p w:rsidR="00E0090C" w:rsidRDefault="00FA029A" w:rsidP="00EC7655">
      <w:pPr>
        <w:ind w:firstLine="420"/>
      </w:pPr>
      <w:r>
        <w:t>我们在初始化时调用前面的函数创建树图像的纹理数组</w:t>
      </w:r>
      <w:r>
        <w:rPr>
          <w:rFonts w:hint="eastAsia"/>
        </w:rPr>
        <w:t>：</w:t>
      </w:r>
    </w:p>
    <w:p w:rsidR="00E0090C" w:rsidRDefault="00EC7655" w:rsidP="00EC7655">
      <w:pPr>
        <w:pStyle w:val="a5"/>
      </w:pPr>
      <w:r>
        <w:t>I</w:t>
      </w:r>
      <w:r w:rsidR="00E0090C">
        <w:t>D3D11ShaderResourceView* mTreeTextureMapArraySRV;</w:t>
      </w:r>
    </w:p>
    <w:p w:rsidR="00E0090C" w:rsidRPr="00E0090C" w:rsidRDefault="00E0090C" w:rsidP="00EC7655">
      <w:pPr>
        <w:pStyle w:val="a5"/>
      </w:pPr>
      <w:r>
        <w:t>mTreeTextureMapArraySRV = d3dHelper::CreateTexture2DArraySRV(md3dDevice,md3dImmediateContext, treeFilenames ,DXGI_FORMAT_R8G8B8A8_UNORM);</w:t>
      </w:r>
    </w:p>
    <w:p w:rsidR="00F67967" w:rsidRDefault="002646BE" w:rsidP="002646BE">
      <w:pPr>
        <w:pStyle w:val="2"/>
      </w:pPr>
      <w:r>
        <w:rPr>
          <w:rFonts w:hint="eastAsia"/>
        </w:rPr>
        <w:t>11</w:t>
      </w:r>
      <w:r w:rsidR="00F67967">
        <w:rPr>
          <w:rFonts w:hint="eastAsia"/>
        </w:rPr>
        <w:t xml:space="preserve">.3.4 </w:t>
      </w:r>
      <w:r w:rsidR="00F67967">
        <w:rPr>
          <w:rFonts w:hint="eastAsia"/>
        </w:rPr>
        <w:t>纹理子资源</w:t>
      </w:r>
    </w:p>
    <w:p w:rsidR="00F67967" w:rsidRDefault="00F67967" w:rsidP="006F44ED">
      <w:pPr>
        <w:ind w:firstLine="420"/>
      </w:pPr>
      <w:r>
        <w:rPr>
          <w:rFonts w:hint="eastAsia"/>
        </w:rPr>
        <w:t>现在我们已经讨论了纹理数组，下面我们来讨论子资源（</w:t>
      </w:r>
      <w:r>
        <w:rPr>
          <w:rFonts w:hint="eastAsia"/>
        </w:rPr>
        <w:t>subresources</w:t>
      </w:r>
      <w:r>
        <w:rPr>
          <w:rFonts w:hint="eastAsia"/>
        </w:rPr>
        <w:t>）的概念。图</w:t>
      </w:r>
      <w:r>
        <w:rPr>
          <w:rFonts w:hint="eastAsia"/>
        </w:rPr>
        <w:t>1</w:t>
      </w:r>
      <w:r w:rsidR="00343D7A">
        <w:t>1</w:t>
      </w:r>
      <w:r>
        <w:rPr>
          <w:rFonts w:hint="eastAsia"/>
        </w:rPr>
        <w:t>.</w:t>
      </w:r>
      <w:r w:rsidR="00343D7A">
        <w:t>8</w:t>
      </w:r>
      <w:r>
        <w:rPr>
          <w:rFonts w:hint="eastAsia"/>
        </w:rPr>
        <w:t>展示了一个包含多个纹理的纹理数组。其中的每个纹理都有它自己的多级渐近纹理链。</w:t>
      </w:r>
      <w:r>
        <w:rPr>
          <w:rFonts w:hint="eastAsia"/>
        </w:rPr>
        <w:t>Direct3D API</w:t>
      </w:r>
      <w:r>
        <w:rPr>
          <w:rFonts w:hint="eastAsia"/>
        </w:rPr>
        <w:t>使用术语“数组切片（</w:t>
      </w:r>
      <w:r>
        <w:rPr>
          <w:rFonts w:hint="eastAsia"/>
        </w:rPr>
        <w:t>array slice</w:t>
      </w:r>
      <w:r>
        <w:rPr>
          <w:rFonts w:hint="eastAsia"/>
        </w:rPr>
        <w:t>）”表示一个完整的多级渐近纹理链</w:t>
      </w:r>
      <w:r w:rsidR="006F44ED">
        <w:rPr>
          <w:rFonts w:hint="eastAsia"/>
        </w:rPr>
        <w:t>中的一个元素</w:t>
      </w:r>
      <w:r>
        <w:rPr>
          <w:rFonts w:hint="eastAsia"/>
        </w:rPr>
        <w:t>，使用术语</w:t>
      </w:r>
      <w:r>
        <w:rPr>
          <w:rFonts w:hint="eastAsia"/>
        </w:rPr>
        <w:t xml:space="preserve"> </w:t>
      </w:r>
      <w:r>
        <w:rPr>
          <w:rFonts w:hint="eastAsia"/>
        </w:rPr>
        <w:t>“多级渐近切片（</w:t>
      </w:r>
      <w:r>
        <w:rPr>
          <w:rFonts w:hint="eastAsia"/>
        </w:rPr>
        <w:t>mip slice</w:t>
      </w:r>
      <w:r>
        <w:rPr>
          <w:rFonts w:hint="eastAsia"/>
        </w:rPr>
        <w:t>）”表示纹理数组中的所有多级渐近纹理链的特定层。“子资源”表示纹理数组元素中的单个多级渐近纹理层。</w:t>
      </w:r>
    </w:p>
    <w:p w:rsidR="00343D7A" w:rsidRPr="00343D7A" w:rsidRDefault="00343D7A" w:rsidP="00343D7A">
      <w:pPr>
        <w:jc w:val="center"/>
        <w:rPr>
          <w:b/>
        </w:rPr>
      </w:pPr>
      <w:r w:rsidRPr="00343D7A">
        <w:rPr>
          <w:b/>
          <w:noProof/>
        </w:rPr>
        <w:drawing>
          <wp:inline distT="0" distB="0" distL="0" distR="0">
            <wp:extent cx="5274310" cy="36429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1.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967" w:rsidRPr="00343D7A" w:rsidRDefault="00F67967" w:rsidP="00343D7A">
      <w:pPr>
        <w:jc w:val="center"/>
        <w:rPr>
          <w:b/>
        </w:rPr>
      </w:pPr>
      <w:r w:rsidRPr="00343D7A">
        <w:rPr>
          <w:rFonts w:hint="eastAsia"/>
          <w:b/>
        </w:rPr>
        <w:t>图</w:t>
      </w:r>
      <w:r w:rsidRPr="00343D7A">
        <w:rPr>
          <w:rFonts w:hint="eastAsia"/>
          <w:b/>
        </w:rPr>
        <w:t>1</w:t>
      </w:r>
      <w:r w:rsidR="00343D7A" w:rsidRPr="00343D7A">
        <w:rPr>
          <w:b/>
        </w:rPr>
        <w:t>1</w:t>
      </w:r>
      <w:r w:rsidRPr="00343D7A">
        <w:rPr>
          <w:rFonts w:hint="eastAsia"/>
          <w:b/>
        </w:rPr>
        <w:t>.</w:t>
      </w:r>
      <w:r w:rsidR="00343D7A" w:rsidRPr="00343D7A">
        <w:rPr>
          <w:b/>
        </w:rPr>
        <w:t xml:space="preserve">8 </w:t>
      </w:r>
      <w:r w:rsidRPr="00343D7A">
        <w:rPr>
          <w:rFonts w:hint="eastAsia"/>
          <w:b/>
        </w:rPr>
        <w:t>包含</w:t>
      </w:r>
      <w:r w:rsidRPr="00343D7A">
        <w:rPr>
          <w:rFonts w:hint="eastAsia"/>
          <w:b/>
        </w:rPr>
        <w:t>4</w:t>
      </w:r>
      <w:r w:rsidRPr="00343D7A">
        <w:rPr>
          <w:rFonts w:hint="eastAsia"/>
          <w:b/>
        </w:rPr>
        <w:t>个纹理的纹理数组。每个纹理带有</w:t>
      </w:r>
      <w:r w:rsidRPr="00343D7A">
        <w:rPr>
          <w:rFonts w:hint="eastAsia"/>
          <w:b/>
        </w:rPr>
        <w:t>3</w:t>
      </w:r>
      <w:r w:rsidRPr="00343D7A">
        <w:rPr>
          <w:rFonts w:hint="eastAsia"/>
          <w:b/>
        </w:rPr>
        <w:t>个多级渐近纹理层。</w:t>
      </w:r>
    </w:p>
    <w:p w:rsidR="00F67967" w:rsidRDefault="00F67967" w:rsidP="006F44ED">
      <w:pPr>
        <w:ind w:firstLine="420"/>
      </w:pPr>
      <w:r>
        <w:rPr>
          <w:rFonts w:hint="eastAsia"/>
        </w:rPr>
        <w:t>只要给定一个数组切片索引和一个多级渐近切片索引，我们就可以访问纹理数组中的任何一个子资源。不过，子资源也可以通过线性索引来标识；</w:t>
      </w:r>
      <w:r>
        <w:rPr>
          <w:rFonts w:hint="eastAsia"/>
        </w:rPr>
        <w:t>Direct3D</w:t>
      </w:r>
      <w:r>
        <w:rPr>
          <w:rFonts w:hint="eastAsia"/>
        </w:rPr>
        <w:t>按照如图</w:t>
      </w:r>
      <w:r>
        <w:rPr>
          <w:rFonts w:hint="eastAsia"/>
        </w:rPr>
        <w:t>1</w:t>
      </w:r>
      <w:r w:rsidR="006F44ED">
        <w:t>1</w:t>
      </w:r>
      <w:r>
        <w:rPr>
          <w:rFonts w:hint="eastAsia"/>
        </w:rPr>
        <w:t>.</w:t>
      </w:r>
      <w:r w:rsidR="006F44ED">
        <w:t>9</w:t>
      </w:r>
      <w:r>
        <w:rPr>
          <w:rFonts w:hint="eastAsia"/>
        </w:rPr>
        <w:t>所示的顺序标识线性索引。</w:t>
      </w:r>
    </w:p>
    <w:p w:rsidR="006F44ED" w:rsidRPr="006F44ED" w:rsidRDefault="006F44ED" w:rsidP="006F44ED">
      <w:pPr>
        <w:jc w:val="center"/>
        <w:rPr>
          <w:b/>
        </w:rPr>
      </w:pPr>
      <w:r w:rsidRPr="006F44ED">
        <w:rPr>
          <w:b/>
          <w:noProof/>
        </w:rPr>
        <w:lastRenderedPageBreak/>
        <w:drawing>
          <wp:inline distT="0" distB="0" distL="0" distR="0">
            <wp:extent cx="5274310" cy="25203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.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967" w:rsidRPr="006F44ED" w:rsidRDefault="00F67967" w:rsidP="006F44ED">
      <w:pPr>
        <w:jc w:val="center"/>
        <w:rPr>
          <w:b/>
        </w:rPr>
      </w:pPr>
      <w:r w:rsidRPr="006F44ED">
        <w:rPr>
          <w:rFonts w:hint="eastAsia"/>
          <w:b/>
        </w:rPr>
        <w:t>图</w:t>
      </w:r>
      <w:r w:rsidRPr="006F44ED">
        <w:rPr>
          <w:rFonts w:hint="eastAsia"/>
          <w:b/>
        </w:rPr>
        <w:t>1</w:t>
      </w:r>
      <w:r w:rsidR="006F44ED" w:rsidRPr="006F44ED">
        <w:rPr>
          <w:b/>
        </w:rPr>
        <w:t>1</w:t>
      </w:r>
      <w:r w:rsidRPr="006F44ED">
        <w:rPr>
          <w:rFonts w:hint="eastAsia"/>
          <w:b/>
        </w:rPr>
        <w:t>.</w:t>
      </w:r>
      <w:r w:rsidR="006F44ED">
        <w:rPr>
          <w:b/>
        </w:rPr>
        <w:t>9</w:t>
      </w:r>
      <w:r w:rsidR="006F44ED" w:rsidRPr="006F44ED">
        <w:rPr>
          <w:b/>
        </w:rPr>
        <w:t xml:space="preserve"> </w:t>
      </w:r>
      <w:r w:rsidRPr="006F44ED">
        <w:rPr>
          <w:rFonts w:hint="eastAsia"/>
          <w:b/>
        </w:rPr>
        <w:t>通过线性索引标识纹理数组中的子资源。</w:t>
      </w:r>
    </w:p>
    <w:p w:rsidR="00F67967" w:rsidRDefault="00F67967" w:rsidP="006F44ED">
      <w:pPr>
        <w:ind w:firstLine="420"/>
      </w:pPr>
      <w:r>
        <w:rPr>
          <w:rFonts w:hint="eastAsia"/>
        </w:rPr>
        <w:t>下面的工具函数用于计算线性子资源索引，它的</w:t>
      </w:r>
      <w:r>
        <w:rPr>
          <w:rFonts w:hint="eastAsia"/>
        </w:rPr>
        <w:t>3</w:t>
      </w:r>
      <w:r>
        <w:rPr>
          <w:rFonts w:hint="eastAsia"/>
        </w:rPr>
        <w:t>个参数分别表示多级渐近切片的索引、数组切片的索引和多级渐近纹理层的数量：</w:t>
      </w:r>
    </w:p>
    <w:p w:rsidR="006F44ED" w:rsidRDefault="00F67967" w:rsidP="006F44ED">
      <w:pPr>
        <w:pStyle w:val="a5"/>
      </w:pPr>
      <w:bookmarkStart w:id="0" w:name="_GoBack"/>
      <w:r>
        <w:t>inline UINT D3D1</w:t>
      </w:r>
      <w:r w:rsidR="006F44ED">
        <w:t>1</w:t>
      </w:r>
      <w:r>
        <w:t>CalcSubresource(</w:t>
      </w:r>
    </w:p>
    <w:p w:rsidR="00982A21" w:rsidRDefault="00F67967" w:rsidP="00F57486">
      <w:pPr>
        <w:pStyle w:val="a5"/>
        <w:ind w:firstLine="420"/>
      </w:pPr>
      <w:r>
        <w:t>UINT MipSlice, UINT ArraySlice, UINT MipLevels);</w:t>
      </w:r>
    </w:p>
    <w:bookmarkEnd w:id="0"/>
    <w:p w:rsidR="00F57486" w:rsidRDefault="00F57486" w:rsidP="00242C0D">
      <w:pPr>
        <w:ind w:firstLine="420"/>
      </w:pPr>
      <w:r>
        <w:t>使用的公式很简单</w:t>
      </w:r>
      <w:r>
        <w:rPr>
          <w:rFonts w:hint="eastAsia"/>
        </w:rPr>
        <w:t>：</w:t>
      </w:r>
      <w:r w:rsidRPr="00F57486">
        <w:rPr>
          <w:i/>
        </w:rPr>
        <w:t>k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Pr="00F57486">
        <w:rPr>
          <w:i/>
        </w:rPr>
        <w:t>ArraySlice</w:t>
      </w:r>
      <w:r>
        <w:rPr>
          <w:rFonts w:hint="eastAsia"/>
        </w:rPr>
        <w:t>*</w:t>
      </w:r>
      <w:r w:rsidRPr="00F57486">
        <w:rPr>
          <w:rFonts w:hint="eastAsia"/>
          <w:i/>
        </w:rPr>
        <w:t>MipLevels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 w:rsidRPr="00F57486">
        <w:rPr>
          <w:rFonts w:hint="eastAsia"/>
          <w:i/>
        </w:rPr>
        <w:t>MipSlice</w:t>
      </w:r>
      <w:r>
        <w:rPr>
          <w:rFonts w:hint="eastAsia"/>
        </w:rPr>
        <w:t>。</w:t>
      </w:r>
    </w:p>
    <w:sectPr w:rsidR="00F57486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1DBA" w:rsidRDefault="00E31DBA" w:rsidP="00002FFD">
      <w:r>
        <w:separator/>
      </w:r>
    </w:p>
  </w:endnote>
  <w:endnote w:type="continuationSeparator" w:id="0">
    <w:p w:rsidR="00E31DBA" w:rsidRDefault="00E31DBA" w:rsidP="00002F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7440522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43D7A" w:rsidRDefault="00343D7A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2502A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2502A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43D7A" w:rsidRDefault="00343D7A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1DBA" w:rsidRDefault="00E31DBA" w:rsidP="00002FFD">
      <w:r>
        <w:separator/>
      </w:r>
    </w:p>
  </w:footnote>
  <w:footnote w:type="continuationSeparator" w:id="0">
    <w:p w:rsidR="00E31DBA" w:rsidRDefault="00E31DBA" w:rsidP="00002F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967"/>
    <w:rsid w:val="00002FFD"/>
    <w:rsid w:val="000E26FD"/>
    <w:rsid w:val="001C64AE"/>
    <w:rsid w:val="00242C0D"/>
    <w:rsid w:val="00257FCA"/>
    <w:rsid w:val="002646BE"/>
    <w:rsid w:val="00343D7A"/>
    <w:rsid w:val="00467483"/>
    <w:rsid w:val="005D0780"/>
    <w:rsid w:val="005D7816"/>
    <w:rsid w:val="005E7F93"/>
    <w:rsid w:val="00607564"/>
    <w:rsid w:val="006F44ED"/>
    <w:rsid w:val="0079552E"/>
    <w:rsid w:val="00994C79"/>
    <w:rsid w:val="00B232ED"/>
    <w:rsid w:val="00D2502A"/>
    <w:rsid w:val="00E0090C"/>
    <w:rsid w:val="00E31DBA"/>
    <w:rsid w:val="00EC7655"/>
    <w:rsid w:val="00F57486"/>
    <w:rsid w:val="00F67967"/>
    <w:rsid w:val="00FA029A"/>
    <w:rsid w:val="00FF7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B71942F-B11B-495A-8B01-25E68A2C4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2FFD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F67967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02F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67967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002F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2FF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2F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2FF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02FFD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5">
    <w:name w:val="代码"/>
    <w:basedOn w:val="a"/>
    <w:link w:val="Char1"/>
    <w:qFormat/>
    <w:rsid w:val="001C64A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5" w:color="auto" w:fill="auto"/>
    </w:pPr>
    <w:rPr>
      <w:rFonts w:ascii="Courier New" w:eastAsiaTheme="majorEastAsia" w:hAnsi="Courier New"/>
    </w:rPr>
  </w:style>
  <w:style w:type="character" w:customStyle="1" w:styleId="Char1">
    <w:name w:val="代码 Char"/>
    <w:basedOn w:val="a0"/>
    <w:link w:val="a5"/>
    <w:rsid w:val="001C64AE"/>
    <w:rPr>
      <w:rFonts w:ascii="Courier New" w:eastAsiaTheme="majorEastAsia" w:hAnsi="Courier New"/>
      <w:shd w:val="pct5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898</Words>
  <Characters>5125</Characters>
  <Application>Microsoft Office Word</Application>
  <DocSecurity>0</DocSecurity>
  <Lines>42</Lines>
  <Paragraphs>12</Paragraphs>
  <ScaleCrop>false</ScaleCrop>
  <Company>shiba</Company>
  <LinksUpToDate>false</LinksUpToDate>
  <CharactersWithSpaces>6011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fanjing</dc:creator>
  <cp:keywords/>
  <dc:description/>
  <cp:lastModifiedBy>fanjing</cp:lastModifiedBy>
  <cp:revision>14</cp:revision>
  <dcterms:created xsi:type="dcterms:W3CDTF">2014-08-13T13:33:00Z</dcterms:created>
  <dcterms:modified xsi:type="dcterms:W3CDTF">2014-08-15T12:49:00Z</dcterms:modified>
</cp:coreProperties>
</file>