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BB" w:rsidRDefault="00D262BB" w:rsidP="00D262BB">
      <w:pPr>
        <w:pStyle w:val="1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.3 </w:t>
      </w:r>
      <w:r>
        <w:rPr>
          <w:rFonts w:hint="eastAsia"/>
        </w:rPr>
        <w:t>对天空进行纹理映射</w:t>
      </w:r>
    </w:p>
    <w:p w:rsidR="00D262BB" w:rsidRDefault="00D262BB" w:rsidP="00F46077">
      <w:pPr>
        <w:ind w:firstLine="420"/>
      </w:pPr>
      <w:r>
        <w:rPr>
          <w:rFonts w:hint="eastAsia"/>
        </w:rPr>
        <w:t>在本节中，</w:t>
      </w:r>
      <w:r>
        <w:rPr>
          <w:rFonts w:hint="eastAsia"/>
        </w:rPr>
        <w:t xml:space="preserve"> </w:t>
      </w:r>
      <w:r>
        <w:rPr>
          <w:rFonts w:hint="eastAsia"/>
        </w:rPr>
        <w:t>我们使用一个环境贴图对天空进行纹理映射。</w:t>
      </w:r>
      <w:r>
        <w:rPr>
          <w:rFonts w:hint="eastAsia"/>
        </w:rPr>
        <w:t xml:space="preserve"> </w:t>
      </w:r>
      <w:r>
        <w:rPr>
          <w:rFonts w:hint="eastAsia"/>
        </w:rPr>
        <w:t>我们创建了一个包围整个场景的椭圆体（用椭圆体来模拟一个较为平坦的天空表面）。我们通过图</w:t>
      </w:r>
      <w:r>
        <w:rPr>
          <w:rFonts w:hint="eastAsia"/>
        </w:rPr>
        <w:t xml:space="preserve"> 1</w:t>
      </w:r>
      <w:r w:rsidR="008968FB">
        <w:t>7</w:t>
      </w:r>
      <w:r>
        <w:rPr>
          <w:rFonts w:hint="eastAsia"/>
        </w:rPr>
        <w:t xml:space="preserve">.6 </w:t>
      </w:r>
      <w:r>
        <w:rPr>
          <w:rFonts w:hint="eastAsia"/>
        </w:rPr>
        <w:t>所示的方法，使用一个环境贴图对椭圆体进行纹理映射，将环境贴图投影到椭圆体表面上，模拟天地相接处的远山假象。</w:t>
      </w:r>
    </w:p>
    <w:p w:rsidR="008968FB" w:rsidRPr="008968FB" w:rsidRDefault="008968FB" w:rsidP="008968FB">
      <w:pPr>
        <w:jc w:val="center"/>
        <w:rPr>
          <w:b/>
        </w:rPr>
      </w:pPr>
      <w:r w:rsidRPr="008968FB">
        <w:rPr>
          <w:b/>
          <w:noProof/>
        </w:rPr>
        <w:drawing>
          <wp:inline distT="0" distB="0" distL="0" distR="0">
            <wp:extent cx="2809875" cy="337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FB" w:rsidRPr="008968FB" w:rsidRDefault="00D262BB" w:rsidP="008968FB">
      <w:pPr>
        <w:jc w:val="center"/>
        <w:rPr>
          <w:b/>
        </w:rPr>
      </w:pPr>
      <w:r w:rsidRPr="008968FB">
        <w:rPr>
          <w:rFonts w:hint="eastAsia"/>
          <w:b/>
        </w:rPr>
        <w:t>图</w:t>
      </w:r>
      <w:r w:rsidRPr="008968FB">
        <w:rPr>
          <w:rFonts w:hint="eastAsia"/>
          <w:b/>
        </w:rPr>
        <w:t>1</w:t>
      </w:r>
      <w:r w:rsidR="008968FB" w:rsidRPr="008968FB">
        <w:rPr>
          <w:b/>
        </w:rPr>
        <w:t>7</w:t>
      </w:r>
      <w:r w:rsidRPr="008968FB">
        <w:rPr>
          <w:rFonts w:hint="eastAsia"/>
          <w:b/>
        </w:rPr>
        <w:t>.6</w:t>
      </w:r>
      <w:r w:rsidRPr="008968FB">
        <w:rPr>
          <w:rFonts w:hint="eastAsia"/>
          <w:b/>
        </w:rPr>
        <w:t>：为简单起见，我们在</w:t>
      </w:r>
      <w:r w:rsidRPr="008968FB">
        <w:rPr>
          <w:rFonts w:hint="eastAsia"/>
          <w:b/>
        </w:rPr>
        <w:t>2D</w:t>
      </w:r>
      <w:r w:rsidRPr="008968FB">
        <w:rPr>
          <w:rFonts w:hint="eastAsia"/>
          <w:b/>
        </w:rPr>
        <w:t>空间中描述一概念；读者可以把个正方形想像为一个</w:t>
      </w:r>
      <w:r w:rsidRPr="008968FB">
        <w:rPr>
          <w:rFonts w:hint="eastAsia"/>
          <w:b/>
        </w:rPr>
        <w:t>3D</w:t>
      </w:r>
      <w:r w:rsidRPr="008968FB">
        <w:rPr>
          <w:rFonts w:hint="eastAsia"/>
          <w:b/>
        </w:rPr>
        <w:t>空间中的立方体，把个椭圆形想像为一个</w:t>
      </w:r>
      <w:r w:rsidRPr="008968FB">
        <w:rPr>
          <w:rFonts w:hint="eastAsia"/>
          <w:b/>
        </w:rPr>
        <w:t>3D</w:t>
      </w:r>
      <w:r w:rsidRPr="008968FB">
        <w:rPr>
          <w:rFonts w:hint="eastAsia"/>
          <w:b/>
        </w:rPr>
        <w:t>空间中的椭圆体。我们假设天空和环境贴图的中心均与坐标系原点对齐。然后，我们对椭圆体表面上的点进行纹理映射，使用从原点指向表面点的向量作为立方体贴图的查找向量，将立方体贴图投影到椭圆体上。</w:t>
      </w:r>
    </w:p>
    <w:p w:rsidR="00F46077" w:rsidRDefault="00D262BB" w:rsidP="00F46077">
      <w:pPr>
        <w:ind w:firstLine="420"/>
      </w:pPr>
      <w:r>
        <w:rPr>
          <w:rFonts w:hint="eastAsia"/>
        </w:rPr>
        <w:t>我们假设天空椭圆体无限遥远（即，它的中心与世界空间的原点对齐，但是有无限大的半径），无论摄像机如何在世界空间中移动，我们永远都无法靠近或远离天空椭圆体表面。要实现这个无限遥远的天空，我们只需要在世界空间中将天空椭圆体的中心和摄像机的位置对齐，让它跟着摄像机移动。这样无论摄像机移动到哪，我们都不会靠近天空椭圆体表面。如果不这样做，那么当摄像机与天空椭圆体表面越来越近时，整个假象就会被拆穿，我们用来模拟天空的这个小把戏就没什么意思了。</w:t>
      </w:r>
    </w:p>
    <w:p w:rsidR="00D262BB" w:rsidRDefault="00D262BB" w:rsidP="00F46077">
      <w:pPr>
        <w:ind w:firstLine="420"/>
      </w:pPr>
      <w:r>
        <w:rPr>
          <w:rFonts w:hint="eastAsia"/>
        </w:rPr>
        <w:t>用来实现天空的</w:t>
      </w:r>
      <w:r w:rsidR="00F46077">
        <w:rPr>
          <w:rFonts w:hint="eastAsia"/>
        </w:rPr>
        <w:t>effect</w:t>
      </w:r>
      <w:r>
        <w:rPr>
          <w:rFonts w:hint="eastAsia"/>
        </w:rPr>
        <w:t>文件如下：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highlight w:val="white"/>
        </w:rPr>
        <w:t>//=============================================================================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highlight w:val="white"/>
        </w:rPr>
        <w:t>// Sky.fx by Frank Luna (C) 2011 All Rights Reserved.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highlight w:val="white"/>
        </w:rPr>
        <w:t>//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highlight w:val="white"/>
        </w:rPr>
        <w:t>// Effect used to shade sky dome.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highlight w:val="white"/>
        </w:rPr>
        <w:t>//=============================================================================</w:t>
      </w:r>
    </w:p>
    <w:p w:rsidR="0007641F" w:rsidRDefault="0007641F" w:rsidP="0007641F">
      <w:pPr>
        <w:pStyle w:val="a5"/>
        <w:rPr>
          <w:color w:val="000000"/>
          <w:highlight w:val="white"/>
        </w:rPr>
      </w:pP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cbuffer</w:t>
      </w:r>
      <w:r>
        <w:rPr>
          <w:color w:val="000000"/>
          <w:highlight w:val="white"/>
        </w:rPr>
        <w:t xml:space="preserve"> cbPerFrame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float4x4</w:t>
      </w:r>
      <w:r>
        <w:rPr>
          <w:color w:val="000000"/>
          <w:highlight w:val="white"/>
        </w:rPr>
        <w:t xml:space="preserve"> gWorldViewProj;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highlight w:val="white"/>
        </w:rPr>
        <w:t>// Nonnumeric values cannot be added to a cbuffer.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TextureCube</w:t>
      </w:r>
      <w:r>
        <w:rPr>
          <w:color w:val="000000"/>
          <w:highlight w:val="white"/>
        </w:rPr>
        <w:t xml:space="preserve"> gCubeMap;</w:t>
      </w:r>
    </w:p>
    <w:p w:rsidR="0007641F" w:rsidRDefault="0007641F" w:rsidP="0007641F">
      <w:pPr>
        <w:pStyle w:val="a5"/>
        <w:rPr>
          <w:color w:val="000000"/>
          <w:highlight w:val="white"/>
        </w:rPr>
      </w:pP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SamplerState</w:t>
      </w:r>
      <w:r>
        <w:rPr>
          <w:color w:val="000000"/>
          <w:highlight w:val="white"/>
        </w:rPr>
        <w:t xml:space="preserve"> samTriLinearSam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Filter = MIN_MAG_MIP_LINEAR;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AddressU = Wrap;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AddressV = Wrap;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07641F" w:rsidRDefault="0007641F" w:rsidP="0007641F">
      <w:pPr>
        <w:pStyle w:val="a5"/>
        <w:rPr>
          <w:color w:val="000000"/>
          <w:highlight w:val="white"/>
        </w:rPr>
      </w:pP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VertexIn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PosL : POSITION;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07641F" w:rsidRDefault="0007641F" w:rsidP="0007641F">
      <w:pPr>
        <w:pStyle w:val="a5"/>
        <w:rPr>
          <w:color w:val="000000"/>
          <w:highlight w:val="white"/>
        </w:rPr>
      </w:pP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VertexOut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PosH : SV_POSITION;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float3</w:t>
      </w:r>
      <w:r>
        <w:rPr>
          <w:color w:val="000000"/>
          <w:highlight w:val="white"/>
        </w:rPr>
        <w:t xml:space="preserve"> PosL : POSITION;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VertexOut VS(VertexIn vin)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VertexOut vout;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将</w:t>
      </w:r>
      <w:r>
        <w:rPr>
          <w:highlight w:val="white"/>
        </w:rPr>
        <w:t>z</w:t>
      </w:r>
      <w:r>
        <w:rPr>
          <w:rFonts w:hint="eastAsia"/>
          <w:highlight w:val="white"/>
        </w:rPr>
        <w:t>设置为</w:t>
      </w:r>
      <w:r>
        <w:rPr>
          <w:highlight w:val="white"/>
        </w:rPr>
        <w:t>w</w:t>
      </w:r>
      <w:r>
        <w:rPr>
          <w:rFonts w:hint="eastAsia"/>
          <w:highlight w:val="white"/>
        </w:rPr>
        <w:t>，这样</w:t>
      </w:r>
      <w:r>
        <w:rPr>
          <w:highlight w:val="white"/>
        </w:rPr>
        <w:t>z/w = 1 (</w:t>
      </w:r>
      <w:r>
        <w:rPr>
          <w:rFonts w:hint="eastAsia"/>
          <w:highlight w:val="white"/>
        </w:rPr>
        <w:t>即天空球总是在位于平面</w:t>
      </w:r>
      <w:r>
        <w:rPr>
          <w:highlight w:val="white"/>
        </w:rPr>
        <w:t>).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vout.PosH = mul(</w:t>
      </w: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>(vin.PosL, 1.0f), gWorldViewProj).xyww;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使用局部顶点位置作为立方体贴图的查找向量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vout.PosL = vin.PosL;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vout;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07641F" w:rsidRDefault="0007641F" w:rsidP="0007641F">
      <w:pPr>
        <w:pStyle w:val="a5"/>
        <w:rPr>
          <w:color w:val="000000"/>
          <w:highlight w:val="white"/>
        </w:rPr>
      </w:pP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float4</w:t>
      </w:r>
      <w:r>
        <w:rPr>
          <w:color w:val="000000"/>
          <w:highlight w:val="white"/>
        </w:rPr>
        <w:t xml:space="preserve"> PS(VertexOut pin) : SV_Target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gCubeMap.Sample(samTriLinearSam, pin.PosL);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07641F" w:rsidRDefault="0007641F" w:rsidP="0007641F">
      <w:pPr>
        <w:pStyle w:val="a5"/>
        <w:rPr>
          <w:color w:val="000000"/>
          <w:highlight w:val="white"/>
        </w:rPr>
      </w:pP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RasterizerState</w:t>
      </w:r>
      <w:r>
        <w:rPr>
          <w:color w:val="000000"/>
          <w:highlight w:val="white"/>
        </w:rPr>
        <w:t xml:space="preserve"> NoCull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CullMode = None;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07641F" w:rsidRDefault="0007641F" w:rsidP="0007641F">
      <w:pPr>
        <w:pStyle w:val="a5"/>
        <w:rPr>
          <w:color w:val="000000"/>
          <w:highlight w:val="white"/>
        </w:rPr>
      </w:pP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DepthStencilState</w:t>
      </w:r>
      <w:r>
        <w:rPr>
          <w:color w:val="000000"/>
          <w:highlight w:val="white"/>
        </w:rPr>
        <w:t xml:space="preserve"> LessEqualDSS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将深度测试函数设置为</w:t>
      </w:r>
      <w:r>
        <w:rPr>
          <w:highlight w:val="white"/>
        </w:rPr>
        <w:t>LESS_EQUAL</w:t>
      </w:r>
      <w:r>
        <w:rPr>
          <w:rFonts w:hint="eastAsia"/>
          <w:highlight w:val="white"/>
        </w:rPr>
        <w:t>而不是</w:t>
      </w:r>
      <w:r>
        <w:rPr>
          <w:highlight w:val="white"/>
        </w:rPr>
        <w:t xml:space="preserve">LESS.  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否则，当深度缓冲清除为</w:t>
      </w:r>
      <w:r>
        <w:rPr>
          <w:highlight w:val="white"/>
        </w:rPr>
        <w:t>1</w:t>
      </w:r>
      <w:r>
        <w:rPr>
          <w:rFonts w:hint="eastAsia"/>
          <w:highlight w:val="white"/>
        </w:rPr>
        <w:t>时，</w:t>
      </w:r>
      <w:r>
        <w:rPr>
          <w:highlight w:val="white"/>
        </w:rPr>
        <w:t>z=1(NDC)</w:t>
      </w:r>
      <w:r>
        <w:rPr>
          <w:rFonts w:hint="eastAsia"/>
          <w:highlight w:val="white"/>
        </w:rPr>
        <w:t>处规范化深度值将通不过深度测试。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DepthFunc = LESS_EQUAL;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07641F" w:rsidRDefault="0007641F" w:rsidP="0007641F">
      <w:pPr>
        <w:pStyle w:val="a5"/>
        <w:rPr>
          <w:color w:val="000000"/>
          <w:highlight w:val="white"/>
        </w:rPr>
      </w:pP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technique11</w:t>
      </w:r>
      <w:r>
        <w:rPr>
          <w:color w:val="000000"/>
          <w:highlight w:val="white"/>
        </w:rPr>
        <w:t xml:space="preserve"> SkyTech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pass</w:t>
      </w:r>
      <w:r>
        <w:rPr>
          <w:color w:val="000000"/>
          <w:highlight w:val="white"/>
        </w:rPr>
        <w:t xml:space="preserve"> P0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SetVertexShader(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>( vs_5_0, VS() ) );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SetGeometryShader( </w:t>
      </w:r>
      <w:r>
        <w:rPr>
          <w:color w:val="0000FF"/>
          <w:highlight w:val="white"/>
        </w:rPr>
        <w:t>NULL</w:t>
      </w:r>
      <w:r>
        <w:rPr>
          <w:color w:val="000000"/>
          <w:highlight w:val="white"/>
        </w:rPr>
        <w:t xml:space="preserve"> );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SetPixelShader( </w:t>
      </w:r>
      <w:r>
        <w:rPr>
          <w:color w:val="0000FF"/>
          <w:highlight w:val="white"/>
        </w:rPr>
        <w:t>CompileShader</w:t>
      </w:r>
      <w:r>
        <w:rPr>
          <w:color w:val="000000"/>
          <w:highlight w:val="white"/>
        </w:rPr>
        <w:t>( ps_5_0, PS() ) );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SetRasterizerState(NoCull);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SetDepthStencilState(LessEqualDSS, 0);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07641F" w:rsidRDefault="0007641F" w:rsidP="0007641F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982A21" w:rsidRDefault="00D262BB" w:rsidP="0007641F">
      <w:pPr>
        <w:ind w:firstLine="420"/>
      </w:pPr>
      <w:r w:rsidRPr="0007641F">
        <w:rPr>
          <w:rFonts w:hint="eastAsia"/>
          <w:b/>
        </w:rPr>
        <w:t>注意</w:t>
      </w:r>
      <w:r w:rsidR="00F46077">
        <w:rPr>
          <w:rFonts w:hint="eastAsia"/>
        </w:rPr>
        <w:t>：</w:t>
      </w:r>
      <w:r>
        <w:rPr>
          <w:rFonts w:hint="eastAsia"/>
        </w:rPr>
        <w:t>在以前，应用程序会先绘制天空，把它作为一个替代物来清空渲染目标和深度</w:t>
      </w:r>
      <w:r>
        <w:rPr>
          <w:rFonts w:hint="eastAsia"/>
        </w:rPr>
        <w:t>/</w:t>
      </w:r>
      <w:r>
        <w:rPr>
          <w:rFonts w:hint="eastAsia"/>
        </w:rPr>
        <w:t>模板缓冲区。不过，现在出于以下原因《</w:t>
      </w:r>
      <w:r>
        <w:rPr>
          <w:rFonts w:hint="eastAsia"/>
        </w:rPr>
        <w:t>ATI Radeon HD 2000</w:t>
      </w:r>
      <w:r>
        <w:rPr>
          <w:rFonts w:hint="eastAsia"/>
        </w:rPr>
        <w:t>编程指南》（</w:t>
      </w:r>
      <w:hyperlink r:id="rId7" w:history="1">
        <w:r w:rsidRPr="00E02ADA">
          <w:rPr>
            <w:rStyle w:val="a6"/>
            <w:rFonts w:hint="eastAsia"/>
          </w:rPr>
          <w:t>http://ati.amd.com/developer/SDK/AMD_SDK_Samples_May2007/Documentations/ATI_Radeon_HD_2000_programming_guide.pdf</w:t>
        </w:r>
      </w:hyperlink>
      <w:r>
        <w:rPr>
          <w:rFonts w:hint="eastAsia"/>
        </w:rPr>
        <w:t>）建议我们不要再使用这种方式。首先，深度</w:t>
      </w:r>
      <w:r>
        <w:rPr>
          <w:rFonts w:hint="eastAsia"/>
        </w:rPr>
        <w:t>/</w:t>
      </w:r>
      <w:r>
        <w:rPr>
          <w:rFonts w:hint="eastAsia"/>
        </w:rPr>
        <w:t>模板缓冲区应该被直接清空，这样可以获得硬件内部</w:t>
      </w:r>
      <w:bookmarkStart w:id="0" w:name="_GoBack"/>
      <w:bookmarkEnd w:id="0"/>
      <w:r>
        <w:rPr>
          <w:rFonts w:hint="eastAsia"/>
        </w:rPr>
        <w:t>的深度优化，有利于提高性能。这一点与渲染目标的情形相似。其次，天空通常会被其他物体阻挡，比如建筑物和地形。当我们先绘制天空时，天空图像会被与摄像机距离更近的其他物体覆盖，是对资源的浪费。所以，现在的首选方式是始终调用</w:t>
      </w:r>
      <w:r>
        <w:rPr>
          <w:rFonts w:hint="eastAsia"/>
        </w:rPr>
        <w:t>Clear***</w:t>
      </w:r>
      <w:r>
        <w:rPr>
          <w:rFonts w:hint="eastAsia"/>
        </w:rPr>
        <w:t>方法清空各个缓冲区，最后绘制天空。</w:t>
      </w:r>
    </w:p>
    <w:sectPr w:rsidR="00982A2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F5" w:rsidRDefault="008D00F5" w:rsidP="008968FB">
      <w:r>
        <w:separator/>
      </w:r>
    </w:p>
  </w:endnote>
  <w:endnote w:type="continuationSeparator" w:id="0">
    <w:p w:rsidR="008D00F5" w:rsidRDefault="008D00F5" w:rsidP="0089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2737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968FB" w:rsidRDefault="008968F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A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AD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68FB" w:rsidRDefault="008968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F5" w:rsidRDefault="008D00F5" w:rsidP="008968FB">
      <w:r>
        <w:separator/>
      </w:r>
    </w:p>
  </w:footnote>
  <w:footnote w:type="continuationSeparator" w:id="0">
    <w:p w:rsidR="008D00F5" w:rsidRDefault="008D00F5" w:rsidP="00896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BB"/>
    <w:rsid w:val="0007641F"/>
    <w:rsid w:val="002F1760"/>
    <w:rsid w:val="004F5CF1"/>
    <w:rsid w:val="005D0780"/>
    <w:rsid w:val="00607564"/>
    <w:rsid w:val="008968FB"/>
    <w:rsid w:val="008D00F5"/>
    <w:rsid w:val="00D262BB"/>
    <w:rsid w:val="00E02ADA"/>
    <w:rsid w:val="00F4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5BBD0-DFD5-4CFE-9EB1-02994B48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8FB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262B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2B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96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8FB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0764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07641F"/>
    <w:rPr>
      <w:rFonts w:ascii="Courier New" w:eastAsiaTheme="majorEastAsia" w:hAnsi="Courier New"/>
      <w:shd w:val="pct5" w:color="auto" w:fill="auto"/>
    </w:rPr>
  </w:style>
  <w:style w:type="character" w:styleId="a6">
    <w:name w:val="Hyperlink"/>
    <w:basedOn w:val="a0"/>
    <w:uiPriority w:val="99"/>
    <w:unhideWhenUsed/>
    <w:rsid w:val="00E02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ati.amd.com/developer/SDK/AMD_SDK_Samples_May2007/Documentations/ATI_Radeon_HD_2000_programming_gui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364</Words>
  <Characters>2075</Characters>
  <Application>Microsoft Office Word</Application>
  <DocSecurity>0</DocSecurity>
  <Lines>17</Lines>
  <Paragraphs>4</Paragraphs>
  <ScaleCrop>false</ScaleCrop>
  <Company>shiba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2014-08-17T04:31:00Z</dcterms:created>
  <dcterms:modified xsi:type="dcterms:W3CDTF">2014-08-20T13:13:00Z</dcterms:modified>
</cp:coreProperties>
</file>