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DC" w:rsidRDefault="004A5ADC" w:rsidP="00237E0F">
      <w:pPr>
        <w:pStyle w:val="1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.4 </w:t>
      </w:r>
      <w:r>
        <w:rPr>
          <w:rFonts w:hint="eastAsia"/>
        </w:rPr>
        <w:t>模拟反射</w:t>
      </w:r>
    </w:p>
    <w:p w:rsidR="004A5ADC" w:rsidRDefault="004A5ADC" w:rsidP="00490E25">
      <w:pPr>
        <w:ind w:firstLine="420"/>
      </w:pPr>
      <w:r>
        <w:rPr>
          <w:rFonts w:hint="eastAsia"/>
        </w:rPr>
        <w:t>如前所述，环境贴图在实现天空纹理映射时可以达到比较好的效果。环境贴图的另一个主要用途是为任意物体模拟反射（该技术只能反射环境贴图中的图像）。图</w:t>
      </w:r>
      <w:r>
        <w:rPr>
          <w:rFonts w:hint="eastAsia"/>
        </w:rPr>
        <w:t>1</w:t>
      </w:r>
      <w:r w:rsidR="00490E25">
        <w:t>7</w:t>
      </w:r>
      <w:r>
        <w:rPr>
          <w:rFonts w:hint="eastAsia"/>
        </w:rPr>
        <w:t>.7</w:t>
      </w:r>
      <w:r>
        <w:rPr>
          <w:rFonts w:hint="eastAsia"/>
        </w:rPr>
        <w:t>说明了如何使用环境贴图来实现镜面反射。这个表面就像是一面镜子：观察点</w:t>
      </w:r>
      <w:r w:rsidR="00490E25">
        <w:rPr>
          <w:rFonts w:hint="eastAsia"/>
        </w:rPr>
        <w:t>e</w:t>
      </w:r>
      <w:r>
        <w:rPr>
          <w:rFonts w:hint="eastAsia"/>
        </w:rPr>
        <w:t>可以看到由</w:t>
      </w:r>
      <w:r w:rsidR="00490E25">
        <w:rPr>
          <w:rFonts w:hint="eastAsia"/>
        </w:rPr>
        <w:t>p</w:t>
      </w:r>
      <w:r>
        <w:rPr>
          <w:rFonts w:hint="eastAsia"/>
        </w:rPr>
        <w:t>点反射回来的环境图像。</w:t>
      </w:r>
    </w:p>
    <w:p w:rsidR="00490E25" w:rsidRDefault="00490E25" w:rsidP="00490E25">
      <w:pPr>
        <w:jc w:val="center"/>
      </w:pPr>
      <w:r>
        <w:rPr>
          <w:noProof/>
        </w:rPr>
        <w:drawing>
          <wp:inline distT="0" distB="0" distL="0" distR="0">
            <wp:extent cx="28003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25" w:rsidRDefault="004A5ADC" w:rsidP="00490E25">
      <w:pPr>
        <w:jc w:val="center"/>
      </w:pPr>
      <w:r>
        <w:rPr>
          <w:rFonts w:hint="eastAsia"/>
        </w:rPr>
        <w:t>图</w:t>
      </w:r>
      <w:r>
        <w:t>1</w:t>
      </w:r>
      <w:r w:rsidR="00490E25">
        <w:t>7</w:t>
      </w:r>
      <w:r>
        <w:t>.7</w:t>
      </w:r>
      <w:r w:rsidR="00490E25">
        <w:t xml:space="preserve"> </w:t>
      </w:r>
      <w:r>
        <w:rPr>
          <w:rFonts w:hint="eastAsia"/>
        </w:rPr>
        <w:t>这里</w:t>
      </w:r>
      <w:r w:rsidR="00490E25" w:rsidRPr="00490E25">
        <w:rPr>
          <w:rFonts w:hint="eastAsia"/>
          <w:b/>
        </w:rPr>
        <w:t>e</w:t>
      </w:r>
      <w:r>
        <w:rPr>
          <w:rFonts w:hint="eastAsia"/>
        </w:rPr>
        <w:t>是观察点，</w:t>
      </w:r>
      <w:r w:rsidR="00490E25" w:rsidRPr="00490E25">
        <w:rPr>
          <w:rFonts w:hint="eastAsia"/>
          <w:b/>
        </w:rPr>
        <w:t>n</w:t>
      </w:r>
      <w:r>
        <w:rPr>
          <w:rFonts w:hint="eastAsia"/>
        </w:rPr>
        <w:t>是点</w:t>
      </w:r>
      <w:r w:rsidR="00490E25" w:rsidRPr="00490E25">
        <w:rPr>
          <w:rFonts w:hint="eastAsia"/>
          <w:b/>
        </w:rPr>
        <w:t>p</w:t>
      </w:r>
      <w:r>
        <w:rPr>
          <w:rFonts w:hint="eastAsia"/>
        </w:rPr>
        <w:t>的表面法线，</w:t>
      </w:r>
      <w:r w:rsidR="00490E25" w:rsidRPr="00490E25">
        <w:rPr>
          <w:rFonts w:hint="eastAsia"/>
          <w:b/>
        </w:rPr>
        <w:t>v</w:t>
      </w:r>
      <w:r>
        <w:rPr>
          <w:rFonts w:hint="eastAsia"/>
        </w:rPr>
        <w:t>是</w:t>
      </w:r>
      <w:r w:rsidR="00490E25" w:rsidRPr="00490E25">
        <w:rPr>
          <w:rFonts w:hint="eastAsia"/>
          <w:b/>
        </w:rPr>
        <w:t>ep</w:t>
      </w:r>
      <w:r>
        <w:rPr>
          <w:rFonts w:hint="eastAsia"/>
        </w:rPr>
        <w:t>向量的反射向量。我们可以通过反射向量</w:t>
      </w:r>
      <w:r w:rsidR="00490E25" w:rsidRPr="00490E25">
        <w:rPr>
          <w:rFonts w:hint="eastAsia"/>
          <w:b/>
        </w:rPr>
        <w:t>v</w:t>
      </w:r>
      <w:r>
        <w:rPr>
          <w:rFonts w:hint="eastAsia"/>
        </w:rPr>
        <w:t>将纹理元素映射到表面点</w:t>
      </w:r>
      <w:r w:rsidR="00490E25" w:rsidRPr="00490E25">
        <w:rPr>
          <w:rFonts w:hint="eastAsia"/>
          <w:b/>
        </w:rPr>
        <w:t>p</w:t>
      </w:r>
      <w:r>
        <w:rPr>
          <w:rFonts w:hint="eastAsia"/>
        </w:rPr>
        <w:t>上（即，我们可以把</w:t>
      </w:r>
      <w:r w:rsidR="00490E25">
        <w:rPr>
          <w:rFonts w:hint="eastAsia"/>
        </w:rPr>
        <w:t>v</w:t>
      </w:r>
      <w:r>
        <w:rPr>
          <w:rFonts w:hint="eastAsia"/>
        </w:rPr>
        <w:t>作为查找向量）。通过一方式，观察点就可以看到反射后的环境图像了。</w:t>
      </w:r>
    </w:p>
    <w:p w:rsidR="004A5ADC" w:rsidRDefault="004A5ADC" w:rsidP="00490E25">
      <w:pPr>
        <w:ind w:firstLine="420"/>
      </w:pPr>
      <w:r>
        <w:rPr>
          <w:rFonts w:hint="eastAsia"/>
        </w:rPr>
        <w:t>我们为每个像素计算反射向量，然后用它来对环境贴图进行采样：</w:t>
      </w:r>
    </w:p>
    <w:p w:rsidR="00490E25" w:rsidRDefault="00490E25" w:rsidP="00490E25">
      <w:pPr>
        <w:pStyle w:val="a5"/>
      </w:pPr>
      <w:r>
        <w:t>litColor = texColor*(ambient + diffuse) + spec;</w:t>
      </w:r>
    </w:p>
    <w:p w:rsidR="00490E25" w:rsidRDefault="00490E25" w:rsidP="00490E25">
      <w:pPr>
        <w:pStyle w:val="a5"/>
      </w:pPr>
      <w:r>
        <w:t>if(gReflectionEnabled)</w:t>
      </w:r>
    </w:p>
    <w:p w:rsidR="00490E25" w:rsidRDefault="00490E25" w:rsidP="00490E25">
      <w:pPr>
        <w:pStyle w:val="a5"/>
      </w:pPr>
      <w:r>
        <w:t>{</w:t>
      </w:r>
    </w:p>
    <w:p w:rsidR="00490E25" w:rsidRDefault="00490E25" w:rsidP="00490E25">
      <w:pPr>
        <w:pStyle w:val="a5"/>
      </w:pPr>
      <w:r>
        <w:t xml:space="preserve">    float3 incident = -toEye;</w:t>
      </w:r>
    </w:p>
    <w:p w:rsidR="00490E25" w:rsidRDefault="00490E25" w:rsidP="00490E25">
      <w:pPr>
        <w:pStyle w:val="a5"/>
      </w:pPr>
      <w:r>
        <w:t xml:space="preserve">    float3 reflectionVector = reflect(incident, pin.NormalW);</w:t>
      </w:r>
    </w:p>
    <w:p w:rsidR="00490E25" w:rsidRDefault="00490E25" w:rsidP="00490E25">
      <w:pPr>
        <w:pStyle w:val="a5"/>
      </w:pPr>
      <w:r>
        <w:t xml:space="preserve">    float4 reflectionColor = gCubeMap.Sample(samAnisotropic,refle ctionVector);</w:t>
      </w:r>
    </w:p>
    <w:p w:rsidR="00490E25" w:rsidRDefault="00490E25" w:rsidP="00490E25">
      <w:pPr>
        <w:pStyle w:val="a5"/>
      </w:pPr>
      <w:r>
        <w:t xml:space="preserve">    litColor += gMaterial.Reflect*reflectionColor;</w:t>
      </w:r>
    </w:p>
    <w:p w:rsidR="00490E25" w:rsidRDefault="00490E25" w:rsidP="00490E25">
      <w:pPr>
        <w:pStyle w:val="a5"/>
      </w:pPr>
      <w:r>
        <w:t>}</w:t>
      </w:r>
    </w:p>
    <w:p w:rsidR="00810348" w:rsidRDefault="004A5ADC" w:rsidP="00810348">
      <w:pPr>
        <w:ind w:firstLine="420"/>
      </w:pPr>
      <w:r>
        <w:rPr>
          <w:rFonts w:hint="eastAsia"/>
        </w:rPr>
        <w:t>通常，像素的颜色不完全取决于反射颜色（除非镜子的反射率是</w:t>
      </w:r>
      <w:r>
        <w:rPr>
          <w:rFonts w:hint="eastAsia"/>
        </w:rPr>
        <w:t>100%</w:t>
      </w:r>
      <w:r>
        <w:rPr>
          <w:rFonts w:hint="eastAsia"/>
        </w:rPr>
        <w:t>）。所以，我们必须修改一下光照方程，加入一个反射项</w:t>
      </w:r>
      <w:r w:rsidR="00810348" w:rsidRPr="00810348">
        <w:rPr>
          <w:rFonts w:hint="eastAsia"/>
          <w:b/>
        </w:rPr>
        <w:t>m</w:t>
      </w:r>
      <w:r w:rsidR="00810348">
        <w:rPr>
          <w:rFonts w:hint="eastAsia"/>
          <w:vertAlign w:val="subscript"/>
        </w:rPr>
        <w:t>R</w:t>
      </w:r>
      <w:r w:rsidR="00810348">
        <w:rPr>
          <w:rFonts w:ascii="Cambria Math" w:hAnsi="Cambria Math"/>
        </w:rPr>
        <w:t>⊗</w:t>
      </w:r>
      <w:r w:rsidR="00810348" w:rsidRPr="00810348">
        <w:rPr>
          <w:rFonts w:hint="eastAsia"/>
          <w:b/>
        </w:rPr>
        <w:t>c</w:t>
      </w:r>
      <w:r w:rsidR="00810348">
        <w:rPr>
          <w:rFonts w:hint="eastAsia"/>
          <w:vertAlign w:val="subscript"/>
        </w:rPr>
        <w:t>R</w:t>
      </w:r>
      <w:r>
        <w:rPr>
          <w:rFonts w:hint="eastAsia"/>
        </w:rPr>
        <w:t>。这里</w:t>
      </w:r>
      <w:r w:rsidR="00810348" w:rsidRPr="00810348">
        <w:rPr>
          <w:rFonts w:hint="eastAsia"/>
          <w:b/>
        </w:rPr>
        <w:t>c</w:t>
      </w:r>
      <w:r w:rsidR="00810348">
        <w:rPr>
          <w:rFonts w:hint="eastAsia"/>
          <w:vertAlign w:val="subscript"/>
        </w:rPr>
        <w:t>R</w:t>
      </w:r>
      <w:r>
        <w:rPr>
          <w:rFonts w:hint="eastAsia"/>
        </w:rPr>
        <w:t>是环境贴图的采样颜色，</w:t>
      </w:r>
      <w:r w:rsidR="00810348" w:rsidRPr="00810348">
        <w:rPr>
          <w:rFonts w:hint="eastAsia"/>
          <w:b/>
        </w:rPr>
        <w:t>m</w:t>
      </w:r>
      <w:r w:rsidR="00810348">
        <w:rPr>
          <w:rFonts w:hint="eastAsia"/>
          <w:vertAlign w:val="subscript"/>
        </w:rPr>
        <w:t>R</w:t>
      </w:r>
      <w:r>
        <w:rPr>
          <w:rFonts w:hint="eastAsia"/>
        </w:rPr>
        <w:t>是应用程序指定的材质颜色，它决定了表面对</w:t>
      </w:r>
      <w:r w:rsidR="00810348" w:rsidRPr="00810348">
        <w:rPr>
          <w:rFonts w:hint="eastAsia"/>
          <w:b/>
        </w:rPr>
        <w:t>c</w:t>
      </w:r>
      <w:r w:rsidR="00810348">
        <w:rPr>
          <w:rFonts w:hint="eastAsia"/>
          <w:vertAlign w:val="subscript"/>
        </w:rPr>
        <w:t>R</w:t>
      </w:r>
      <w:r>
        <w:rPr>
          <w:rFonts w:hint="eastAsia"/>
        </w:rPr>
        <w:t>的反射数量。例如，当表面只反射红光时，你应该将</w:t>
      </w:r>
      <w:r w:rsidR="00810348" w:rsidRPr="00810348">
        <w:rPr>
          <w:rFonts w:hint="eastAsia"/>
          <w:b/>
        </w:rPr>
        <w:t>m</w:t>
      </w:r>
      <w:r w:rsidR="00810348">
        <w:rPr>
          <w:rFonts w:hint="eastAsia"/>
          <w:vertAlign w:val="subscript"/>
        </w:rPr>
        <w:t>R</w:t>
      </w:r>
      <w:r>
        <w:rPr>
          <w:rFonts w:hint="eastAsia"/>
        </w:rPr>
        <w:t>设为</w:t>
      </w:r>
      <w:r>
        <w:rPr>
          <w:rFonts w:hint="eastAsia"/>
        </w:rPr>
        <w:t>(1,0,0)</w:t>
      </w:r>
      <w:r>
        <w:rPr>
          <w:rFonts w:hint="eastAsia"/>
        </w:rPr>
        <w:t>，使表面只从环境贴图中反射红光。</w:t>
      </w:r>
      <w:r w:rsidR="004574A5">
        <w:rPr>
          <w:rFonts w:hint="eastAsia"/>
        </w:rPr>
        <w:t>我们之前定义的</w:t>
      </w:r>
      <w:r w:rsidR="004574A5" w:rsidRPr="004574A5">
        <w:rPr>
          <w:rFonts w:hint="eastAsia"/>
          <w:b/>
        </w:rPr>
        <w:t>Material</w:t>
      </w:r>
      <w:r w:rsidR="004574A5">
        <w:rPr>
          <w:rFonts w:hint="eastAsia"/>
        </w:rPr>
        <w:t>结构已经包含了一个反射属性，本章终于可以派上用场了：</w:t>
      </w:r>
    </w:p>
    <w:p w:rsidR="004574A5" w:rsidRDefault="004574A5" w:rsidP="004574A5">
      <w:pPr>
        <w:pStyle w:val="a5"/>
      </w:pPr>
      <w:r>
        <w:lastRenderedPageBreak/>
        <w:t>struct Material</w:t>
      </w:r>
    </w:p>
    <w:p w:rsidR="004574A5" w:rsidRDefault="004574A5" w:rsidP="004574A5">
      <w:pPr>
        <w:pStyle w:val="a5"/>
      </w:pPr>
      <w:r>
        <w:t>{</w:t>
      </w:r>
    </w:p>
    <w:p w:rsidR="004574A5" w:rsidRDefault="004574A5" w:rsidP="004574A5">
      <w:pPr>
        <w:pStyle w:val="a5"/>
      </w:pPr>
      <w:r>
        <w:t xml:space="preserve">    float4 Ambient;</w:t>
      </w:r>
    </w:p>
    <w:p w:rsidR="004574A5" w:rsidRDefault="004574A5" w:rsidP="004574A5">
      <w:pPr>
        <w:pStyle w:val="a5"/>
      </w:pPr>
      <w:r>
        <w:t xml:space="preserve">    float4 Diffuse;</w:t>
      </w:r>
    </w:p>
    <w:p w:rsidR="004574A5" w:rsidRDefault="004574A5" w:rsidP="004574A5">
      <w:pPr>
        <w:pStyle w:val="a5"/>
      </w:pPr>
      <w:r>
        <w:t xml:space="preserve">    float4 Specular;</w:t>
      </w:r>
    </w:p>
    <w:p w:rsidR="004574A5" w:rsidRDefault="004574A5" w:rsidP="004574A5">
      <w:pPr>
        <w:pStyle w:val="a5"/>
      </w:pPr>
      <w:r>
        <w:t xml:space="preserve">    float4 Reflect;</w:t>
      </w:r>
    </w:p>
    <w:p w:rsidR="004574A5" w:rsidRDefault="004574A5" w:rsidP="004574A5">
      <w:pPr>
        <w:pStyle w:val="a5"/>
      </w:pPr>
      <w:r>
        <w:t>};</w:t>
      </w:r>
    </w:p>
    <w:p w:rsidR="004A5ADC" w:rsidRDefault="004A5ADC" w:rsidP="0026283B">
      <w:pPr>
        <w:ind w:firstLine="420"/>
      </w:pPr>
      <w:r>
        <w:rPr>
          <w:rFonts w:hint="eastAsia"/>
        </w:rPr>
        <w:t>现在存在的一个问题是在光照方程引入附加的反射项后，物体颜色显得过于饱和。由于反射项的添加，每个像素颜色值都会增大，物体表面的亮度会显得过高。本质上，如果我们要将一个额外的反射颜色添加进来，那么就必须从其他项中减去一些颜色，以求得平衡。一般可以通过降低环境材质系数和漫反射材质系数来实现，使表面反射的环境光和漫反射光更少一些。另一种方式是计算环境贴图的采样颜色</w:t>
      </w:r>
      <w:r w:rsidR="0026283B" w:rsidRPr="00C727AF">
        <w:rPr>
          <w:rFonts w:hint="eastAsia"/>
          <w:b/>
        </w:rPr>
        <w:t>c</w:t>
      </w:r>
      <w:r w:rsidR="0026283B">
        <w:rPr>
          <w:rFonts w:hint="eastAsia"/>
          <w:vertAlign w:val="subscript"/>
        </w:rPr>
        <w:t>R</w:t>
      </w:r>
      <w:r>
        <w:rPr>
          <w:rFonts w:hint="eastAsia"/>
        </w:rPr>
        <w:t>和普通光照颜色</w:t>
      </w:r>
      <w:bookmarkStart w:id="0" w:name="_GoBack"/>
      <w:r w:rsidR="0026283B" w:rsidRPr="00C727AF">
        <w:rPr>
          <w:rFonts w:hint="eastAsia"/>
          <w:b/>
        </w:rPr>
        <w:t>s</w:t>
      </w:r>
      <w:bookmarkEnd w:id="0"/>
      <w:r>
        <w:rPr>
          <w:rFonts w:hint="eastAsia"/>
        </w:rPr>
        <w:t>之间的加权平均值：</w:t>
      </w:r>
    </w:p>
    <w:p w:rsidR="004A5ADC" w:rsidRDefault="0026283B" w:rsidP="0026283B">
      <w:pPr>
        <w:jc w:val="center"/>
      </w:pPr>
      <w:r w:rsidRPr="0026283B">
        <w:rPr>
          <w:b/>
        </w:rPr>
        <w:t>f</w:t>
      </w:r>
      <w:r>
        <w:t xml:space="preserve"> </w:t>
      </w:r>
      <w:r w:rsidR="004A5ADC">
        <w:t>=</w:t>
      </w:r>
      <w:r>
        <w:t xml:space="preserve"> </w:t>
      </w:r>
      <w:r w:rsidRPr="004574A5">
        <w:rPr>
          <w:i/>
        </w:rPr>
        <w:t>t</w:t>
      </w:r>
      <w:r w:rsidRPr="0026283B">
        <w:rPr>
          <w:b/>
        </w:rPr>
        <w:t>c</w:t>
      </w:r>
      <w:r>
        <w:rPr>
          <w:vertAlign w:val="subscript"/>
        </w:rPr>
        <w:t>R</w:t>
      </w:r>
      <w:r w:rsidR="004A5ADC">
        <w:t xml:space="preserve"> + (1 − </w:t>
      </w:r>
      <w:r w:rsidRPr="004574A5">
        <w:rPr>
          <w:i/>
        </w:rPr>
        <w:t>t</w:t>
      </w:r>
      <w:r w:rsidR="004A5ADC">
        <w:t xml:space="preserve"> )</w:t>
      </w:r>
      <w:r w:rsidRPr="004574A5">
        <w:rPr>
          <w:b/>
        </w:rPr>
        <w:t>s</w:t>
      </w:r>
      <w:r>
        <w:tab/>
      </w:r>
      <w:r>
        <w:tab/>
      </w:r>
      <w:r w:rsidR="004A5ADC">
        <w:rPr>
          <w:rFonts w:hint="eastAsia"/>
        </w:rPr>
        <w:t>其中</w:t>
      </w:r>
      <w:r w:rsidR="004A5ADC">
        <w:t>0</w:t>
      </w:r>
      <w:r w:rsidR="004A5ADC">
        <w:rPr>
          <w:rFonts w:hint="eastAsia"/>
        </w:rPr>
        <w:t>≤</w:t>
      </w:r>
      <w:r w:rsidRPr="00C727AF">
        <w:rPr>
          <w:rFonts w:hint="eastAsia"/>
          <w:i/>
        </w:rPr>
        <w:t>t</w:t>
      </w:r>
      <w:r w:rsidR="004A5ADC">
        <w:rPr>
          <w:rFonts w:hint="eastAsia"/>
        </w:rPr>
        <w:t>≤</w:t>
      </w:r>
      <w:r w:rsidR="004A5ADC">
        <w:t>1</w:t>
      </w:r>
    </w:p>
    <w:p w:rsidR="004A5ADC" w:rsidRDefault="004A5ADC" w:rsidP="004574A5">
      <w:pPr>
        <w:ind w:firstLine="420"/>
      </w:pPr>
      <w:r>
        <w:rPr>
          <w:rFonts w:hint="eastAsia"/>
        </w:rPr>
        <w:t>通过一方式，我们给环境贴图的采样颜色添加了一个权值</w:t>
      </w:r>
      <w:r w:rsidR="004574A5" w:rsidRPr="004574A5">
        <w:rPr>
          <w:rFonts w:hint="eastAsia"/>
          <w:i/>
        </w:rPr>
        <w:t>t</w:t>
      </w:r>
      <w:r>
        <w:rPr>
          <w:rFonts w:hint="eastAsia"/>
        </w:rPr>
        <w:t>，从普通光照颜色中减去了等量的颜色，以保持平衡。这里的参数</w:t>
      </w:r>
      <w:r w:rsidR="004574A5" w:rsidRPr="004574A5">
        <w:rPr>
          <w:rFonts w:hint="eastAsia"/>
          <w:i/>
        </w:rPr>
        <w:t>t</w:t>
      </w:r>
      <w:r>
        <w:rPr>
          <w:rFonts w:hint="eastAsia"/>
        </w:rPr>
        <w:t>可用来控制表面的反射率。</w:t>
      </w:r>
    </w:p>
    <w:p w:rsidR="00982A21" w:rsidRDefault="004A5ADC" w:rsidP="00CC104E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CC104E">
        <w:t>7</w:t>
      </w:r>
      <w:r>
        <w:rPr>
          <w:rFonts w:hint="eastAsia"/>
        </w:rPr>
        <w:t>.8</w:t>
      </w:r>
      <w:r>
        <w:rPr>
          <w:rFonts w:hint="eastAsia"/>
        </w:rPr>
        <w:t>说明通过环境贴图映射无法达到令人满意的平面反射效果。</w:t>
      </w:r>
      <w:r w:rsidR="00CC104E">
        <w:rPr>
          <w:rFonts w:hint="eastAsia"/>
        </w:rPr>
        <w:t>这</w:t>
      </w:r>
      <w:r>
        <w:rPr>
          <w:rFonts w:hint="eastAsia"/>
        </w:rPr>
        <w:t>是因为反射向量无法表达完整的信息（它不包含坐标位置）；我们实际需要的是一条反射射线，并且要让该射线与环境贴图相交。射线具有位置和方向，而向量只具有方向。我们可以从图中看到，两条反射射线</w:t>
      </w:r>
      <w:r w:rsidR="00CC104E" w:rsidRPr="00CC104E">
        <w:rPr>
          <w:rFonts w:hint="eastAsia"/>
          <w:b/>
        </w:rPr>
        <w:t>r</w:t>
      </w:r>
      <w:r>
        <w:rPr>
          <w:rFonts w:hint="eastAsia"/>
        </w:rPr>
        <w:t>(</w:t>
      </w:r>
      <w:r w:rsidR="00CC104E" w:rsidRPr="00CC104E">
        <w:rPr>
          <w:rFonts w:hint="eastAsia"/>
          <w:i/>
        </w:rPr>
        <w:t>t</w:t>
      </w:r>
      <w:r>
        <w:rPr>
          <w:rFonts w:hint="eastAsia"/>
        </w:rPr>
        <w:t>)</w:t>
      </w:r>
      <w:r w:rsidR="00CC104E">
        <w:t xml:space="preserve"> </w:t>
      </w:r>
      <w:r>
        <w:rPr>
          <w:rFonts w:hint="eastAsia"/>
        </w:rPr>
        <w:t>=</w:t>
      </w:r>
      <w:r w:rsidR="00CC104E">
        <w:t xml:space="preserve"> </w:t>
      </w:r>
      <w:r w:rsidR="00CC104E" w:rsidRPr="00CC104E">
        <w:rPr>
          <w:rFonts w:hint="eastAsia"/>
          <w:b/>
        </w:rPr>
        <w:t>p</w:t>
      </w:r>
      <w:r w:rsidR="00CC104E">
        <w:t xml:space="preserve"> </w:t>
      </w:r>
      <w:r>
        <w:rPr>
          <w:rFonts w:hint="eastAsia"/>
        </w:rPr>
        <w:t>+</w:t>
      </w:r>
      <w:r w:rsidR="00CC104E">
        <w:t xml:space="preserve"> </w:t>
      </w:r>
      <w:r w:rsidR="00CC104E" w:rsidRPr="00CC104E">
        <w:rPr>
          <w:rFonts w:hint="eastAsia"/>
          <w:i/>
        </w:rPr>
        <w:t>t</w:t>
      </w:r>
      <w:r w:rsidR="00CC104E" w:rsidRPr="00CC104E">
        <w:rPr>
          <w:rFonts w:hint="eastAsia"/>
          <w:b/>
        </w:rPr>
        <w:t>v</w:t>
      </w:r>
      <w:r>
        <w:rPr>
          <w:rFonts w:hint="eastAsia"/>
        </w:rPr>
        <w:t>和</w:t>
      </w:r>
      <w:r w:rsidR="00CC104E" w:rsidRPr="00CC104E">
        <w:rPr>
          <w:rFonts w:hint="eastAsia"/>
          <w:b/>
        </w:rPr>
        <w:t>r</w:t>
      </w:r>
      <w:r w:rsidR="00CC104E">
        <w:rPr>
          <w:rFonts w:cs="Times New Roman"/>
          <w:b/>
        </w:rPr>
        <w:t>ʹ</w:t>
      </w:r>
      <w:r w:rsidR="00CC104E">
        <w:rPr>
          <w:rFonts w:hint="eastAsia"/>
        </w:rPr>
        <w:t>(</w:t>
      </w:r>
      <w:r w:rsidR="00CC104E" w:rsidRPr="00CC104E">
        <w:rPr>
          <w:rFonts w:hint="eastAsia"/>
          <w:i/>
        </w:rPr>
        <w:t>t</w:t>
      </w:r>
      <w:r w:rsidR="00CC104E">
        <w:rPr>
          <w:rFonts w:hint="eastAsia"/>
        </w:rPr>
        <w:t>)</w:t>
      </w:r>
      <w:r w:rsidR="00CC104E">
        <w:t xml:space="preserve"> </w:t>
      </w:r>
      <w:r w:rsidR="00CC104E">
        <w:rPr>
          <w:rFonts w:hint="eastAsia"/>
        </w:rPr>
        <w:t>=</w:t>
      </w:r>
      <w:r w:rsidR="00CC104E">
        <w:t xml:space="preserve"> </w:t>
      </w:r>
      <w:r w:rsidR="00CC104E" w:rsidRPr="00CC104E">
        <w:rPr>
          <w:rFonts w:hint="eastAsia"/>
          <w:b/>
        </w:rPr>
        <w:t>p</w:t>
      </w:r>
      <w:r w:rsidR="00CC104E">
        <w:rPr>
          <w:rFonts w:cs="Times New Roman"/>
          <w:b/>
        </w:rPr>
        <w:t>ʹ</w:t>
      </w:r>
      <w:r w:rsidR="00CC104E">
        <w:t xml:space="preserve"> </w:t>
      </w:r>
      <w:r w:rsidR="00CC104E">
        <w:rPr>
          <w:rFonts w:hint="eastAsia"/>
        </w:rPr>
        <w:t>+</w:t>
      </w:r>
      <w:r w:rsidR="00CC104E">
        <w:t xml:space="preserve"> </w:t>
      </w:r>
      <w:r w:rsidR="00CC104E" w:rsidRPr="00CC104E">
        <w:rPr>
          <w:rFonts w:hint="eastAsia"/>
          <w:i/>
        </w:rPr>
        <w:t>t</w:t>
      </w:r>
      <w:r w:rsidR="00CC104E" w:rsidRPr="00CC104E">
        <w:rPr>
          <w:rFonts w:hint="eastAsia"/>
          <w:b/>
        </w:rPr>
        <w:t>v</w:t>
      </w:r>
      <w:r>
        <w:rPr>
          <w:rFonts w:hint="eastAsia"/>
        </w:rPr>
        <w:t>与不同的立方体贴图元素相交，所以应该得到不同的颜色。不过，由于两条射线具有相同的方向向量</w:t>
      </w:r>
      <w:r w:rsidR="00CC104E" w:rsidRPr="00CC104E">
        <w:rPr>
          <w:rFonts w:hint="eastAsia"/>
          <w:b/>
        </w:rPr>
        <w:t>v</w:t>
      </w:r>
      <w:r>
        <w:rPr>
          <w:rFonts w:hint="eastAsia"/>
        </w:rPr>
        <w:t>，而方向向量</w:t>
      </w:r>
      <w:r w:rsidR="00CC104E" w:rsidRPr="00CC104E">
        <w:rPr>
          <w:rFonts w:hint="eastAsia"/>
          <w:b/>
        </w:rPr>
        <w:t>v</w:t>
      </w:r>
      <w:r>
        <w:rPr>
          <w:rFonts w:hint="eastAsia"/>
        </w:rPr>
        <w:t>又被唯一地用于查找立方体贴图，所以当观察点位于</w:t>
      </w:r>
      <w:r w:rsidR="00CC104E" w:rsidRPr="00CC104E">
        <w:rPr>
          <w:rFonts w:hint="eastAsia"/>
          <w:b/>
        </w:rPr>
        <w:t>e</w:t>
      </w:r>
      <w:r>
        <w:rPr>
          <w:rFonts w:hint="eastAsia"/>
        </w:rPr>
        <w:t>和</w:t>
      </w:r>
      <w:r w:rsidR="00CC104E" w:rsidRPr="00CC104E">
        <w:rPr>
          <w:rFonts w:hint="eastAsia"/>
          <w:b/>
        </w:rPr>
        <w:t>e</w:t>
      </w:r>
      <w:r w:rsidR="00CC104E">
        <w:rPr>
          <w:rFonts w:cs="Times New Roman"/>
        </w:rPr>
        <w:t>ʹ</w:t>
      </w:r>
      <w:r>
        <w:rPr>
          <w:rFonts w:hint="eastAsia"/>
        </w:rPr>
        <w:t>时，</w:t>
      </w:r>
      <w:r w:rsidR="00CC104E" w:rsidRPr="00CC104E">
        <w:rPr>
          <w:rFonts w:hint="eastAsia"/>
          <w:b/>
        </w:rPr>
        <w:t>p</w:t>
      </w:r>
      <w:r>
        <w:rPr>
          <w:rFonts w:hint="eastAsia"/>
        </w:rPr>
        <w:t>和</w:t>
      </w:r>
      <w:r w:rsidR="00CC104E" w:rsidRPr="00CC104E">
        <w:rPr>
          <w:rFonts w:hint="eastAsia"/>
          <w:b/>
        </w:rPr>
        <w:t>p</w:t>
      </w:r>
      <w:r w:rsidR="00CC104E">
        <w:rPr>
          <w:rFonts w:cs="Times New Roman"/>
        </w:rPr>
        <w:t>ʹ</w:t>
      </w:r>
      <w:r>
        <w:rPr>
          <w:rFonts w:hint="eastAsia"/>
        </w:rPr>
        <w:t>会映射到同一个纹理元素上。对于平面物体来说，</w:t>
      </w:r>
      <w:r w:rsidR="00CC104E">
        <w:rPr>
          <w:rFonts w:hint="eastAsia"/>
        </w:rPr>
        <w:t>这</w:t>
      </w:r>
      <w:r>
        <w:rPr>
          <w:rFonts w:hint="eastAsia"/>
        </w:rPr>
        <w:t>是环境贴图映射的一个严重缺陷。对于曲面来说，环境贴图映射的这一缺陷并不明显，因为曲面会产生反射向量的变化。</w:t>
      </w:r>
      <w:r>
        <w:rPr>
          <w:rFonts w:hint="eastAsia"/>
        </w:rPr>
        <w:t>[Brennan02]</w:t>
      </w:r>
      <w:r>
        <w:rPr>
          <w:rFonts w:hint="eastAsia"/>
        </w:rPr>
        <w:t>在该问题上给出了一个基本可行的解决方案。</w:t>
      </w:r>
    </w:p>
    <w:p w:rsidR="00CC104E" w:rsidRPr="00CC104E" w:rsidRDefault="00CC104E" w:rsidP="00CC104E">
      <w:pPr>
        <w:jc w:val="center"/>
        <w:rPr>
          <w:b/>
        </w:rPr>
      </w:pPr>
      <w:r w:rsidRPr="00CC104E">
        <w:rPr>
          <w:b/>
          <w:noProof/>
        </w:rPr>
        <w:drawing>
          <wp:inline distT="0" distB="0" distL="0" distR="0" wp14:anchorId="26540506" wp14:editId="0051778C">
            <wp:extent cx="3800475" cy="3457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4E" w:rsidRPr="00CC104E" w:rsidRDefault="00CC104E" w:rsidP="00CC104E">
      <w:pPr>
        <w:jc w:val="center"/>
        <w:rPr>
          <w:b/>
        </w:rPr>
      </w:pPr>
      <w:r w:rsidRPr="00CC104E">
        <w:rPr>
          <w:rFonts w:hint="eastAsia"/>
          <w:b/>
        </w:rPr>
        <w:t>图</w:t>
      </w:r>
      <w:r w:rsidRPr="00CC104E">
        <w:rPr>
          <w:rFonts w:hint="eastAsia"/>
          <w:b/>
        </w:rPr>
        <w:t>1</w:t>
      </w:r>
      <w:r w:rsidRPr="00CC104E">
        <w:rPr>
          <w:b/>
        </w:rPr>
        <w:t>7</w:t>
      </w:r>
      <w:r w:rsidRPr="00CC104E">
        <w:rPr>
          <w:rFonts w:hint="eastAsia"/>
          <w:b/>
        </w:rPr>
        <w:t>.8</w:t>
      </w:r>
      <w:r w:rsidRPr="00CC104E">
        <w:rPr>
          <w:b/>
        </w:rPr>
        <w:t xml:space="preserve"> </w:t>
      </w:r>
      <w:r w:rsidRPr="00CC104E">
        <w:rPr>
          <w:rFonts w:hint="eastAsia"/>
          <w:b/>
        </w:rPr>
        <w:t>当视点位于</w:t>
      </w:r>
      <w:r w:rsidRPr="00CC104E">
        <w:rPr>
          <w:rFonts w:hint="eastAsia"/>
          <w:b/>
        </w:rPr>
        <w:t>e</w:t>
      </w:r>
      <w:r w:rsidRPr="00CC104E">
        <w:rPr>
          <w:rFonts w:hint="eastAsia"/>
          <w:b/>
        </w:rPr>
        <w:t>和</w:t>
      </w:r>
      <w:r w:rsidRPr="00CC104E">
        <w:rPr>
          <w:rFonts w:hint="eastAsia"/>
          <w:b/>
        </w:rPr>
        <w:t>e</w:t>
      </w:r>
      <w:r w:rsidRPr="00CC104E">
        <w:rPr>
          <w:rFonts w:cs="Times New Roman"/>
          <w:b/>
        </w:rPr>
        <w:t>ʹ</w:t>
      </w:r>
      <w:r w:rsidRPr="00CC104E">
        <w:rPr>
          <w:rFonts w:hint="eastAsia"/>
          <w:b/>
        </w:rPr>
        <w:t>时，反射向量</w:t>
      </w:r>
      <w:r w:rsidRPr="00CC104E">
        <w:rPr>
          <w:rFonts w:hint="eastAsia"/>
          <w:b/>
        </w:rPr>
        <w:t>v</w:t>
      </w:r>
      <w:r w:rsidRPr="00CC104E">
        <w:rPr>
          <w:rFonts w:hint="eastAsia"/>
          <w:b/>
        </w:rPr>
        <w:t>分别对应于两个不同点</w:t>
      </w:r>
      <w:r w:rsidRPr="00CC104E">
        <w:rPr>
          <w:rFonts w:hint="eastAsia"/>
          <w:b/>
        </w:rPr>
        <w:t>p</w:t>
      </w:r>
      <w:r w:rsidRPr="00CC104E">
        <w:rPr>
          <w:rFonts w:hint="eastAsia"/>
          <w:b/>
        </w:rPr>
        <w:t>和</w:t>
      </w:r>
      <w:r w:rsidRPr="00CC104E">
        <w:rPr>
          <w:rFonts w:hint="eastAsia"/>
          <w:b/>
        </w:rPr>
        <w:t>p</w:t>
      </w:r>
      <w:r w:rsidRPr="00CC104E">
        <w:rPr>
          <w:rFonts w:cs="Times New Roman"/>
          <w:b/>
        </w:rPr>
        <w:t>ʹ</w:t>
      </w:r>
      <w:r w:rsidRPr="00CC104E">
        <w:rPr>
          <w:rFonts w:hint="eastAsia"/>
          <w:b/>
        </w:rPr>
        <w:t>。</w:t>
      </w:r>
    </w:p>
    <w:p w:rsidR="00CC104E" w:rsidRPr="00CC104E" w:rsidRDefault="00CC104E" w:rsidP="004A5ADC"/>
    <w:sectPr w:rsidR="00CC104E" w:rsidRPr="00CC10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7FE" w:rsidRDefault="007667FE" w:rsidP="00237E0F">
      <w:r>
        <w:separator/>
      </w:r>
    </w:p>
  </w:endnote>
  <w:endnote w:type="continuationSeparator" w:id="0">
    <w:p w:rsidR="007667FE" w:rsidRDefault="007667FE" w:rsidP="0023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31890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37E0F" w:rsidRDefault="00237E0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7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7A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7E0F" w:rsidRDefault="00237E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7FE" w:rsidRDefault="007667FE" w:rsidP="00237E0F">
      <w:r>
        <w:separator/>
      </w:r>
    </w:p>
  </w:footnote>
  <w:footnote w:type="continuationSeparator" w:id="0">
    <w:p w:rsidR="007667FE" w:rsidRDefault="007667FE" w:rsidP="00237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DC"/>
    <w:rsid w:val="00237E0F"/>
    <w:rsid w:val="0026283B"/>
    <w:rsid w:val="004574A5"/>
    <w:rsid w:val="00490E25"/>
    <w:rsid w:val="004A5ADC"/>
    <w:rsid w:val="005D0780"/>
    <w:rsid w:val="00607564"/>
    <w:rsid w:val="007667FE"/>
    <w:rsid w:val="00810348"/>
    <w:rsid w:val="00B37BC1"/>
    <w:rsid w:val="00C727AF"/>
    <w:rsid w:val="00CC104E"/>
    <w:rsid w:val="00D62FAC"/>
    <w:rsid w:val="00E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3C112-2787-4986-9E59-108FF591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E0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37E0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E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7E0F"/>
    <w:rPr>
      <w:rFonts w:ascii="Times New Roman" w:hAnsi="Times New Roman"/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490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490E25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1319</Characters>
  <Application>Microsoft Office Word</Application>
  <DocSecurity>0</DocSecurity>
  <Lines>10</Lines>
  <Paragraphs>3</Paragraphs>
  <ScaleCrop>false</ScaleCrop>
  <Company>shiba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8</cp:revision>
  <dcterms:created xsi:type="dcterms:W3CDTF">2014-08-17T04:32:00Z</dcterms:created>
  <dcterms:modified xsi:type="dcterms:W3CDTF">2014-08-21T09:58:00Z</dcterms:modified>
</cp:coreProperties>
</file>