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D83" w:rsidRDefault="00D72D83" w:rsidP="00D72D83">
      <w:pPr>
        <w:pStyle w:val="1"/>
      </w:pPr>
      <w:r>
        <w:t xml:space="preserve">5.8 </w:t>
      </w:r>
      <w:r>
        <w:t>几何着色</w:t>
      </w:r>
      <w:r w:rsidR="000D248B">
        <w:t>器</w:t>
      </w:r>
      <w:r>
        <w:t>阶段</w:t>
      </w:r>
    </w:p>
    <w:p w:rsidR="000D248B" w:rsidRDefault="000D248B" w:rsidP="000D248B">
      <w:pPr>
        <w:ind w:firstLine="420"/>
      </w:pPr>
      <w:r>
        <w:rPr>
          <w:rFonts w:hint="eastAsia"/>
        </w:rPr>
        <w:t>几何着色器阶段（</w:t>
      </w:r>
      <w:r>
        <w:rPr>
          <w:rFonts w:hint="eastAsia"/>
        </w:rPr>
        <w:t>geometry shader stage</w:t>
      </w:r>
      <w:r>
        <w:rPr>
          <w:rFonts w:hint="eastAsia"/>
        </w:rPr>
        <w:t>）是可选的，我们在第</w:t>
      </w:r>
      <w:r>
        <w:rPr>
          <w:rFonts w:hint="eastAsia"/>
        </w:rPr>
        <w:t>11</w:t>
      </w:r>
      <w:r>
        <w:rPr>
          <w:rFonts w:hint="eastAsia"/>
        </w:rPr>
        <w:t>章之前不会用到它，所以这里只做一个简短的概述。几何着色器以完整的图元作为输入数据。例如，当我们绘制三角形列表时，输入到几何着色器的数据是构成三角形的三个点。（注意，这三个点是从顶点着色器传递过来的。）几何着色器的主要优势是它可以创建或销毁几何体。例如，输入图元可以被扩展为一个或多个其他图元，或者几何着色器可以根据某些条件拒绝输出某些图元。</w:t>
      </w:r>
      <w:r>
        <w:rPr>
          <w:rFonts w:hint="eastAsia"/>
        </w:rPr>
        <w:t>这</w:t>
      </w:r>
      <w:r>
        <w:rPr>
          <w:rFonts w:hint="eastAsia"/>
        </w:rPr>
        <w:t>一点与顶点着色器有明显的不同：顶点着色器</w:t>
      </w:r>
      <w:r>
        <w:rPr>
          <w:rFonts w:hint="eastAsia"/>
        </w:rPr>
        <w:t>无法创建顶点，</w:t>
      </w:r>
      <w:r>
        <w:rPr>
          <w:rFonts w:hint="eastAsia"/>
        </w:rPr>
        <w:t>只要输入一个顶点，那么就必须输出一个顶点。几何着色器通常用于将一个点扩展为一个四边形，或者将一条线扩展为一个四边形。</w:t>
      </w:r>
    </w:p>
    <w:p w:rsidR="000D248B" w:rsidRDefault="000D248B" w:rsidP="000D248B">
      <w:pPr>
        <w:ind w:firstLine="420"/>
      </w:pPr>
      <w:r>
        <w:rPr>
          <w:rFonts w:hint="eastAsia"/>
        </w:rPr>
        <w:t>我们可以在图</w:t>
      </w:r>
      <w:r>
        <w:rPr>
          <w:rFonts w:hint="eastAsia"/>
        </w:rPr>
        <w:t>5.11</w:t>
      </w:r>
      <w:r>
        <w:rPr>
          <w:rFonts w:hint="eastAsia"/>
        </w:rPr>
        <w:t>中看到一个“流输出（</w:t>
      </w:r>
      <w:r>
        <w:rPr>
          <w:rFonts w:hint="eastAsia"/>
        </w:rPr>
        <w:t>stream output</w:t>
      </w:r>
      <w:r>
        <w:rPr>
          <w:rFonts w:hint="eastAsia"/>
        </w:rPr>
        <w:t>）”箭头。也就是，几何着色器可以将顶点数据流输出到内存中的一个顶点缓冲区内，</w:t>
      </w:r>
      <w:r>
        <w:rPr>
          <w:rFonts w:hint="eastAsia"/>
        </w:rPr>
        <w:t>这</w:t>
      </w:r>
      <w:r>
        <w:rPr>
          <w:rFonts w:hint="eastAsia"/>
        </w:rPr>
        <w:t>些顶点可以在管线的随后阶段中渲</w:t>
      </w:r>
      <w:r>
        <w:rPr>
          <w:rFonts w:hint="eastAsia"/>
        </w:rPr>
        <w:t>染出来。这是一项高级技术，我们会在后面的</w:t>
      </w:r>
      <w:r>
        <w:rPr>
          <w:rFonts w:hint="eastAsia"/>
        </w:rPr>
        <w:t>章</w:t>
      </w:r>
      <w:r>
        <w:rPr>
          <w:rFonts w:hint="eastAsia"/>
        </w:rPr>
        <w:t>节</w:t>
      </w:r>
      <w:r>
        <w:rPr>
          <w:rFonts w:hint="eastAsia"/>
        </w:rPr>
        <w:t>中对它进行讨论。</w:t>
      </w:r>
    </w:p>
    <w:p w:rsidR="000D248B" w:rsidRDefault="000D248B" w:rsidP="000D248B">
      <w:pPr>
        <w:ind w:firstLine="420"/>
      </w:pPr>
      <w:r w:rsidRPr="000D248B">
        <w:rPr>
          <w:rFonts w:hint="eastAsia"/>
          <w:b/>
        </w:rPr>
        <w:t>注意</w:t>
      </w:r>
      <w:r>
        <w:rPr>
          <w:rFonts w:hint="eastAsia"/>
        </w:rPr>
        <w:t>：</w:t>
      </w:r>
      <w:r>
        <w:rPr>
          <w:rFonts w:hint="eastAsia"/>
        </w:rPr>
        <w:t>顶点位置在离开几何着色器之前，必须被变换</w:t>
      </w:r>
      <w:bookmarkStart w:id="0" w:name="_GoBack"/>
      <w:bookmarkEnd w:id="0"/>
      <w:r>
        <w:rPr>
          <w:rFonts w:hint="eastAsia"/>
        </w:rPr>
        <w:t>到齐次裁剪空间。</w:t>
      </w:r>
    </w:p>
    <w:sectPr w:rsidR="000D248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6B5" w:rsidRDefault="000E76B5" w:rsidP="000D248B">
      <w:r>
        <w:separator/>
      </w:r>
    </w:p>
  </w:endnote>
  <w:endnote w:type="continuationSeparator" w:id="0">
    <w:p w:rsidR="000E76B5" w:rsidRDefault="000E76B5" w:rsidP="000D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38538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D248B" w:rsidRDefault="000D248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248B" w:rsidRDefault="000D248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6B5" w:rsidRDefault="000E76B5" w:rsidP="000D248B">
      <w:r>
        <w:separator/>
      </w:r>
    </w:p>
  </w:footnote>
  <w:footnote w:type="continuationSeparator" w:id="0">
    <w:p w:rsidR="000E76B5" w:rsidRDefault="000E76B5" w:rsidP="000D2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83"/>
    <w:rsid w:val="000D248B"/>
    <w:rsid w:val="000E76B5"/>
    <w:rsid w:val="005D0780"/>
    <w:rsid w:val="00607564"/>
    <w:rsid w:val="00D7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660FC7-AC2F-4106-BADC-86F641E0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D8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D8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D2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4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>shiba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2</cp:revision>
  <dcterms:created xsi:type="dcterms:W3CDTF">2014-07-28T12:58:00Z</dcterms:created>
  <dcterms:modified xsi:type="dcterms:W3CDTF">2014-07-28T13:09:00Z</dcterms:modified>
</cp:coreProperties>
</file>