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27B" w:rsidRDefault="0006327B" w:rsidP="00FF52B1">
      <w:pPr>
        <w:pStyle w:val="1"/>
      </w:pPr>
      <w:r>
        <w:t>7</w:t>
      </w:r>
      <w:r>
        <w:rPr>
          <w:rFonts w:hint="eastAsia"/>
        </w:rPr>
        <w:t>.1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聚光灯</w:t>
      </w:r>
    </w:p>
    <w:p w:rsidR="0006327B" w:rsidRDefault="0006327B" w:rsidP="000F6D21">
      <w:pPr>
        <w:ind w:firstLine="420"/>
      </w:pPr>
      <w:r>
        <w:rPr>
          <w:rFonts w:hint="eastAsia"/>
        </w:rPr>
        <w:t>在现实生活中，最常见的聚光灯是手电筒。本质上，聚光灯由一个位置</w:t>
      </w:r>
      <w:r w:rsidR="000F6D21" w:rsidRPr="000F6D21">
        <w:rPr>
          <w:rFonts w:hint="eastAsia"/>
          <w:b/>
        </w:rPr>
        <w:t>Q</w:t>
      </w:r>
      <w:r>
        <w:rPr>
          <w:rFonts w:hint="eastAsia"/>
        </w:rPr>
        <w:t>、一个方向向量</w:t>
      </w:r>
      <w:r w:rsidR="000F6D21" w:rsidRPr="000F6D21">
        <w:rPr>
          <w:rFonts w:hint="eastAsia"/>
          <w:b/>
        </w:rPr>
        <w:t>d</w:t>
      </w:r>
      <w:r>
        <w:rPr>
          <w:rFonts w:hint="eastAsia"/>
        </w:rPr>
        <w:t>和一个圆锥体</w:t>
      </w:r>
      <w:r w:rsidR="000F6D21">
        <w:rPr>
          <w:rFonts w:hint="eastAsia"/>
        </w:rPr>
        <w:t>光</w:t>
      </w:r>
      <w:r>
        <w:rPr>
          <w:rFonts w:hint="eastAsia"/>
        </w:rPr>
        <w:t>照区域来描述（参见图</w:t>
      </w:r>
      <w:r w:rsidR="000F6D21">
        <w:rPr>
          <w:rFonts w:hint="eastAsia"/>
        </w:rPr>
        <w:t>7</w:t>
      </w:r>
      <w:r>
        <w:rPr>
          <w:rFonts w:hint="eastAsia"/>
        </w:rPr>
        <w:t>.20</w:t>
      </w:r>
      <w:r>
        <w:rPr>
          <w:rFonts w:hint="eastAsia"/>
        </w:rPr>
        <w:t>）。</w:t>
      </w:r>
    </w:p>
    <w:p w:rsidR="00FF52B1" w:rsidRPr="000F6D21" w:rsidRDefault="00FF52B1" w:rsidP="000F6D21">
      <w:pPr>
        <w:jc w:val="center"/>
        <w:rPr>
          <w:b/>
        </w:rPr>
      </w:pPr>
      <w:r w:rsidRPr="000F6D21">
        <w:rPr>
          <w:b/>
          <w:noProof/>
        </w:rPr>
        <w:drawing>
          <wp:inline distT="0" distB="0" distL="0" distR="0">
            <wp:extent cx="5274310" cy="2087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7B" w:rsidRPr="000F6D21" w:rsidRDefault="0006327B" w:rsidP="000F6D21">
      <w:pPr>
        <w:jc w:val="center"/>
        <w:rPr>
          <w:b/>
        </w:rPr>
      </w:pPr>
      <w:r w:rsidRPr="000F6D21">
        <w:rPr>
          <w:rFonts w:hint="eastAsia"/>
          <w:b/>
        </w:rPr>
        <w:t>图</w:t>
      </w:r>
      <w:r w:rsidR="000F6D21" w:rsidRPr="000F6D21">
        <w:rPr>
          <w:rFonts w:hint="eastAsia"/>
          <w:b/>
        </w:rPr>
        <w:t>7</w:t>
      </w:r>
      <w:r w:rsidRPr="000F6D21">
        <w:rPr>
          <w:rFonts w:hint="eastAsia"/>
          <w:b/>
        </w:rPr>
        <w:t>.20</w:t>
      </w:r>
      <w:r w:rsidR="000F6D21" w:rsidRPr="000F6D21">
        <w:rPr>
          <w:b/>
        </w:rPr>
        <w:t xml:space="preserve"> </w:t>
      </w:r>
      <w:r w:rsidRPr="000F6D21">
        <w:rPr>
          <w:rFonts w:hint="eastAsia"/>
          <w:b/>
        </w:rPr>
        <w:t>聚光灯由一个位置</w:t>
      </w:r>
      <w:r w:rsidR="000F6D21" w:rsidRPr="000F6D21">
        <w:rPr>
          <w:rFonts w:hint="eastAsia"/>
          <w:b/>
        </w:rPr>
        <w:t>Q</w:t>
      </w:r>
      <w:r w:rsidRPr="000F6D21">
        <w:rPr>
          <w:rFonts w:hint="eastAsia"/>
          <w:b/>
        </w:rPr>
        <w:t>、一个方向向量</w:t>
      </w:r>
      <w:r w:rsidR="000F6D21" w:rsidRPr="000F6D21">
        <w:rPr>
          <w:rFonts w:hint="eastAsia"/>
          <w:b/>
        </w:rPr>
        <w:t>d</w:t>
      </w:r>
      <w:r w:rsidRPr="000F6D21">
        <w:rPr>
          <w:rFonts w:hint="eastAsia"/>
          <w:b/>
        </w:rPr>
        <w:t>和一个半角角度为</w:t>
      </w:r>
      <w:r w:rsidR="000F6D21" w:rsidRPr="000F6D21">
        <w:rPr>
          <w:rFonts w:cs="Times New Roman"/>
          <w:b/>
          <w:i/>
        </w:rPr>
        <w:t>ϕ</w:t>
      </w:r>
      <w:r w:rsidR="000F6D21" w:rsidRPr="000F6D21">
        <w:rPr>
          <w:rFonts w:hint="eastAsia"/>
          <w:b/>
          <w:vertAlign w:val="subscript"/>
        </w:rPr>
        <w:t>max</w:t>
      </w:r>
      <w:r w:rsidRPr="000F6D21">
        <w:rPr>
          <w:rFonts w:hint="eastAsia"/>
          <w:b/>
        </w:rPr>
        <w:t>的圆锥体照区域来描述。</w:t>
      </w:r>
    </w:p>
    <w:p w:rsidR="0006327B" w:rsidRDefault="0006327B" w:rsidP="000F6D21">
      <w:pPr>
        <w:ind w:firstLine="420"/>
      </w:pPr>
      <w:r>
        <w:rPr>
          <w:rFonts w:hint="eastAsia"/>
        </w:rPr>
        <w:t>当实现一个聚光灯时，我们开始所做的事情与点光相同。</w:t>
      </w:r>
      <w:r w:rsidR="000F6D21">
        <w:rPr>
          <w:rFonts w:hint="eastAsia"/>
        </w:rPr>
        <w:t>光</w:t>
      </w:r>
      <w:r>
        <w:rPr>
          <w:rFonts w:hint="eastAsia"/>
        </w:rPr>
        <w:t>照向量可以由以下公式描述：</w:t>
      </w:r>
    </w:p>
    <w:p w:rsidR="0006327B" w:rsidRDefault="000F6D21" w:rsidP="000F6D21">
      <w:pPr>
        <w:ind w:firstLine="420"/>
      </w:pPr>
      <w:r w:rsidRPr="00E509B4">
        <w:rPr>
          <w:position w:val="-32"/>
        </w:rPr>
        <w:object w:dxaOrig="1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5.25pt" o:ole="">
            <v:imagedata r:id="rId7" o:title=""/>
          </v:shape>
          <o:OLEObject Type="Embed" ProgID="Equation.DSMT4" ShapeID="_x0000_i1025" DrawAspect="Content" ObjectID="_1468841775" r:id="rId8"/>
        </w:object>
      </w:r>
    </w:p>
    <w:p w:rsidR="0006327B" w:rsidRDefault="0006327B" w:rsidP="000F6D21">
      <w:pPr>
        <w:ind w:firstLine="420"/>
      </w:pPr>
      <w:r>
        <w:rPr>
          <w:rFonts w:hint="eastAsia"/>
        </w:rPr>
        <w:t>其中，</w:t>
      </w:r>
      <w:r w:rsidR="001F0E25" w:rsidRPr="001F0E25">
        <w:rPr>
          <w:rFonts w:hint="eastAsia"/>
          <w:b/>
        </w:rPr>
        <w:t>P</w:t>
      </w:r>
      <w:r>
        <w:rPr>
          <w:rFonts w:hint="eastAsia"/>
        </w:rPr>
        <w:t>是接收照的点的位置，</w:t>
      </w:r>
      <w:r w:rsidR="001F0E25" w:rsidRPr="001F0E25">
        <w:rPr>
          <w:rFonts w:hint="eastAsia"/>
          <w:b/>
        </w:rPr>
        <w:t>Q</w:t>
      </w:r>
      <w:r>
        <w:rPr>
          <w:rFonts w:hint="eastAsia"/>
        </w:rPr>
        <w:t>是聚光灯的位置。从图</w:t>
      </w:r>
      <w:r w:rsidR="001F0E25">
        <w:rPr>
          <w:rFonts w:hint="eastAsia"/>
        </w:rPr>
        <w:t>7</w:t>
      </w:r>
      <w:r>
        <w:rPr>
          <w:rFonts w:hint="eastAsia"/>
        </w:rPr>
        <w:t>.20</w:t>
      </w:r>
      <w:r>
        <w:rPr>
          <w:rFonts w:hint="eastAsia"/>
        </w:rPr>
        <w:t>中可以看到，当且仅当，</w:t>
      </w:r>
    </w:p>
    <w:p w:rsidR="0006327B" w:rsidRDefault="0006327B" w:rsidP="0006327B">
      <w:r>
        <w:t>−</w:t>
      </w:r>
      <w:r w:rsidR="001F0E25" w:rsidRPr="001F0E25">
        <w:rPr>
          <w:b/>
        </w:rPr>
        <w:t>L</w:t>
      </w:r>
      <w:r>
        <w:rPr>
          <w:rFonts w:hint="eastAsia"/>
        </w:rPr>
        <w:t>与</w:t>
      </w:r>
      <w:r w:rsidR="001F0E25" w:rsidRPr="001F0E25">
        <w:rPr>
          <w:rFonts w:hint="eastAsia"/>
          <w:b/>
        </w:rPr>
        <w:t>d</w:t>
      </w:r>
      <w:r>
        <w:rPr>
          <w:rFonts w:hint="eastAsia"/>
        </w:rPr>
        <w:t>之间的角度</w:t>
      </w:r>
      <w:r w:rsidR="001F0E25" w:rsidRPr="001F0E25">
        <w:rPr>
          <w:rFonts w:cs="Times New Roman"/>
          <w:i/>
        </w:rPr>
        <w:t>ϕ</w:t>
      </w:r>
      <w:r>
        <w:rPr>
          <w:rFonts w:hint="eastAsia"/>
        </w:rPr>
        <w:t>小于圆锥角</w:t>
      </w:r>
      <w:r w:rsidR="001F0E25" w:rsidRPr="001F0E25">
        <w:rPr>
          <w:rFonts w:cs="Times New Roman"/>
          <w:i/>
        </w:rPr>
        <w:t>ϕ</w:t>
      </w:r>
      <w:r w:rsidR="001F0E25">
        <w:rPr>
          <w:rFonts w:hint="eastAsia"/>
          <w:vertAlign w:val="subscript"/>
        </w:rPr>
        <w:t>max</w:t>
      </w:r>
      <w:r>
        <w:rPr>
          <w:rFonts w:hint="eastAsia"/>
        </w:rPr>
        <w:t>时，</w:t>
      </w:r>
      <w:r w:rsidR="001F0E25" w:rsidRPr="001F0E25">
        <w:rPr>
          <w:rFonts w:hint="eastAsia"/>
          <w:b/>
        </w:rPr>
        <w:t>P</w:t>
      </w:r>
      <w:r>
        <w:rPr>
          <w:rFonts w:hint="eastAsia"/>
        </w:rPr>
        <w:t>在聚光灯的锥形范围内（所以它可以接收</w:t>
      </w:r>
      <w:r w:rsidR="00AD453F">
        <w:rPr>
          <w:rFonts w:hint="eastAsia"/>
        </w:rPr>
        <w:t>光</w:t>
      </w:r>
      <w:bookmarkStart w:id="0" w:name="_GoBack"/>
      <w:bookmarkEnd w:id="0"/>
      <w:r>
        <w:rPr>
          <w:rFonts w:hint="eastAsia"/>
        </w:rPr>
        <w:t>照）。另外，在聚光灯的圆锥体区域中的线应该具有不同的强度；越靠近圆锥体中心的</w:t>
      </w:r>
      <w:r w:rsidR="001F0E25">
        <w:rPr>
          <w:rFonts w:hint="eastAsia"/>
        </w:rPr>
        <w:t>光</w:t>
      </w:r>
      <w:r>
        <w:rPr>
          <w:rFonts w:hint="eastAsia"/>
        </w:rPr>
        <w:t>线应该越强，随着角度</w:t>
      </w:r>
      <w:r w:rsidR="001F0E25" w:rsidRPr="001F0E25">
        <w:rPr>
          <w:rFonts w:cs="Times New Roman"/>
          <w:i/>
        </w:rPr>
        <w:t>ϕ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增加到</w:t>
      </w:r>
      <w:r w:rsidR="001F0E25" w:rsidRPr="001F0E25">
        <w:rPr>
          <w:rFonts w:cs="Times New Roman"/>
          <w:i/>
        </w:rPr>
        <w:t>ϕ</w:t>
      </w:r>
      <w:r w:rsidR="001F0E25">
        <w:rPr>
          <w:rFonts w:hint="eastAsia"/>
          <w:vertAlign w:val="subscript"/>
        </w:rPr>
        <w:t>max</w:t>
      </w:r>
      <w:r>
        <w:rPr>
          <w:rFonts w:hint="eastAsia"/>
        </w:rPr>
        <w:t>，</w:t>
      </w:r>
      <w:r w:rsidR="001F0E25">
        <w:rPr>
          <w:rFonts w:hint="eastAsia"/>
        </w:rPr>
        <w:t>光</w:t>
      </w:r>
      <w:r>
        <w:rPr>
          <w:rFonts w:hint="eastAsia"/>
        </w:rPr>
        <w:t>线强度应该逐渐衰退为</w:t>
      </w:r>
      <w:r>
        <w:rPr>
          <w:rFonts w:hint="eastAsia"/>
        </w:rPr>
        <w:t>0</w:t>
      </w:r>
      <w:r>
        <w:rPr>
          <w:rFonts w:hint="eastAsia"/>
        </w:rPr>
        <w:t>（零）。</w:t>
      </w:r>
    </w:p>
    <w:p w:rsidR="001F0E25" w:rsidRDefault="0006327B" w:rsidP="001F0E25">
      <w:pPr>
        <w:ind w:firstLine="420"/>
      </w:pPr>
      <w:r>
        <w:rPr>
          <w:rFonts w:hint="eastAsia"/>
        </w:rPr>
        <w:t>那么，我们应该如何通过一个</w:t>
      </w:r>
      <w:r w:rsidR="001F0E25" w:rsidRPr="001F0E25">
        <w:rPr>
          <w:rFonts w:cs="Times New Roman"/>
          <w:i/>
        </w:rPr>
        <w:t>ϕ</w:t>
      </w:r>
      <w:r w:rsidR="001F0E25">
        <w:rPr>
          <w:rFonts w:hint="eastAsia"/>
        </w:rPr>
        <w:t>的</w:t>
      </w:r>
      <w:r>
        <w:rPr>
          <w:rFonts w:hint="eastAsia"/>
        </w:rPr>
        <w:t>函数来控制衰减强度，以及如何控制聚光灯的圆锥体区域大小呢？其实很简单，我们只需要故伎重演，直接套用控制</w:t>
      </w:r>
      <w:r w:rsidR="001F0E25">
        <w:rPr>
          <w:rFonts w:hint="eastAsia"/>
        </w:rPr>
        <w:t>镜面</w:t>
      </w:r>
      <w:r>
        <w:rPr>
          <w:rFonts w:hint="eastAsia"/>
        </w:rPr>
        <w:t>高光圆锥体反射系数的公式即可。也就是，使用如下函数：</w:t>
      </w:r>
    </w:p>
    <w:p w:rsidR="0006327B" w:rsidRDefault="001F0E25" w:rsidP="001F0E25">
      <w:pPr>
        <w:ind w:firstLine="420"/>
      </w:pPr>
      <w:r w:rsidRPr="00E509B4">
        <w:rPr>
          <w:position w:val="-14"/>
        </w:rPr>
        <w:object w:dxaOrig="3980" w:dyaOrig="400">
          <v:shape id="_x0000_i1026" type="#_x0000_t75" style="width:198.75pt;height:20.25pt" o:ole="">
            <v:imagedata r:id="rId9" o:title=""/>
          </v:shape>
          <o:OLEObject Type="Embed" ProgID="Equation.DSMT4" ShapeID="_x0000_i1026" DrawAspect="Content" ObjectID="_1468841776" r:id="rId10"/>
        </w:object>
      </w:r>
    </w:p>
    <w:p w:rsidR="0006327B" w:rsidRDefault="0006327B" w:rsidP="001F0E25">
      <w:pPr>
        <w:ind w:firstLine="420"/>
      </w:pPr>
      <w:r>
        <w:rPr>
          <w:rFonts w:hint="eastAsia"/>
        </w:rPr>
        <w:t>回顾图</w:t>
      </w:r>
      <w:r w:rsidR="001F0E25">
        <w:rPr>
          <w:rFonts w:hint="eastAsia"/>
        </w:rPr>
        <w:t>7</w:t>
      </w:r>
      <w:r>
        <w:rPr>
          <w:rFonts w:hint="eastAsia"/>
        </w:rPr>
        <w:t>.12</w:t>
      </w:r>
      <w:r>
        <w:rPr>
          <w:rFonts w:hint="eastAsia"/>
        </w:rPr>
        <w:t>所示的函数曲线图。我们可以看到，当</w:t>
      </w:r>
      <w:r w:rsidR="001F0E25" w:rsidRPr="001F0E25">
        <w:rPr>
          <w:rFonts w:cs="Times New Roman"/>
          <w:i/>
        </w:rPr>
        <w:t>ϕ</w:t>
      </w:r>
      <w:r>
        <w:rPr>
          <w:rFonts w:hint="eastAsia"/>
        </w:rPr>
        <w:t>增加时，强度逐渐衰减，这是我们想要得到的结果；另外，通过修改指数</w:t>
      </w:r>
      <w:r w:rsidR="001F0E25" w:rsidRPr="001F0E25">
        <w:rPr>
          <w:rFonts w:hint="eastAsia"/>
          <w:i/>
        </w:rPr>
        <w:t>s</w:t>
      </w:r>
      <w:r>
        <w:rPr>
          <w:rFonts w:hint="eastAsia"/>
        </w:rPr>
        <w:t>，我们可以间接地控制</w:t>
      </w:r>
      <w:r w:rsidR="001F0E25" w:rsidRPr="001F0E25">
        <w:rPr>
          <w:rFonts w:cs="Times New Roman"/>
          <w:i/>
        </w:rPr>
        <w:t>ϕ</w:t>
      </w:r>
      <w:r w:rsidR="001F0E25">
        <w:rPr>
          <w:rFonts w:hint="eastAsia"/>
          <w:vertAlign w:val="subscript"/>
        </w:rPr>
        <w:t>max</w:t>
      </w:r>
      <w:r>
        <w:rPr>
          <w:rFonts w:hint="eastAsia"/>
        </w:rPr>
        <w:t>（它是当</w:t>
      </w:r>
      <w:r w:rsidR="001F0E25">
        <w:rPr>
          <w:rFonts w:hint="eastAsia"/>
        </w:rPr>
        <w:t>光</w:t>
      </w:r>
      <w:r>
        <w:rPr>
          <w:rFonts w:hint="eastAsia"/>
        </w:rPr>
        <w:t>照强度降低为</w:t>
      </w:r>
      <w:r>
        <w:rPr>
          <w:rFonts w:hint="eastAsia"/>
        </w:rPr>
        <w:t>0</w:t>
      </w:r>
      <w:r>
        <w:rPr>
          <w:rFonts w:hint="eastAsia"/>
        </w:rPr>
        <w:t>时的圆锥体角度）；也就是说，我们可以通过改变</w:t>
      </w:r>
      <w:r w:rsidR="001F0E25" w:rsidRPr="001F0E25">
        <w:rPr>
          <w:rFonts w:hint="eastAsia"/>
          <w:i/>
        </w:rPr>
        <w:t>s</w:t>
      </w:r>
      <w:r>
        <w:rPr>
          <w:rFonts w:hint="eastAsia"/>
        </w:rPr>
        <w:t>来缩小或扩大聚光灯的圆锥体区域大小。例如，当我们将</w:t>
      </w:r>
      <w:r w:rsidR="001F0E25" w:rsidRPr="001F0E25">
        <w:rPr>
          <w:rFonts w:hint="eastAsia"/>
          <w:i/>
        </w:rPr>
        <w:t>s</w:t>
      </w:r>
      <w:r>
        <w:rPr>
          <w:rFonts w:hint="eastAsia"/>
        </w:rPr>
        <w:t>设为</w:t>
      </w:r>
      <w:r>
        <w:rPr>
          <w:rFonts w:hint="eastAsia"/>
        </w:rPr>
        <w:t>8</w:t>
      </w:r>
      <w:r>
        <w:rPr>
          <w:rFonts w:hint="eastAsia"/>
        </w:rPr>
        <w:t>时，圆锥体的半角角度约为</w:t>
      </w:r>
      <w:r>
        <w:rPr>
          <w:rFonts w:hint="eastAsia"/>
        </w:rPr>
        <w:t>45</w:t>
      </w:r>
      <w:r>
        <w:rPr>
          <w:rFonts w:hint="eastAsia"/>
        </w:rPr>
        <w:t>º。这样，聚光灯与点光的方程基本相同，只是要再乘以一个聚光灯因子，根据点与聚光灯圆锥体的相对位置按比例调整</w:t>
      </w:r>
      <w:r w:rsidR="001F0E25">
        <w:rPr>
          <w:rFonts w:hint="eastAsia"/>
        </w:rPr>
        <w:t>光</w:t>
      </w:r>
      <w:r>
        <w:rPr>
          <w:rFonts w:hint="eastAsia"/>
        </w:rPr>
        <w:t>照强度：</w:t>
      </w:r>
    </w:p>
    <w:p w:rsidR="0006327B" w:rsidRDefault="00E70B98" w:rsidP="0006327B">
      <w:r w:rsidRPr="00E509B4">
        <w:rPr>
          <w:position w:val="-30"/>
        </w:rPr>
        <w:object w:dxaOrig="3560" w:dyaOrig="680">
          <v:shape id="_x0000_i1027" type="#_x0000_t75" style="width:177.75pt;height:33.75pt" o:ole="">
            <v:imagedata r:id="rId11" o:title=""/>
          </v:shape>
          <o:OLEObject Type="Embed" ProgID="Equation.DSMT4" ShapeID="_x0000_i1027" DrawAspect="Content" ObjectID="_1468841777" r:id="rId12"/>
        </w:object>
      </w:r>
      <w:r>
        <w:t xml:space="preserve">   </w:t>
      </w:r>
      <w:r w:rsidR="00240466">
        <w:rPr>
          <w:rFonts w:hint="eastAsia"/>
        </w:rPr>
        <w:t>（</w:t>
      </w:r>
      <w:r>
        <w:t>公式</w:t>
      </w:r>
      <w:r>
        <w:rPr>
          <w:rFonts w:hint="eastAsia"/>
        </w:rPr>
        <w:t>7.5</w:t>
      </w:r>
      <w:r w:rsidR="00240466">
        <w:rPr>
          <w:rFonts w:hint="eastAsia"/>
        </w:rPr>
        <w:t>）</w:t>
      </w:r>
    </w:p>
    <w:p w:rsidR="00FF52B1" w:rsidRDefault="00FF52B1" w:rsidP="003D50F0">
      <w:pPr>
        <w:ind w:firstLine="420"/>
      </w:pPr>
      <w:r w:rsidRPr="001616D9">
        <w:rPr>
          <w:b/>
        </w:rPr>
        <w:t>注意</w:t>
      </w:r>
      <w:r>
        <w:rPr>
          <w:rFonts w:hint="eastAsia"/>
        </w:rPr>
        <w:t>：</w:t>
      </w:r>
      <w:r w:rsidR="001616D9">
        <w:rPr>
          <w:rFonts w:hint="eastAsia"/>
        </w:rPr>
        <w:t>比较公式</w:t>
      </w:r>
      <w:r w:rsidR="001616D9">
        <w:rPr>
          <w:rFonts w:hint="eastAsia"/>
        </w:rPr>
        <w:t>7.4</w:t>
      </w:r>
      <w:r w:rsidR="001616D9">
        <w:rPr>
          <w:rFonts w:hint="eastAsia"/>
        </w:rPr>
        <w:t>和</w:t>
      </w:r>
      <w:r w:rsidR="001616D9">
        <w:rPr>
          <w:rFonts w:hint="eastAsia"/>
        </w:rPr>
        <w:t>7.5</w:t>
      </w:r>
      <w:r w:rsidR="001616D9">
        <w:rPr>
          <w:rFonts w:hint="eastAsia"/>
        </w:rPr>
        <w:t>，我们可以看出聚光灯比点光耗费的资源要高得多，这是因为我们需要计算</w:t>
      </w:r>
      <w:r w:rsidR="001616D9" w:rsidRPr="001616D9">
        <w:rPr>
          <w:rFonts w:hint="eastAsia"/>
          <w:i/>
        </w:rPr>
        <w:t>k</w:t>
      </w:r>
      <w:r w:rsidR="001616D9">
        <w:rPr>
          <w:rFonts w:hint="eastAsia"/>
          <w:vertAlign w:val="subscript"/>
        </w:rPr>
        <w:t>spot</w:t>
      </w:r>
      <w:r w:rsidR="001616D9">
        <w:rPr>
          <w:rFonts w:hint="eastAsia"/>
        </w:rPr>
        <w:t>因子。同理，比较公式</w:t>
      </w:r>
      <w:r w:rsidR="001616D9">
        <w:rPr>
          <w:rFonts w:hint="eastAsia"/>
        </w:rPr>
        <w:t>7.3</w:t>
      </w:r>
      <w:r w:rsidR="001616D9">
        <w:rPr>
          <w:rFonts w:hint="eastAsia"/>
        </w:rPr>
        <w:t>和</w:t>
      </w:r>
      <w:r w:rsidR="001616D9">
        <w:rPr>
          <w:rFonts w:hint="eastAsia"/>
        </w:rPr>
        <w:t>7.4</w:t>
      </w:r>
      <w:r w:rsidR="001616D9">
        <w:rPr>
          <w:rFonts w:hint="eastAsia"/>
        </w:rPr>
        <w:t>，我们可以看出点光比平行光耗费的资源要高得多，这是因为需要计算距离</w:t>
      </w:r>
      <w:r w:rsidR="001616D9" w:rsidRPr="001616D9">
        <w:rPr>
          <w:rFonts w:hint="eastAsia"/>
          <w:i/>
        </w:rPr>
        <w:t>d</w:t>
      </w:r>
      <w:r w:rsidR="001616D9">
        <w:rPr>
          <w:rFonts w:hint="eastAsia"/>
        </w:rPr>
        <w:t>（这个计算涉及到平方根运算，非常耗时），而且需</w:t>
      </w:r>
      <w:r w:rsidR="001616D9">
        <w:rPr>
          <w:rFonts w:hint="eastAsia"/>
        </w:rPr>
        <w:lastRenderedPageBreak/>
        <w:t>要除以衰减表达式。总而言之，从资源耗费角度而言，平行光要求最低，点光其次，聚光灯</w:t>
      </w:r>
      <w:r w:rsidR="003D50F0">
        <w:rPr>
          <w:rFonts w:hint="eastAsia"/>
        </w:rPr>
        <w:t>最高。</w:t>
      </w:r>
    </w:p>
    <w:sectPr w:rsidR="00FF52B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B9" w:rsidRDefault="00A307B9" w:rsidP="00FF52B1">
      <w:r>
        <w:separator/>
      </w:r>
    </w:p>
  </w:endnote>
  <w:endnote w:type="continuationSeparator" w:id="0">
    <w:p w:rsidR="00A307B9" w:rsidRDefault="00A307B9" w:rsidP="00FF5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803564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50F0" w:rsidRDefault="003D50F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453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453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50F0" w:rsidRDefault="003D50F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B9" w:rsidRDefault="00A307B9" w:rsidP="00FF52B1">
      <w:r>
        <w:separator/>
      </w:r>
    </w:p>
  </w:footnote>
  <w:footnote w:type="continuationSeparator" w:id="0">
    <w:p w:rsidR="00A307B9" w:rsidRDefault="00A307B9" w:rsidP="00FF5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7B"/>
    <w:rsid w:val="0006327B"/>
    <w:rsid w:val="000F6D21"/>
    <w:rsid w:val="001616D9"/>
    <w:rsid w:val="001F0E25"/>
    <w:rsid w:val="00240466"/>
    <w:rsid w:val="003D50F0"/>
    <w:rsid w:val="00441ED6"/>
    <w:rsid w:val="005D0780"/>
    <w:rsid w:val="00607564"/>
    <w:rsid w:val="00A307B9"/>
    <w:rsid w:val="00AD453F"/>
    <w:rsid w:val="00E70B98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41F96-592B-43C2-81F3-BFC8FB23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D2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FF52B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2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2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52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132</Words>
  <Characters>754</Characters>
  <Application>Microsoft Office Word</Application>
  <DocSecurity>0</DocSecurity>
  <Lines>6</Lines>
  <Paragraphs>1</Paragraphs>
  <ScaleCrop>false</ScaleCrop>
  <Company>shiba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7</cp:revision>
  <dcterms:created xsi:type="dcterms:W3CDTF">2014-08-03T07:34:00Z</dcterms:created>
  <dcterms:modified xsi:type="dcterms:W3CDTF">2014-08-06T06:48:00Z</dcterms:modified>
</cp:coreProperties>
</file>