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362" w:rsidRDefault="00100362" w:rsidP="00CC688B">
      <w:pPr>
        <w:pStyle w:val="1"/>
      </w:pPr>
      <w:r>
        <w:t>8</w:t>
      </w:r>
      <w:r>
        <w:rPr>
          <w:rFonts w:hint="eastAsia"/>
        </w:rPr>
        <w:t xml:space="preserve">.8 </w:t>
      </w:r>
      <w:r>
        <w:rPr>
          <w:rFonts w:hint="eastAsia"/>
        </w:rPr>
        <w:t>寻址模式</w:t>
      </w:r>
    </w:p>
    <w:p w:rsidR="00100362" w:rsidRDefault="00100362" w:rsidP="00E8097A">
      <w:pPr>
        <w:ind w:firstLine="420"/>
      </w:pPr>
      <w:r>
        <w:rPr>
          <w:rFonts w:hint="eastAsia"/>
        </w:rPr>
        <w:t>纹理必须与常量插值或线性插值一起使用以形成一个向量值函数</w:t>
      </w:r>
      <w:r w:rsidR="00E8097A" w:rsidRPr="00E8097A">
        <w:rPr>
          <w:rFonts w:hint="eastAsia"/>
          <w:i/>
        </w:rPr>
        <w:t>T</w:t>
      </w:r>
      <w:r>
        <w:rPr>
          <w:rFonts w:hint="eastAsia"/>
        </w:rPr>
        <w:t>(</w:t>
      </w:r>
      <w:r w:rsidR="00E8097A" w:rsidRPr="00E8097A">
        <w:rPr>
          <w:rFonts w:hint="eastAsia"/>
          <w:i/>
        </w:rPr>
        <w:t>u</w:t>
      </w:r>
      <w:r>
        <w:rPr>
          <w:rFonts w:hint="eastAsia"/>
        </w:rPr>
        <w:t>,</w:t>
      </w:r>
      <w:r w:rsidR="00E8097A" w:rsidRPr="00E8097A">
        <w:rPr>
          <w:rFonts w:hint="eastAsia"/>
          <w:i/>
        </w:rPr>
        <w:t>v</w:t>
      </w:r>
      <w:r>
        <w:rPr>
          <w:rFonts w:hint="eastAsia"/>
        </w:rPr>
        <w:t xml:space="preserve">) = </w:t>
      </w:r>
      <w:r w:rsidR="00E8097A">
        <w:rPr>
          <w:rFonts w:hint="eastAsia"/>
        </w:rPr>
        <w:t>(</w:t>
      </w:r>
      <w:r w:rsidR="00E8097A" w:rsidRPr="00E8097A">
        <w:rPr>
          <w:rFonts w:hint="eastAsia"/>
          <w:i/>
        </w:rPr>
        <w:t>r</w:t>
      </w:r>
      <w:r w:rsidR="00E8097A">
        <w:rPr>
          <w:rFonts w:hint="eastAsia"/>
        </w:rPr>
        <w:t>,</w:t>
      </w:r>
      <w:r w:rsidR="00E8097A" w:rsidRPr="00E8097A">
        <w:rPr>
          <w:rFonts w:hint="eastAsia"/>
          <w:i/>
        </w:rPr>
        <w:t>g</w:t>
      </w:r>
      <w:r w:rsidR="00E8097A">
        <w:rPr>
          <w:rFonts w:hint="eastAsia"/>
        </w:rPr>
        <w:t>,</w:t>
      </w:r>
      <w:r w:rsidR="00E8097A" w:rsidRPr="00E8097A">
        <w:rPr>
          <w:rFonts w:hint="eastAsia"/>
          <w:i/>
        </w:rPr>
        <w:t>b</w:t>
      </w:r>
      <w:r w:rsidR="00E8097A">
        <w:rPr>
          <w:rFonts w:hint="eastAsia"/>
        </w:rPr>
        <w:t>,</w:t>
      </w:r>
      <w:r w:rsidR="00E8097A" w:rsidRPr="00E8097A">
        <w:rPr>
          <w:rFonts w:hint="eastAsia"/>
          <w:i/>
        </w:rPr>
        <w:t>a</w:t>
      </w:r>
      <w:r w:rsidR="00E8097A">
        <w:rPr>
          <w:rFonts w:hint="eastAsia"/>
        </w:rPr>
        <w:t>)</w:t>
      </w:r>
      <w:r>
        <w:rPr>
          <w:rFonts w:hint="eastAsia"/>
        </w:rPr>
        <w:t>。也就是，当给定一个纹理坐标</w:t>
      </w:r>
      <w:r>
        <w:rPr>
          <w:rFonts w:hint="eastAsia"/>
        </w:rPr>
        <w:t>(</w:t>
      </w:r>
      <w:r w:rsidR="00E8097A" w:rsidRPr="00E8097A">
        <w:rPr>
          <w:rFonts w:hint="eastAsia"/>
          <w:i/>
        </w:rPr>
        <w:t>u</w:t>
      </w:r>
      <w:r>
        <w:rPr>
          <w:rFonts w:hint="eastAsia"/>
        </w:rPr>
        <w:t>,</w:t>
      </w:r>
      <w:r w:rsidR="00E8097A" w:rsidRPr="00E8097A">
        <w:rPr>
          <w:rFonts w:hint="eastAsia"/>
          <w:i/>
        </w:rPr>
        <w:t>v</w:t>
      </w:r>
      <w:r>
        <w:rPr>
          <w:rFonts w:hint="eastAsia"/>
        </w:rPr>
        <w:t>)</w:t>
      </w:r>
      <w:r>
        <w:rPr>
          <w:rFonts w:hint="eastAsia"/>
        </w:rPr>
        <w:t>∈</w:t>
      </w:r>
      <w:r>
        <w:rPr>
          <w:rFonts w:hint="eastAsia"/>
        </w:rPr>
        <w:t>[0,1]</w:t>
      </w:r>
      <w:r w:rsidR="00E8097A">
        <w:rPr>
          <w:vertAlign w:val="superscript"/>
        </w:rPr>
        <w:t>2</w:t>
      </w:r>
      <w:r>
        <w:rPr>
          <w:rFonts w:hint="eastAsia"/>
        </w:rPr>
        <w:t>时，纹理函数</w:t>
      </w:r>
      <w:r w:rsidR="00E8097A" w:rsidRPr="00E8097A">
        <w:rPr>
          <w:rFonts w:hint="eastAsia"/>
          <w:i/>
        </w:rPr>
        <w:t>T</w:t>
      </w:r>
      <w:r>
        <w:rPr>
          <w:rFonts w:hint="eastAsia"/>
        </w:rPr>
        <w:t>返回颜色</w:t>
      </w:r>
      <w:r>
        <w:rPr>
          <w:rFonts w:hint="eastAsia"/>
        </w:rPr>
        <w:t>(</w:t>
      </w:r>
      <w:r w:rsidR="00E8097A" w:rsidRPr="00E8097A">
        <w:rPr>
          <w:rFonts w:hint="eastAsia"/>
          <w:i/>
        </w:rPr>
        <w:t>r</w:t>
      </w:r>
      <w:r>
        <w:rPr>
          <w:rFonts w:hint="eastAsia"/>
        </w:rPr>
        <w:t>,</w:t>
      </w:r>
      <w:r w:rsidR="00E8097A" w:rsidRPr="00E8097A">
        <w:rPr>
          <w:rFonts w:hint="eastAsia"/>
          <w:i/>
        </w:rPr>
        <w:t>g</w:t>
      </w:r>
      <w:r>
        <w:rPr>
          <w:rFonts w:hint="eastAsia"/>
        </w:rPr>
        <w:t>,</w:t>
      </w:r>
      <w:r w:rsidR="00E8097A" w:rsidRPr="00E8097A">
        <w:rPr>
          <w:rFonts w:hint="eastAsia"/>
          <w:i/>
        </w:rPr>
        <w:t>b</w:t>
      </w:r>
      <w:r>
        <w:rPr>
          <w:rFonts w:hint="eastAsia"/>
        </w:rPr>
        <w:t>,</w:t>
      </w:r>
      <w:r w:rsidR="00E8097A" w:rsidRPr="00E8097A">
        <w:rPr>
          <w:rFonts w:hint="eastAsia"/>
          <w:i/>
        </w:rPr>
        <w:t>a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Direct3D</w:t>
      </w:r>
      <w:r>
        <w:rPr>
          <w:rFonts w:hint="eastAsia"/>
        </w:rPr>
        <w:t>允许我们以</w:t>
      </w:r>
      <w:r>
        <w:rPr>
          <w:rFonts w:hint="eastAsia"/>
        </w:rPr>
        <w:t>4</w:t>
      </w:r>
      <w:r>
        <w:rPr>
          <w:rFonts w:hint="eastAsia"/>
        </w:rPr>
        <w:t>种不同的方式扩展该函数的值域（称为寻址模式）：重复（</w:t>
      </w:r>
      <w:r>
        <w:rPr>
          <w:rFonts w:hint="eastAsia"/>
        </w:rPr>
        <w:t>wrap</w:t>
      </w:r>
      <w:r>
        <w:rPr>
          <w:rFonts w:hint="eastAsia"/>
        </w:rPr>
        <w:t>）、边框颜色（</w:t>
      </w:r>
      <w:r>
        <w:rPr>
          <w:rFonts w:hint="eastAsia"/>
        </w:rPr>
        <w:t>border color</w:t>
      </w:r>
      <w:r>
        <w:rPr>
          <w:rFonts w:hint="eastAsia"/>
        </w:rPr>
        <w:t>）、截取（</w:t>
      </w:r>
      <w:r>
        <w:rPr>
          <w:rFonts w:hint="eastAsia"/>
        </w:rPr>
        <w:t>clamp</w:t>
      </w:r>
      <w:r>
        <w:rPr>
          <w:rFonts w:hint="eastAsia"/>
        </w:rPr>
        <w:t>）和镜像（</w:t>
      </w:r>
      <w:r>
        <w:rPr>
          <w:rFonts w:hint="eastAsia"/>
        </w:rPr>
        <w:t>mirror</w:t>
      </w:r>
      <w:r>
        <w:rPr>
          <w:rFonts w:hint="eastAsia"/>
        </w:rPr>
        <w:t>）。</w:t>
      </w:r>
    </w:p>
    <w:p w:rsidR="00100362" w:rsidRDefault="00E8097A" w:rsidP="00E8097A">
      <w:pPr>
        <w:ind w:firstLine="420"/>
      </w:pPr>
      <w:r w:rsidRPr="004079A2">
        <w:rPr>
          <w:b/>
        </w:rPr>
        <w:t>1</w:t>
      </w:r>
      <w:r w:rsidRPr="004079A2">
        <w:rPr>
          <w:rFonts w:hint="eastAsia"/>
          <w:b/>
        </w:rPr>
        <w:t>．</w:t>
      </w:r>
      <w:r w:rsidR="00100362" w:rsidRPr="004079A2">
        <w:rPr>
          <w:rFonts w:hint="eastAsia"/>
          <w:b/>
        </w:rPr>
        <w:t>重复</w:t>
      </w:r>
      <w:r w:rsidR="00100362">
        <w:rPr>
          <w:rFonts w:hint="eastAsia"/>
        </w:rPr>
        <w:t>：通过在每个整点连接处重复图像来扩展纹理（参见图</w:t>
      </w:r>
      <w:r w:rsidR="008D2024">
        <w:rPr>
          <w:rFonts w:hint="eastAsia"/>
        </w:rPr>
        <w:t>8</w:t>
      </w:r>
      <w:r w:rsidR="00100362">
        <w:rPr>
          <w:rFonts w:hint="eastAsia"/>
        </w:rPr>
        <w:t>.10</w:t>
      </w:r>
      <w:r w:rsidR="00100362">
        <w:rPr>
          <w:rFonts w:hint="eastAsia"/>
        </w:rPr>
        <w:t>）。</w:t>
      </w:r>
    </w:p>
    <w:p w:rsidR="00E8097A" w:rsidRPr="004079A2" w:rsidRDefault="00E8097A" w:rsidP="004079A2">
      <w:pPr>
        <w:jc w:val="center"/>
        <w:rPr>
          <w:b/>
        </w:rPr>
      </w:pPr>
      <w:r w:rsidRPr="004079A2">
        <w:rPr>
          <w:b/>
          <w:noProof/>
        </w:rPr>
        <w:drawing>
          <wp:inline distT="0" distB="0" distL="0" distR="0">
            <wp:extent cx="4762500" cy="245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62" w:rsidRPr="004079A2" w:rsidRDefault="00100362" w:rsidP="004079A2">
      <w:pPr>
        <w:jc w:val="center"/>
        <w:rPr>
          <w:b/>
        </w:rPr>
      </w:pPr>
      <w:r w:rsidRPr="004079A2">
        <w:rPr>
          <w:rFonts w:hint="eastAsia"/>
          <w:b/>
        </w:rPr>
        <w:t>图</w:t>
      </w:r>
      <w:r w:rsidR="00E8097A" w:rsidRPr="004079A2">
        <w:rPr>
          <w:rFonts w:hint="eastAsia"/>
          <w:b/>
        </w:rPr>
        <w:t>8</w:t>
      </w:r>
      <w:r w:rsidRPr="004079A2">
        <w:rPr>
          <w:rFonts w:hint="eastAsia"/>
          <w:b/>
        </w:rPr>
        <w:t>.10</w:t>
      </w:r>
      <w:r w:rsidRPr="004079A2">
        <w:rPr>
          <w:rFonts w:hint="eastAsia"/>
          <w:b/>
        </w:rPr>
        <w:t>：重复寻址模式。</w:t>
      </w:r>
    </w:p>
    <w:p w:rsidR="00100362" w:rsidRDefault="004079A2" w:rsidP="004079A2">
      <w:pPr>
        <w:ind w:firstLine="420"/>
      </w:pPr>
      <w:r w:rsidRPr="004079A2">
        <w:rPr>
          <w:b/>
        </w:rPr>
        <w:t>2</w:t>
      </w:r>
      <w:r w:rsidRPr="004079A2">
        <w:rPr>
          <w:rFonts w:hint="eastAsia"/>
          <w:b/>
        </w:rPr>
        <w:t>．</w:t>
      </w:r>
      <w:r w:rsidR="00100362" w:rsidRPr="004079A2">
        <w:rPr>
          <w:rFonts w:hint="eastAsia"/>
          <w:b/>
        </w:rPr>
        <w:t>边框颜色</w:t>
      </w:r>
      <w:r w:rsidR="00100362">
        <w:rPr>
          <w:rFonts w:hint="eastAsia"/>
        </w:rPr>
        <w:t>：通过将每个不在</w:t>
      </w:r>
      <w:r w:rsidR="00100362">
        <w:rPr>
          <w:rFonts w:hint="eastAsia"/>
        </w:rPr>
        <w:t>[0,1]</w:t>
      </w:r>
      <w:r>
        <w:rPr>
          <w:vertAlign w:val="superscript"/>
        </w:rPr>
        <w:t>2</w:t>
      </w:r>
      <w:r w:rsidR="00100362">
        <w:rPr>
          <w:rFonts w:hint="eastAsia"/>
        </w:rPr>
        <w:t>区间内的</w:t>
      </w:r>
      <w:r w:rsidR="00100362">
        <w:rPr>
          <w:rFonts w:hint="eastAsia"/>
        </w:rPr>
        <w:t>(</w:t>
      </w:r>
      <w:r w:rsidRPr="004079A2">
        <w:rPr>
          <w:rFonts w:hint="eastAsia"/>
          <w:i/>
        </w:rPr>
        <w:t>u</w:t>
      </w:r>
      <w:r w:rsidR="00100362">
        <w:rPr>
          <w:rFonts w:hint="eastAsia"/>
        </w:rPr>
        <w:t>,</w:t>
      </w:r>
      <w:r w:rsidRPr="004079A2">
        <w:rPr>
          <w:rFonts w:hint="eastAsia"/>
          <w:i/>
        </w:rPr>
        <w:t>v</w:t>
      </w:r>
      <w:r w:rsidR="00100362">
        <w:rPr>
          <w:rFonts w:hint="eastAsia"/>
        </w:rPr>
        <w:t>)</w:t>
      </w:r>
      <w:r w:rsidR="00100362">
        <w:rPr>
          <w:rFonts w:hint="eastAsia"/>
        </w:rPr>
        <w:t>映射为程序员指定的某个颜色来扩展纹理（参见图</w:t>
      </w:r>
      <w:r>
        <w:rPr>
          <w:rFonts w:hint="eastAsia"/>
        </w:rPr>
        <w:t>8</w:t>
      </w:r>
      <w:r w:rsidR="00100362">
        <w:rPr>
          <w:rFonts w:hint="eastAsia"/>
        </w:rPr>
        <w:t>.11</w:t>
      </w:r>
      <w:r w:rsidR="00100362">
        <w:rPr>
          <w:rFonts w:hint="eastAsia"/>
        </w:rPr>
        <w:t>）。</w:t>
      </w:r>
    </w:p>
    <w:p w:rsidR="008D2024" w:rsidRPr="004079A2" w:rsidRDefault="008D2024" w:rsidP="004079A2">
      <w:pPr>
        <w:jc w:val="center"/>
        <w:rPr>
          <w:rFonts w:hint="eastAsia"/>
          <w:b/>
        </w:rPr>
      </w:pPr>
      <w:r w:rsidRPr="004079A2">
        <w:rPr>
          <w:b/>
          <w:noProof/>
        </w:rPr>
        <w:drawing>
          <wp:inline distT="0" distB="0" distL="0" distR="0" wp14:anchorId="6B11BCE0" wp14:editId="2287DE8E">
            <wp:extent cx="4762500" cy="2447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62" w:rsidRPr="004079A2" w:rsidRDefault="00100362" w:rsidP="004079A2">
      <w:pPr>
        <w:jc w:val="center"/>
        <w:rPr>
          <w:b/>
        </w:rPr>
      </w:pPr>
      <w:r w:rsidRPr="004079A2">
        <w:rPr>
          <w:rFonts w:hint="eastAsia"/>
          <w:b/>
        </w:rPr>
        <w:t>图</w:t>
      </w:r>
      <w:r w:rsidR="004079A2" w:rsidRPr="004079A2">
        <w:rPr>
          <w:rFonts w:hint="eastAsia"/>
          <w:b/>
        </w:rPr>
        <w:t>8</w:t>
      </w:r>
      <w:r w:rsidRPr="004079A2">
        <w:rPr>
          <w:rFonts w:hint="eastAsia"/>
          <w:b/>
        </w:rPr>
        <w:t>.11</w:t>
      </w:r>
      <w:r w:rsidR="004079A2" w:rsidRPr="004079A2">
        <w:rPr>
          <w:b/>
        </w:rPr>
        <w:t xml:space="preserve"> </w:t>
      </w:r>
      <w:r w:rsidRPr="004079A2">
        <w:rPr>
          <w:rFonts w:hint="eastAsia"/>
          <w:b/>
        </w:rPr>
        <w:t>边框颜色寻址模式。</w:t>
      </w:r>
    </w:p>
    <w:p w:rsidR="00100362" w:rsidRDefault="004079A2" w:rsidP="004079A2">
      <w:pPr>
        <w:ind w:firstLine="420"/>
      </w:pPr>
      <w:r w:rsidRPr="004079A2">
        <w:rPr>
          <w:b/>
        </w:rPr>
        <w:t>3</w:t>
      </w:r>
      <w:r w:rsidRPr="004079A2">
        <w:rPr>
          <w:rFonts w:hint="eastAsia"/>
          <w:b/>
        </w:rPr>
        <w:t>．</w:t>
      </w:r>
      <w:r w:rsidR="00100362" w:rsidRPr="004079A2">
        <w:rPr>
          <w:rFonts w:hint="eastAsia"/>
          <w:b/>
        </w:rPr>
        <w:t>截取</w:t>
      </w:r>
      <w:r w:rsidR="00100362">
        <w:rPr>
          <w:rFonts w:hint="eastAsia"/>
        </w:rPr>
        <w:t>：通过将每个不在</w:t>
      </w:r>
      <w:r w:rsidR="00100362">
        <w:rPr>
          <w:rFonts w:hint="eastAsia"/>
        </w:rPr>
        <w:t>[0,1]</w:t>
      </w:r>
      <w:r>
        <w:rPr>
          <w:vertAlign w:val="superscript"/>
        </w:rPr>
        <w:t>2</w:t>
      </w:r>
      <w:r w:rsidR="00100362">
        <w:rPr>
          <w:rFonts w:hint="eastAsia"/>
        </w:rPr>
        <w:t>区间内的</w:t>
      </w:r>
      <w:r w:rsidR="00100362">
        <w:rPr>
          <w:rFonts w:hint="eastAsia"/>
        </w:rPr>
        <w:t>(</w:t>
      </w:r>
      <w:r w:rsidRPr="004079A2">
        <w:rPr>
          <w:rFonts w:hint="eastAsia"/>
          <w:i/>
        </w:rPr>
        <w:t>u</w:t>
      </w:r>
      <w:r w:rsidR="00100362">
        <w:rPr>
          <w:rFonts w:hint="eastAsia"/>
        </w:rPr>
        <w:t>,</w:t>
      </w:r>
      <w:r w:rsidRPr="004079A2">
        <w:rPr>
          <w:rFonts w:hint="eastAsia"/>
          <w:i/>
        </w:rPr>
        <w:t>v</w:t>
      </w:r>
      <w:r w:rsidR="00100362">
        <w:rPr>
          <w:rFonts w:hint="eastAsia"/>
        </w:rPr>
        <w:t>)</w:t>
      </w:r>
      <w:r w:rsidR="00100362">
        <w:rPr>
          <w:rFonts w:hint="eastAsia"/>
        </w:rPr>
        <w:t>映射为颜色</w:t>
      </w:r>
      <w:r w:rsidRPr="004079A2">
        <w:rPr>
          <w:rFonts w:hint="eastAsia"/>
          <w:i/>
        </w:rPr>
        <w:t>T</w:t>
      </w:r>
      <w:r w:rsidR="00100362">
        <w:rPr>
          <w:rFonts w:hint="eastAsia"/>
        </w:rPr>
        <w:t>(</w:t>
      </w:r>
      <w:r w:rsidRPr="004079A2">
        <w:rPr>
          <w:rFonts w:hint="eastAsia"/>
          <w:i/>
        </w:rPr>
        <w:t>u</w:t>
      </w:r>
      <w:r>
        <w:rPr>
          <w:vertAlign w:val="subscript"/>
        </w:rPr>
        <w:t>0</w:t>
      </w:r>
      <w:r w:rsidR="00100362">
        <w:rPr>
          <w:rFonts w:hint="eastAsia"/>
        </w:rPr>
        <w:t>,</w:t>
      </w:r>
      <w:r w:rsidRPr="004079A2">
        <w:rPr>
          <w:rFonts w:hint="eastAsia"/>
          <w:i/>
        </w:rPr>
        <w:t>v</w:t>
      </w:r>
      <w:r>
        <w:rPr>
          <w:vertAlign w:val="subscript"/>
        </w:rPr>
        <w:t>0</w:t>
      </w:r>
      <w:r w:rsidR="00100362">
        <w:rPr>
          <w:rFonts w:hint="eastAsia"/>
        </w:rPr>
        <w:t>)</w:t>
      </w:r>
      <w:r w:rsidR="00100362">
        <w:rPr>
          <w:rFonts w:hint="eastAsia"/>
        </w:rPr>
        <w:t>来扩展纹理。其中，</w:t>
      </w:r>
      <w:r w:rsidR="00100362">
        <w:rPr>
          <w:rFonts w:hint="eastAsia"/>
        </w:rPr>
        <w:t>(</w:t>
      </w:r>
      <w:r w:rsidRPr="004079A2">
        <w:rPr>
          <w:rFonts w:hint="eastAsia"/>
          <w:i/>
        </w:rPr>
        <w:t>u</w:t>
      </w:r>
      <w:r>
        <w:rPr>
          <w:vertAlign w:val="subscript"/>
        </w:rPr>
        <w:t>0</w:t>
      </w:r>
      <w:r w:rsidR="00100362">
        <w:rPr>
          <w:rFonts w:hint="eastAsia"/>
        </w:rPr>
        <w:t>,</w:t>
      </w:r>
      <w:r w:rsidRPr="004079A2">
        <w:rPr>
          <w:rFonts w:hint="eastAsia"/>
          <w:i/>
        </w:rPr>
        <w:t>v</w:t>
      </w:r>
      <w:r>
        <w:rPr>
          <w:vertAlign w:val="subscript"/>
        </w:rPr>
        <w:t>0</w:t>
      </w:r>
      <w:r w:rsidR="00100362">
        <w:rPr>
          <w:rFonts w:hint="eastAsia"/>
        </w:rPr>
        <w:t>)</w:t>
      </w:r>
      <w:r w:rsidR="00100362">
        <w:rPr>
          <w:rFonts w:hint="eastAsia"/>
        </w:rPr>
        <w:t>∈</w:t>
      </w:r>
      <w:r w:rsidR="00100362">
        <w:rPr>
          <w:rFonts w:hint="eastAsia"/>
        </w:rPr>
        <w:t>[0,1]</w:t>
      </w:r>
      <w:r>
        <w:rPr>
          <w:vertAlign w:val="superscript"/>
        </w:rPr>
        <w:t>2</w:t>
      </w:r>
      <w:r w:rsidR="00100362">
        <w:rPr>
          <w:rFonts w:hint="eastAsia"/>
        </w:rPr>
        <w:t>，</w:t>
      </w:r>
      <w:r>
        <w:rPr>
          <w:rFonts w:hint="eastAsia"/>
        </w:rPr>
        <w:t>(</w:t>
      </w:r>
      <w:r w:rsidRPr="004079A2">
        <w:rPr>
          <w:rFonts w:hint="eastAsia"/>
          <w:i/>
        </w:rPr>
        <w:t>u</w:t>
      </w:r>
      <w:r>
        <w:rPr>
          <w:vertAlign w:val="subscript"/>
        </w:rPr>
        <w:t>0</w:t>
      </w:r>
      <w:r>
        <w:rPr>
          <w:rFonts w:hint="eastAsia"/>
        </w:rPr>
        <w:t>,</w:t>
      </w:r>
      <w:r w:rsidRPr="004079A2">
        <w:rPr>
          <w:rFonts w:hint="eastAsia"/>
          <w:i/>
        </w:rPr>
        <w:t>v</w:t>
      </w:r>
      <w:r>
        <w:rPr>
          <w:vertAlign w:val="subscript"/>
        </w:rPr>
        <w:t>0</w:t>
      </w:r>
      <w:r>
        <w:rPr>
          <w:rFonts w:hint="eastAsia"/>
        </w:rPr>
        <w:t>)</w:t>
      </w:r>
      <w:r w:rsidR="00100362">
        <w:rPr>
          <w:rFonts w:hint="eastAsia"/>
        </w:rPr>
        <w:t>是与</w:t>
      </w:r>
      <w:r>
        <w:rPr>
          <w:rFonts w:hint="eastAsia"/>
        </w:rPr>
        <w:t>(</w:t>
      </w:r>
      <w:r w:rsidRPr="004079A2">
        <w:rPr>
          <w:rFonts w:hint="eastAsia"/>
          <w:i/>
        </w:rPr>
        <w:t>u</w:t>
      </w:r>
      <w:r>
        <w:rPr>
          <w:rFonts w:hint="eastAsia"/>
        </w:rPr>
        <w:t>,</w:t>
      </w:r>
      <w:r w:rsidRPr="004079A2">
        <w:rPr>
          <w:rFonts w:hint="eastAsia"/>
          <w:i/>
        </w:rPr>
        <w:t>v</w:t>
      </w:r>
      <w:r>
        <w:rPr>
          <w:rFonts w:hint="eastAsia"/>
        </w:rPr>
        <w:t>)</w:t>
      </w:r>
      <w:r w:rsidR="00100362">
        <w:rPr>
          <w:rFonts w:hint="eastAsia"/>
        </w:rPr>
        <w:t>距离最近的点（参见图</w:t>
      </w:r>
      <w:r>
        <w:rPr>
          <w:rFonts w:hint="eastAsia"/>
        </w:rPr>
        <w:t>8</w:t>
      </w:r>
      <w:r w:rsidR="00100362">
        <w:rPr>
          <w:rFonts w:hint="eastAsia"/>
        </w:rPr>
        <w:t>.12</w:t>
      </w:r>
      <w:r w:rsidR="00100362">
        <w:rPr>
          <w:rFonts w:hint="eastAsia"/>
        </w:rPr>
        <w:t>）。</w:t>
      </w:r>
    </w:p>
    <w:p w:rsidR="008D2024" w:rsidRPr="004079A2" w:rsidRDefault="008D2024" w:rsidP="004079A2">
      <w:pPr>
        <w:jc w:val="center"/>
        <w:rPr>
          <w:b/>
        </w:rPr>
      </w:pPr>
      <w:r w:rsidRPr="004079A2">
        <w:rPr>
          <w:b/>
          <w:noProof/>
        </w:rPr>
        <w:lastRenderedPageBreak/>
        <w:drawing>
          <wp:inline distT="0" distB="0" distL="0" distR="0" wp14:anchorId="63CC4220" wp14:editId="2E11B053">
            <wp:extent cx="4762500" cy="2457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1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62" w:rsidRPr="004079A2" w:rsidRDefault="00100362" w:rsidP="004079A2">
      <w:pPr>
        <w:jc w:val="center"/>
        <w:rPr>
          <w:b/>
        </w:rPr>
      </w:pPr>
      <w:r w:rsidRPr="004079A2">
        <w:rPr>
          <w:rFonts w:hint="eastAsia"/>
          <w:b/>
        </w:rPr>
        <w:t>图</w:t>
      </w:r>
      <w:r w:rsidR="004079A2" w:rsidRPr="004079A2">
        <w:rPr>
          <w:rFonts w:hint="eastAsia"/>
          <w:b/>
        </w:rPr>
        <w:t>8</w:t>
      </w:r>
      <w:r w:rsidRPr="004079A2">
        <w:rPr>
          <w:rFonts w:hint="eastAsia"/>
          <w:b/>
        </w:rPr>
        <w:t>.12</w:t>
      </w:r>
      <w:r w:rsidR="004079A2" w:rsidRPr="004079A2">
        <w:rPr>
          <w:b/>
        </w:rPr>
        <w:t xml:space="preserve"> </w:t>
      </w:r>
      <w:r w:rsidRPr="004079A2">
        <w:rPr>
          <w:rFonts w:hint="eastAsia"/>
          <w:b/>
        </w:rPr>
        <w:t>截取寻址模式。</w:t>
      </w:r>
    </w:p>
    <w:p w:rsidR="00100362" w:rsidRDefault="004079A2" w:rsidP="004079A2">
      <w:pPr>
        <w:ind w:firstLine="420"/>
      </w:pPr>
      <w:r w:rsidRPr="004079A2">
        <w:rPr>
          <w:b/>
        </w:rPr>
        <w:t>4</w:t>
      </w:r>
      <w:r w:rsidRPr="004079A2">
        <w:rPr>
          <w:rFonts w:hint="eastAsia"/>
          <w:b/>
        </w:rPr>
        <w:t>．</w:t>
      </w:r>
      <w:r w:rsidR="00100362" w:rsidRPr="004079A2">
        <w:rPr>
          <w:rFonts w:hint="eastAsia"/>
          <w:b/>
        </w:rPr>
        <w:t>镜像</w:t>
      </w:r>
      <w:r w:rsidR="00100362">
        <w:rPr>
          <w:rFonts w:hint="eastAsia"/>
        </w:rPr>
        <w:t>：通过在每个整点连接处镜像图像来扩展纹理（参见图</w:t>
      </w:r>
      <w:r>
        <w:rPr>
          <w:rFonts w:hint="eastAsia"/>
        </w:rPr>
        <w:t>8</w:t>
      </w:r>
      <w:r w:rsidR="00100362">
        <w:rPr>
          <w:rFonts w:hint="eastAsia"/>
        </w:rPr>
        <w:t>.13</w:t>
      </w:r>
      <w:r w:rsidR="00100362">
        <w:rPr>
          <w:rFonts w:hint="eastAsia"/>
        </w:rPr>
        <w:t>）。</w:t>
      </w:r>
    </w:p>
    <w:p w:rsidR="00E8097A" w:rsidRPr="004079A2" w:rsidRDefault="00E8097A" w:rsidP="004079A2">
      <w:pPr>
        <w:jc w:val="center"/>
        <w:rPr>
          <w:b/>
        </w:rPr>
      </w:pPr>
      <w:r w:rsidRPr="004079A2">
        <w:rPr>
          <w:b/>
          <w:noProof/>
        </w:rPr>
        <w:drawing>
          <wp:inline distT="0" distB="0" distL="0" distR="0" wp14:anchorId="61D33C7F" wp14:editId="7FC4B82A">
            <wp:extent cx="4762500" cy="2514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1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9A2" w:rsidRPr="004079A2" w:rsidRDefault="00100362" w:rsidP="004079A2">
      <w:pPr>
        <w:jc w:val="center"/>
        <w:rPr>
          <w:b/>
        </w:rPr>
      </w:pPr>
      <w:r w:rsidRPr="004079A2">
        <w:rPr>
          <w:rFonts w:hint="eastAsia"/>
          <w:b/>
        </w:rPr>
        <w:t>图</w:t>
      </w:r>
      <w:r w:rsidR="004079A2" w:rsidRPr="004079A2">
        <w:rPr>
          <w:rFonts w:hint="eastAsia"/>
          <w:b/>
        </w:rPr>
        <w:t>8</w:t>
      </w:r>
      <w:r w:rsidRPr="004079A2">
        <w:rPr>
          <w:rFonts w:hint="eastAsia"/>
          <w:b/>
        </w:rPr>
        <w:t>.13</w:t>
      </w:r>
      <w:r w:rsidR="004079A2" w:rsidRPr="004079A2">
        <w:rPr>
          <w:b/>
        </w:rPr>
        <w:t xml:space="preserve"> </w:t>
      </w:r>
      <w:r w:rsidRPr="004079A2">
        <w:rPr>
          <w:rFonts w:hint="eastAsia"/>
          <w:b/>
        </w:rPr>
        <w:t>镜像寻址模式。</w:t>
      </w:r>
    </w:p>
    <w:p w:rsidR="00805530" w:rsidRDefault="00100362" w:rsidP="00805530">
      <w:pPr>
        <w:ind w:firstLine="420"/>
      </w:pPr>
      <w:r>
        <w:rPr>
          <w:rFonts w:hint="eastAsia"/>
        </w:rPr>
        <w:t>由于寻址模式始终驻留在</w:t>
      </w:r>
      <w:r>
        <w:rPr>
          <w:rFonts w:hint="eastAsia"/>
        </w:rPr>
        <w:t>Direct3D</w:t>
      </w:r>
      <w:r>
        <w:rPr>
          <w:rFonts w:hint="eastAsia"/>
        </w:rPr>
        <w:t>设备中（重复模式为默认值），所以当纹理坐标超出</w:t>
      </w:r>
      <w:r>
        <w:rPr>
          <w:rFonts w:hint="eastAsia"/>
        </w:rPr>
        <w:t>[0,1]</w:t>
      </w:r>
      <w:r>
        <w:rPr>
          <w:rFonts w:hint="eastAsia"/>
        </w:rPr>
        <w:t>区间时，我们仍然可以得到采样颜色。</w:t>
      </w:r>
    </w:p>
    <w:p w:rsidR="00100362" w:rsidRDefault="00100362" w:rsidP="00805530">
      <w:pPr>
        <w:ind w:firstLine="420"/>
      </w:pPr>
      <w:r>
        <w:rPr>
          <w:rFonts w:hint="eastAsia"/>
        </w:rPr>
        <w:t>重复寻址模式可能是最常用的寻址模式；因为它可以把纹理平铺在物体表面上，使我们在不提供额外数据的情况下有效地提高纹理分辨率（虽然些额外的分辨率是重复的）。当使用平铺时，我们通常希望纹理是无缝的（</w:t>
      </w:r>
      <w:r>
        <w:rPr>
          <w:rFonts w:hint="eastAsia"/>
        </w:rPr>
        <w:t>seamless</w:t>
      </w:r>
      <w:r>
        <w:rPr>
          <w:rFonts w:hint="eastAsia"/>
        </w:rPr>
        <w:t>）。例如，板条箱纹理不是无缝的，因为你可以清楚地看到它的每个副本（参见图</w:t>
      </w:r>
      <w:r w:rsidR="00805530">
        <w:rPr>
          <w:rFonts w:hint="eastAsia"/>
        </w:rPr>
        <w:t>8</w:t>
      </w:r>
      <w:r>
        <w:rPr>
          <w:rFonts w:hint="eastAsia"/>
        </w:rPr>
        <w:t>.10</w:t>
      </w:r>
      <w:r>
        <w:rPr>
          <w:rFonts w:hint="eastAsia"/>
        </w:rPr>
        <w:t>）。图</w:t>
      </w:r>
      <w:r w:rsidR="00805530">
        <w:rPr>
          <w:rFonts w:hint="eastAsia"/>
        </w:rPr>
        <w:t>8</w:t>
      </w:r>
      <w:r>
        <w:rPr>
          <w:rFonts w:hint="eastAsia"/>
        </w:rPr>
        <w:t>.14</w:t>
      </w:r>
      <w:r>
        <w:rPr>
          <w:rFonts w:hint="eastAsia"/>
        </w:rPr>
        <w:t>展示了将一幅无缝的墙砖纹理在平铺</w:t>
      </w:r>
      <w:r>
        <w:rPr>
          <w:rFonts w:hint="eastAsia"/>
        </w:rPr>
        <w:t xml:space="preserve"> 2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次后的结果。</w:t>
      </w:r>
    </w:p>
    <w:p w:rsidR="00805530" w:rsidRPr="00805530" w:rsidRDefault="00805530" w:rsidP="00805530">
      <w:pPr>
        <w:jc w:val="center"/>
        <w:rPr>
          <w:b/>
        </w:rPr>
      </w:pPr>
      <w:r w:rsidRPr="00805530">
        <w:rPr>
          <w:b/>
          <w:noProof/>
        </w:rPr>
        <w:lastRenderedPageBreak/>
        <w:drawing>
          <wp:inline distT="0" distB="0" distL="0" distR="0">
            <wp:extent cx="2857500" cy="3390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1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62" w:rsidRDefault="00100362" w:rsidP="00805530">
      <w:pPr>
        <w:jc w:val="center"/>
      </w:pPr>
      <w:r w:rsidRPr="00805530">
        <w:rPr>
          <w:rFonts w:hint="eastAsia"/>
          <w:b/>
        </w:rPr>
        <w:t>图</w:t>
      </w:r>
      <w:r w:rsidR="00805530" w:rsidRPr="00805530">
        <w:rPr>
          <w:rFonts w:hint="eastAsia"/>
          <w:b/>
        </w:rPr>
        <w:t>8</w:t>
      </w:r>
      <w:r w:rsidRPr="00805530">
        <w:rPr>
          <w:rFonts w:hint="eastAsia"/>
          <w:b/>
        </w:rPr>
        <w:t>.14</w:t>
      </w:r>
      <w:r w:rsidR="00805530" w:rsidRPr="00805530">
        <w:rPr>
          <w:b/>
        </w:rPr>
        <w:t xml:space="preserve"> </w:t>
      </w:r>
      <w:r w:rsidRPr="00805530">
        <w:rPr>
          <w:rFonts w:hint="eastAsia"/>
          <w:b/>
        </w:rPr>
        <w:t>将一幅墙砖纹理平铺</w:t>
      </w:r>
      <w:r w:rsidRPr="00805530">
        <w:rPr>
          <w:rFonts w:hint="eastAsia"/>
          <w:b/>
        </w:rPr>
        <w:t>2</w:t>
      </w:r>
      <w:r w:rsidRPr="00805530">
        <w:rPr>
          <w:rFonts w:hint="eastAsia"/>
          <w:b/>
        </w:rPr>
        <w:t>×</w:t>
      </w:r>
      <w:r w:rsidRPr="00805530">
        <w:rPr>
          <w:rFonts w:hint="eastAsia"/>
          <w:b/>
        </w:rPr>
        <w:t>3</w:t>
      </w:r>
      <w:r w:rsidRPr="00805530">
        <w:rPr>
          <w:rFonts w:hint="eastAsia"/>
          <w:b/>
        </w:rPr>
        <w:t>次。由于该纹理是无缝的，所以很难一下就看出它的重复图案。</w:t>
      </w:r>
    </w:p>
    <w:p w:rsidR="00100362" w:rsidRDefault="00100362" w:rsidP="00805530">
      <w:pPr>
        <w:ind w:firstLine="420"/>
      </w:pPr>
      <w:r>
        <w:rPr>
          <w:rFonts w:hint="eastAsia"/>
        </w:rPr>
        <w:t>我们在采样器对象中指定寻址模式。下面是图</w:t>
      </w:r>
      <w:r w:rsidR="00CD3C7A">
        <w:rPr>
          <w:rFonts w:hint="eastAsia"/>
        </w:rPr>
        <w:t>8</w:t>
      </w:r>
      <w:r>
        <w:rPr>
          <w:rFonts w:hint="eastAsia"/>
        </w:rPr>
        <w:t>.10</w:t>
      </w:r>
      <w:r>
        <w:rPr>
          <w:rFonts w:hint="eastAsia"/>
        </w:rPr>
        <w:t>到</w:t>
      </w:r>
      <w:r w:rsidR="00CD3C7A">
        <w:rPr>
          <w:rFonts w:hint="eastAsia"/>
        </w:rPr>
        <w:t>8</w:t>
      </w:r>
      <w:r>
        <w:rPr>
          <w:rFonts w:hint="eastAsia"/>
        </w:rPr>
        <w:t>.13</w:t>
      </w:r>
      <w:r>
        <w:rPr>
          <w:rFonts w:hint="eastAsia"/>
        </w:rPr>
        <w:t>对应的寻址模式参数：</w:t>
      </w:r>
    </w:p>
    <w:p w:rsidR="00100362" w:rsidRDefault="00100362" w:rsidP="00FB61D3">
      <w:pPr>
        <w:pStyle w:val="a5"/>
      </w:pPr>
      <w:r>
        <w:t xml:space="preserve">SamplerState </w:t>
      </w:r>
      <w:r w:rsidR="00FB61D3">
        <w:t>sam</w:t>
      </w:r>
      <w:r>
        <w:t>TriLinear</w:t>
      </w:r>
    </w:p>
    <w:p w:rsidR="00FB61D3" w:rsidRDefault="00100362" w:rsidP="00FB61D3">
      <w:pPr>
        <w:pStyle w:val="a5"/>
      </w:pPr>
      <w:r>
        <w:t>{</w:t>
      </w:r>
    </w:p>
    <w:p w:rsidR="00100362" w:rsidRDefault="00100362" w:rsidP="00FB61D3">
      <w:pPr>
        <w:pStyle w:val="a5"/>
      </w:pPr>
      <w:r>
        <w:t xml:space="preserve"> </w:t>
      </w:r>
      <w:r w:rsidR="00FB61D3">
        <w:t xml:space="preserve">   </w:t>
      </w:r>
      <w:r>
        <w:t xml:space="preserve">Filter = MIN_MAG_MIP_LINEAR; </w:t>
      </w:r>
    </w:p>
    <w:p w:rsidR="00100362" w:rsidRDefault="00FB61D3" w:rsidP="00FB61D3">
      <w:pPr>
        <w:pStyle w:val="a5"/>
      </w:pPr>
      <w:r>
        <w:t xml:space="preserve">    </w:t>
      </w:r>
      <w:r w:rsidR="00100362">
        <w:t xml:space="preserve">AddressU = WRAP; </w:t>
      </w:r>
    </w:p>
    <w:p w:rsidR="00100362" w:rsidRDefault="00FB61D3" w:rsidP="00FB61D3">
      <w:pPr>
        <w:pStyle w:val="a5"/>
      </w:pPr>
      <w:r>
        <w:t xml:space="preserve">    </w:t>
      </w:r>
      <w:r w:rsidR="00100362">
        <w:t xml:space="preserve">AddressV = WRAP; </w:t>
      </w:r>
    </w:p>
    <w:p w:rsidR="00100362" w:rsidRDefault="00100362" w:rsidP="00FB61D3">
      <w:pPr>
        <w:pStyle w:val="a5"/>
      </w:pPr>
      <w:r>
        <w:t xml:space="preserve">}; </w:t>
      </w:r>
    </w:p>
    <w:p w:rsidR="00FB61D3" w:rsidRDefault="00FB61D3" w:rsidP="00FB61D3">
      <w:pPr>
        <w:pStyle w:val="a5"/>
      </w:pPr>
    </w:p>
    <w:p w:rsidR="00100362" w:rsidRDefault="00100362" w:rsidP="00FB61D3">
      <w:pPr>
        <w:pStyle w:val="a5"/>
      </w:pPr>
      <w:r>
        <w:t xml:space="preserve">SamplerState </w:t>
      </w:r>
      <w:r w:rsidR="007E2A8B">
        <w:t>sam</w:t>
      </w:r>
      <w:r>
        <w:t>TriLinear</w:t>
      </w:r>
    </w:p>
    <w:p w:rsidR="00100362" w:rsidRDefault="00100362" w:rsidP="00FB61D3">
      <w:pPr>
        <w:pStyle w:val="a5"/>
      </w:pPr>
      <w:r>
        <w:t xml:space="preserve">{ </w:t>
      </w:r>
    </w:p>
    <w:p w:rsidR="00100362" w:rsidRDefault="00FB61D3" w:rsidP="00FB61D3">
      <w:pPr>
        <w:pStyle w:val="a5"/>
      </w:pPr>
      <w:r>
        <w:t xml:space="preserve">    </w:t>
      </w:r>
      <w:r w:rsidR="00100362">
        <w:t xml:space="preserve">Filter = MIN_MAG_MIP_LINEAR; </w:t>
      </w:r>
    </w:p>
    <w:p w:rsidR="00100362" w:rsidRDefault="00FB61D3" w:rsidP="00FB61D3">
      <w:pPr>
        <w:pStyle w:val="a5"/>
      </w:pPr>
      <w:r>
        <w:t xml:space="preserve">    </w:t>
      </w:r>
      <w:r w:rsidR="00100362">
        <w:t xml:space="preserve">AddressU = BORDER; </w:t>
      </w:r>
    </w:p>
    <w:p w:rsidR="00100362" w:rsidRDefault="00FB61D3" w:rsidP="00FB61D3">
      <w:pPr>
        <w:pStyle w:val="a5"/>
      </w:pPr>
      <w:r>
        <w:t xml:space="preserve">    </w:t>
      </w:r>
      <w:r w:rsidR="00100362">
        <w:t xml:space="preserve">AddressV = BORDER; </w:t>
      </w:r>
    </w:p>
    <w:p w:rsidR="00100362" w:rsidRDefault="00FB61D3" w:rsidP="00FB61D3">
      <w:pPr>
        <w:pStyle w:val="a5"/>
      </w:pPr>
      <w:r>
        <w:t xml:space="preserve">    </w:t>
      </w:r>
      <w:r w:rsidR="00100362">
        <w:t xml:space="preserve">// Blue border color </w:t>
      </w:r>
    </w:p>
    <w:p w:rsidR="00100362" w:rsidRDefault="00FB61D3" w:rsidP="00FB61D3">
      <w:pPr>
        <w:pStyle w:val="a5"/>
      </w:pPr>
      <w:r>
        <w:t xml:space="preserve">    </w:t>
      </w:r>
      <w:r w:rsidR="00100362">
        <w:t xml:space="preserve">BorderColor = float4(0.0f, 0.0f, 1.0f, 1.0f); </w:t>
      </w:r>
    </w:p>
    <w:p w:rsidR="00100362" w:rsidRDefault="00100362" w:rsidP="00FB61D3">
      <w:pPr>
        <w:pStyle w:val="a5"/>
      </w:pPr>
      <w:r>
        <w:t xml:space="preserve">}; </w:t>
      </w:r>
    </w:p>
    <w:p w:rsidR="00FB61D3" w:rsidRDefault="00FB61D3" w:rsidP="00FB61D3">
      <w:pPr>
        <w:pStyle w:val="a5"/>
      </w:pPr>
    </w:p>
    <w:p w:rsidR="00100362" w:rsidRDefault="00100362" w:rsidP="00FB61D3">
      <w:pPr>
        <w:pStyle w:val="a5"/>
      </w:pPr>
      <w:r>
        <w:t xml:space="preserve">SamplerState </w:t>
      </w:r>
      <w:r w:rsidR="007E2A8B">
        <w:t>sam</w:t>
      </w:r>
      <w:r>
        <w:t>TriLinear</w:t>
      </w:r>
    </w:p>
    <w:p w:rsidR="00100362" w:rsidRDefault="00100362" w:rsidP="00FB61D3">
      <w:pPr>
        <w:pStyle w:val="a5"/>
      </w:pPr>
      <w:r>
        <w:t xml:space="preserve">{ </w:t>
      </w:r>
    </w:p>
    <w:p w:rsidR="00100362" w:rsidRDefault="00FB61D3" w:rsidP="00FB61D3">
      <w:pPr>
        <w:pStyle w:val="a5"/>
      </w:pPr>
      <w:r>
        <w:t xml:space="preserve">    </w:t>
      </w:r>
      <w:r w:rsidR="00100362">
        <w:t xml:space="preserve">Filter = MIN_MAG_MIP_LINEAR; </w:t>
      </w:r>
    </w:p>
    <w:p w:rsidR="00100362" w:rsidRDefault="00FB61D3" w:rsidP="00FB61D3">
      <w:pPr>
        <w:pStyle w:val="a5"/>
      </w:pPr>
      <w:r>
        <w:t xml:space="preserve">    </w:t>
      </w:r>
      <w:r w:rsidR="00100362">
        <w:t xml:space="preserve">AddressU = CLAMP; </w:t>
      </w:r>
    </w:p>
    <w:p w:rsidR="00100362" w:rsidRDefault="00FB61D3" w:rsidP="00FB61D3">
      <w:pPr>
        <w:pStyle w:val="a5"/>
      </w:pPr>
      <w:r>
        <w:t xml:space="preserve">    </w:t>
      </w:r>
      <w:r w:rsidR="00100362">
        <w:t xml:space="preserve">AddressV = CLAMP; </w:t>
      </w:r>
    </w:p>
    <w:p w:rsidR="00100362" w:rsidRDefault="00100362" w:rsidP="00FB61D3">
      <w:pPr>
        <w:pStyle w:val="a5"/>
      </w:pPr>
      <w:r>
        <w:t xml:space="preserve">}; </w:t>
      </w:r>
    </w:p>
    <w:p w:rsidR="00FB61D3" w:rsidRDefault="00FB61D3" w:rsidP="00FB61D3">
      <w:pPr>
        <w:pStyle w:val="a5"/>
      </w:pPr>
    </w:p>
    <w:p w:rsidR="00100362" w:rsidRDefault="00100362" w:rsidP="00FB61D3">
      <w:pPr>
        <w:pStyle w:val="a5"/>
      </w:pPr>
      <w:r>
        <w:lastRenderedPageBreak/>
        <w:t xml:space="preserve">SamplerState </w:t>
      </w:r>
      <w:r w:rsidR="007E2A8B">
        <w:t>sam</w:t>
      </w:r>
      <w:r>
        <w:t>TriLinear</w:t>
      </w:r>
    </w:p>
    <w:p w:rsidR="00100362" w:rsidRDefault="00100362" w:rsidP="00FB61D3">
      <w:pPr>
        <w:pStyle w:val="a5"/>
      </w:pPr>
      <w:r>
        <w:t xml:space="preserve">{ </w:t>
      </w:r>
    </w:p>
    <w:p w:rsidR="00100362" w:rsidRDefault="00FB61D3" w:rsidP="00FB61D3">
      <w:pPr>
        <w:pStyle w:val="a5"/>
      </w:pPr>
      <w:r>
        <w:t xml:space="preserve">    </w:t>
      </w:r>
      <w:r w:rsidR="00100362">
        <w:t xml:space="preserve">Filter = MIN_MAG_MIP_LINEAR; </w:t>
      </w:r>
    </w:p>
    <w:p w:rsidR="00100362" w:rsidRDefault="00FB61D3" w:rsidP="00FB61D3">
      <w:pPr>
        <w:pStyle w:val="a5"/>
      </w:pPr>
      <w:r>
        <w:t xml:space="preserve">    </w:t>
      </w:r>
      <w:r w:rsidR="00100362">
        <w:t xml:space="preserve">AddressU = MIRROR; </w:t>
      </w:r>
    </w:p>
    <w:p w:rsidR="00100362" w:rsidRDefault="00FB61D3" w:rsidP="00FB61D3">
      <w:pPr>
        <w:pStyle w:val="a5"/>
      </w:pPr>
      <w:bookmarkStart w:id="0" w:name="_GoBack"/>
      <w:r>
        <w:t xml:space="preserve">    </w:t>
      </w:r>
      <w:r w:rsidR="00100362">
        <w:t xml:space="preserve">AddressV = MIRROR; </w:t>
      </w:r>
    </w:p>
    <w:bookmarkEnd w:id="0"/>
    <w:p w:rsidR="00100362" w:rsidRDefault="00100362" w:rsidP="00FB61D3">
      <w:pPr>
        <w:pStyle w:val="a5"/>
      </w:pPr>
      <w:r>
        <w:t xml:space="preserve">}; </w:t>
      </w:r>
    </w:p>
    <w:p w:rsidR="00100362" w:rsidRDefault="00100362" w:rsidP="00CD3C7A">
      <w:pPr>
        <w:ind w:firstLine="420"/>
      </w:pPr>
      <w:r w:rsidRPr="00CD3C7A">
        <w:rPr>
          <w:rFonts w:hint="eastAsia"/>
          <w:b/>
        </w:rPr>
        <w:t>注意</w:t>
      </w:r>
      <w:r w:rsidR="00CD3C7A">
        <w:rPr>
          <w:rFonts w:hint="eastAsia"/>
        </w:rPr>
        <w:t>：</w:t>
      </w:r>
      <w:r>
        <w:rPr>
          <w:rFonts w:hint="eastAsia"/>
        </w:rPr>
        <w:t>可以单独控制</w:t>
      </w:r>
      <w:r w:rsidR="00CD3C7A" w:rsidRPr="007E2A8B">
        <w:rPr>
          <w:rFonts w:hint="eastAsia"/>
          <w:i/>
        </w:rPr>
        <w:t>u</w:t>
      </w:r>
      <w:r>
        <w:rPr>
          <w:rFonts w:hint="eastAsia"/>
        </w:rPr>
        <w:t>、</w:t>
      </w:r>
      <w:r w:rsidR="00CD3C7A" w:rsidRPr="007E2A8B">
        <w:rPr>
          <w:rFonts w:hint="eastAsia"/>
          <w:i/>
        </w:rPr>
        <w:t>v</w:t>
      </w:r>
      <w:r>
        <w:rPr>
          <w:rFonts w:hint="eastAsia"/>
        </w:rPr>
        <w:t>方向上的寻址模式。读者可以亲自试验一下。</w:t>
      </w:r>
    </w:p>
    <w:sectPr w:rsidR="00100362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51F" w:rsidRDefault="00DA751F" w:rsidP="00CC688B">
      <w:r>
        <w:separator/>
      </w:r>
    </w:p>
  </w:endnote>
  <w:endnote w:type="continuationSeparator" w:id="0">
    <w:p w:rsidR="00DA751F" w:rsidRDefault="00DA751F" w:rsidP="00CC6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54090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CC688B" w:rsidRDefault="00CC688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2A8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2A8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C688B" w:rsidRDefault="00CC688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51F" w:rsidRDefault="00DA751F" w:rsidP="00CC688B">
      <w:r>
        <w:separator/>
      </w:r>
    </w:p>
  </w:footnote>
  <w:footnote w:type="continuationSeparator" w:id="0">
    <w:p w:rsidR="00DA751F" w:rsidRDefault="00DA751F" w:rsidP="00CC68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362"/>
    <w:rsid w:val="00100362"/>
    <w:rsid w:val="004079A2"/>
    <w:rsid w:val="005D0780"/>
    <w:rsid w:val="00607564"/>
    <w:rsid w:val="0063590D"/>
    <w:rsid w:val="007E2A8B"/>
    <w:rsid w:val="00805530"/>
    <w:rsid w:val="008D2024"/>
    <w:rsid w:val="00CC688B"/>
    <w:rsid w:val="00CD3C7A"/>
    <w:rsid w:val="00DA751F"/>
    <w:rsid w:val="00E8097A"/>
    <w:rsid w:val="00FB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9FFFC8-15F9-44A7-B862-706F0CD9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88B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C688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6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68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6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68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688B"/>
    <w:rPr>
      <w:rFonts w:ascii="Times New Roman" w:hAnsi="Times New Roman"/>
      <w:b/>
      <w:bCs/>
      <w:kern w:val="44"/>
      <w:sz w:val="44"/>
      <w:szCs w:val="44"/>
    </w:rPr>
  </w:style>
  <w:style w:type="paragraph" w:customStyle="1" w:styleId="a5">
    <w:name w:val="代码"/>
    <w:basedOn w:val="a"/>
    <w:link w:val="Char1"/>
    <w:qFormat/>
    <w:rsid w:val="00FB61D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FB61D3"/>
    <w:rPr>
      <w:rFonts w:ascii="Courier New" w:eastAsiaTheme="majorEastAsia" w:hAnsi="Courier New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205</Words>
  <Characters>1171</Characters>
  <Application>Microsoft Office Word</Application>
  <DocSecurity>0</DocSecurity>
  <Lines>9</Lines>
  <Paragraphs>2</Paragraphs>
  <ScaleCrop>false</ScaleCrop>
  <Company>shiba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8</cp:revision>
  <dcterms:created xsi:type="dcterms:W3CDTF">2014-08-07T11:37:00Z</dcterms:created>
  <dcterms:modified xsi:type="dcterms:W3CDTF">2014-08-09T03:16:00Z</dcterms:modified>
</cp:coreProperties>
</file>