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56" w:rsidRDefault="00E55C56" w:rsidP="00E55C56">
      <w:pPr>
        <w:pStyle w:val="1"/>
      </w:pPr>
      <w:r>
        <w:t>9</w:t>
      </w:r>
      <w:r>
        <w:rPr>
          <w:rFonts w:hint="eastAsia"/>
        </w:rPr>
        <w:t xml:space="preserve">.5 </w:t>
      </w:r>
      <w:r>
        <w:rPr>
          <w:rFonts w:hint="eastAsia"/>
        </w:rPr>
        <w:t>例子</w:t>
      </w:r>
    </w:p>
    <w:p w:rsidR="00E55C56" w:rsidRDefault="00E55C56" w:rsidP="00952DD5">
      <w:pPr>
        <w:ind w:firstLine="420"/>
      </w:pPr>
      <w:r>
        <w:rPr>
          <w:rFonts w:hint="eastAsia"/>
        </w:rPr>
        <w:t>在下面的几个小节中，我们将介绍一些用于实现特殊效果的混合系数组合值。在这些例子中，我们主要关注于</w:t>
      </w:r>
      <w:r>
        <w:rPr>
          <w:rFonts w:hint="eastAsia"/>
        </w:rPr>
        <w:t>RGB</w:t>
      </w:r>
      <w:r>
        <w:rPr>
          <w:rFonts w:hint="eastAsia"/>
        </w:rPr>
        <w:t>混合，</w:t>
      </w:r>
      <w:r>
        <w:rPr>
          <w:rFonts w:hint="eastAsia"/>
        </w:rPr>
        <w:t>alpha</w:t>
      </w:r>
      <w:r w:rsidR="00952DD5">
        <w:t>混合的处理是类似的</w:t>
      </w:r>
      <w:r>
        <w:rPr>
          <w:rFonts w:hint="eastAsia"/>
        </w:rPr>
        <w:t>。</w:t>
      </w:r>
    </w:p>
    <w:p w:rsidR="00E55C56" w:rsidRDefault="00B1268C" w:rsidP="00952DD5">
      <w:pPr>
        <w:pStyle w:val="2"/>
      </w:pPr>
      <w:r>
        <w:t>9</w:t>
      </w:r>
      <w:r w:rsidR="00E55C56">
        <w:rPr>
          <w:rFonts w:hint="eastAsia"/>
        </w:rPr>
        <w:t xml:space="preserve">.5.1 </w:t>
      </w:r>
      <w:r w:rsidR="00E55C56">
        <w:rPr>
          <w:rFonts w:hint="eastAsia"/>
        </w:rPr>
        <w:t>屏蔽颜色写入</w:t>
      </w:r>
    </w:p>
    <w:p w:rsidR="00952DD5" w:rsidRDefault="00E55C56" w:rsidP="00952DD5">
      <w:pPr>
        <w:ind w:firstLine="420"/>
      </w:pPr>
      <w:r>
        <w:rPr>
          <w:rFonts w:hint="eastAsia"/>
        </w:rPr>
        <w:t>假设我们希望原始目标像素保持不变，即不被任何其他数值覆盖，也不与当前的光栅化源像素进行混合。当我们希望屏蔽后台缓冲区、只向深度</w:t>
      </w:r>
      <w:r>
        <w:rPr>
          <w:rFonts w:hint="eastAsia"/>
        </w:rPr>
        <w:t>/</w:t>
      </w:r>
      <w:r>
        <w:rPr>
          <w:rFonts w:hint="eastAsia"/>
        </w:rPr>
        <w:t>模板缓冲区写入数据时，该算法非常有用。要实现这一算法，可将源像素混合系数设为</w:t>
      </w:r>
      <w:r w:rsidRPr="00952DD5">
        <w:rPr>
          <w:rFonts w:hint="eastAsia"/>
          <w:b/>
        </w:rPr>
        <w:t>D3D1</w:t>
      </w:r>
      <w:r w:rsidR="00952DD5" w:rsidRPr="00952DD5">
        <w:rPr>
          <w:b/>
        </w:rPr>
        <w:t>1</w:t>
      </w:r>
      <w:r w:rsidRPr="00952DD5">
        <w:rPr>
          <w:rFonts w:hint="eastAsia"/>
          <w:b/>
        </w:rPr>
        <w:t>_BLEND_ZERO</w:t>
      </w:r>
      <w:r>
        <w:rPr>
          <w:rFonts w:hint="eastAsia"/>
        </w:rPr>
        <w:t>，目标混合系数设为</w:t>
      </w:r>
      <w:r w:rsidRPr="00952DD5">
        <w:rPr>
          <w:rFonts w:hint="eastAsia"/>
          <w:b/>
        </w:rPr>
        <w:t>D3D1</w:t>
      </w:r>
      <w:r w:rsidR="00952DD5" w:rsidRPr="00952DD5">
        <w:rPr>
          <w:b/>
        </w:rPr>
        <w:t>1</w:t>
      </w:r>
      <w:r w:rsidRPr="00952DD5">
        <w:rPr>
          <w:rFonts w:hint="eastAsia"/>
          <w:b/>
        </w:rPr>
        <w:t>_BLEND_ONE</w:t>
      </w:r>
      <w:r>
        <w:rPr>
          <w:rFonts w:hint="eastAsia"/>
        </w:rPr>
        <w:t>，混合运算符设为</w:t>
      </w:r>
      <w:r w:rsidRPr="00952DD5">
        <w:rPr>
          <w:rFonts w:hint="eastAsia"/>
          <w:b/>
        </w:rPr>
        <w:t>D3D1</w:t>
      </w:r>
      <w:r w:rsidR="00952DD5" w:rsidRPr="00952DD5">
        <w:rPr>
          <w:b/>
        </w:rPr>
        <w:t>1</w:t>
      </w:r>
      <w:r w:rsidRPr="00952DD5">
        <w:rPr>
          <w:rFonts w:hint="eastAsia"/>
          <w:b/>
        </w:rPr>
        <w:t>_BLEND_OP_ADD</w:t>
      </w:r>
      <w:r>
        <w:rPr>
          <w:rFonts w:hint="eastAsia"/>
        </w:rPr>
        <w:t>。使用一方案，混合方程可简化为：</w:t>
      </w:r>
    </w:p>
    <w:p w:rsidR="00952DD5" w:rsidRDefault="00952DD5" w:rsidP="00952DD5">
      <w:pPr>
        <w:ind w:firstLine="420"/>
        <w:rPr>
          <w:rFonts w:ascii="Cambria Math" w:hAnsi="Cambria Math" w:cs="Cambria Math"/>
          <w:vertAlign w:val="subscript"/>
        </w:rPr>
      </w:pPr>
      <w:r w:rsidRPr="00952DD5">
        <w:rPr>
          <w:b/>
        </w:rPr>
        <w:t>C</w:t>
      </w:r>
      <w:r>
        <w:t xml:space="preserve"> </w:t>
      </w:r>
      <w:r w:rsidR="00E55C56">
        <w:t>=</w:t>
      </w:r>
      <w:r>
        <w:t xml:space="preserve"> </w:t>
      </w:r>
      <w:r w:rsidRPr="00952DD5">
        <w:rPr>
          <w:b/>
        </w:rPr>
        <w:t>C</w:t>
      </w:r>
      <w:r>
        <w:rPr>
          <w:vertAlign w:val="subscript"/>
        </w:rPr>
        <w:t xml:space="preserve">src </w:t>
      </w:r>
      <w:r w:rsidR="00E55C56"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</w:t>
      </w:r>
      <w:r w:rsidRPr="00952DD5">
        <w:rPr>
          <w:rFonts w:ascii="Cambria Math" w:hAnsi="Cambria Math" w:cs="Cambria Math"/>
          <w:b/>
        </w:rPr>
        <w:t>F</w:t>
      </w:r>
      <w:r>
        <w:rPr>
          <w:rFonts w:ascii="Cambria Math" w:hAnsi="Cambria Math" w:cs="Cambria Math"/>
          <w:vertAlign w:val="subscript"/>
        </w:rPr>
        <w:t>src</w:t>
      </w:r>
      <w:r w:rsidR="00E55C56">
        <w:t xml:space="preserve"> </w:t>
      </w:r>
      <w:r w:rsidR="00E55C56">
        <w:rPr>
          <w:rFonts w:ascii="Cambria Math" w:hAnsi="Cambria Math" w:cs="Cambria Math"/>
        </w:rPr>
        <w:t>⊞</w:t>
      </w:r>
      <w:r w:rsidR="00E55C56">
        <w:t xml:space="preserve"> </w:t>
      </w:r>
      <w:r w:rsidRPr="00952DD5">
        <w:rPr>
          <w:b/>
        </w:rPr>
        <w:t>C</w:t>
      </w:r>
      <w:r>
        <w:rPr>
          <w:vertAlign w:val="subscript"/>
        </w:rPr>
        <w:t xml:space="preserve">dst </w:t>
      </w:r>
      <w:r w:rsidR="00E55C56"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</w:t>
      </w:r>
      <w:r w:rsidRPr="00952DD5">
        <w:rPr>
          <w:rFonts w:ascii="Cambria Math" w:hAnsi="Cambria Math" w:cs="Cambria Math"/>
          <w:b/>
        </w:rPr>
        <w:t>F</w:t>
      </w:r>
      <w:r>
        <w:rPr>
          <w:rFonts w:ascii="Cambria Math" w:hAnsi="Cambria Math" w:cs="Cambria Math"/>
          <w:vertAlign w:val="subscript"/>
        </w:rPr>
        <w:t>dst</w:t>
      </w:r>
    </w:p>
    <w:p w:rsidR="00E55C56" w:rsidRDefault="00952DD5" w:rsidP="00952DD5">
      <w:pPr>
        <w:ind w:firstLine="420"/>
      </w:pPr>
      <w:r w:rsidRPr="00952DD5">
        <w:rPr>
          <w:b/>
        </w:rPr>
        <w:t xml:space="preserve">C </w:t>
      </w:r>
      <w:r w:rsidR="00E55C56">
        <w:t xml:space="preserve">= </w:t>
      </w:r>
      <w:r w:rsidRPr="00952DD5">
        <w:rPr>
          <w:b/>
        </w:rPr>
        <w:t>C</w:t>
      </w:r>
      <w:r>
        <w:rPr>
          <w:vertAlign w:val="subscript"/>
        </w:rPr>
        <w:t xml:space="preserve">src </w:t>
      </w:r>
      <w:r w:rsidR="00E55C56"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</w:t>
      </w:r>
      <w:r w:rsidR="00E55C56">
        <w:t xml:space="preserve">(0, 0,0) + </w:t>
      </w:r>
      <w:r w:rsidRPr="00952DD5">
        <w:rPr>
          <w:b/>
        </w:rPr>
        <w:t>C</w:t>
      </w:r>
      <w:r>
        <w:rPr>
          <w:vertAlign w:val="subscript"/>
        </w:rPr>
        <w:t xml:space="preserve">dst </w:t>
      </w:r>
      <w:r w:rsidR="00E55C56">
        <w:rPr>
          <w:rFonts w:ascii="Cambria Math" w:hAnsi="Cambria Math" w:cs="Cambria Math"/>
        </w:rPr>
        <w:t>⊗</w:t>
      </w:r>
      <w:r w:rsidR="00E55C56">
        <w:t xml:space="preserve"> (1, 1,1)</w:t>
      </w:r>
    </w:p>
    <w:p w:rsidR="00E55C56" w:rsidRDefault="00952DD5" w:rsidP="00952DD5">
      <w:pPr>
        <w:ind w:firstLine="420"/>
      </w:pPr>
      <w:r w:rsidRPr="00952DD5">
        <w:rPr>
          <w:b/>
        </w:rPr>
        <w:t>C</w:t>
      </w:r>
      <w:r>
        <w:t xml:space="preserve"> </w:t>
      </w:r>
      <w:r w:rsidR="00E55C56">
        <w:t>=</w:t>
      </w:r>
      <w:r>
        <w:t xml:space="preserve"> </w:t>
      </w:r>
      <w:r w:rsidRPr="00952DD5">
        <w:rPr>
          <w:b/>
        </w:rPr>
        <w:t>C</w:t>
      </w:r>
      <w:r>
        <w:rPr>
          <w:vertAlign w:val="subscript"/>
        </w:rPr>
        <w:t>dst</w:t>
      </w:r>
    </w:p>
    <w:p w:rsidR="00372D90" w:rsidRPr="00372D90" w:rsidRDefault="00372D90" w:rsidP="00372D90">
      <w:pPr>
        <w:ind w:firstLine="420"/>
      </w:pPr>
      <w:r>
        <w:t>还有一种方法可以实现相同的结果</w:t>
      </w:r>
      <w:r>
        <w:rPr>
          <w:rFonts w:hint="eastAsia"/>
        </w:rPr>
        <w:t>，</w:t>
      </w:r>
      <w:r>
        <w:t>就是将</w:t>
      </w:r>
      <w:r w:rsidRPr="00372D90">
        <w:rPr>
          <w:b/>
        </w:rPr>
        <w:t>D3D11_RENDER_TARGET_BLEND_DESC::RenderTargetWriteMask</w:t>
      </w:r>
      <w:r>
        <w:t>设置为</w:t>
      </w:r>
      <w:r>
        <w:rPr>
          <w:rFonts w:hint="eastAsia"/>
        </w:rPr>
        <w:t>0</w:t>
      </w:r>
      <w:r>
        <w:rPr>
          <w:rFonts w:hint="eastAsia"/>
        </w:rPr>
        <w:t>，这样就不会写入任何颜色通道。</w:t>
      </w:r>
    </w:p>
    <w:p w:rsidR="00E55C56" w:rsidRDefault="00952DD5" w:rsidP="00952DD5">
      <w:pPr>
        <w:pStyle w:val="2"/>
      </w:pPr>
      <w:r>
        <w:t>9</w:t>
      </w:r>
      <w:r w:rsidR="00E55C56">
        <w:rPr>
          <w:rFonts w:hint="eastAsia"/>
        </w:rPr>
        <w:t xml:space="preserve">.5.2 </w:t>
      </w:r>
      <w:r w:rsidR="00E55C56">
        <w:rPr>
          <w:rFonts w:hint="eastAsia"/>
        </w:rPr>
        <w:t>加法和减法</w:t>
      </w:r>
    </w:p>
    <w:p w:rsidR="00BF650D" w:rsidRDefault="00E55C56" w:rsidP="00BF650D">
      <w:pPr>
        <w:ind w:firstLine="420"/>
      </w:pPr>
      <w:r>
        <w:rPr>
          <w:rFonts w:hint="eastAsia"/>
        </w:rPr>
        <w:t>假设我们希望将源像素和目标像素相加（参见图</w:t>
      </w:r>
      <w:r w:rsidR="00BF650D">
        <w:rPr>
          <w:rFonts w:hint="eastAsia"/>
        </w:rPr>
        <w:t>9</w:t>
      </w:r>
      <w:r>
        <w:rPr>
          <w:rFonts w:hint="eastAsia"/>
        </w:rPr>
        <w:t>.2</w:t>
      </w:r>
      <w:r>
        <w:rPr>
          <w:rFonts w:hint="eastAsia"/>
        </w:rPr>
        <w:t>）。要实现这一算法，可将源混合系数设为</w:t>
      </w:r>
      <w:r w:rsidRPr="00BF650D">
        <w:rPr>
          <w:rFonts w:hint="eastAsia"/>
          <w:b/>
        </w:rPr>
        <w:t>D3D1</w:t>
      </w:r>
      <w:r w:rsidR="00BF650D" w:rsidRPr="00BF650D">
        <w:rPr>
          <w:b/>
        </w:rPr>
        <w:t>1</w:t>
      </w:r>
      <w:r w:rsidRPr="00BF650D">
        <w:rPr>
          <w:rFonts w:hint="eastAsia"/>
          <w:b/>
        </w:rPr>
        <w:t>_BLEND_ONE</w:t>
      </w:r>
      <w:r>
        <w:rPr>
          <w:rFonts w:hint="eastAsia"/>
        </w:rPr>
        <w:t>，目标混合系数设为</w:t>
      </w:r>
      <w:r w:rsidRPr="00BF650D">
        <w:rPr>
          <w:rFonts w:hint="eastAsia"/>
          <w:b/>
        </w:rPr>
        <w:t>D3D1</w:t>
      </w:r>
      <w:r w:rsidR="00BF650D" w:rsidRPr="00BF650D">
        <w:rPr>
          <w:b/>
        </w:rPr>
        <w:t>1</w:t>
      </w:r>
      <w:r w:rsidRPr="00BF650D">
        <w:rPr>
          <w:rFonts w:hint="eastAsia"/>
          <w:b/>
        </w:rPr>
        <w:t>_BLEND_ONE</w:t>
      </w:r>
      <w:r>
        <w:rPr>
          <w:rFonts w:hint="eastAsia"/>
        </w:rPr>
        <w:t>，混合运算符设为</w:t>
      </w:r>
      <w:r w:rsidRPr="00BF650D">
        <w:rPr>
          <w:rFonts w:hint="eastAsia"/>
          <w:b/>
        </w:rPr>
        <w:t>D3D1</w:t>
      </w:r>
      <w:r w:rsidR="00BF650D" w:rsidRPr="00BF650D">
        <w:rPr>
          <w:b/>
        </w:rPr>
        <w:t>1</w:t>
      </w:r>
      <w:r w:rsidRPr="00BF650D">
        <w:rPr>
          <w:rFonts w:hint="eastAsia"/>
          <w:b/>
        </w:rPr>
        <w:t>_BLEND_OP_ADD</w:t>
      </w:r>
      <w:r>
        <w:rPr>
          <w:rFonts w:hint="eastAsia"/>
        </w:rPr>
        <w:t>。使用一方案，混合方程可简化为：</w:t>
      </w:r>
    </w:p>
    <w:p w:rsidR="00BF650D" w:rsidRDefault="00BF650D" w:rsidP="00BF650D">
      <w:pPr>
        <w:ind w:firstLine="420"/>
        <w:rPr>
          <w:b/>
        </w:rPr>
      </w:pPr>
      <w:r w:rsidRPr="00952DD5">
        <w:rPr>
          <w:b/>
        </w:rPr>
        <w:t>C</w:t>
      </w:r>
      <w:r>
        <w:t xml:space="preserve"> = </w:t>
      </w:r>
      <w:r w:rsidRPr="00952DD5">
        <w:rPr>
          <w:b/>
        </w:rPr>
        <w:t>C</w:t>
      </w:r>
      <w:r>
        <w:rPr>
          <w:vertAlign w:val="subscript"/>
        </w:rPr>
        <w:t xml:space="preserve">src </w:t>
      </w:r>
      <w:r>
        <w:rPr>
          <w:rFonts w:ascii="Cambria Math" w:hAnsi="Cambria Math" w:cs="Cambria Math"/>
        </w:rPr>
        <w:t xml:space="preserve">⊗ </w:t>
      </w:r>
      <w:r w:rsidRPr="00952DD5">
        <w:rPr>
          <w:rFonts w:ascii="Cambria Math" w:hAnsi="Cambria Math" w:cs="Cambria Math"/>
          <w:b/>
        </w:rPr>
        <w:t>F</w:t>
      </w:r>
      <w:r>
        <w:rPr>
          <w:rFonts w:ascii="Cambria Math" w:hAnsi="Cambria Math" w:cs="Cambria Math"/>
          <w:vertAlign w:val="subscript"/>
        </w:rPr>
        <w:t>src</w:t>
      </w:r>
      <w:r>
        <w:t xml:space="preserve"> </w:t>
      </w:r>
      <w:r>
        <w:rPr>
          <w:rFonts w:ascii="Cambria Math" w:hAnsi="Cambria Math" w:cs="Cambria Math"/>
        </w:rPr>
        <w:t>⊞</w:t>
      </w:r>
      <w:r>
        <w:t xml:space="preserve"> </w:t>
      </w:r>
      <w:r w:rsidRPr="00952DD5">
        <w:rPr>
          <w:b/>
        </w:rPr>
        <w:t>C</w:t>
      </w:r>
      <w:r>
        <w:rPr>
          <w:vertAlign w:val="subscript"/>
        </w:rPr>
        <w:t xml:space="preserve">dst </w:t>
      </w:r>
      <w:r>
        <w:rPr>
          <w:rFonts w:ascii="Cambria Math" w:hAnsi="Cambria Math" w:cs="Cambria Math"/>
        </w:rPr>
        <w:t xml:space="preserve">⊗ </w:t>
      </w:r>
      <w:r w:rsidRPr="00952DD5">
        <w:rPr>
          <w:rFonts w:ascii="Cambria Math" w:hAnsi="Cambria Math" w:cs="Cambria Math"/>
          <w:b/>
        </w:rPr>
        <w:t>F</w:t>
      </w:r>
      <w:r>
        <w:rPr>
          <w:rFonts w:ascii="Cambria Math" w:hAnsi="Cambria Math" w:cs="Cambria Math"/>
          <w:vertAlign w:val="subscript"/>
        </w:rPr>
        <w:t>dst</w:t>
      </w:r>
    </w:p>
    <w:p w:rsidR="00E55C56" w:rsidRDefault="00BF650D" w:rsidP="00BF650D">
      <w:pPr>
        <w:ind w:firstLine="420"/>
      </w:pPr>
      <w:r w:rsidRPr="00952DD5">
        <w:rPr>
          <w:b/>
        </w:rPr>
        <w:t>C</w:t>
      </w:r>
      <w:r>
        <w:t xml:space="preserve"> </w:t>
      </w:r>
      <w:r w:rsidR="00E55C56">
        <w:t xml:space="preserve">= </w:t>
      </w:r>
      <w:r w:rsidRPr="00952DD5">
        <w:rPr>
          <w:b/>
        </w:rPr>
        <w:t>C</w:t>
      </w:r>
      <w:r>
        <w:rPr>
          <w:vertAlign w:val="subscript"/>
        </w:rPr>
        <w:t xml:space="preserve">src </w:t>
      </w:r>
      <w:r w:rsidR="00E55C56">
        <w:rPr>
          <w:rFonts w:ascii="Cambria Math" w:hAnsi="Cambria Math" w:cs="Cambria Math"/>
        </w:rPr>
        <w:t>⊗</w:t>
      </w:r>
      <w:r w:rsidR="00E55C56">
        <w:t xml:space="preserve"> (1, 1,1) + </w:t>
      </w:r>
      <w:r w:rsidRPr="00952DD5">
        <w:rPr>
          <w:b/>
        </w:rPr>
        <w:t>C</w:t>
      </w:r>
      <w:r>
        <w:rPr>
          <w:vertAlign w:val="subscript"/>
        </w:rPr>
        <w:t xml:space="preserve">dst </w:t>
      </w:r>
      <w:r w:rsidR="00E55C56">
        <w:rPr>
          <w:rFonts w:ascii="Cambria Math" w:hAnsi="Cambria Math" w:cs="Cambria Math"/>
        </w:rPr>
        <w:t>⊗</w:t>
      </w:r>
      <w:r w:rsidR="00E55C56">
        <w:t xml:space="preserve"> (1, 1,1)</w:t>
      </w:r>
    </w:p>
    <w:p w:rsidR="00E55C56" w:rsidRDefault="00BF650D" w:rsidP="00BF650D">
      <w:pPr>
        <w:ind w:firstLine="420"/>
      </w:pPr>
      <w:r w:rsidRPr="00952DD5">
        <w:rPr>
          <w:b/>
        </w:rPr>
        <w:t>C</w:t>
      </w:r>
      <w:r>
        <w:t xml:space="preserve"> </w:t>
      </w:r>
      <w:r w:rsidR="00E55C56">
        <w:t xml:space="preserve">= </w:t>
      </w:r>
      <w:r w:rsidRPr="00952DD5">
        <w:rPr>
          <w:b/>
        </w:rPr>
        <w:t>C</w:t>
      </w:r>
      <w:r>
        <w:rPr>
          <w:vertAlign w:val="subscript"/>
        </w:rPr>
        <w:t>src</w:t>
      </w:r>
      <w:r>
        <w:t xml:space="preserve"> </w:t>
      </w:r>
      <w:r w:rsidR="00E55C56">
        <w:t>+</w:t>
      </w:r>
      <w:r w:rsidRPr="00BF650D">
        <w:rPr>
          <w:b/>
        </w:rPr>
        <w:t xml:space="preserve"> </w:t>
      </w:r>
      <w:r w:rsidRPr="00952DD5">
        <w:rPr>
          <w:b/>
        </w:rPr>
        <w:t>C</w:t>
      </w:r>
      <w:r>
        <w:rPr>
          <w:vertAlign w:val="subscript"/>
        </w:rPr>
        <w:t>dst</w:t>
      </w:r>
    </w:p>
    <w:p w:rsidR="00BF650D" w:rsidRPr="00BF650D" w:rsidRDefault="00BF650D" w:rsidP="00BF650D">
      <w:pPr>
        <w:jc w:val="center"/>
        <w:rPr>
          <w:b/>
        </w:rPr>
      </w:pPr>
      <w:r w:rsidRPr="00BF650D">
        <w:rPr>
          <w:b/>
          <w:noProof/>
        </w:rPr>
        <w:drawing>
          <wp:inline distT="0" distB="0" distL="0" distR="0" wp14:anchorId="68B91581" wp14:editId="1F7AE5E2">
            <wp:extent cx="476250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0D" w:rsidRPr="00BF650D" w:rsidRDefault="00BF650D" w:rsidP="00BF650D">
      <w:pPr>
        <w:jc w:val="center"/>
        <w:rPr>
          <w:b/>
        </w:rPr>
      </w:pPr>
      <w:r w:rsidRPr="00BF650D">
        <w:rPr>
          <w:rFonts w:hint="eastAsia"/>
          <w:b/>
        </w:rPr>
        <w:t>图</w:t>
      </w:r>
      <w:r w:rsidR="00820AB7">
        <w:rPr>
          <w:rFonts w:hint="eastAsia"/>
          <w:b/>
        </w:rPr>
        <w:t>9</w:t>
      </w:r>
      <w:r w:rsidRPr="00BF650D">
        <w:rPr>
          <w:rFonts w:hint="eastAsia"/>
          <w:b/>
        </w:rPr>
        <w:t>.2</w:t>
      </w:r>
      <w:r w:rsidRPr="00BF650D">
        <w:rPr>
          <w:b/>
        </w:rPr>
        <w:t xml:space="preserve"> </w:t>
      </w:r>
      <w:r w:rsidRPr="00BF650D">
        <w:rPr>
          <w:rFonts w:hint="eastAsia"/>
          <w:b/>
        </w:rPr>
        <w:t>将源颜色和目标颜色相加。由于颜色叠加，所以创建后的图像比原始图像的亮度要高一些。</w:t>
      </w:r>
    </w:p>
    <w:p w:rsidR="00E55C56" w:rsidRDefault="00E55C56" w:rsidP="00A17A46">
      <w:pPr>
        <w:ind w:firstLine="420"/>
      </w:pPr>
      <w:r>
        <w:rPr>
          <w:rFonts w:hint="eastAsia"/>
        </w:rPr>
        <w:t>当把</w:t>
      </w:r>
      <w:r w:rsidRPr="00A17A46">
        <w:rPr>
          <w:rFonts w:hint="eastAsia"/>
          <w:b/>
        </w:rPr>
        <w:t>D3D1</w:t>
      </w:r>
      <w:r w:rsidR="00A17A46" w:rsidRPr="00A17A46">
        <w:rPr>
          <w:b/>
        </w:rPr>
        <w:t>1</w:t>
      </w:r>
      <w:r w:rsidRPr="00A17A46">
        <w:rPr>
          <w:rFonts w:hint="eastAsia"/>
          <w:b/>
        </w:rPr>
        <w:t>_BLEND_OP_ADD</w:t>
      </w:r>
      <w:r>
        <w:rPr>
          <w:rFonts w:hint="eastAsia"/>
        </w:rPr>
        <w:t>替换为</w:t>
      </w:r>
      <w:r w:rsidRPr="00A17A46">
        <w:rPr>
          <w:rFonts w:hint="eastAsia"/>
          <w:b/>
        </w:rPr>
        <w:t>D3D1</w:t>
      </w:r>
      <w:r w:rsidR="00A17A46" w:rsidRPr="00A17A46">
        <w:rPr>
          <w:b/>
        </w:rPr>
        <w:t>1</w:t>
      </w:r>
      <w:r w:rsidRPr="00A17A46">
        <w:rPr>
          <w:rFonts w:hint="eastAsia"/>
          <w:b/>
        </w:rPr>
        <w:t>_BLEND_OP_SUBTRACT</w:t>
      </w:r>
      <w:r>
        <w:rPr>
          <w:rFonts w:hint="eastAsia"/>
        </w:rPr>
        <w:t>或</w:t>
      </w:r>
      <w:r w:rsidRPr="00A17A46">
        <w:rPr>
          <w:rFonts w:hint="eastAsia"/>
          <w:b/>
        </w:rPr>
        <w:t>D3D1</w:t>
      </w:r>
      <w:r w:rsidR="00A17A46" w:rsidRPr="00A17A46">
        <w:rPr>
          <w:b/>
        </w:rPr>
        <w:t>1</w:t>
      </w:r>
      <w:r w:rsidRPr="00A17A46">
        <w:rPr>
          <w:rFonts w:hint="eastAsia"/>
          <w:b/>
        </w:rPr>
        <w:t>_BLEND_OP_REV_SUBTRACT</w:t>
      </w:r>
      <w:r>
        <w:rPr>
          <w:rFonts w:hint="eastAsia"/>
        </w:rPr>
        <w:t>时，可以实现源像素和目标像素的减法运算（参见图</w:t>
      </w:r>
      <w:r w:rsidR="00A17A46">
        <w:rPr>
          <w:rFonts w:hint="eastAsia"/>
        </w:rPr>
        <w:t>9</w:t>
      </w:r>
      <w:r>
        <w:rPr>
          <w:rFonts w:hint="eastAsia"/>
        </w:rPr>
        <w:t>.3</w:t>
      </w:r>
      <w:r>
        <w:rPr>
          <w:rFonts w:hint="eastAsia"/>
        </w:rPr>
        <w:t>）。</w:t>
      </w:r>
    </w:p>
    <w:p w:rsidR="00A17A46" w:rsidRPr="00A17A46" w:rsidRDefault="00A17A46" w:rsidP="00A17A46">
      <w:pPr>
        <w:jc w:val="center"/>
        <w:rPr>
          <w:rFonts w:hint="eastAsia"/>
          <w:b/>
        </w:rPr>
      </w:pPr>
      <w:r w:rsidRPr="00A17A46">
        <w:rPr>
          <w:rFonts w:hint="eastAsia"/>
          <w:b/>
          <w:noProof/>
        </w:rPr>
        <w:lastRenderedPageBreak/>
        <w:drawing>
          <wp:inline distT="0" distB="0" distL="0" distR="0">
            <wp:extent cx="476250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56" w:rsidRPr="00A17A46" w:rsidRDefault="00E55C56" w:rsidP="00A17A46">
      <w:pPr>
        <w:jc w:val="center"/>
        <w:rPr>
          <w:b/>
        </w:rPr>
      </w:pPr>
      <w:r w:rsidRPr="00A17A46">
        <w:rPr>
          <w:rFonts w:hint="eastAsia"/>
          <w:b/>
        </w:rPr>
        <w:t>图</w:t>
      </w:r>
      <w:r w:rsidR="00A17A46" w:rsidRPr="00A17A46">
        <w:rPr>
          <w:rFonts w:hint="eastAsia"/>
          <w:b/>
        </w:rPr>
        <w:t>9</w:t>
      </w:r>
      <w:r w:rsidRPr="00A17A46">
        <w:rPr>
          <w:rFonts w:hint="eastAsia"/>
          <w:b/>
        </w:rPr>
        <w:t>.3</w:t>
      </w:r>
      <w:r w:rsidR="00A17A46" w:rsidRPr="00A17A46">
        <w:rPr>
          <w:b/>
        </w:rPr>
        <w:t xml:space="preserve"> </w:t>
      </w:r>
      <w:r w:rsidRPr="00A17A46">
        <w:rPr>
          <w:rFonts w:hint="eastAsia"/>
          <w:b/>
        </w:rPr>
        <w:t>从目标颜色中减去源颜色。由于颜色削减，所以创建后的图像比原始图像的亮度要低一些。</w:t>
      </w:r>
    </w:p>
    <w:p w:rsidR="00E55C56" w:rsidRDefault="00952DD5" w:rsidP="00952DD5">
      <w:pPr>
        <w:pStyle w:val="2"/>
      </w:pPr>
      <w:r>
        <w:t>9</w:t>
      </w:r>
      <w:r w:rsidR="00E55C56">
        <w:rPr>
          <w:rFonts w:hint="eastAsia"/>
        </w:rPr>
        <w:t xml:space="preserve">.5.3 </w:t>
      </w:r>
      <w:r w:rsidR="00E55C56">
        <w:rPr>
          <w:rFonts w:hint="eastAsia"/>
        </w:rPr>
        <w:t>乘法</w:t>
      </w:r>
    </w:p>
    <w:p w:rsidR="00E55C56" w:rsidRDefault="00E55C56" w:rsidP="00BC6A1B">
      <w:pPr>
        <w:ind w:firstLine="420"/>
      </w:pPr>
      <w:r>
        <w:rPr>
          <w:rFonts w:hint="eastAsia"/>
        </w:rPr>
        <w:t>假设我们要将源像素和目标像素相乘（参见图</w:t>
      </w:r>
      <w:r w:rsidR="00BC6A1B">
        <w:rPr>
          <w:rFonts w:hint="eastAsia"/>
        </w:rPr>
        <w:t>9</w:t>
      </w:r>
      <w:r>
        <w:rPr>
          <w:rFonts w:hint="eastAsia"/>
        </w:rPr>
        <w:t>.4</w:t>
      </w:r>
      <w:r>
        <w:rPr>
          <w:rFonts w:hint="eastAsia"/>
        </w:rPr>
        <w:t>）。要实现这一算法，可将源混合系数设为</w:t>
      </w:r>
      <w:r w:rsidRPr="00820AB7">
        <w:rPr>
          <w:rFonts w:hint="eastAsia"/>
          <w:b/>
        </w:rPr>
        <w:t>D3D1</w:t>
      </w:r>
      <w:r w:rsidR="00BC6A1B" w:rsidRPr="00820AB7">
        <w:rPr>
          <w:b/>
        </w:rPr>
        <w:t>1</w:t>
      </w:r>
      <w:r w:rsidRPr="00820AB7">
        <w:rPr>
          <w:rFonts w:hint="eastAsia"/>
          <w:b/>
        </w:rPr>
        <w:t>_BLEND_ZERO</w:t>
      </w:r>
      <w:r>
        <w:rPr>
          <w:rFonts w:hint="eastAsia"/>
        </w:rPr>
        <w:t>，目标混合系数设为</w:t>
      </w:r>
      <w:r w:rsidRPr="00820AB7">
        <w:rPr>
          <w:rFonts w:hint="eastAsia"/>
          <w:b/>
        </w:rPr>
        <w:t>D3D1</w:t>
      </w:r>
      <w:r w:rsidR="00820AB7" w:rsidRPr="00820AB7">
        <w:rPr>
          <w:b/>
        </w:rPr>
        <w:t>1</w:t>
      </w:r>
      <w:r w:rsidRPr="00820AB7">
        <w:rPr>
          <w:rFonts w:hint="eastAsia"/>
          <w:b/>
        </w:rPr>
        <w:t>_BLEND_SRC_COLOR</w:t>
      </w:r>
      <w:r>
        <w:rPr>
          <w:rFonts w:hint="eastAsia"/>
        </w:rPr>
        <w:t>，混合运算符设为</w:t>
      </w:r>
      <w:r w:rsidRPr="00820AB7">
        <w:rPr>
          <w:rFonts w:hint="eastAsia"/>
          <w:b/>
        </w:rPr>
        <w:t>D3D1</w:t>
      </w:r>
      <w:r w:rsidR="00BC6A1B" w:rsidRPr="00820AB7">
        <w:rPr>
          <w:b/>
        </w:rPr>
        <w:t>1</w:t>
      </w:r>
      <w:r w:rsidRPr="00820AB7">
        <w:rPr>
          <w:rFonts w:hint="eastAsia"/>
          <w:b/>
        </w:rPr>
        <w:t>_BLEND_OP_ADD</w:t>
      </w:r>
      <w:r>
        <w:rPr>
          <w:rFonts w:hint="eastAsia"/>
        </w:rPr>
        <w:t>。使用一方案，混合方程可简化为：</w:t>
      </w:r>
    </w:p>
    <w:p w:rsidR="00BC6A1B" w:rsidRDefault="00BC6A1B" w:rsidP="00BC6A1B">
      <w:pPr>
        <w:ind w:firstLine="420"/>
        <w:rPr>
          <w:b/>
        </w:rPr>
      </w:pPr>
      <w:r w:rsidRPr="00952DD5">
        <w:rPr>
          <w:b/>
        </w:rPr>
        <w:t>C</w:t>
      </w:r>
      <w:r>
        <w:t xml:space="preserve"> = </w:t>
      </w:r>
      <w:r w:rsidRPr="00952DD5">
        <w:rPr>
          <w:b/>
        </w:rPr>
        <w:t>C</w:t>
      </w:r>
      <w:r>
        <w:rPr>
          <w:vertAlign w:val="subscript"/>
        </w:rPr>
        <w:t xml:space="preserve">src </w:t>
      </w:r>
      <w:r>
        <w:rPr>
          <w:rFonts w:ascii="Cambria Math" w:hAnsi="Cambria Math" w:cs="Cambria Math"/>
        </w:rPr>
        <w:t xml:space="preserve">⊗ </w:t>
      </w:r>
      <w:r w:rsidRPr="00952DD5">
        <w:rPr>
          <w:rFonts w:ascii="Cambria Math" w:hAnsi="Cambria Math" w:cs="Cambria Math"/>
          <w:b/>
        </w:rPr>
        <w:t>F</w:t>
      </w:r>
      <w:r>
        <w:rPr>
          <w:rFonts w:ascii="Cambria Math" w:hAnsi="Cambria Math" w:cs="Cambria Math"/>
          <w:vertAlign w:val="subscript"/>
        </w:rPr>
        <w:t>src</w:t>
      </w:r>
      <w:r>
        <w:t xml:space="preserve"> </w:t>
      </w:r>
      <w:r>
        <w:rPr>
          <w:rFonts w:ascii="Cambria Math" w:hAnsi="Cambria Math" w:cs="Cambria Math"/>
        </w:rPr>
        <w:t>⊞</w:t>
      </w:r>
      <w:bookmarkStart w:id="0" w:name="_GoBack"/>
      <w:bookmarkEnd w:id="0"/>
      <w:r>
        <w:t xml:space="preserve"> </w:t>
      </w:r>
      <w:r w:rsidRPr="00952DD5">
        <w:rPr>
          <w:b/>
        </w:rPr>
        <w:t>C</w:t>
      </w:r>
      <w:r>
        <w:rPr>
          <w:vertAlign w:val="subscript"/>
        </w:rPr>
        <w:t xml:space="preserve">dst </w:t>
      </w:r>
      <w:r>
        <w:rPr>
          <w:rFonts w:ascii="Cambria Math" w:hAnsi="Cambria Math" w:cs="Cambria Math"/>
        </w:rPr>
        <w:t xml:space="preserve">⊗ </w:t>
      </w:r>
      <w:r w:rsidRPr="00952DD5">
        <w:rPr>
          <w:rFonts w:ascii="Cambria Math" w:hAnsi="Cambria Math" w:cs="Cambria Math"/>
          <w:b/>
        </w:rPr>
        <w:t>F</w:t>
      </w:r>
      <w:r>
        <w:rPr>
          <w:rFonts w:ascii="Cambria Math" w:hAnsi="Cambria Math" w:cs="Cambria Math"/>
          <w:vertAlign w:val="subscript"/>
        </w:rPr>
        <w:t>dst</w:t>
      </w:r>
    </w:p>
    <w:p w:rsidR="00BC6A1B" w:rsidRDefault="00BC6A1B" w:rsidP="00BC6A1B">
      <w:pPr>
        <w:ind w:firstLine="420"/>
      </w:pPr>
      <w:r w:rsidRPr="00952DD5">
        <w:rPr>
          <w:b/>
        </w:rPr>
        <w:t>C</w:t>
      </w:r>
      <w:r>
        <w:t xml:space="preserve"> = </w:t>
      </w:r>
      <w:r w:rsidRPr="00952DD5">
        <w:rPr>
          <w:b/>
        </w:rPr>
        <w:t>C</w:t>
      </w:r>
      <w:r>
        <w:rPr>
          <w:vertAlign w:val="subscript"/>
        </w:rPr>
        <w:t xml:space="preserve">src </w:t>
      </w:r>
      <w:r>
        <w:rPr>
          <w:rFonts w:ascii="Cambria Math" w:hAnsi="Cambria Math" w:cs="Cambria Math"/>
        </w:rPr>
        <w:t>⊗</w:t>
      </w:r>
      <w:r>
        <w:t xml:space="preserve"> (0</w:t>
      </w:r>
      <w:r>
        <w:t xml:space="preserve">, </w:t>
      </w:r>
      <w:r>
        <w:t>0</w:t>
      </w:r>
      <w:r>
        <w:t>,</w:t>
      </w:r>
      <w:r>
        <w:t>0</w:t>
      </w:r>
      <w:r>
        <w:t xml:space="preserve">) + </w:t>
      </w:r>
      <w:r w:rsidRPr="00952DD5">
        <w:rPr>
          <w:b/>
        </w:rPr>
        <w:t>C</w:t>
      </w:r>
      <w:r>
        <w:rPr>
          <w:vertAlign w:val="subscript"/>
        </w:rPr>
        <w:t xml:space="preserve">dst </w:t>
      </w:r>
      <w:r>
        <w:rPr>
          <w:rFonts w:ascii="Cambria Math" w:hAnsi="Cambria Math" w:cs="Cambria Math"/>
        </w:rPr>
        <w:t>⊗</w:t>
      </w:r>
      <w:r>
        <w:t xml:space="preserve"> </w:t>
      </w:r>
      <w:r w:rsidRPr="00952DD5">
        <w:rPr>
          <w:b/>
        </w:rPr>
        <w:t>C</w:t>
      </w:r>
      <w:r>
        <w:rPr>
          <w:vertAlign w:val="subscript"/>
        </w:rPr>
        <w:t>src</w:t>
      </w:r>
    </w:p>
    <w:p w:rsidR="00BC6A1B" w:rsidRDefault="00BC6A1B" w:rsidP="00BC6A1B">
      <w:pPr>
        <w:ind w:firstLine="420"/>
      </w:pPr>
      <w:r w:rsidRPr="00952DD5">
        <w:rPr>
          <w:b/>
        </w:rPr>
        <w:t>C</w:t>
      </w:r>
      <w:r>
        <w:t xml:space="preserve"> = </w:t>
      </w:r>
      <w:r w:rsidRPr="00952DD5">
        <w:rPr>
          <w:b/>
        </w:rPr>
        <w:t>C</w:t>
      </w:r>
      <w:r>
        <w:rPr>
          <w:vertAlign w:val="subscript"/>
        </w:rPr>
        <w:t>dst</w:t>
      </w:r>
      <w:r w:rsidRPr="00952DD5">
        <w:rPr>
          <w:b/>
        </w:rPr>
        <w:t xml:space="preserve"> </w:t>
      </w:r>
      <w:r>
        <w:rPr>
          <w:rFonts w:ascii="Cambria Math" w:hAnsi="Cambria Math" w:cs="Cambria Math"/>
        </w:rPr>
        <w:t>⊗</w:t>
      </w:r>
      <w:r w:rsidRPr="00BF650D">
        <w:rPr>
          <w:b/>
        </w:rPr>
        <w:t xml:space="preserve"> </w:t>
      </w:r>
      <w:r w:rsidRPr="00952DD5">
        <w:rPr>
          <w:b/>
        </w:rPr>
        <w:t>C</w:t>
      </w:r>
      <w:r>
        <w:rPr>
          <w:vertAlign w:val="subscript"/>
        </w:rPr>
        <w:t>src</w:t>
      </w:r>
    </w:p>
    <w:p w:rsidR="00BC6A1B" w:rsidRPr="00BC6A1B" w:rsidRDefault="00820AB7" w:rsidP="00BC6A1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74310" cy="1635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56" w:rsidRPr="00BC6A1B" w:rsidRDefault="00E55C56" w:rsidP="00BC6A1B">
      <w:pPr>
        <w:jc w:val="center"/>
        <w:rPr>
          <w:b/>
        </w:rPr>
      </w:pPr>
      <w:r w:rsidRPr="00BC6A1B">
        <w:rPr>
          <w:rFonts w:hint="eastAsia"/>
          <w:b/>
        </w:rPr>
        <w:t>图</w:t>
      </w:r>
      <w:r w:rsidR="00BC6A1B">
        <w:rPr>
          <w:rFonts w:hint="eastAsia"/>
          <w:b/>
        </w:rPr>
        <w:t>9</w:t>
      </w:r>
      <w:r w:rsidRPr="00BC6A1B">
        <w:rPr>
          <w:rFonts w:hint="eastAsia"/>
          <w:b/>
        </w:rPr>
        <w:t>.4</w:t>
      </w:r>
      <w:r w:rsidR="00BC6A1B">
        <w:rPr>
          <w:b/>
        </w:rPr>
        <w:t xml:space="preserve"> </w:t>
      </w:r>
      <w:r w:rsidRPr="00BC6A1B">
        <w:rPr>
          <w:rFonts w:hint="eastAsia"/>
          <w:b/>
        </w:rPr>
        <w:t>将源颜色和目标颜色相乘。</w:t>
      </w:r>
    </w:p>
    <w:p w:rsidR="00E55C56" w:rsidRDefault="00952DD5" w:rsidP="00952DD5">
      <w:pPr>
        <w:pStyle w:val="2"/>
      </w:pPr>
      <w:r>
        <w:t>9</w:t>
      </w:r>
      <w:r w:rsidR="00E55C56">
        <w:rPr>
          <w:rFonts w:hint="eastAsia"/>
        </w:rPr>
        <w:t xml:space="preserve">.5.4 </w:t>
      </w:r>
      <w:r w:rsidR="00E55C56">
        <w:rPr>
          <w:rFonts w:hint="eastAsia"/>
        </w:rPr>
        <w:t>透明度</w:t>
      </w:r>
    </w:p>
    <w:p w:rsidR="00E55C56" w:rsidRDefault="00E55C56" w:rsidP="001414AA">
      <w:pPr>
        <w:ind w:firstLine="420"/>
      </w:pPr>
      <w:r>
        <w:rPr>
          <w:rFonts w:hint="eastAsia"/>
        </w:rPr>
        <w:t>我们可以使用源</w:t>
      </w:r>
      <w:r>
        <w:rPr>
          <w:rFonts w:hint="eastAsia"/>
        </w:rPr>
        <w:t>alpha</w:t>
      </w:r>
      <w:r>
        <w:rPr>
          <w:rFonts w:hint="eastAsia"/>
        </w:rPr>
        <w:t>分量</w:t>
      </w:r>
      <w:r w:rsidR="001414AA" w:rsidRPr="001414AA">
        <w:rPr>
          <w:rFonts w:hint="eastAsia"/>
          <w:i/>
        </w:rPr>
        <w:t>a</w:t>
      </w:r>
      <w:r w:rsidR="001414AA">
        <w:rPr>
          <w:rFonts w:hint="eastAsia"/>
          <w:vertAlign w:val="subscript"/>
        </w:rPr>
        <w:t>s</w:t>
      </w:r>
      <w:r>
        <w:rPr>
          <w:rFonts w:hint="eastAsia"/>
        </w:rPr>
        <w:t>控制源像素的不透明度（例如，当</w:t>
      </w:r>
      <w:r>
        <w:rPr>
          <w:rFonts w:hint="eastAsia"/>
        </w:rPr>
        <w:t>alpha</w:t>
      </w:r>
      <w:r>
        <w:rPr>
          <w:rFonts w:hint="eastAsia"/>
        </w:rPr>
        <w:t>为</w:t>
      </w:r>
      <w:r>
        <w:rPr>
          <w:rFonts w:hint="eastAsia"/>
        </w:rPr>
        <w:t>0.0</w:t>
      </w:r>
      <w:r>
        <w:rPr>
          <w:rFonts w:hint="eastAsia"/>
        </w:rPr>
        <w:t>时表示</w:t>
      </w:r>
      <w:r>
        <w:rPr>
          <w:rFonts w:hint="eastAsia"/>
        </w:rPr>
        <w:t>0%</w:t>
      </w:r>
      <w:r>
        <w:rPr>
          <w:rFonts w:hint="eastAsia"/>
        </w:rPr>
        <w:t>不透明，为</w:t>
      </w:r>
      <w:r>
        <w:rPr>
          <w:rFonts w:hint="eastAsia"/>
        </w:rPr>
        <w:t>0.4</w:t>
      </w:r>
      <w:r>
        <w:rPr>
          <w:rFonts w:hint="eastAsia"/>
        </w:rPr>
        <w:t>时表示</w:t>
      </w:r>
      <w:r>
        <w:rPr>
          <w:rFonts w:hint="eastAsia"/>
        </w:rPr>
        <w:t>40%</w:t>
      </w:r>
      <w:r>
        <w:rPr>
          <w:rFonts w:hint="eastAsia"/>
        </w:rPr>
        <w:t>不透明，为</w:t>
      </w:r>
      <w:r>
        <w:rPr>
          <w:rFonts w:hint="eastAsia"/>
        </w:rPr>
        <w:t>1.0</w:t>
      </w:r>
      <w:r>
        <w:rPr>
          <w:rFonts w:hint="eastAsia"/>
        </w:rPr>
        <w:t>时表示</w:t>
      </w:r>
      <w:r>
        <w:rPr>
          <w:rFonts w:hint="eastAsia"/>
        </w:rPr>
        <w:t>100%</w:t>
      </w:r>
      <w:r>
        <w:rPr>
          <w:rFonts w:hint="eastAsia"/>
        </w:rPr>
        <w:t>不透明）。不透明和透明之间的关系可以简单地表示为</w:t>
      </w:r>
      <w:r w:rsidR="001414AA" w:rsidRPr="001414AA">
        <w:rPr>
          <w:rFonts w:hint="eastAsia"/>
          <w:i/>
        </w:rPr>
        <w:t>T</w:t>
      </w:r>
      <w:r>
        <w:t xml:space="preserve"> =1 − </w:t>
      </w:r>
      <w:r w:rsidR="001414AA" w:rsidRPr="001414AA">
        <w:rPr>
          <w:i/>
        </w:rPr>
        <w:t>A</w:t>
      </w:r>
      <w:r>
        <w:rPr>
          <w:rFonts w:hint="eastAsia"/>
        </w:rPr>
        <w:t>，其中</w:t>
      </w:r>
      <w:r w:rsidR="001414AA" w:rsidRPr="001414AA">
        <w:rPr>
          <w:rFonts w:hint="eastAsia"/>
          <w:i/>
        </w:rPr>
        <w:t>A</w:t>
      </w:r>
      <w:r>
        <w:rPr>
          <w:rFonts w:hint="eastAsia"/>
        </w:rPr>
        <w:t>表示不透明度，</w:t>
      </w:r>
      <w:r w:rsidR="001414AA" w:rsidRPr="001414AA">
        <w:rPr>
          <w:rFonts w:hint="eastAsia"/>
          <w:i/>
        </w:rPr>
        <w:t>T</w:t>
      </w:r>
      <w:r>
        <w:rPr>
          <w:rFonts w:hint="eastAsia"/>
        </w:rPr>
        <w:t>表示透明度。例如，当某物的不透明度为</w:t>
      </w:r>
      <w:r>
        <w:t>0.4</w:t>
      </w:r>
      <w:r>
        <w:rPr>
          <w:rFonts w:hint="eastAsia"/>
        </w:rPr>
        <w:t>时，它的透明度为</w:t>
      </w:r>
      <w:r>
        <w:t>1 − 0.4 = 0.6</w:t>
      </w:r>
      <w:r>
        <w:rPr>
          <w:rFonts w:hint="eastAsia"/>
        </w:rPr>
        <w:t>。现在，我们希望根据源像素的不透明度来混合源像素和目标像素。要实现一算法，可将源混合系数设为</w:t>
      </w:r>
      <w:r w:rsidRPr="001414AA">
        <w:rPr>
          <w:rFonts w:hint="eastAsia"/>
          <w:b/>
        </w:rPr>
        <w:t>D3D1</w:t>
      </w:r>
      <w:r w:rsidR="001414AA" w:rsidRPr="001414AA">
        <w:rPr>
          <w:b/>
        </w:rPr>
        <w:t>1</w:t>
      </w:r>
      <w:r w:rsidRPr="001414AA">
        <w:rPr>
          <w:rFonts w:hint="eastAsia"/>
          <w:b/>
        </w:rPr>
        <w:t>_BLEND_SRC_ALPHA</w:t>
      </w:r>
      <w:r>
        <w:rPr>
          <w:rFonts w:hint="eastAsia"/>
        </w:rPr>
        <w:t>，目标混合系数设为</w:t>
      </w:r>
      <w:r>
        <w:rPr>
          <w:rFonts w:hint="eastAsia"/>
        </w:rPr>
        <w:t>D3D1</w:t>
      </w:r>
      <w:r w:rsidR="001414AA">
        <w:t>1</w:t>
      </w:r>
      <w:r>
        <w:rPr>
          <w:rFonts w:hint="eastAsia"/>
        </w:rPr>
        <w:t>_BLEND_INV_SRC_ALPHA</w:t>
      </w:r>
      <w:r>
        <w:rPr>
          <w:rFonts w:hint="eastAsia"/>
        </w:rPr>
        <w:t>，混合运算符设为</w:t>
      </w:r>
      <w:r w:rsidRPr="001414AA">
        <w:rPr>
          <w:rFonts w:hint="eastAsia"/>
          <w:b/>
        </w:rPr>
        <w:t>D3D1</w:t>
      </w:r>
      <w:r w:rsidR="001414AA" w:rsidRPr="001414AA">
        <w:rPr>
          <w:b/>
        </w:rPr>
        <w:t>1</w:t>
      </w:r>
      <w:r w:rsidRPr="001414AA">
        <w:rPr>
          <w:rFonts w:hint="eastAsia"/>
          <w:b/>
        </w:rPr>
        <w:t>_BLEND_OP_ADD</w:t>
      </w:r>
      <w:r>
        <w:rPr>
          <w:rFonts w:hint="eastAsia"/>
        </w:rPr>
        <w:t>。使用</w:t>
      </w:r>
      <w:r w:rsidR="001414AA">
        <w:rPr>
          <w:rFonts w:hint="eastAsia"/>
        </w:rPr>
        <w:t>这</w:t>
      </w:r>
      <w:r>
        <w:rPr>
          <w:rFonts w:hint="eastAsia"/>
        </w:rPr>
        <w:t>一方案，混合方程可简化为：</w:t>
      </w:r>
    </w:p>
    <w:p w:rsidR="001414AA" w:rsidRDefault="001414AA" w:rsidP="001414AA">
      <w:pPr>
        <w:ind w:firstLine="420"/>
        <w:rPr>
          <w:b/>
        </w:rPr>
      </w:pPr>
      <w:r w:rsidRPr="00952DD5">
        <w:rPr>
          <w:b/>
        </w:rPr>
        <w:t>C</w:t>
      </w:r>
      <w:r>
        <w:t xml:space="preserve"> = </w:t>
      </w:r>
      <w:r w:rsidRPr="00952DD5">
        <w:rPr>
          <w:b/>
        </w:rPr>
        <w:t>C</w:t>
      </w:r>
      <w:r>
        <w:rPr>
          <w:vertAlign w:val="subscript"/>
        </w:rPr>
        <w:t xml:space="preserve">src </w:t>
      </w:r>
      <w:r>
        <w:rPr>
          <w:rFonts w:ascii="Cambria Math" w:hAnsi="Cambria Math" w:cs="Cambria Math"/>
        </w:rPr>
        <w:t xml:space="preserve">⊗ </w:t>
      </w:r>
      <w:r w:rsidRPr="00952DD5">
        <w:rPr>
          <w:rFonts w:ascii="Cambria Math" w:hAnsi="Cambria Math" w:cs="Cambria Math"/>
          <w:b/>
        </w:rPr>
        <w:t>F</w:t>
      </w:r>
      <w:r>
        <w:rPr>
          <w:rFonts w:ascii="Cambria Math" w:hAnsi="Cambria Math" w:cs="Cambria Math"/>
          <w:vertAlign w:val="subscript"/>
        </w:rPr>
        <w:t>src</w:t>
      </w:r>
      <w:r>
        <w:t xml:space="preserve"> </w:t>
      </w:r>
      <w:r>
        <w:rPr>
          <w:rFonts w:ascii="Cambria Math" w:hAnsi="Cambria Math" w:cs="Cambria Math"/>
        </w:rPr>
        <w:t>⊞</w:t>
      </w:r>
      <w:r>
        <w:t xml:space="preserve"> </w:t>
      </w:r>
      <w:r w:rsidRPr="00952DD5">
        <w:rPr>
          <w:b/>
        </w:rPr>
        <w:t>C</w:t>
      </w:r>
      <w:r>
        <w:rPr>
          <w:vertAlign w:val="subscript"/>
        </w:rPr>
        <w:t xml:space="preserve">dst </w:t>
      </w:r>
      <w:r>
        <w:rPr>
          <w:rFonts w:ascii="Cambria Math" w:hAnsi="Cambria Math" w:cs="Cambria Math"/>
        </w:rPr>
        <w:t xml:space="preserve">⊗ </w:t>
      </w:r>
      <w:r w:rsidRPr="00952DD5">
        <w:rPr>
          <w:rFonts w:ascii="Cambria Math" w:hAnsi="Cambria Math" w:cs="Cambria Math"/>
          <w:b/>
        </w:rPr>
        <w:t>F</w:t>
      </w:r>
      <w:r>
        <w:rPr>
          <w:rFonts w:ascii="Cambria Math" w:hAnsi="Cambria Math" w:cs="Cambria Math"/>
          <w:vertAlign w:val="subscript"/>
        </w:rPr>
        <w:t>dst</w:t>
      </w:r>
    </w:p>
    <w:p w:rsidR="001414AA" w:rsidRDefault="001414AA" w:rsidP="001414AA">
      <w:pPr>
        <w:ind w:firstLine="420"/>
      </w:pPr>
      <w:r w:rsidRPr="00952DD5">
        <w:rPr>
          <w:b/>
        </w:rPr>
        <w:t>C</w:t>
      </w:r>
      <w:r>
        <w:t xml:space="preserve"> = </w:t>
      </w:r>
      <w:r w:rsidRPr="00952DD5">
        <w:rPr>
          <w:b/>
        </w:rPr>
        <w:t>C</w:t>
      </w:r>
      <w:r>
        <w:rPr>
          <w:vertAlign w:val="subscript"/>
        </w:rPr>
        <w:t xml:space="preserve">src </w:t>
      </w:r>
      <w:r>
        <w:rPr>
          <w:rFonts w:ascii="Cambria Math" w:hAnsi="Cambria Math" w:cs="Cambria Math"/>
        </w:rPr>
        <w:t>⊗</w:t>
      </w:r>
      <w:r>
        <w:t xml:space="preserve"> (</w:t>
      </w:r>
      <w:r w:rsidRPr="001414AA">
        <w:rPr>
          <w:rFonts w:hint="eastAsia"/>
          <w:i/>
        </w:rPr>
        <w:t>a</w:t>
      </w:r>
      <w:r>
        <w:rPr>
          <w:vertAlign w:val="subscript"/>
        </w:rPr>
        <w:t>s</w:t>
      </w:r>
      <w:r>
        <w:t xml:space="preserve">, </w:t>
      </w:r>
      <w:r w:rsidRPr="001414AA">
        <w:rPr>
          <w:rFonts w:hint="eastAsia"/>
          <w:i/>
        </w:rPr>
        <w:t>a</w:t>
      </w:r>
      <w:r>
        <w:rPr>
          <w:vertAlign w:val="subscript"/>
        </w:rPr>
        <w:t>s</w:t>
      </w:r>
      <w:r>
        <w:t>,</w:t>
      </w:r>
      <w:r w:rsidRPr="001414AA">
        <w:rPr>
          <w:rFonts w:hint="eastAsia"/>
          <w:i/>
        </w:rPr>
        <w:t xml:space="preserve"> </w:t>
      </w:r>
      <w:r w:rsidRPr="001414AA">
        <w:rPr>
          <w:rFonts w:hint="eastAsia"/>
          <w:i/>
        </w:rPr>
        <w:t>a</w:t>
      </w:r>
      <w:r>
        <w:rPr>
          <w:vertAlign w:val="subscript"/>
        </w:rPr>
        <w:t>s</w:t>
      </w:r>
      <w:r>
        <w:t xml:space="preserve">) + </w:t>
      </w:r>
      <w:r w:rsidRPr="00952DD5">
        <w:rPr>
          <w:b/>
        </w:rPr>
        <w:t>C</w:t>
      </w:r>
      <w:r>
        <w:rPr>
          <w:vertAlign w:val="subscript"/>
        </w:rPr>
        <w:t xml:space="preserve">dst </w:t>
      </w:r>
      <w:r>
        <w:rPr>
          <w:rFonts w:ascii="Cambria Math" w:hAnsi="Cambria Math" w:cs="Cambria Math"/>
        </w:rPr>
        <w:t>⊗</w:t>
      </w:r>
      <w:r>
        <w:t xml:space="preserve"> (1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1414AA">
        <w:rPr>
          <w:i/>
        </w:rPr>
        <w:t>a</w:t>
      </w:r>
      <w:r>
        <w:rPr>
          <w:vertAlign w:val="subscript"/>
        </w:rPr>
        <w:t>s</w:t>
      </w:r>
      <w:r>
        <w:t>, 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1414AA">
        <w:rPr>
          <w:i/>
        </w:rPr>
        <w:t>a</w:t>
      </w:r>
      <w:r>
        <w:rPr>
          <w:vertAlign w:val="subscript"/>
        </w:rPr>
        <w:t>s</w:t>
      </w:r>
      <w:r>
        <w:t>,1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1414AA">
        <w:rPr>
          <w:i/>
        </w:rPr>
        <w:t>a</w:t>
      </w:r>
      <w:r>
        <w:rPr>
          <w:vertAlign w:val="subscript"/>
        </w:rPr>
        <w:t>s</w:t>
      </w:r>
      <w:r>
        <w:t>)</w:t>
      </w:r>
    </w:p>
    <w:p w:rsidR="001414AA" w:rsidRDefault="001414AA" w:rsidP="001414AA">
      <w:pPr>
        <w:ind w:firstLine="420"/>
      </w:pPr>
      <w:r w:rsidRPr="00952DD5">
        <w:rPr>
          <w:b/>
        </w:rPr>
        <w:t>C</w:t>
      </w:r>
      <w:r>
        <w:t xml:space="preserve"> =</w:t>
      </w:r>
      <w:r w:rsidR="003A6804" w:rsidRPr="003A6804">
        <w:rPr>
          <w:rFonts w:hint="eastAsia"/>
          <w:i/>
        </w:rPr>
        <w:t xml:space="preserve"> </w:t>
      </w:r>
      <w:r w:rsidR="003A6804" w:rsidRPr="001414AA">
        <w:rPr>
          <w:rFonts w:hint="eastAsia"/>
          <w:i/>
        </w:rPr>
        <w:t>a</w:t>
      </w:r>
      <w:r w:rsidR="003A6804">
        <w:rPr>
          <w:vertAlign w:val="subscript"/>
        </w:rPr>
        <w:t>s</w:t>
      </w:r>
      <w:r w:rsidRPr="00952DD5">
        <w:rPr>
          <w:b/>
        </w:rPr>
        <w:t>C</w:t>
      </w:r>
      <w:r>
        <w:rPr>
          <w:vertAlign w:val="subscript"/>
        </w:rPr>
        <w:t>src</w:t>
      </w:r>
      <w:r>
        <w:t xml:space="preserve"> +</w:t>
      </w:r>
      <w:r w:rsidRPr="00BF650D">
        <w:rPr>
          <w:b/>
        </w:rPr>
        <w:t xml:space="preserve"> </w:t>
      </w:r>
      <w:r w:rsidR="003A6804">
        <w:t xml:space="preserve">(1 </w:t>
      </w:r>
      <w:r w:rsidR="003A6804">
        <w:rPr>
          <w:rFonts w:hint="eastAsia"/>
        </w:rPr>
        <w:t>-</w:t>
      </w:r>
      <w:r w:rsidR="003A6804">
        <w:t xml:space="preserve"> </w:t>
      </w:r>
      <w:r w:rsidR="003A6804" w:rsidRPr="001414AA">
        <w:rPr>
          <w:i/>
        </w:rPr>
        <w:t>a</w:t>
      </w:r>
      <w:r w:rsidR="003A6804">
        <w:rPr>
          <w:vertAlign w:val="subscript"/>
        </w:rPr>
        <w:t>s</w:t>
      </w:r>
      <w:r w:rsidR="003A6804">
        <w:t>)</w:t>
      </w:r>
      <w:r w:rsidRPr="00952DD5">
        <w:rPr>
          <w:b/>
        </w:rPr>
        <w:t>C</w:t>
      </w:r>
      <w:r>
        <w:rPr>
          <w:vertAlign w:val="subscript"/>
        </w:rPr>
        <w:t>dst</w:t>
      </w:r>
    </w:p>
    <w:p w:rsidR="001414AA" w:rsidRDefault="001414AA" w:rsidP="001414AA">
      <w:pPr>
        <w:ind w:firstLine="420"/>
      </w:pPr>
    </w:p>
    <w:p w:rsidR="00E55C56" w:rsidRDefault="00E55C56" w:rsidP="003A6804">
      <w:pPr>
        <w:ind w:firstLine="420"/>
      </w:pPr>
      <w:r>
        <w:rPr>
          <w:rFonts w:hint="eastAsia"/>
        </w:rPr>
        <w:lastRenderedPageBreak/>
        <w:t>例如，当</w:t>
      </w:r>
      <w:r w:rsidR="003A6804" w:rsidRPr="001414AA">
        <w:rPr>
          <w:i/>
        </w:rPr>
        <w:t>a</w:t>
      </w:r>
      <w:r w:rsidR="003A6804">
        <w:rPr>
          <w:vertAlign w:val="subscript"/>
        </w:rPr>
        <w:t>s</w:t>
      </w:r>
      <w:r w:rsidR="003A6804">
        <w:rPr>
          <w:vertAlign w:val="subscript"/>
        </w:rPr>
        <w:t xml:space="preserve"> </w:t>
      </w:r>
      <w:r>
        <w:rPr>
          <w:rFonts w:hint="eastAsia"/>
        </w:rPr>
        <w:t>= 0.25</w:t>
      </w:r>
      <w:r>
        <w:rPr>
          <w:rFonts w:hint="eastAsia"/>
        </w:rPr>
        <w:t>时，表示源像素的不透明度为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或者说源像素的透明度为</w:t>
      </w:r>
      <w:r>
        <w:rPr>
          <w:rFonts w:hint="eastAsia"/>
        </w:rPr>
        <w:t>75%</w:t>
      </w:r>
      <w:r>
        <w:rPr>
          <w:rFonts w:hint="eastAsia"/>
        </w:rPr>
        <w:t>。那么，当源像素和目标像素混合之后，我们最终得到的颜色应该是由</w:t>
      </w:r>
      <w:r>
        <w:rPr>
          <w:rFonts w:hint="eastAsia"/>
        </w:rPr>
        <w:t>25%</w:t>
      </w:r>
      <w:r>
        <w:rPr>
          <w:rFonts w:hint="eastAsia"/>
        </w:rPr>
        <w:t>的源像素和</w:t>
      </w:r>
      <w:r>
        <w:rPr>
          <w:rFonts w:hint="eastAsia"/>
        </w:rPr>
        <w:t>75%</w:t>
      </w:r>
      <w:r>
        <w:rPr>
          <w:rFonts w:hint="eastAsia"/>
        </w:rPr>
        <w:t>的目标像素组成（</w:t>
      </w:r>
      <w:r w:rsidR="00A826D9">
        <w:rPr>
          <w:rFonts w:hint="eastAsia"/>
        </w:rPr>
        <w:t>源</w:t>
      </w:r>
      <w:r>
        <w:rPr>
          <w:rFonts w:hint="eastAsia"/>
        </w:rPr>
        <w:t>像素将“挡住”一部分</w:t>
      </w:r>
      <w:r w:rsidR="00A826D9">
        <w:rPr>
          <w:rFonts w:hint="eastAsia"/>
        </w:rPr>
        <w:t>目标</w:t>
      </w:r>
      <w:r>
        <w:rPr>
          <w:rFonts w:hint="eastAsia"/>
        </w:rPr>
        <w:t>像素）。综上所述，此时的混合方程为：</w:t>
      </w:r>
    </w:p>
    <w:p w:rsidR="00A826D9" w:rsidRDefault="00A826D9" w:rsidP="00A826D9">
      <w:pPr>
        <w:ind w:firstLine="420"/>
      </w:pPr>
      <w:r w:rsidRPr="00952DD5">
        <w:rPr>
          <w:b/>
        </w:rPr>
        <w:t>C</w:t>
      </w:r>
      <w:r>
        <w:t xml:space="preserve"> =</w:t>
      </w:r>
      <w:r w:rsidRPr="003A6804">
        <w:rPr>
          <w:rFonts w:hint="eastAsia"/>
          <w:i/>
        </w:rPr>
        <w:t xml:space="preserve"> </w:t>
      </w:r>
      <w:r w:rsidRPr="001414AA">
        <w:rPr>
          <w:rFonts w:hint="eastAsia"/>
          <w:i/>
        </w:rPr>
        <w:t>a</w:t>
      </w:r>
      <w:r>
        <w:rPr>
          <w:vertAlign w:val="subscript"/>
        </w:rPr>
        <w:t>s</w:t>
      </w:r>
      <w:r w:rsidRPr="00952DD5">
        <w:rPr>
          <w:b/>
        </w:rPr>
        <w:t>C</w:t>
      </w:r>
      <w:r>
        <w:rPr>
          <w:vertAlign w:val="subscript"/>
        </w:rPr>
        <w:t>src</w:t>
      </w:r>
      <w:r>
        <w:t xml:space="preserve"> +</w:t>
      </w:r>
      <w:r w:rsidRPr="00BF650D">
        <w:rPr>
          <w:b/>
        </w:rPr>
        <w:t xml:space="preserve"> </w:t>
      </w:r>
      <w:r>
        <w:t xml:space="preserve">(1 </w:t>
      </w:r>
      <w:r>
        <w:rPr>
          <w:rFonts w:hint="eastAsia"/>
        </w:rPr>
        <w:t>-</w:t>
      </w:r>
      <w:r>
        <w:t xml:space="preserve"> </w:t>
      </w:r>
      <w:r w:rsidRPr="001414AA">
        <w:rPr>
          <w:i/>
        </w:rPr>
        <w:t>a</w:t>
      </w:r>
      <w:r>
        <w:rPr>
          <w:vertAlign w:val="subscript"/>
        </w:rPr>
        <w:t>s</w:t>
      </w:r>
      <w:r>
        <w:t>)</w:t>
      </w:r>
      <w:r w:rsidRPr="00952DD5">
        <w:rPr>
          <w:b/>
        </w:rPr>
        <w:t>C</w:t>
      </w:r>
      <w:r>
        <w:rPr>
          <w:vertAlign w:val="subscript"/>
        </w:rPr>
        <w:t>dst</w:t>
      </w:r>
    </w:p>
    <w:p w:rsidR="00E55C56" w:rsidRPr="00A826D9" w:rsidRDefault="00A826D9" w:rsidP="00A826D9">
      <w:pPr>
        <w:ind w:firstLine="420"/>
        <w:rPr>
          <w:vertAlign w:val="subscript"/>
        </w:rPr>
      </w:pPr>
      <w:r w:rsidRPr="00A826D9">
        <w:rPr>
          <w:b/>
        </w:rPr>
        <w:t>C</w:t>
      </w:r>
      <w:r>
        <w:t xml:space="preserve"> </w:t>
      </w:r>
      <w:r w:rsidR="00E55C56">
        <w:t>= 0.25</w:t>
      </w:r>
      <w:r w:rsidRPr="00A826D9">
        <w:rPr>
          <w:b/>
        </w:rPr>
        <w:t>C</w:t>
      </w:r>
      <w:r>
        <w:rPr>
          <w:vertAlign w:val="subscript"/>
        </w:rPr>
        <w:t>dst</w:t>
      </w:r>
      <w:r w:rsidR="00E55C56">
        <w:t xml:space="preserve"> </w:t>
      </w:r>
      <w:r>
        <w:rPr>
          <w:rFonts w:ascii="Cambria Math" w:hAnsi="Cambria Math" w:cs="Cambria Math" w:hint="eastAsia"/>
        </w:rPr>
        <w:t>+</w:t>
      </w:r>
      <w:r w:rsidR="00E55C56">
        <w:t xml:space="preserve"> 0.75</w:t>
      </w:r>
      <w:r w:rsidRPr="00A826D9">
        <w:rPr>
          <w:b/>
        </w:rPr>
        <w:t>C</w:t>
      </w:r>
      <w:r>
        <w:rPr>
          <w:vertAlign w:val="subscript"/>
        </w:rPr>
        <w:t>src</w:t>
      </w:r>
    </w:p>
    <w:p w:rsidR="00A826D9" w:rsidRDefault="00E55C56" w:rsidP="00A826D9">
      <w:pPr>
        <w:ind w:firstLine="420"/>
      </w:pPr>
      <w:r>
        <w:rPr>
          <w:rFonts w:hint="eastAsia"/>
        </w:rPr>
        <w:t>通过一混合方式，我们可以绘制如图</w:t>
      </w:r>
      <w:r w:rsidR="00A826D9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所示的透明物体。但需要注意的是，此时物体的绘制顺序非常重要。我们需要遵守如下规则：</w:t>
      </w:r>
    </w:p>
    <w:p w:rsidR="00A826D9" w:rsidRPr="00A826D9" w:rsidRDefault="00E55C56" w:rsidP="00A826D9">
      <w:pPr>
        <w:ind w:firstLine="420"/>
        <w:rPr>
          <w:i/>
        </w:rPr>
      </w:pPr>
      <w:r w:rsidRPr="00A826D9">
        <w:rPr>
          <w:rFonts w:hint="eastAsia"/>
          <w:i/>
        </w:rPr>
        <w:t>首先绘制非透明物体。然后，根据透明物体与摄像机之间的距离进行排序，按照从后向前的顺序绘制透明物体。</w:t>
      </w:r>
    </w:p>
    <w:p w:rsidR="00A826D9" w:rsidRDefault="00E55C56" w:rsidP="00A826D9">
      <w:pPr>
        <w:ind w:firstLine="420"/>
      </w:pPr>
      <w:r>
        <w:rPr>
          <w:rFonts w:hint="eastAsia"/>
        </w:rPr>
        <w:t>之所以要按照从后向前的顺序进行绘制，是为了让前面的物体和后面的物体进行混合。如果一个物体是透明的，那么我们就会透过</w:t>
      </w:r>
      <w:r w:rsidR="00A826D9">
        <w:rPr>
          <w:rFonts w:hint="eastAsia"/>
        </w:rPr>
        <w:t>这</w:t>
      </w:r>
      <w:r>
        <w:rPr>
          <w:rFonts w:hint="eastAsia"/>
        </w:rPr>
        <w:t>个物体看到它后面的其他物体。所以，必须将透明物体后面的所有物体先绘制出来，然后才能将透明的源像素和后台缓冲区中的目标像素进行混合。</w:t>
      </w:r>
    </w:p>
    <w:p w:rsidR="00E55C56" w:rsidRDefault="00E55C56" w:rsidP="00A826D9">
      <w:pPr>
        <w:ind w:firstLine="420"/>
      </w:pPr>
      <w:r>
        <w:rPr>
          <w:rFonts w:hint="eastAsia"/>
        </w:rPr>
        <w:t>对于</w:t>
      </w:r>
      <w:r w:rsidR="00A826D9">
        <w:rPr>
          <w:rFonts w:hint="eastAsia"/>
        </w:rPr>
        <w:t>9</w:t>
      </w:r>
      <w:r>
        <w:rPr>
          <w:rFonts w:hint="eastAsia"/>
        </w:rPr>
        <w:t>.5.1</w:t>
      </w:r>
      <w:r>
        <w:rPr>
          <w:rFonts w:hint="eastAsia"/>
        </w:rPr>
        <w:t>节的混合方程来说，绘制顺序并不重要，因为它只是简单地阻止源像素向后台缓冲区的写入操作。对于</w:t>
      </w:r>
      <w:r w:rsidR="00A826D9">
        <w:rPr>
          <w:rFonts w:hint="eastAsia"/>
        </w:rPr>
        <w:t>9</w:t>
      </w:r>
      <w:r>
        <w:rPr>
          <w:rFonts w:hint="eastAsia"/>
        </w:rPr>
        <w:t>.5.2</w:t>
      </w:r>
      <w:r>
        <w:rPr>
          <w:rFonts w:hint="eastAsia"/>
        </w:rPr>
        <w:t>和</w:t>
      </w:r>
      <w:r w:rsidR="00A826D9">
        <w:rPr>
          <w:rFonts w:hint="eastAsia"/>
        </w:rPr>
        <w:t>9</w:t>
      </w:r>
      <w:r>
        <w:rPr>
          <w:rFonts w:hint="eastAsia"/>
        </w:rPr>
        <w:t>.5.3</w:t>
      </w:r>
      <w:r>
        <w:rPr>
          <w:rFonts w:hint="eastAsia"/>
        </w:rPr>
        <w:t>节的混合方程，我们必须先绘制非透明物体，再绘制透明物体；因为我们需要在混合之前将所有的非透明几何体存入后台缓冲区。不过，我们不需要对透明物体进行排序，因为这些运算满足交换律。也就是，从后台缓冲区中的某个像素颜色</w:t>
      </w:r>
      <w:r w:rsidR="00A826D9" w:rsidRPr="00A826D9">
        <w:rPr>
          <w:rFonts w:hint="eastAsia"/>
          <w:b/>
        </w:rPr>
        <w:t>B</w:t>
      </w:r>
      <w:r>
        <w:rPr>
          <w:rFonts w:hint="eastAsia"/>
        </w:rPr>
        <w:t>开始执行</w:t>
      </w:r>
      <w:r w:rsidR="00A826D9" w:rsidRPr="00A826D9">
        <w:rPr>
          <w:rFonts w:hint="eastAsia"/>
          <w:i/>
        </w:rPr>
        <w:t>n</w:t>
      </w:r>
      <w:r>
        <w:rPr>
          <w:rFonts w:hint="eastAsia"/>
        </w:rPr>
        <w:t>次加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/</w:t>
      </w:r>
      <w:r>
        <w:rPr>
          <w:rFonts w:hint="eastAsia"/>
        </w:rPr>
        <w:t>乘法运算，最终得到的混合颜色是一样的，与顺序无关：</w:t>
      </w:r>
    </w:p>
    <w:p w:rsidR="00E55C56" w:rsidRPr="00A826D9" w:rsidRDefault="00A826D9" w:rsidP="00A826D9">
      <w:pPr>
        <w:ind w:firstLine="420"/>
        <w:rPr>
          <w:vertAlign w:val="subscript"/>
        </w:rPr>
      </w:pPr>
      <w:r w:rsidRPr="00A826D9">
        <w:rPr>
          <w:b/>
        </w:rPr>
        <w:t>B</w:t>
      </w:r>
      <w:r>
        <w:rPr>
          <w:rFonts w:cs="Times New Roman"/>
        </w:rPr>
        <w:t>ʹ</w:t>
      </w:r>
      <w:r>
        <w:t xml:space="preserve"> </w:t>
      </w:r>
      <w:r w:rsidR="00E55C56">
        <w:t xml:space="preserve">= </w:t>
      </w:r>
      <w:r w:rsidRPr="00A826D9">
        <w:rPr>
          <w:b/>
        </w:rPr>
        <w:t>B</w:t>
      </w:r>
      <w:r w:rsidR="00E55C56">
        <w:t xml:space="preserve"> +</w:t>
      </w:r>
      <w:r w:rsidRPr="00A826D9">
        <w:rPr>
          <w:b/>
        </w:rPr>
        <w:t>C</w:t>
      </w:r>
      <w:r>
        <w:rPr>
          <w:vertAlign w:val="subscript"/>
        </w:rPr>
        <w:t>0</w:t>
      </w:r>
      <w:r w:rsidR="00E55C56">
        <w:t xml:space="preserve"> +</w:t>
      </w:r>
      <w:r w:rsidRPr="00A826D9">
        <w:rPr>
          <w:b/>
        </w:rPr>
        <w:t>C</w:t>
      </w:r>
      <w:r>
        <w:rPr>
          <w:vertAlign w:val="subscript"/>
        </w:rPr>
        <w:t>1</w:t>
      </w:r>
      <w:r w:rsidR="00E55C56">
        <w:t xml:space="preserve"> + </w:t>
      </w:r>
      <w:r w:rsidR="00E55C56">
        <w:rPr>
          <w:rFonts w:ascii="Cambria Math" w:hAnsi="Cambria Math" w:cs="Cambria Math"/>
        </w:rPr>
        <w:t>⋯</w:t>
      </w:r>
      <w:r w:rsidR="00E55C56">
        <w:t xml:space="preserve"> +</w:t>
      </w:r>
      <w:r w:rsidRPr="00A826D9">
        <w:rPr>
          <w:b/>
        </w:rPr>
        <w:t>C</w:t>
      </w:r>
      <w:r>
        <w:rPr>
          <w:vertAlign w:val="subscript"/>
        </w:rPr>
        <w:t>n-1</w:t>
      </w:r>
    </w:p>
    <w:p w:rsidR="00A826D9" w:rsidRPr="00A826D9" w:rsidRDefault="00A826D9" w:rsidP="00A826D9">
      <w:pPr>
        <w:ind w:firstLine="420"/>
        <w:rPr>
          <w:vertAlign w:val="subscript"/>
        </w:rPr>
      </w:pPr>
      <w:r w:rsidRPr="00A826D9">
        <w:rPr>
          <w:b/>
        </w:rPr>
        <w:t>B</w:t>
      </w:r>
      <w:r>
        <w:rPr>
          <w:rFonts w:cs="Times New Roman"/>
        </w:rPr>
        <w:t>ʹ</w:t>
      </w:r>
      <w:r>
        <w:t xml:space="preserve"> = </w:t>
      </w:r>
      <w:r w:rsidRPr="00A826D9">
        <w:rPr>
          <w:b/>
        </w:rPr>
        <w:t>B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A826D9">
        <w:rPr>
          <w:b/>
        </w:rPr>
        <w:t>C</w:t>
      </w:r>
      <w:r>
        <w:rPr>
          <w:vertAlign w:val="subscript"/>
        </w:rPr>
        <w:t>0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A826D9">
        <w:rPr>
          <w:b/>
        </w:rPr>
        <w:t>C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ascii="Cambria Math" w:hAnsi="Cambria Math" w:cs="Cambria Math"/>
        </w:rPr>
        <w:t>⋯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A826D9">
        <w:rPr>
          <w:b/>
        </w:rPr>
        <w:t>C</w:t>
      </w:r>
      <w:r>
        <w:rPr>
          <w:vertAlign w:val="subscript"/>
        </w:rPr>
        <w:t>n-1</w:t>
      </w:r>
    </w:p>
    <w:p w:rsidR="00A826D9" w:rsidRPr="00A826D9" w:rsidRDefault="00A826D9" w:rsidP="00A826D9">
      <w:pPr>
        <w:ind w:firstLine="420"/>
        <w:rPr>
          <w:vertAlign w:val="subscript"/>
        </w:rPr>
      </w:pPr>
      <w:r w:rsidRPr="00A826D9">
        <w:rPr>
          <w:b/>
        </w:rPr>
        <w:t>B</w:t>
      </w:r>
      <w:r>
        <w:rPr>
          <w:rFonts w:cs="Times New Roman"/>
        </w:rPr>
        <w:t>ʹ</w:t>
      </w:r>
      <w:r>
        <w:t xml:space="preserve"> = </w:t>
      </w:r>
      <w:r w:rsidRPr="00A826D9">
        <w:rPr>
          <w:b/>
        </w:rPr>
        <w:t>B</w:t>
      </w:r>
      <w:r>
        <w:t xml:space="preserve"> </w:t>
      </w:r>
      <w:r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</w:t>
      </w:r>
      <w:r w:rsidRPr="00A826D9">
        <w:rPr>
          <w:b/>
        </w:rPr>
        <w:t>C</w:t>
      </w:r>
      <w:r>
        <w:rPr>
          <w:vertAlign w:val="subscript"/>
        </w:rPr>
        <w:t>0</w:t>
      </w:r>
      <w:r>
        <w:t xml:space="preserve"> </w:t>
      </w:r>
      <w:r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</w:t>
      </w:r>
      <w:r w:rsidRPr="00A826D9">
        <w:rPr>
          <w:b/>
        </w:rPr>
        <w:t>C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</w:t>
      </w:r>
      <w:r>
        <w:rPr>
          <w:rFonts w:ascii="Cambria Math" w:hAnsi="Cambria Math" w:cs="Cambria Math"/>
        </w:rPr>
        <w:t>⋯⊗</w:t>
      </w:r>
      <w:r w:rsidRPr="00A826D9">
        <w:rPr>
          <w:b/>
        </w:rPr>
        <w:t>C</w:t>
      </w:r>
      <w:r>
        <w:rPr>
          <w:vertAlign w:val="subscript"/>
        </w:rPr>
        <w:t>n-1</w:t>
      </w:r>
    </w:p>
    <w:p w:rsidR="00E55C56" w:rsidRDefault="00952DD5" w:rsidP="00952DD5">
      <w:pPr>
        <w:pStyle w:val="2"/>
      </w:pPr>
      <w:r>
        <w:t>9</w:t>
      </w:r>
      <w:r w:rsidR="00E55C56">
        <w:rPr>
          <w:rFonts w:hint="eastAsia"/>
        </w:rPr>
        <w:t xml:space="preserve">.5.5 </w:t>
      </w:r>
      <w:r w:rsidR="00E55C56">
        <w:rPr>
          <w:rFonts w:hint="eastAsia"/>
        </w:rPr>
        <w:t>混合与深度缓冲</w:t>
      </w:r>
    </w:p>
    <w:p w:rsidR="00E8377D" w:rsidRDefault="00E55C56" w:rsidP="00E8377D">
      <w:pPr>
        <w:ind w:firstLine="420"/>
      </w:pPr>
      <w:r>
        <w:rPr>
          <w:rFonts w:hint="eastAsia"/>
        </w:rPr>
        <w:t>当使用加</w:t>
      </w:r>
      <w:r>
        <w:rPr>
          <w:rFonts w:hint="eastAsia"/>
        </w:rPr>
        <w:t>/</w:t>
      </w:r>
      <w:r>
        <w:rPr>
          <w:rFonts w:hint="eastAsia"/>
        </w:rPr>
        <w:t>减</w:t>
      </w:r>
      <w:r>
        <w:rPr>
          <w:rFonts w:hint="eastAsia"/>
        </w:rPr>
        <w:t>/</w:t>
      </w:r>
      <w:r>
        <w:rPr>
          <w:rFonts w:hint="eastAsia"/>
        </w:rPr>
        <w:t>乘法混合时会出现一个与深度测试相关的问题。这里，我们仅以加法混合为例进行说明，同样的情况也适用于减法和乘法混合。当我们使用加法混合来渲染一个粒子系统</w:t>
      </w:r>
      <w:r w:rsidR="00CD763A" w:rsidRPr="00CD763A">
        <w:rPr>
          <w:rFonts w:hint="eastAsia"/>
          <w:i/>
        </w:rPr>
        <w:t>S</w:t>
      </w:r>
      <w:r>
        <w:rPr>
          <w:rFonts w:hint="eastAsia"/>
        </w:rPr>
        <w:t>时，每个粒子是否相互遮挡并不重要；我们只需要把粒子的颜色简单地累加起来</w:t>
      </w:r>
      <w:r>
        <w:rPr>
          <w:rFonts w:hint="eastAsia"/>
        </w:rPr>
        <w:t xml:space="preserve"> </w:t>
      </w:r>
      <w:r>
        <w:rPr>
          <w:rFonts w:hint="eastAsia"/>
        </w:rPr>
        <w:t>（参见图</w:t>
      </w:r>
      <w:r w:rsidR="00CD763A">
        <w:rPr>
          <w:rFonts w:hint="eastAsia"/>
        </w:rPr>
        <w:t>9</w:t>
      </w:r>
      <w:r>
        <w:rPr>
          <w:rFonts w:hint="eastAsia"/>
        </w:rPr>
        <w:t>.5</w:t>
      </w:r>
      <w:r>
        <w:rPr>
          <w:rFonts w:hint="eastAsia"/>
        </w:rPr>
        <w:t>）。我们并不希望对</w:t>
      </w:r>
      <w:r w:rsidR="00CD763A" w:rsidRPr="00CD763A">
        <w:rPr>
          <w:rFonts w:hint="eastAsia"/>
          <w:i/>
        </w:rPr>
        <w:t>S</w:t>
      </w:r>
      <w:r>
        <w:rPr>
          <w:rFonts w:hint="eastAsia"/>
        </w:rPr>
        <w:t>中的每个粒子进行深度测试。在这一情景中，如果不按照从后向前的顺序绘图，那么当</w:t>
      </w:r>
      <w:r w:rsidR="00CD763A" w:rsidRPr="00CD763A">
        <w:rPr>
          <w:rFonts w:hint="eastAsia"/>
          <w:i/>
        </w:rPr>
        <w:t>S</w:t>
      </w:r>
      <w:r>
        <w:rPr>
          <w:rFonts w:hint="eastAsia"/>
        </w:rPr>
        <w:t>中的某个粒子被另一个粒子遮挡时，该粒子将无法通过深度测试，它的像素片段将被丢弃，也就是说该粒子的像素颜色不会累加到最终的混合颜色中。我们应该在渲染</w:t>
      </w:r>
      <w:r w:rsidR="00CD763A" w:rsidRPr="00CD763A">
        <w:rPr>
          <w:rFonts w:hint="eastAsia"/>
          <w:i/>
        </w:rPr>
        <w:t>S</w:t>
      </w:r>
      <w:r>
        <w:rPr>
          <w:rFonts w:hint="eastAsia"/>
        </w:rPr>
        <w:t>时禁用深度写入功能，使粒子的深度信息不写入深度缓冲区。在禁用深度写入功能之后，由加法混合生成的粒子深度信息不会写入到深度缓冲区；所以，当</w:t>
      </w:r>
      <w:r w:rsidR="00E8377D" w:rsidRPr="00E8377D">
        <w:rPr>
          <w:rFonts w:hint="eastAsia"/>
          <w:i/>
        </w:rPr>
        <w:t>S</w:t>
      </w:r>
      <w:r>
        <w:rPr>
          <w:rFonts w:hint="eastAsia"/>
        </w:rPr>
        <w:t>中的一个粒子被其他粒子遮挡时，该粒子依然可以通过深度测试并绘制到后台缓冲区中。注意，我们只在绘制</w:t>
      </w:r>
      <w:r w:rsidR="00E8377D" w:rsidRPr="00E8377D">
        <w:rPr>
          <w:rFonts w:hint="eastAsia"/>
          <w:i/>
        </w:rPr>
        <w:t>S</w:t>
      </w:r>
      <w:r>
        <w:rPr>
          <w:rFonts w:hint="eastAsia"/>
        </w:rPr>
        <w:t>时禁用深度写入功能（以便于使用加法混合绘制该粒子系统），而深度读取和深度测试功能依然有效。非透明物体（在绘制透明物体之前）仍然可以遮挡位于它后面的透明物体。例如，当你在一堵墙的后面绘制一个透明物体时，该物体不会显示出来，因为它被墙体挡住了。我们会在下一章讲解有关深度写入和深度测试的设置方法。</w:t>
      </w:r>
    </w:p>
    <w:p w:rsidR="00E8377D" w:rsidRPr="004953B6" w:rsidRDefault="004953B6" w:rsidP="004953B6">
      <w:pPr>
        <w:jc w:val="center"/>
        <w:rPr>
          <w:rFonts w:hint="eastAsia"/>
          <w:b/>
        </w:rPr>
      </w:pPr>
      <w:r w:rsidRPr="004953B6">
        <w:rPr>
          <w:rFonts w:hint="eastAsia"/>
          <w:b/>
          <w:noProof/>
        </w:rPr>
        <w:lastRenderedPageBreak/>
        <w:drawing>
          <wp:inline distT="0" distB="0" distL="0" distR="0">
            <wp:extent cx="190500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56" w:rsidRPr="004953B6" w:rsidRDefault="00E55C56" w:rsidP="004953B6">
      <w:pPr>
        <w:jc w:val="center"/>
        <w:rPr>
          <w:b/>
        </w:rPr>
      </w:pPr>
      <w:r w:rsidRPr="004953B6">
        <w:rPr>
          <w:rFonts w:hint="eastAsia"/>
          <w:b/>
        </w:rPr>
        <w:t>图</w:t>
      </w:r>
      <w:r w:rsidR="00E8377D" w:rsidRPr="004953B6">
        <w:rPr>
          <w:rFonts w:hint="eastAsia"/>
          <w:b/>
        </w:rPr>
        <w:t>9</w:t>
      </w:r>
      <w:r w:rsidRPr="004953B6">
        <w:rPr>
          <w:rFonts w:hint="eastAsia"/>
          <w:b/>
        </w:rPr>
        <w:t>.5</w:t>
      </w:r>
      <w:r w:rsidR="00E8377D" w:rsidRPr="004953B6">
        <w:rPr>
          <w:b/>
        </w:rPr>
        <w:t xml:space="preserve"> </w:t>
      </w:r>
      <w:r w:rsidRPr="004953B6">
        <w:rPr>
          <w:rFonts w:hint="eastAsia"/>
          <w:b/>
        </w:rPr>
        <w:t>当使用加法混合时，火焰中心的亮度比火焰边缘的亮度高，因为中间的粒子较多，它们彼此重叠并累加在一起。随着粒子逐渐散开，亮度会逐渐衰减，因为当重叠在一起的粒子越来越少时，累加值会相应降低。</w:t>
      </w:r>
    </w:p>
    <w:sectPr w:rsidR="00E55C56" w:rsidRPr="004953B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6DA" w:rsidRDefault="004746DA" w:rsidP="00952DD5">
      <w:r>
        <w:separator/>
      </w:r>
    </w:p>
  </w:endnote>
  <w:endnote w:type="continuationSeparator" w:id="0">
    <w:p w:rsidR="004746DA" w:rsidRDefault="004746DA" w:rsidP="0095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50558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52DD5" w:rsidRDefault="00952DD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AB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AB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52DD5" w:rsidRDefault="00952D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6DA" w:rsidRDefault="004746DA" w:rsidP="00952DD5">
      <w:r>
        <w:separator/>
      </w:r>
    </w:p>
  </w:footnote>
  <w:footnote w:type="continuationSeparator" w:id="0">
    <w:p w:rsidR="004746DA" w:rsidRDefault="004746DA" w:rsidP="00952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56"/>
    <w:rsid w:val="001414AA"/>
    <w:rsid w:val="00372D90"/>
    <w:rsid w:val="003A6804"/>
    <w:rsid w:val="004746DA"/>
    <w:rsid w:val="004953B6"/>
    <w:rsid w:val="005D0780"/>
    <w:rsid w:val="00607564"/>
    <w:rsid w:val="00820AB7"/>
    <w:rsid w:val="00952DD5"/>
    <w:rsid w:val="00A17A46"/>
    <w:rsid w:val="00A826D9"/>
    <w:rsid w:val="00B1268C"/>
    <w:rsid w:val="00BC6A1B"/>
    <w:rsid w:val="00BF650D"/>
    <w:rsid w:val="00CD763A"/>
    <w:rsid w:val="00E55C56"/>
    <w:rsid w:val="00E8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6D9516-4D30-46A9-B1B3-AF794BC4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DD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55C5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D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C5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5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D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D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2D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426</Words>
  <Characters>2430</Characters>
  <Application>Microsoft Office Word</Application>
  <DocSecurity>0</DocSecurity>
  <Lines>20</Lines>
  <Paragraphs>5</Paragraphs>
  <ScaleCrop>false</ScaleCrop>
  <Company>shiba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12</cp:revision>
  <dcterms:created xsi:type="dcterms:W3CDTF">2014-08-09T11:13:00Z</dcterms:created>
  <dcterms:modified xsi:type="dcterms:W3CDTF">2014-08-10T14:02:00Z</dcterms:modified>
</cp:coreProperties>
</file>