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2032" w:rsidRPr="00262032" w:rsidRDefault="00262032" w:rsidP="00262032">
      <w:pPr>
        <w:pStyle w:val="NormalWeb"/>
        <w:spacing w:before="0" w:beforeAutospacing="0" w:after="0" w:afterAutospacing="0"/>
        <w:jc w:val="both"/>
        <w:rPr>
          <w:rFonts w:asciiTheme="minorHAnsi" w:hAnsiTheme="minorHAnsi" w:cstheme="minorHAnsi"/>
          <w:b/>
          <w:sz w:val="28"/>
          <w:szCs w:val="22"/>
        </w:rPr>
      </w:pPr>
      <w:r>
        <w:rPr>
          <w:rFonts w:asciiTheme="minorHAnsi" w:hAnsiTheme="minorHAnsi" w:cstheme="minorHAnsi"/>
          <w:b/>
          <w:sz w:val="28"/>
          <w:szCs w:val="22"/>
        </w:rPr>
        <w:t xml:space="preserve">Chemical Manufacturers &amp; Importers: Ensure </w:t>
      </w:r>
      <w:proofErr w:type="gramStart"/>
      <w:r>
        <w:rPr>
          <w:rFonts w:asciiTheme="minorHAnsi" w:hAnsiTheme="minorHAnsi" w:cstheme="minorHAnsi"/>
          <w:b/>
          <w:sz w:val="28"/>
          <w:szCs w:val="22"/>
        </w:rPr>
        <w:t>You’re</w:t>
      </w:r>
      <w:proofErr w:type="gramEnd"/>
      <w:r>
        <w:rPr>
          <w:rFonts w:asciiTheme="minorHAnsi" w:hAnsiTheme="minorHAnsi" w:cstheme="minorHAnsi"/>
          <w:b/>
          <w:sz w:val="28"/>
          <w:szCs w:val="22"/>
        </w:rPr>
        <w:t xml:space="preserve"> on EPA’s Active Chemical List</w:t>
      </w:r>
    </w:p>
    <w:p w:rsidR="00262032" w:rsidRDefault="00262032" w:rsidP="00262032">
      <w:pPr>
        <w:pStyle w:val="NormalWeb"/>
        <w:spacing w:before="0" w:beforeAutospacing="0" w:after="0" w:afterAutospacing="0"/>
        <w:jc w:val="both"/>
        <w:rPr>
          <w:rFonts w:asciiTheme="minorHAnsi" w:hAnsiTheme="minorHAnsi" w:cstheme="minorHAnsi"/>
          <w:sz w:val="22"/>
          <w:szCs w:val="22"/>
        </w:rPr>
      </w:pPr>
    </w:p>
    <w:p w:rsidR="00262032" w:rsidRPr="00262032" w:rsidRDefault="00262032" w:rsidP="00262032">
      <w:pPr>
        <w:pStyle w:val="NormalWeb"/>
        <w:spacing w:before="0" w:beforeAutospacing="0" w:after="0" w:afterAutospacing="0"/>
        <w:jc w:val="both"/>
        <w:rPr>
          <w:rFonts w:asciiTheme="minorHAnsi" w:hAnsiTheme="minorHAnsi" w:cstheme="minorHAnsi"/>
          <w:sz w:val="22"/>
          <w:szCs w:val="22"/>
        </w:rPr>
      </w:pPr>
      <w:r>
        <w:rPr>
          <w:rFonts w:asciiTheme="minorHAnsi" w:hAnsiTheme="minorHAnsi" w:cstheme="minorHAnsi"/>
          <w:sz w:val="22"/>
          <w:szCs w:val="22"/>
        </w:rPr>
        <w:t>In compliance with</w:t>
      </w:r>
      <w:r w:rsidRPr="00262032">
        <w:rPr>
          <w:rFonts w:asciiTheme="minorHAnsi" w:hAnsiTheme="minorHAnsi" w:cstheme="minorHAnsi"/>
          <w:sz w:val="22"/>
          <w:szCs w:val="22"/>
        </w:rPr>
        <w:t xml:space="preserve"> updates to the</w:t>
      </w:r>
      <w:r w:rsidRPr="00262032">
        <w:rPr>
          <w:rFonts w:asciiTheme="minorHAnsi" w:hAnsiTheme="minorHAnsi" w:cstheme="minorHAnsi"/>
          <w:color w:val="666666"/>
          <w:sz w:val="22"/>
          <w:szCs w:val="22"/>
        </w:rPr>
        <w:t> </w:t>
      </w:r>
      <w:hyperlink r:id="rId4" w:history="1">
        <w:r w:rsidRPr="00262032">
          <w:rPr>
            <w:rStyle w:val="Hyperlink"/>
            <w:rFonts w:asciiTheme="minorHAnsi" w:hAnsiTheme="minorHAnsi" w:cstheme="minorHAnsi"/>
            <w:sz w:val="22"/>
            <w:szCs w:val="22"/>
          </w:rPr>
          <w:t>Toxic Substance Control Act (TSCA)</w:t>
        </w:r>
      </w:hyperlink>
      <w:r w:rsidRPr="00262032">
        <w:rPr>
          <w:rFonts w:asciiTheme="minorHAnsi" w:hAnsiTheme="minorHAnsi" w:cstheme="minorHAnsi"/>
          <w:color w:val="666666"/>
          <w:sz w:val="22"/>
          <w:szCs w:val="22"/>
        </w:rPr>
        <w:t xml:space="preserve">, </w:t>
      </w:r>
      <w:r w:rsidRPr="00262032">
        <w:rPr>
          <w:rFonts w:asciiTheme="minorHAnsi" w:hAnsiTheme="minorHAnsi" w:cstheme="minorHAnsi"/>
          <w:sz w:val="22"/>
          <w:szCs w:val="22"/>
        </w:rPr>
        <w:t>EPA is updating its inventory of the chemicals manufactured or imported in the U.S.  They are making an "Active" chemical list and an "Inactive" chemical list.</w:t>
      </w:r>
    </w:p>
    <w:p w:rsidR="00262032" w:rsidRPr="00262032" w:rsidRDefault="00262032" w:rsidP="00262032">
      <w:pPr>
        <w:pStyle w:val="NormalWeb"/>
        <w:spacing w:before="0" w:beforeAutospacing="0" w:after="0" w:afterAutospacing="0"/>
        <w:jc w:val="both"/>
        <w:rPr>
          <w:rFonts w:asciiTheme="minorHAnsi" w:hAnsiTheme="minorHAnsi" w:cstheme="minorHAnsi"/>
          <w:sz w:val="22"/>
          <w:szCs w:val="22"/>
        </w:rPr>
      </w:pPr>
    </w:p>
    <w:p w:rsidR="00262032" w:rsidRPr="00262032" w:rsidRDefault="00262032" w:rsidP="00262032">
      <w:pPr>
        <w:pStyle w:val="NormalWeb"/>
        <w:spacing w:before="0" w:beforeAutospacing="0" w:after="0" w:afterAutospacing="0"/>
        <w:jc w:val="both"/>
        <w:rPr>
          <w:rFonts w:asciiTheme="minorHAnsi" w:hAnsiTheme="minorHAnsi" w:cstheme="minorHAnsi"/>
          <w:sz w:val="22"/>
          <w:szCs w:val="22"/>
        </w:rPr>
      </w:pPr>
      <w:r w:rsidRPr="00262032">
        <w:rPr>
          <w:rFonts w:asciiTheme="minorHAnsi" w:hAnsiTheme="minorHAnsi" w:cstheme="minorHAnsi"/>
          <w:sz w:val="22"/>
          <w:szCs w:val="22"/>
        </w:rPr>
        <w:t>If your company manufactured or imported a chemical between June 21, 2006 and June 21, 2016, you will need to make sure it's on the list and marked "Active" in order to continue to produce or import it after </w:t>
      </w:r>
      <w:r w:rsidRPr="00262032">
        <w:rPr>
          <w:rStyle w:val="Strong"/>
          <w:rFonts w:asciiTheme="minorHAnsi" w:hAnsiTheme="minorHAnsi" w:cstheme="minorHAnsi"/>
          <w:sz w:val="22"/>
          <w:szCs w:val="22"/>
        </w:rPr>
        <w:t>February 7, 2018</w:t>
      </w:r>
      <w:r w:rsidRPr="00262032">
        <w:rPr>
          <w:rFonts w:asciiTheme="minorHAnsi" w:hAnsiTheme="minorHAnsi" w:cstheme="minorHAnsi"/>
          <w:sz w:val="22"/>
          <w:szCs w:val="22"/>
        </w:rPr>
        <w:t>.  If you reported your chemicals in the 2012 or 2016 TSCA Chemical Reporting Rule, they're already marked Active on the list, as are chemicals added after June 22, 2016.  However, for many companies TSCA reporting is for large quantities.  This effort includes chemicals in small quantities as well.</w:t>
      </w:r>
    </w:p>
    <w:p w:rsidR="00262032" w:rsidRPr="00262032" w:rsidRDefault="00262032" w:rsidP="00262032">
      <w:pPr>
        <w:pStyle w:val="NormalWeb"/>
        <w:spacing w:before="0" w:beforeAutospacing="0" w:after="0" w:afterAutospacing="0"/>
        <w:jc w:val="both"/>
        <w:rPr>
          <w:rFonts w:asciiTheme="minorHAnsi" w:hAnsiTheme="minorHAnsi" w:cstheme="minorHAnsi"/>
          <w:sz w:val="22"/>
          <w:szCs w:val="22"/>
        </w:rPr>
      </w:pPr>
    </w:p>
    <w:p w:rsidR="00262032" w:rsidRPr="00262032" w:rsidRDefault="00262032" w:rsidP="00262032">
      <w:pPr>
        <w:pStyle w:val="NormalWeb"/>
        <w:spacing w:before="0" w:beforeAutospacing="0" w:after="0" w:afterAutospacing="0"/>
        <w:jc w:val="both"/>
        <w:rPr>
          <w:rFonts w:asciiTheme="minorHAnsi" w:hAnsiTheme="minorHAnsi" w:cstheme="minorHAnsi"/>
          <w:sz w:val="22"/>
          <w:szCs w:val="22"/>
        </w:rPr>
      </w:pPr>
      <w:r w:rsidRPr="00262032">
        <w:rPr>
          <w:rFonts w:asciiTheme="minorHAnsi" w:hAnsiTheme="minorHAnsi" w:cstheme="minorHAnsi"/>
          <w:sz w:val="22"/>
          <w:szCs w:val="22"/>
        </w:rPr>
        <w:t>If you're a chemical processor, you have until October 5, 2018 to report chemicals as Active.  However, for you it's voluntary reporting and more of a protection in case one or more of your raw materials doesn't get reported by the manufacturer.</w:t>
      </w:r>
    </w:p>
    <w:p w:rsidR="00262032" w:rsidRPr="00262032" w:rsidRDefault="00262032" w:rsidP="00262032">
      <w:pPr>
        <w:pStyle w:val="NormalWeb"/>
        <w:spacing w:before="0" w:beforeAutospacing="0" w:after="0" w:afterAutospacing="0"/>
        <w:jc w:val="both"/>
        <w:rPr>
          <w:rFonts w:asciiTheme="minorHAnsi" w:hAnsiTheme="minorHAnsi" w:cstheme="minorHAnsi"/>
          <w:sz w:val="22"/>
          <w:szCs w:val="22"/>
        </w:rPr>
      </w:pPr>
    </w:p>
    <w:p w:rsidR="00262032" w:rsidRPr="00262032" w:rsidRDefault="00262032" w:rsidP="00262032">
      <w:pPr>
        <w:pStyle w:val="NormalWeb"/>
        <w:spacing w:before="0" w:beforeAutospacing="0" w:after="0" w:afterAutospacing="0"/>
        <w:jc w:val="both"/>
        <w:rPr>
          <w:rFonts w:asciiTheme="minorHAnsi" w:hAnsiTheme="minorHAnsi" w:cstheme="minorHAnsi"/>
          <w:sz w:val="22"/>
          <w:szCs w:val="22"/>
        </w:rPr>
      </w:pPr>
      <w:r w:rsidRPr="00262032">
        <w:rPr>
          <w:rFonts w:asciiTheme="minorHAnsi" w:hAnsiTheme="minorHAnsi" w:cstheme="minorHAnsi"/>
          <w:sz w:val="22"/>
          <w:szCs w:val="22"/>
        </w:rPr>
        <w:t>Reporting is to be done through Notice of Activity forms on EPA's Central Data Exchange.  There are</w:t>
      </w:r>
      <w:r w:rsidRPr="00262032">
        <w:rPr>
          <w:rFonts w:asciiTheme="minorHAnsi" w:hAnsiTheme="minorHAnsi" w:cstheme="minorHAnsi"/>
          <w:color w:val="666666"/>
          <w:sz w:val="22"/>
          <w:szCs w:val="22"/>
        </w:rPr>
        <w:t xml:space="preserve"> </w:t>
      </w:r>
      <w:hyperlink r:id="rId5" w:history="1">
        <w:r w:rsidRPr="00262032">
          <w:rPr>
            <w:rStyle w:val="Hyperlink"/>
            <w:rFonts w:asciiTheme="minorHAnsi" w:hAnsiTheme="minorHAnsi" w:cstheme="minorHAnsi"/>
            <w:sz w:val="22"/>
            <w:szCs w:val="22"/>
          </w:rPr>
          <w:t>a few </w:t>
        </w:r>
      </w:hyperlink>
      <w:hyperlink r:id="rId6" w:history="1">
        <w:r w:rsidRPr="00262032">
          <w:rPr>
            <w:rStyle w:val="Hyperlink"/>
            <w:rFonts w:asciiTheme="minorHAnsi" w:hAnsiTheme="minorHAnsi" w:cstheme="minorHAnsi"/>
            <w:sz w:val="22"/>
            <w:szCs w:val="22"/>
          </w:rPr>
          <w:t>exemptions to reporting </w:t>
        </w:r>
      </w:hyperlink>
      <w:r w:rsidRPr="00262032">
        <w:rPr>
          <w:rFonts w:asciiTheme="minorHAnsi" w:hAnsiTheme="minorHAnsi" w:cstheme="minorHAnsi"/>
          <w:sz w:val="22"/>
          <w:szCs w:val="22"/>
        </w:rPr>
        <w:t>including </w:t>
      </w:r>
      <w:r w:rsidR="00EA047A">
        <w:rPr>
          <w:rFonts w:asciiTheme="minorHAnsi" w:hAnsiTheme="minorHAnsi" w:cstheme="minorHAnsi"/>
          <w:sz w:val="22"/>
          <w:szCs w:val="22"/>
        </w:rPr>
        <w:t xml:space="preserve">naturally occurring substances, </w:t>
      </w:r>
      <w:bookmarkStart w:id="0" w:name="_GoBack"/>
      <w:bookmarkEnd w:id="0"/>
      <w:r w:rsidR="00EA047A">
        <w:rPr>
          <w:rFonts w:asciiTheme="minorHAnsi" w:hAnsiTheme="minorHAnsi" w:cstheme="minorHAnsi"/>
          <w:sz w:val="22"/>
          <w:szCs w:val="22"/>
        </w:rPr>
        <w:t>pesticides, mixtures, tobacco, food/food additives, drugs, cosmetics</w:t>
      </w:r>
      <w:r w:rsidRPr="00262032">
        <w:rPr>
          <w:rFonts w:asciiTheme="minorHAnsi" w:hAnsiTheme="minorHAnsi" w:cstheme="minorHAnsi"/>
          <w:sz w:val="22"/>
          <w:szCs w:val="22"/>
        </w:rPr>
        <w:t>, byproducts, research and development substances, chemicals for export only or test marketing, and chemicals already reported by someone else/already on the list.</w:t>
      </w:r>
    </w:p>
    <w:p w:rsidR="00262032" w:rsidRPr="00262032" w:rsidRDefault="00262032" w:rsidP="00262032">
      <w:pPr>
        <w:pStyle w:val="NormalWeb"/>
        <w:spacing w:before="0" w:beforeAutospacing="0" w:after="0" w:afterAutospacing="0"/>
        <w:jc w:val="both"/>
        <w:rPr>
          <w:rFonts w:asciiTheme="minorHAnsi" w:hAnsiTheme="minorHAnsi" w:cstheme="minorHAnsi"/>
          <w:sz w:val="22"/>
          <w:szCs w:val="22"/>
        </w:rPr>
      </w:pPr>
    </w:p>
    <w:p w:rsidR="00262032" w:rsidRPr="00262032" w:rsidRDefault="00262032" w:rsidP="00262032">
      <w:pPr>
        <w:pStyle w:val="NormalWeb"/>
        <w:spacing w:before="0" w:beforeAutospacing="0" w:after="0" w:afterAutospacing="0"/>
        <w:jc w:val="both"/>
        <w:rPr>
          <w:rFonts w:asciiTheme="minorHAnsi" w:hAnsiTheme="minorHAnsi" w:cstheme="minorHAnsi"/>
          <w:sz w:val="22"/>
          <w:szCs w:val="22"/>
        </w:rPr>
      </w:pPr>
      <w:r w:rsidRPr="00262032">
        <w:rPr>
          <w:rFonts w:asciiTheme="minorHAnsi" w:hAnsiTheme="minorHAnsi" w:cstheme="minorHAnsi"/>
          <w:sz w:val="22"/>
          <w:szCs w:val="22"/>
        </w:rPr>
        <w:t>After the deadline passes, a chemical marked as Inactive will be able to be reactivated, however, there will be an official approval process to go through in order to do that.</w:t>
      </w:r>
    </w:p>
    <w:p w:rsidR="00262032" w:rsidRPr="00262032" w:rsidRDefault="00262032" w:rsidP="00262032">
      <w:pPr>
        <w:pStyle w:val="NormalWeb"/>
        <w:spacing w:before="0" w:beforeAutospacing="0" w:after="0" w:afterAutospacing="0"/>
        <w:jc w:val="both"/>
        <w:rPr>
          <w:rFonts w:asciiTheme="minorHAnsi" w:hAnsiTheme="minorHAnsi" w:cstheme="minorHAnsi"/>
          <w:sz w:val="22"/>
          <w:szCs w:val="22"/>
        </w:rPr>
      </w:pPr>
    </w:p>
    <w:p w:rsidR="00262032" w:rsidRPr="00262032" w:rsidRDefault="00262032" w:rsidP="00262032">
      <w:pPr>
        <w:pStyle w:val="NormalWeb"/>
        <w:spacing w:before="0" w:beforeAutospacing="0" w:after="0" w:afterAutospacing="0"/>
        <w:jc w:val="both"/>
        <w:rPr>
          <w:rFonts w:asciiTheme="minorHAnsi" w:hAnsiTheme="minorHAnsi" w:cstheme="minorHAnsi"/>
          <w:color w:val="666666"/>
          <w:sz w:val="22"/>
          <w:szCs w:val="22"/>
        </w:rPr>
      </w:pPr>
      <w:r w:rsidRPr="00262032">
        <w:rPr>
          <w:rFonts w:asciiTheme="minorHAnsi" w:hAnsiTheme="minorHAnsi" w:cstheme="minorHAnsi"/>
          <w:sz w:val="22"/>
          <w:szCs w:val="22"/>
        </w:rPr>
        <w:t>Is your chemical already on the list?</w:t>
      </w:r>
      <w:r w:rsidRPr="00262032">
        <w:rPr>
          <w:rFonts w:asciiTheme="minorHAnsi" w:hAnsiTheme="minorHAnsi" w:cstheme="minorHAnsi"/>
          <w:color w:val="666666"/>
          <w:sz w:val="22"/>
          <w:szCs w:val="22"/>
        </w:rPr>
        <w:t xml:space="preserve">  </w:t>
      </w:r>
      <w:hyperlink r:id="rId7" w:history="1">
        <w:r w:rsidRPr="00262032">
          <w:rPr>
            <w:rStyle w:val="Hyperlink"/>
            <w:rFonts w:asciiTheme="minorHAnsi" w:hAnsiTheme="minorHAnsi" w:cstheme="minorHAnsi"/>
            <w:sz w:val="22"/>
            <w:szCs w:val="22"/>
          </w:rPr>
          <w:t>Check out the current Active list here</w:t>
        </w:r>
      </w:hyperlink>
      <w:r w:rsidRPr="00262032">
        <w:rPr>
          <w:rFonts w:asciiTheme="minorHAnsi" w:hAnsiTheme="minorHAnsi" w:cstheme="minorHAnsi"/>
          <w:color w:val="666666"/>
          <w:sz w:val="22"/>
          <w:szCs w:val="22"/>
        </w:rPr>
        <w:t xml:space="preserve">.  </w:t>
      </w:r>
      <w:r w:rsidRPr="00262032">
        <w:rPr>
          <w:rFonts w:asciiTheme="minorHAnsi" w:hAnsiTheme="minorHAnsi" w:cstheme="minorHAnsi"/>
          <w:sz w:val="22"/>
          <w:szCs w:val="22"/>
        </w:rPr>
        <w:t xml:space="preserve">Does this apply to you or </w:t>
      </w:r>
      <w:hyperlink r:id="rId8" w:history="1">
        <w:r w:rsidRPr="00262032">
          <w:rPr>
            <w:rStyle w:val="Hyperlink"/>
            <w:rFonts w:asciiTheme="minorHAnsi" w:hAnsiTheme="minorHAnsi" w:cstheme="minorHAnsi"/>
            <w:sz w:val="22"/>
            <w:szCs w:val="22"/>
          </w:rPr>
          <w:t>do you need assistance?  Contact us!</w:t>
        </w:r>
      </w:hyperlink>
    </w:p>
    <w:p w:rsidR="00F46AD9" w:rsidRDefault="00F46AD9" w:rsidP="00262032">
      <w:pPr>
        <w:jc w:val="both"/>
      </w:pPr>
    </w:p>
    <w:sectPr w:rsidR="00F46AD9" w:rsidSect="0026203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032"/>
    <w:rsid w:val="00262032"/>
    <w:rsid w:val="00EA047A"/>
    <w:rsid w:val="00F46AD9"/>
    <w:rsid w:val="00FB4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457B82-0CC7-4997-BF69-4349EC982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62032"/>
    <w:rPr>
      <w:strike w:val="0"/>
      <w:dstrike w:val="0"/>
      <w:color w:val="2EA3F2"/>
      <w:u w:val="none"/>
      <w:effect w:val="none"/>
    </w:rPr>
  </w:style>
  <w:style w:type="character" w:styleId="Strong">
    <w:name w:val="Strong"/>
    <w:basedOn w:val="DefaultParagraphFont"/>
    <w:uiPriority w:val="22"/>
    <w:qFormat/>
    <w:rsid w:val="00262032"/>
    <w:rPr>
      <w:b/>
      <w:bCs/>
    </w:rPr>
  </w:style>
  <w:style w:type="paragraph" w:styleId="NormalWeb">
    <w:name w:val="Normal (Web)"/>
    <w:basedOn w:val="Normal"/>
    <w:uiPriority w:val="99"/>
    <w:semiHidden/>
    <w:unhideWhenUsed/>
    <w:rsid w:val="00262032"/>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0920955">
      <w:bodyDiv w:val="1"/>
      <w:marLeft w:val="150"/>
      <w:marRight w:val="150"/>
      <w:marTop w:val="135"/>
      <w:marBottom w:val="135"/>
      <w:divBdr>
        <w:top w:val="none" w:sz="0" w:space="0" w:color="auto"/>
        <w:left w:val="none" w:sz="0" w:space="0" w:color="auto"/>
        <w:bottom w:val="none" w:sz="0" w:space="0" w:color="auto"/>
        <w:right w:val="none" w:sz="0" w:space="0" w:color="auto"/>
      </w:divBdr>
      <w:divsChild>
        <w:div w:id="1081414092">
          <w:marLeft w:val="0"/>
          <w:marRight w:val="0"/>
          <w:marTop w:val="0"/>
          <w:marBottom w:val="0"/>
          <w:divBdr>
            <w:top w:val="none" w:sz="0" w:space="0" w:color="auto"/>
            <w:left w:val="none" w:sz="0" w:space="0" w:color="auto"/>
            <w:bottom w:val="none" w:sz="0" w:space="0" w:color="auto"/>
            <w:right w:val="none" w:sz="0" w:space="0" w:color="auto"/>
          </w:divBdr>
          <w:divsChild>
            <w:div w:id="14674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sienvironmental.com/index.php/contact-us/" TargetMode="External"/><Relationship Id="rId3" Type="http://schemas.openxmlformats.org/officeDocument/2006/relationships/webSettings" Target="webSettings.xml"/><Relationship Id="rId7" Type="http://schemas.openxmlformats.org/officeDocument/2006/relationships/hyperlink" Target="https://www.epa.gov/tsca-inventory/interim-list-active-substanc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pa.gov/tsca-inventory/list-active-substances-exempt-tsca-inventory-notifications-active-inactive-rule" TargetMode="External"/><Relationship Id="rId5" Type="http://schemas.openxmlformats.org/officeDocument/2006/relationships/hyperlink" Target="https://www.epa.gov/tsca-inventory/list-active-substances-exempt-tsca-inventory-notifications-active-inactive-rule" TargetMode="External"/><Relationship Id="rId10" Type="http://schemas.openxmlformats.org/officeDocument/2006/relationships/theme" Target="theme/theme1.xml"/><Relationship Id="rId4" Type="http://schemas.openxmlformats.org/officeDocument/2006/relationships/hyperlink" Target="https://www.epa.gov/chemicals-under-tsca"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340</Words>
  <Characters>1939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 Hadley</dc:creator>
  <cp:keywords/>
  <dc:description/>
  <cp:lastModifiedBy>Tami Hadley</cp:lastModifiedBy>
  <cp:revision>2</cp:revision>
  <dcterms:created xsi:type="dcterms:W3CDTF">2017-08-31T17:25:00Z</dcterms:created>
  <dcterms:modified xsi:type="dcterms:W3CDTF">2017-09-01T17:14:00Z</dcterms:modified>
</cp:coreProperties>
</file>