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D9" w:rsidRPr="00F76691" w:rsidRDefault="00B757FA">
      <w:pPr>
        <w:rPr>
          <w:b/>
        </w:rPr>
      </w:pPr>
      <w:bookmarkStart w:id="0" w:name="_GoBack"/>
      <w:bookmarkEnd w:id="0"/>
      <w:r w:rsidRPr="00F76691">
        <w:rPr>
          <w:b/>
        </w:rPr>
        <w:t xml:space="preserve">Oklahoma’s New </w:t>
      </w:r>
      <w:proofErr w:type="spellStart"/>
      <w:r w:rsidRPr="00F76691">
        <w:rPr>
          <w:b/>
        </w:rPr>
        <w:t>Stormwater</w:t>
      </w:r>
      <w:proofErr w:type="spellEnd"/>
      <w:r w:rsidRPr="00F76691">
        <w:rPr>
          <w:b/>
        </w:rPr>
        <w:t xml:space="preserve"> Regulations for Industrial Activities</w:t>
      </w:r>
    </w:p>
    <w:p w:rsidR="00B757FA" w:rsidRDefault="00B757FA"/>
    <w:p w:rsidR="00B757FA" w:rsidRPr="00212786" w:rsidRDefault="00B757FA" w:rsidP="00B757FA">
      <w:pPr>
        <w:jc w:val="both"/>
      </w:pPr>
      <w:r w:rsidRPr="00212786">
        <w:t xml:space="preserve">The Oklahoma Department of Environmental Quality (ODEQ) has replaced its Multi-Sector General </w:t>
      </w:r>
      <w:proofErr w:type="spellStart"/>
      <w:r w:rsidRPr="00212786">
        <w:t>Stormwater</w:t>
      </w:r>
      <w:proofErr w:type="spellEnd"/>
      <w:r w:rsidRPr="00212786">
        <w:t xml:space="preserve"> Permit with a new version which is effective July 5</w:t>
      </w:r>
      <w:r w:rsidRPr="00212786">
        <w:rPr>
          <w:vertAlign w:val="superscript"/>
        </w:rPr>
        <w:t>th</w:t>
      </w:r>
      <w:r w:rsidRPr="00212786">
        <w:t xml:space="preserve">.  This permit </w:t>
      </w:r>
      <w:r w:rsidR="00F76691" w:rsidRPr="00212786">
        <w:t>governs</w:t>
      </w:r>
      <w:r w:rsidRPr="00212786">
        <w:t xml:space="preserve"> the </w:t>
      </w:r>
      <w:proofErr w:type="spellStart"/>
      <w:r w:rsidRPr="00212786">
        <w:t>stormwater</w:t>
      </w:r>
      <w:proofErr w:type="spellEnd"/>
      <w:r w:rsidRPr="00212786">
        <w:t xml:space="preserve"> activities of industrial facilities and makes a number of changes from its previous permit, issued in 2011.</w:t>
      </w:r>
    </w:p>
    <w:p w:rsidR="00B757FA" w:rsidRPr="00212786" w:rsidRDefault="00B757FA" w:rsidP="00B757FA">
      <w:pPr>
        <w:jc w:val="both"/>
      </w:pPr>
    </w:p>
    <w:p w:rsidR="00B757FA" w:rsidRPr="00212786" w:rsidRDefault="00B757FA" w:rsidP="00B757FA">
      <w:pPr>
        <w:jc w:val="both"/>
      </w:pPr>
      <w:r w:rsidRPr="00212786">
        <w:t xml:space="preserve">Any company </w:t>
      </w:r>
      <w:r w:rsidR="00F76691" w:rsidRPr="00212786">
        <w:t>authorized under</w:t>
      </w:r>
      <w:r w:rsidRPr="00212786">
        <w:t xml:space="preserve"> the 2011 permit will need to reapply to ODEQ for a new authorization within the next 90 days, that is, before October 3</w:t>
      </w:r>
      <w:r w:rsidRPr="00212786">
        <w:rPr>
          <w:vertAlign w:val="superscript"/>
        </w:rPr>
        <w:t>rd</w:t>
      </w:r>
      <w:r w:rsidRPr="00212786">
        <w:t xml:space="preserve">.  This </w:t>
      </w:r>
      <w:r w:rsidR="00F76691" w:rsidRPr="00212786">
        <w:t xml:space="preserve">includes revising the facility’s </w:t>
      </w:r>
      <w:proofErr w:type="spellStart"/>
      <w:r w:rsidRPr="00212786">
        <w:t>Stormwater</w:t>
      </w:r>
      <w:proofErr w:type="spellEnd"/>
      <w:r w:rsidRPr="00212786">
        <w:t xml:space="preserve"> Pollution Prevention Plan (SWP3), submitting a new </w:t>
      </w:r>
      <w:r w:rsidR="00343A75" w:rsidRPr="00212786">
        <w:t>N</w:t>
      </w:r>
      <w:r w:rsidRPr="00212786">
        <w:t xml:space="preserve">otice </w:t>
      </w:r>
      <w:r w:rsidR="00343A75" w:rsidRPr="00212786">
        <w:t xml:space="preserve">of Intent, and submitting application fees.  </w:t>
      </w:r>
    </w:p>
    <w:p w:rsidR="00343A75" w:rsidRPr="00212786" w:rsidRDefault="00343A75" w:rsidP="00B757FA">
      <w:pPr>
        <w:jc w:val="both"/>
      </w:pPr>
    </w:p>
    <w:p w:rsidR="00343A75" w:rsidRPr="00212786" w:rsidRDefault="00343A75" w:rsidP="00B757FA">
      <w:pPr>
        <w:jc w:val="both"/>
      </w:pPr>
      <w:r w:rsidRPr="00212786">
        <w:t xml:space="preserve">Any company must have authorization from ODEQ </w:t>
      </w:r>
      <w:r w:rsidR="00F76691" w:rsidRPr="00212786">
        <w:t>prior to</w:t>
      </w:r>
      <w:r w:rsidRPr="00212786">
        <w:t xml:space="preserve"> discharging </w:t>
      </w:r>
      <w:proofErr w:type="spellStart"/>
      <w:r w:rsidRPr="00212786">
        <w:t>stormwater</w:t>
      </w:r>
      <w:proofErr w:type="spellEnd"/>
      <w:r w:rsidRPr="00212786">
        <w:t xml:space="preserve"> from industrial activities.  Allowable and non-allowable activities have been updated in the new permit as well as limits, types of faci</w:t>
      </w:r>
      <w:r w:rsidR="00B104DE" w:rsidRPr="00212786">
        <w:t>lities, types of activities, and covered discharges. Other changes include clarified NOI requirements, procedures for permit coverage, control measures and effluent limits</w:t>
      </w:r>
      <w:r w:rsidR="00F76691" w:rsidRPr="00212786">
        <w:t>,</w:t>
      </w:r>
      <w:r w:rsidR="00B104DE" w:rsidRPr="00212786">
        <w:t xml:space="preserve"> </w:t>
      </w:r>
      <w:r w:rsidR="00F76691" w:rsidRPr="00212786">
        <w:t xml:space="preserve">and </w:t>
      </w:r>
      <w:r w:rsidR="00B104DE" w:rsidRPr="00212786">
        <w:t xml:space="preserve">conditions which need corrective action.  </w:t>
      </w:r>
    </w:p>
    <w:p w:rsidR="00B104DE" w:rsidRPr="00212786" w:rsidRDefault="00B104DE" w:rsidP="00B757FA">
      <w:pPr>
        <w:jc w:val="both"/>
      </w:pPr>
    </w:p>
    <w:p w:rsidR="00B104DE" w:rsidRPr="00212786" w:rsidRDefault="00B104DE" w:rsidP="00B757FA">
      <w:pPr>
        <w:jc w:val="both"/>
      </w:pPr>
      <w:r w:rsidRPr="00212786">
        <w:t>Two additional monitoring requirements have been added: impaired waters monitoring</w:t>
      </w:r>
      <w:r w:rsidR="000A667D" w:rsidRPr="00212786">
        <w:t>,</w:t>
      </w:r>
      <w:r w:rsidRPr="00212786">
        <w:t xml:space="preserve"> which is to occur once per year</w:t>
      </w:r>
      <w:r w:rsidR="00F76691" w:rsidRPr="00212786">
        <w:t>,</w:t>
      </w:r>
      <w:r w:rsidRPr="00212786">
        <w:t xml:space="preserve"> and “other monitoring” which is additional monitoring ODEQ can require for your facility.</w:t>
      </w:r>
    </w:p>
    <w:p w:rsidR="00B104DE" w:rsidRPr="00212786" w:rsidRDefault="00B104DE" w:rsidP="00B757FA">
      <w:pPr>
        <w:jc w:val="both"/>
      </w:pPr>
    </w:p>
    <w:p w:rsidR="0064309A" w:rsidRPr="00212786" w:rsidRDefault="00B104DE" w:rsidP="00B757FA">
      <w:pPr>
        <w:jc w:val="both"/>
      </w:pPr>
      <w:r w:rsidRPr="00212786">
        <w:t xml:space="preserve">There have been </w:t>
      </w:r>
      <w:r w:rsidR="00F76691" w:rsidRPr="00212786">
        <w:t>eight changes to t</w:t>
      </w:r>
      <w:r w:rsidRPr="00212786">
        <w:t xml:space="preserve">he SWP3 requirements as well. </w:t>
      </w:r>
      <w:r w:rsidR="00F76691" w:rsidRPr="00212786">
        <w:t xml:space="preserve"> Among those, per</w:t>
      </w:r>
      <w:r w:rsidRPr="00212786">
        <w:t xml:space="preserve">mittees must now describe the type and location of </w:t>
      </w:r>
      <w:r w:rsidR="00F76691" w:rsidRPr="00212786">
        <w:t xml:space="preserve">the </w:t>
      </w:r>
      <w:r w:rsidRPr="00212786">
        <w:t xml:space="preserve">control measures </w:t>
      </w:r>
      <w:r w:rsidR="00F76691" w:rsidRPr="00212786">
        <w:t>chosen</w:t>
      </w:r>
      <w:r w:rsidRPr="00212786">
        <w:t xml:space="preserve"> to comply with effluent levels as well as how they chose each of those measures.  </w:t>
      </w:r>
      <w:r w:rsidR="0064309A" w:rsidRPr="00212786">
        <w:t xml:space="preserve">The </w:t>
      </w:r>
      <w:r w:rsidRPr="00212786">
        <w:t>SWP3 must also document the evaluation process for the presence of any unauthorized non-</w:t>
      </w:r>
      <w:proofErr w:type="spellStart"/>
      <w:r w:rsidRPr="00212786">
        <w:t>stormwater</w:t>
      </w:r>
      <w:proofErr w:type="spellEnd"/>
      <w:r w:rsidRPr="00212786">
        <w:t xml:space="preserve"> dis</w:t>
      </w:r>
      <w:r w:rsidR="0064309A" w:rsidRPr="00212786">
        <w:t>charges and include a certification.</w:t>
      </w:r>
    </w:p>
    <w:p w:rsidR="0064309A" w:rsidRPr="00212786" w:rsidRDefault="0064309A" w:rsidP="00B757FA">
      <w:pPr>
        <w:jc w:val="both"/>
      </w:pPr>
    </w:p>
    <w:p w:rsidR="0064309A" w:rsidRDefault="00F76691" w:rsidP="00B757FA">
      <w:pPr>
        <w:jc w:val="both"/>
      </w:pPr>
      <w:r w:rsidRPr="00212786">
        <w:t xml:space="preserve">For more </w:t>
      </w:r>
      <w:r w:rsidR="0064309A" w:rsidRPr="00212786">
        <w:t xml:space="preserve">information regarding </w:t>
      </w:r>
      <w:r w:rsidR="000A667D" w:rsidRPr="00212786">
        <w:t xml:space="preserve">the 26 </w:t>
      </w:r>
      <w:r w:rsidRPr="00212786">
        <w:t xml:space="preserve">overall </w:t>
      </w:r>
      <w:r w:rsidR="0064309A" w:rsidRPr="00212786">
        <w:t xml:space="preserve">changes incorporated into new permit, for help in sorting out how this updated regulation will affect your facility, or for </w:t>
      </w:r>
      <w:r w:rsidRPr="00212786">
        <w:t xml:space="preserve">assistance </w:t>
      </w:r>
      <w:r w:rsidR="0064309A" w:rsidRPr="00212786">
        <w:t>in updating your plan</w:t>
      </w:r>
      <w:r w:rsidRPr="00212786">
        <w:t xml:space="preserve"> before the deadline approaches, please contact our team and we’d be happy to assist you.</w:t>
      </w:r>
    </w:p>
    <w:sectPr w:rsidR="0064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FA"/>
    <w:rsid w:val="000A667D"/>
    <w:rsid w:val="00212786"/>
    <w:rsid w:val="00343A75"/>
    <w:rsid w:val="0064309A"/>
    <w:rsid w:val="007C4B95"/>
    <w:rsid w:val="00B104DE"/>
    <w:rsid w:val="00B757FA"/>
    <w:rsid w:val="00F46AD9"/>
    <w:rsid w:val="00F7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09E85-8627-4F79-A71B-CF64D9AF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2017-06-27T17:58:00Z</dcterms:created>
  <dcterms:modified xsi:type="dcterms:W3CDTF">2017-07-06T17:55:00Z</dcterms:modified>
</cp:coreProperties>
</file>