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E378" w14:textId="59185170" w:rsidR="00695998" w:rsidRDefault="006463FF">
      <w:hyperlink r:id="rId4" w:history="1">
        <w:r w:rsidRPr="00FD261B">
          <w:rPr>
            <w:rStyle w:val="Hyperlink"/>
          </w:rPr>
          <w:t>https://isienvironmental.com/osha-considering-changes-and-updates-to-the-psm-standard-blog/</w:t>
        </w:r>
      </w:hyperlink>
    </w:p>
    <w:p w14:paraId="39BECE55" w14:textId="14F90FAE" w:rsidR="006463FF" w:rsidRDefault="006463FF"/>
    <w:p w14:paraId="31DB3F75" w14:textId="0A7CFB0E" w:rsidR="006463FF" w:rsidRDefault="006463FF">
      <w:hyperlink r:id="rId5" w:history="1">
        <w:r>
          <w:rPr>
            <w:rStyle w:val="Hyperlink"/>
          </w:rPr>
          <w:t>https://isienvironmental.com/thanksgiving-safety-blog/</w:t>
        </w:r>
      </w:hyperlink>
    </w:p>
    <w:sectPr w:rsidR="0064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B4"/>
    <w:rsid w:val="004479B4"/>
    <w:rsid w:val="006463FF"/>
    <w:rsid w:val="006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D7F5"/>
  <w15:chartTrackingRefBased/>
  <w15:docId w15:val="{B136BC72-7915-4551-8A30-31B2FB55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ienvironmental.com/thanksgiving-safety-blog/" TargetMode="External"/><Relationship Id="rId4" Type="http://schemas.openxmlformats.org/officeDocument/2006/relationships/hyperlink" Target="https://isienvironmental.com/osha-considering-changes-and-updates-to-the-psm-standard-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Johnson</dc:creator>
  <cp:keywords/>
  <dc:description/>
  <cp:lastModifiedBy>Ashlyn Johnson</cp:lastModifiedBy>
  <cp:revision>2</cp:revision>
  <dcterms:created xsi:type="dcterms:W3CDTF">2022-11-17T20:39:00Z</dcterms:created>
  <dcterms:modified xsi:type="dcterms:W3CDTF">2022-11-17T20:39:00Z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5ec33679-e74f-4cac-b24b-8b473779b93c</vt:lpwstr>
  </property>
</Properties>
</file>