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96" w:rsidRPr="009E3061" w:rsidRDefault="009E3061">
      <w:pPr>
        <w:rPr>
          <w:b/>
        </w:rPr>
      </w:pPr>
      <w:bookmarkStart w:id="0" w:name="_GoBack"/>
      <w:r w:rsidRPr="009E3061">
        <w:rPr>
          <w:b/>
        </w:rPr>
        <w:t xml:space="preserve">New Silica Rule Enforcement: </w:t>
      </w:r>
      <w:r w:rsidR="002F3196" w:rsidRPr="009E3061">
        <w:rPr>
          <w:b/>
        </w:rPr>
        <w:t>OSHA Giving “Good Faith Effort</w:t>
      </w:r>
      <w:r w:rsidRPr="009E3061">
        <w:rPr>
          <w:b/>
        </w:rPr>
        <w:t>s</w:t>
      </w:r>
      <w:r w:rsidR="002F3196" w:rsidRPr="009E3061">
        <w:rPr>
          <w:b/>
        </w:rPr>
        <w:t xml:space="preserve">” </w:t>
      </w:r>
      <w:r w:rsidRPr="009E3061">
        <w:rPr>
          <w:b/>
        </w:rPr>
        <w:t xml:space="preserve">a </w:t>
      </w:r>
      <w:r w:rsidR="002F3196" w:rsidRPr="009E3061">
        <w:rPr>
          <w:b/>
        </w:rPr>
        <w:t xml:space="preserve">30 </w:t>
      </w:r>
      <w:r w:rsidR="00044B04" w:rsidRPr="009E3061">
        <w:rPr>
          <w:b/>
        </w:rPr>
        <w:t>Day Extension</w:t>
      </w:r>
    </w:p>
    <w:p w:rsidR="009E3061" w:rsidRDefault="009E3061"/>
    <w:p w:rsidR="002F3196" w:rsidRDefault="002F3196" w:rsidP="002F3196">
      <w:pPr>
        <w:jc w:val="both"/>
      </w:pPr>
      <w:r>
        <w:t xml:space="preserve">OSHA’s new Silica in Construction Rule </w:t>
      </w:r>
      <w:r w:rsidR="00044B04">
        <w:t>(</w:t>
      </w:r>
      <w:r w:rsidR="00044B04" w:rsidRPr="009E3061">
        <w:rPr>
          <w:color w:val="0070C0"/>
        </w:rPr>
        <w:t>29 CFR 1926.1153</w:t>
      </w:r>
      <w:r w:rsidR="00044B04">
        <w:t xml:space="preserve">) </w:t>
      </w:r>
      <w:r>
        <w:t xml:space="preserve">went into effect on September 23.  For most regulations, this is typically the day the agency can start enforcing the rule and issuing </w:t>
      </w:r>
      <w:r w:rsidR="00044B04">
        <w:t>citations</w:t>
      </w:r>
      <w:r>
        <w:t>.  Beca</w:t>
      </w:r>
      <w:r w:rsidR="009E3061">
        <w:t>use of the way the rule is structured, with the</w:t>
      </w:r>
      <w:r>
        <w:t xml:space="preserve"> Table 1 approach, OSHA’s </w:t>
      </w:r>
      <w:r w:rsidR="00044B04">
        <w:t xml:space="preserve">instructed its </w:t>
      </w:r>
      <w:r>
        <w:t xml:space="preserve">regional administrators to take employers’ good faith efforts </w:t>
      </w:r>
      <w:r w:rsidR="00CE0A6C">
        <w:t xml:space="preserve">into account when conducting inspections over the next </w:t>
      </w:r>
      <w:r>
        <w:t>30 days.</w:t>
      </w:r>
    </w:p>
    <w:p w:rsidR="002F3196" w:rsidRDefault="002F3196" w:rsidP="002F3196">
      <w:pPr>
        <w:jc w:val="both"/>
      </w:pPr>
    </w:p>
    <w:p w:rsidR="002F3196" w:rsidRDefault="002F3196" w:rsidP="002F3196">
      <w:pPr>
        <w:jc w:val="both"/>
      </w:pPr>
      <w:r>
        <w:t xml:space="preserve">This means if you </w:t>
      </w:r>
      <w:r w:rsidR="00CE0A6C">
        <w:t>are</w:t>
      </w:r>
      <w:r>
        <w:t xml:space="preserve"> required to comply with the new rule, </w:t>
      </w:r>
      <w:r w:rsidR="00CE0A6C">
        <w:t xml:space="preserve">and making an effort to come into compliance, </w:t>
      </w:r>
      <w:r>
        <w:t xml:space="preserve">OSHA will </w:t>
      </w:r>
      <w:r w:rsidR="00CE0A6C">
        <w:t xml:space="preserve">likely use any </w:t>
      </w:r>
      <w:r w:rsidR="009E3061">
        <w:t xml:space="preserve">potential </w:t>
      </w:r>
      <w:r w:rsidR="00CE0A6C">
        <w:t>violations as an opportunity for assistance and outreach</w:t>
      </w:r>
      <w:r w:rsidR="00044B04">
        <w:t xml:space="preserve"> rather than enforcement.</w:t>
      </w:r>
      <w:r w:rsidR="00CE0A6C">
        <w:t xml:space="preserve">   This will </w:t>
      </w:r>
      <w:r w:rsidR="009E3061">
        <w:t>occur</w:t>
      </w:r>
      <w:r w:rsidR="00CE0A6C">
        <w:t xml:space="preserve"> for 30 days, or </w:t>
      </w:r>
      <w:r w:rsidR="00044B04">
        <w:t xml:space="preserve">until </w:t>
      </w:r>
      <w:r w:rsidR="00CE0A6C">
        <w:t>October 23.</w:t>
      </w:r>
      <w:r w:rsidR="00044B04">
        <w:t xml:space="preserve">  After that time, inspection and citation directives will be </w:t>
      </w:r>
      <w:r w:rsidR="00D22E4C">
        <w:t xml:space="preserve">finalized and the rule will be </w:t>
      </w:r>
      <w:r w:rsidR="009E3061">
        <w:t xml:space="preserve">fully </w:t>
      </w:r>
      <w:r w:rsidR="00D22E4C">
        <w:t>enforced.</w:t>
      </w:r>
    </w:p>
    <w:p w:rsidR="00044B04" w:rsidRDefault="00044B04" w:rsidP="002F3196">
      <w:pPr>
        <w:jc w:val="both"/>
      </w:pPr>
    </w:p>
    <w:p w:rsidR="00044B04" w:rsidRDefault="009E3061" w:rsidP="002F3196">
      <w:pPr>
        <w:jc w:val="both"/>
      </w:pPr>
      <w:r>
        <w:t>If OSHA</w:t>
      </w:r>
      <w:r w:rsidR="00044B04">
        <w:t xml:space="preserve"> find</w:t>
      </w:r>
      <w:r>
        <w:t>s</w:t>
      </w:r>
      <w:r w:rsidR="00044B04">
        <w:t xml:space="preserve"> your company is NOT trying to comply yet, </w:t>
      </w:r>
      <w:r>
        <w:t>they</w:t>
      </w:r>
      <w:r w:rsidR="00044B04">
        <w:t xml:space="preserve"> will </w:t>
      </w:r>
      <w:r>
        <w:t xml:space="preserve">be conducting </w:t>
      </w:r>
      <w:r w:rsidR="00044B04">
        <w:t xml:space="preserve">air </w:t>
      </w:r>
      <w:r>
        <w:t xml:space="preserve">exposure </w:t>
      </w:r>
      <w:r w:rsidR="00044B04">
        <w:t>monitoring of your site</w:t>
      </w:r>
      <w:r>
        <w:t>,</w:t>
      </w:r>
      <w:r w:rsidR="00044B04">
        <w:t xml:space="preserve"> and you will be eligible for citations.  Any citations issued before October 23 will need to be reviewed by OSHA’s National Office.</w:t>
      </w:r>
    </w:p>
    <w:p w:rsidR="009E3061" w:rsidRDefault="009E3061" w:rsidP="002F3196">
      <w:pPr>
        <w:jc w:val="both"/>
      </w:pPr>
    </w:p>
    <w:p w:rsidR="009E3061" w:rsidRDefault="009E3061" w:rsidP="002F3196">
      <w:pPr>
        <w:jc w:val="both"/>
      </w:pPr>
      <w:r>
        <w:t xml:space="preserve">Are you making a good faith effort right not?  What do you need to be working on to comply with the standard?  Watch our </w:t>
      </w:r>
      <w:r w:rsidRPr="009E3061">
        <w:rPr>
          <w:color w:val="0070C0"/>
        </w:rPr>
        <w:t>free silica in construction webinar</w:t>
      </w:r>
      <w:r>
        <w:t xml:space="preserve">!  </w:t>
      </w:r>
      <w:bookmarkEnd w:id="0"/>
    </w:p>
    <w:sectPr w:rsidR="009E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96"/>
    <w:rsid w:val="00044B04"/>
    <w:rsid w:val="002F3196"/>
    <w:rsid w:val="009E3061"/>
    <w:rsid w:val="00A02C1D"/>
    <w:rsid w:val="00CE0A6C"/>
    <w:rsid w:val="00D22E4C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CF3B7-0C9E-4FF0-871C-167B7C33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2017-10-05T15:10:00Z</dcterms:created>
  <dcterms:modified xsi:type="dcterms:W3CDTF">2017-10-05T16:03:00Z</dcterms:modified>
</cp:coreProperties>
</file>