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35CE" w:rsidRPr="006E0FB7" w:rsidRDefault="003E35CE" w:rsidP="00C94E77">
      <w:pPr>
        <w:spacing w:after="0" w:line="240" w:lineRule="auto"/>
        <w:jc w:val="both"/>
        <w:rPr>
          <w:rFonts w:asciiTheme="majorHAnsi" w:hAnsiTheme="majorHAnsi" w:cstheme="majorHAnsi"/>
          <w:b/>
          <w:sz w:val="28"/>
          <w:szCs w:val="24"/>
        </w:rPr>
      </w:pPr>
      <w:bookmarkStart w:id="0" w:name="_GoBack"/>
      <w:bookmarkEnd w:id="0"/>
      <w:r w:rsidRPr="006E0FB7">
        <w:rPr>
          <w:rFonts w:asciiTheme="majorHAnsi" w:hAnsiTheme="majorHAnsi" w:cstheme="majorHAnsi"/>
          <w:b/>
          <w:sz w:val="28"/>
          <w:szCs w:val="24"/>
        </w:rPr>
        <w:t>EHS Consulting in the Age of COVID:</w:t>
      </w:r>
    </w:p>
    <w:p w:rsidR="00907670" w:rsidRPr="006E0FB7" w:rsidRDefault="003E35CE" w:rsidP="00C94E77">
      <w:pPr>
        <w:spacing w:after="0" w:line="240" w:lineRule="auto"/>
        <w:jc w:val="both"/>
        <w:rPr>
          <w:rFonts w:cstheme="minorHAnsi"/>
          <w:b/>
          <w:sz w:val="32"/>
          <w:szCs w:val="24"/>
        </w:rPr>
      </w:pPr>
      <w:proofErr w:type="gramStart"/>
      <w:r w:rsidRPr="006E0FB7">
        <w:rPr>
          <w:rFonts w:cstheme="minorHAnsi"/>
          <w:b/>
          <w:sz w:val="32"/>
          <w:szCs w:val="24"/>
        </w:rPr>
        <w:t>iSi</w:t>
      </w:r>
      <w:proofErr w:type="gramEnd"/>
      <w:r w:rsidRPr="006E0FB7">
        <w:rPr>
          <w:rFonts w:cstheme="minorHAnsi"/>
          <w:b/>
          <w:sz w:val="32"/>
          <w:szCs w:val="24"/>
        </w:rPr>
        <w:t xml:space="preserve"> Finds Success With Virtual EHS and ISO Compliance Audits</w:t>
      </w:r>
    </w:p>
    <w:p w:rsidR="003E35CE" w:rsidRPr="00D41E04" w:rsidRDefault="003E35CE" w:rsidP="00C94E77">
      <w:pPr>
        <w:spacing w:after="0" w:line="240" w:lineRule="auto"/>
        <w:jc w:val="both"/>
        <w:rPr>
          <w:rFonts w:asciiTheme="majorHAnsi" w:hAnsiTheme="majorHAnsi" w:cstheme="majorHAnsi"/>
          <w:sz w:val="24"/>
          <w:szCs w:val="24"/>
        </w:rPr>
      </w:pPr>
    </w:p>
    <w:p w:rsidR="003E35CE" w:rsidRPr="00D41E04" w:rsidRDefault="003E35CE" w:rsidP="00C94E77">
      <w:pPr>
        <w:spacing w:after="0" w:line="240" w:lineRule="auto"/>
        <w:jc w:val="both"/>
        <w:rPr>
          <w:rFonts w:asciiTheme="majorHAnsi" w:hAnsiTheme="majorHAnsi" w:cstheme="majorHAnsi"/>
          <w:sz w:val="24"/>
          <w:szCs w:val="24"/>
        </w:rPr>
      </w:pPr>
      <w:r w:rsidRPr="00D41E04">
        <w:rPr>
          <w:rFonts w:asciiTheme="majorHAnsi" w:hAnsiTheme="majorHAnsi" w:cstheme="majorHAnsi"/>
          <w:sz w:val="24"/>
          <w:szCs w:val="24"/>
        </w:rPr>
        <w:t xml:space="preserve">The COVID-19 pandemic really threw a curveball at all businesses, forcing them to think differently about how to provide services and products to their customers.  Although the pandemic </w:t>
      </w:r>
      <w:r w:rsidR="00C94E77" w:rsidRPr="00D41E04">
        <w:rPr>
          <w:rFonts w:asciiTheme="majorHAnsi" w:hAnsiTheme="majorHAnsi" w:cstheme="majorHAnsi"/>
          <w:sz w:val="24"/>
          <w:szCs w:val="24"/>
        </w:rPr>
        <w:t>has been a major disruption, something good has come out of it</w:t>
      </w:r>
      <w:r w:rsidR="006E0FB7">
        <w:rPr>
          <w:rFonts w:asciiTheme="majorHAnsi" w:hAnsiTheme="majorHAnsi" w:cstheme="majorHAnsi"/>
          <w:sz w:val="24"/>
          <w:szCs w:val="24"/>
        </w:rPr>
        <w:t xml:space="preserve"> for iSi</w:t>
      </w:r>
      <w:r w:rsidR="00C94E77" w:rsidRPr="00D41E04">
        <w:rPr>
          <w:rFonts w:asciiTheme="majorHAnsi" w:hAnsiTheme="majorHAnsi" w:cstheme="majorHAnsi"/>
          <w:sz w:val="24"/>
          <w:szCs w:val="24"/>
        </w:rPr>
        <w:t xml:space="preserve">.  We’ve </w:t>
      </w:r>
      <w:r w:rsidR="006E0FB7">
        <w:rPr>
          <w:rFonts w:asciiTheme="majorHAnsi" w:hAnsiTheme="majorHAnsi" w:cstheme="majorHAnsi"/>
          <w:sz w:val="24"/>
          <w:szCs w:val="24"/>
        </w:rPr>
        <w:t xml:space="preserve">been forced </w:t>
      </w:r>
      <w:r w:rsidR="00C94E77" w:rsidRPr="00D41E04">
        <w:rPr>
          <w:rFonts w:asciiTheme="majorHAnsi" w:hAnsiTheme="majorHAnsi" w:cstheme="majorHAnsi"/>
          <w:sz w:val="24"/>
          <w:szCs w:val="24"/>
        </w:rPr>
        <w:t xml:space="preserve">to </w:t>
      </w:r>
      <w:r w:rsidRPr="00D41E04">
        <w:rPr>
          <w:rFonts w:asciiTheme="majorHAnsi" w:hAnsiTheme="majorHAnsi" w:cstheme="majorHAnsi"/>
          <w:sz w:val="24"/>
          <w:szCs w:val="24"/>
        </w:rPr>
        <w:t xml:space="preserve">think outside of the box to develop alternatives </w:t>
      </w:r>
      <w:r w:rsidR="002E6F99" w:rsidRPr="00D41E04">
        <w:rPr>
          <w:rFonts w:asciiTheme="majorHAnsi" w:hAnsiTheme="majorHAnsi" w:cstheme="majorHAnsi"/>
          <w:sz w:val="24"/>
          <w:szCs w:val="24"/>
        </w:rPr>
        <w:t>to business as usual</w:t>
      </w:r>
      <w:r w:rsidR="006E0FB7">
        <w:rPr>
          <w:rFonts w:asciiTheme="majorHAnsi" w:hAnsiTheme="majorHAnsi" w:cstheme="majorHAnsi"/>
          <w:sz w:val="24"/>
          <w:szCs w:val="24"/>
        </w:rPr>
        <w:t>.  I</w:t>
      </w:r>
      <w:r w:rsidR="00C94E77" w:rsidRPr="00D41E04">
        <w:rPr>
          <w:rFonts w:asciiTheme="majorHAnsi" w:hAnsiTheme="majorHAnsi" w:cstheme="majorHAnsi"/>
          <w:sz w:val="24"/>
          <w:szCs w:val="24"/>
        </w:rPr>
        <w:t>n some cases it’s made us more efficient and has worked out nicely for our clients too</w:t>
      </w:r>
      <w:r w:rsidR="002E6F99" w:rsidRPr="00D41E04">
        <w:rPr>
          <w:rFonts w:asciiTheme="majorHAnsi" w:hAnsiTheme="majorHAnsi" w:cstheme="majorHAnsi"/>
          <w:sz w:val="24"/>
          <w:szCs w:val="24"/>
        </w:rPr>
        <w:t xml:space="preserve">. </w:t>
      </w:r>
      <w:r w:rsidR="00C94E77" w:rsidRPr="00D41E04">
        <w:rPr>
          <w:rFonts w:asciiTheme="majorHAnsi" w:hAnsiTheme="majorHAnsi" w:cstheme="majorHAnsi"/>
          <w:sz w:val="24"/>
          <w:szCs w:val="24"/>
        </w:rPr>
        <w:t xml:space="preserve">  One such success story a</w:t>
      </w:r>
      <w:r w:rsidR="002E6F99" w:rsidRPr="00D41E04">
        <w:rPr>
          <w:rFonts w:asciiTheme="majorHAnsi" w:hAnsiTheme="majorHAnsi" w:cstheme="majorHAnsi"/>
          <w:sz w:val="24"/>
          <w:szCs w:val="24"/>
        </w:rPr>
        <w:t xml:space="preserve">t iSi </w:t>
      </w:r>
      <w:r w:rsidR="00C94E77" w:rsidRPr="00D41E04">
        <w:rPr>
          <w:rFonts w:asciiTheme="majorHAnsi" w:hAnsiTheme="majorHAnsi" w:cstheme="majorHAnsi"/>
          <w:sz w:val="24"/>
          <w:szCs w:val="24"/>
        </w:rPr>
        <w:t xml:space="preserve">has been </w:t>
      </w:r>
      <w:r w:rsidR="002E6F99" w:rsidRPr="00D41E04">
        <w:rPr>
          <w:rFonts w:asciiTheme="majorHAnsi" w:hAnsiTheme="majorHAnsi" w:cstheme="majorHAnsi"/>
          <w:sz w:val="24"/>
          <w:szCs w:val="24"/>
        </w:rPr>
        <w:t>virtual audits.</w:t>
      </w:r>
    </w:p>
    <w:p w:rsidR="002E6F99" w:rsidRPr="00D41E04" w:rsidRDefault="002E6F99" w:rsidP="00C94E77">
      <w:pPr>
        <w:spacing w:after="0" w:line="240" w:lineRule="auto"/>
        <w:jc w:val="both"/>
        <w:rPr>
          <w:rFonts w:asciiTheme="majorHAnsi" w:hAnsiTheme="majorHAnsi" w:cstheme="majorHAnsi"/>
          <w:sz w:val="24"/>
          <w:szCs w:val="24"/>
        </w:rPr>
      </w:pPr>
    </w:p>
    <w:p w:rsidR="00C94E77" w:rsidRPr="00D41E04" w:rsidRDefault="00C94E77" w:rsidP="00C94E77">
      <w:pPr>
        <w:spacing w:after="0" w:line="240" w:lineRule="auto"/>
        <w:jc w:val="both"/>
        <w:rPr>
          <w:rFonts w:cstheme="minorHAnsi"/>
          <w:b/>
          <w:sz w:val="24"/>
          <w:szCs w:val="24"/>
        </w:rPr>
      </w:pPr>
      <w:r w:rsidRPr="00D41E04">
        <w:rPr>
          <w:rFonts w:cstheme="minorHAnsi"/>
          <w:b/>
          <w:sz w:val="24"/>
          <w:szCs w:val="24"/>
        </w:rPr>
        <w:t xml:space="preserve">Traditional Audit Tactics </w:t>
      </w:r>
      <w:proofErr w:type="gramStart"/>
      <w:r w:rsidRPr="00D41E04">
        <w:rPr>
          <w:rFonts w:cstheme="minorHAnsi"/>
          <w:b/>
          <w:sz w:val="24"/>
          <w:szCs w:val="24"/>
        </w:rPr>
        <w:t>Out</w:t>
      </w:r>
      <w:proofErr w:type="gramEnd"/>
      <w:r w:rsidRPr="00D41E04">
        <w:rPr>
          <w:rFonts w:cstheme="minorHAnsi"/>
          <w:b/>
          <w:sz w:val="24"/>
          <w:szCs w:val="24"/>
        </w:rPr>
        <w:t xml:space="preserve"> the Window</w:t>
      </w:r>
    </w:p>
    <w:p w:rsidR="00C94E77" w:rsidRPr="00D41E04" w:rsidRDefault="00C94E77" w:rsidP="00C94E77">
      <w:pPr>
        <w:spacing w:after="0" w:line="240" w:lineRule="auto"/>
        <w:jc w:val="both"/>
        <w:rPr>
          <w:rFonts w:asciiTheme="majorHAnsi" w:hAnsiTheme="majorHAnsi" w:cstheme="majorHAnsi"/>
          <w:sz w:val="24"/>
          <w:szCs w:val="24"/>
        </w:rPr>
      </w:pPr>
    </w:p>
    <w:p w:rsidR="00BA127A" w:rsidRPr="00D41E04" w:rsidRDefault="00BA127A" w:rsidP="00BA127A">
      <w:pPr>
        <w:spacing w:after="0" w:line="240" w:lineRule="auto"/>
        <w:jc w:val="both"/>
        <w:rPr>
          <w:rFonts w:asciiTheme="majorHAnsi" w:hAnsiTheme="majorHAnsi" w:cstheme="majorHAnsi"/>
          <w:sz w:val="24"/>
          <w:szCs w:val="24"/>
        </w:rPr>
      </w:pPr>
      <w:r w:rsidRPr="00D41E04">
        <w:rPr>
          <w:rFonts w:asciiTheme="majorHAnsi" w:hAnsiTheme="majorHAnsi" w:cstheme="majorHAnsi"/>
          <w:sz w:val="24"/>
          <w:szCs w:val="24"/>
        </w:rPr>
        <w:t xml:space="preserve">Business disruptions </w:t>
      </w:r>
      <w:r w:rsidR="00C1602C">
        <w:rPr>
          <w:rFonts w:asciiTheme="majorHAnsi" w:hAnsiTheme="majorHAnsi" w:cstheme="majorHAnsi"/>
          <w:sz w:val="24"/>
          <w:szCs w:val="24"/>
        </w:rPr>
        <w:t xml:space="preserve">unfortunately </w:t>
      </w:r>
      <w:r w:rsidRPr="00D41E04">
        <w:rPr>
          <w:rFonts w:asciiTheme="majorHAnsi" w:hAnsiTheme="majorHAnsi" w:cstheme="majorHAnsi"/>
          <w:sz w:val="24"/>
          <w:szCs w:val="24"/>
        </w:rPr>
        <w:t xml:space="preserve">don’t disrupt </w:t>
      </w:r>
      <w:r w:rsidR="00D41E04">
        <w:rPr>
          <w:rFonts w:asciiTheme="majorHAnsi" w:hAnsiTheme="majorHAnsi" w:cstheme="majorHAnsi"/>
          <w:sz w:val="24"/>
          <w:szCs w:val="24"/>
        </w:rPr>
        <w:t xml:space="preserve">environmental, health and safety (EHS) </w:t>
      </w:r>
      <w:r w:rsidRPr="00D41E04">
        <w:rPr>
          <w:rFonts w:asciiTheme="majorHAnsi" w:hAnsiTheme="majorHAnsi" w:cstheme="majorHAnsi"/>
          <w:sz w:val="24"/>
          <w:szCs w:val="24"/>
        </w:rPr>
        <w:t>compliance obligations.  Businesses still need to ensure they’re compl</w:t>
      </w:r>
      <w:r w:rsidR="006E0FB7">
        <w:rPr>
          <w:rFonts w:asciiTheme="majorHAnsi" w:hAnsiTheme="majorHAnsi" w:cstheme="majorHAnsi"/>
          <w:sz w:val="24"/>
          <w:szCs w:val="24"/>
        </w:rPr>
        <w:t xml:space="preserve">ying with EPA and OSHA </w:t>
      </w:r>
      <w:r w:rsidRPr="00D41E04">
        <w:rPr>
          <w:rFonts w:asciiTheme="majorHAnsi" w:hAnsiTheme="majorHAnsi" w:cstheme="majorHAnsi"/>
          <w:sz w:val="24"/>
          <w:szCs w:val="24"/>
        </w:rPr>
        <w:t xml:space="preserve">regulations correctly, and </w:t>
      </w:r>
      <w:r w:rsidR="006E0FB7">
        <w:rPr>
          <w:rFonts w:asciiTheme="majorHAnsi" w:hAnsiTheme="majorHAnsi" w:cstheme="majorHAnsi"/>
          <w:sz w:val="24"/>
          <w:szCs w:val="24"/>
        </w:rPr>
        <w:t xml:space="preserve">for those companies who are </w:t>
      </w:r>
      <w:r w:rsidRPr="00D41E04">
        <w:rPr>
          <w:rFonts w:asciiTheme="majorHAnsi" w:hAnsiTheme="majorHAnsi" w:cstheme="majorHAnsi"/>
          <w:sz w:val="24"/>
          <w:szCs w:val="24"/>
        </w:rPr>
        <w:t xml:space="preserve">requirements </w:t>
      </w:r>
      <w:r w:rsidR="006E0FB7">
        <w:rPr>
          <w:rFonts w:asciiTheme="majorHAnsi" w:hAnsiTheme="majorHAnsi" w:cstheme="majorHAnsi"/>
          <w:sz w:val="24"/>
          <w:szCs w:val="24"/>
        </w:rPr>
        <w:t>to a</w:t>
      </w:r>
      <w:r w:rsidR="00C1602C">
        <w:rPr>
          <w:rFonts w:asciiTheme="majorHAnsi" w:hAnsiTheme="majorHAnsi" w:cstheme="majorHAnsi"/>
          <w:sz w:val="24"/>
          <w:szCs w:val="24"/>
        </w:rPr>
        <w:t xml:space="preserve">chieve </w:t>
      </w:r>
      <w:r w:rsidRPr="00D41E04">
        <w:rPr>
          <w:rFonts w:asciiTheme="majorHAnsi" w:hAnsiTheme="majorHAnsi" w:cstheme="majorHAnsi"/>
          <w:sz w:val="24"/>
          <w:szCs w:val="24"/>
        </w:rPr>
        <w:t>ISO Certification</w:t>
      </w:r>
      <w:r w:rsidR="006E0FB7">
        <w:rPr>
          <w:rFonts w:asciiTheme="majorHAnsi" w:hAnsiTheme="majorHAnsi" w:cstheme="majorHAnsi"/>
          <w:sz w:val="24"/>
          <w:szCs w:val="24"/>
        </w:rPr>
        <w:t>, those requirements</w:t>
      </w:r>
      <w:r w:rsidRPr="00D41E04">
        <w:rPr>
          <w:rFonts w:asciiTheme="majorHAnsi" w:hAnsiTheme="majorHAnsi" w:cstheme="majorHAnsi"/>
          <w:sz w:val="24"/>
          <w:szCs w:val="24"/>
        </w:rPr>
        <w:t xml:space="preserve"> still go forth.  </w:t>
      </w:r>
    </w:p>
    <w:p w:rsidR="00BA127A" w:rsidRPr="00D41E04" w:rsidRDefault="00BA127A" w:rsidP="00BA127A">
      <w:pPr>
        <w:spacing w:after="0" w:line="240" w:lineRule="auto"/>
        <w:jc w:val="both"/>
        <w:rPr>
          <w:rFonts w:asciiTheme="majorHAnsi" w:hAnsiTheme="majorHAnsi" w:cstheme="majorHAnsi"/>
          <w:sz w:val="24"/>
          <w:szCs w:val="24"/>
        </w:rPr>
      </w:pPr>
    </w:p>
    <w:p w:rsidR="00C94E77" w:rsidRPr="00D41E04" w:rsidRDefault="00C94E77" w:rsidP="00C94E77">
      <w:pPr>
        <w:spacing w:after="0" w:line="240" w:lineRule="auto"/>
        <w:jc w:val="both"/>
        <w:rPr>
          <w:rFonts w:asciiTheme="majorHAnsi" w:hAnsiTheme="majorHAnsi" w:cstheme="majorHAnsi"/>
          <w:sz w:val="24"/>
          <w:szCs w:val="24"/>
        </w:rPr>
      </w:pPr>
      <w:proofErr w:type="gramStart"/>
      <w:r w:rsidRPr="00D41E04">
        <w:rPr>
          <w:rFonts w:asciiTheme="majorHAnsi" w:hAnsiTheme="majorHAnsi" w:cstheme="majorHAnsi"/>
          <w:sz w:val="24"/>
          <w:szCs w:val="24"/>
        </w:rPr>
        <w:t>iSi</w:t>
      </w:r>
      <w:proofErr w:type="gramEnd"/>
      <w:r w:rsidRPr="00D41E04">
        <w:rPr>
          <w:rFonts w:asciiTheme="majorHAnsi" w:hAnsiTheme="majorHAnsi" w:cstheme="majorHAnsi"/>
          <w:sz w:val="24"/>
          <w:szCs w:val="24"/>
        </w:rPr>
        <w:t xml:space="preserve"> </w:t>
      </w:r>
      <w:r w:rsidR="00C1602C">
        <w:rPr>
          <w:rFonts w:asciiTheme="majorHAnsi" w:hAnsiTheme="majorHAnsi" w:cstheme="majorHAnsi"/>
          <w:sz w:val="24"/>
          <w:szCs w:val="24"/>
        </w:rPr>
        <w:t>conducts</w:t>
      </w:r>
      <w:r w:rsidRPr="00D41E04">
        <w:rPr>
          <w:rFonts w:asciiTheme="majorHAnsi" w:hAnsiTheme="majorHAnsi" w:cstheme="majorHAnsi"/>
          <w:sz w:val="24"/>
          <w:szCs w:val="24"/>
        </w:rPr>
        <w:t xml:space="preserve"> </w:t>
      </w:r>
      <w:r w:rsidR="006E0FB7">
        <w:rPr>
          <w:rFonts w:asciiTheme="majorHAnsi" w:hAnsiTheme="majorHAnsi" w:cstheme="majorHAnsi"/>
          <w:sz w:val="24"/>
          <w:szCs w:val="24"/>
        </w:rPr>
        <w:t>several</w:t>
      </w:r>
      <w:r w:rsidRPr="00D41E04">
        <w:rPr>
          <w:rFonts w:asciiTheme="majorHAnsi" w:hAnsiTheme="majorHAnsi" w:cstheme="majorHAnsi"/>
          <w:sz w:val="24"/>
          <w:szCs w:val="24"/>
        </w:rPr>
        <w:t xml:space="preserve"> different types of audits, from records reviews, to facility walkthroughs, to a combination of the two, to ISO standards-based audits.  Traditional </w:t>
      </w:r>
      <w:r w:rsidR="006E0FB7">
        <w:rPr>
          <w:rFonts w:asciiTheme="majorHAnsi" w:hAnsiTheme="majorHAnsi" w:cstheme="majorHAnsi"/>
          <w:sz w:val="24"/>
          <w:szCs w:val="24"/>
        </w:rPr>
        <w:t>EHS</w:t>
      </w:r>
      <w:r w:rsidRPr="00D41E04">
        <w:rPr>
          <w:rFonts w:asciiTheme="majorHAnsi" w:hAnsiTheme="majorHAnsi" w:cstheme="majorHAnsi"/>
          <w:sz w:val="24"/>
          <w:szCs w:val="24"/>
        </w:rPr>
        <w:t xml:space="preserve"> and ISO audits often </w:t>
      </w:r>
      <w:r w:rsidR="00FD438B">
        <w:rPr>
          <w:rFonts w:asciiTheme="majorHAnsi" w:hAnsiTheme="majorHAnsi" w:cstheme="majorHAnsi"/>
          <w:sz w:val="24"/>
          <w:szCs w:val="24"/>
        </w:rPr>
        <w:t xml:space="preserve">have </w:t>
      </w:r>
      <w:r w:rsidRPr="00D41E04">
        <w:rPr>
          <w:rFonts w:asciiTheme="majorHAnsi" w:hAnsiTheme="majorHAnsi" w:cstheme="majorHAnsi"/>
          <w:sz w:val="24"/>
          <w:szCs w:val="24"/>
        </w:rPr>
        <w:t xml:space="preserve">involved travel to facilities to spend one or more </w:t>
      </w:r>
      <w:proofErr w:type="gramStart"/>
      <w:r w:rsidRPr="00D41E04">
        <w:rPr>
          <w:rFonts w:asciiTheme="majorHAnsi" w:hAnsiTheme="majorHAnsi" w:cstheme="majorHAnsi"/>
          <w:sz w:val="24"/>
          <w:szCs w:val="24"/>
        </w:rPr>
        <w:t>days</w:t>
      </w:r>
      <w:proofErr w:type="gramEnd"/>
      <w:r w:rsidRPr="00D41E04">
        <w:rPr>
          <w:rFonts w:asciiTheme="majorHAnsi" w:hAnsiTheme="majorHAnsi" w:cstheme="majorHAnsi"/>
          <w:sz w:val="24"/>
          <w:szCs w:val="24"/>
        </w:rPr>
        <w:t xml:space="preserve"> onsite.  With COVID, travel to and from different locations has been </w:t>
      </w:r>
      <w:r w:rsidR="006E0FB7">
        <w:rPr>
          <w:rFonts w:asciiTheme="majorHAnsi" w:hAnsiTheme="majorHAnsi" w:cstheme="majorHAnsi"/>
          <w:sz w:val="24"/>
          <w:szCs w:val="24"/>
        </w:rPr>
        <w:t>reduced</w:t>
      </w:r>
      <w:r w:rsidRPr="00D41E04">
        <w:rPr>
          <w:rFonts w:asciiTheme="majorHAnsi" w:hAnsiTheme="majorHAnsi" w:cstheme="majorHAnsi"/>
          <w:sz w:val="24"/>
          <w:szCs w:val="24"/>
        </w:rPr>
        <w:t>, discouraged, and even forbidden in certain locations without quarantin</w:t>
      </w:r>
      <w:r w:rsidR="006E0FB7">
        <w:rPr>
          <w:rFonts w:asciiTheme="majorHAnsi" w:hAnsiTheme="majorHAnsi" w:cstheme="majorHAnsi"/>
          <w:sz w:val="24"/>
          <w:szCs w:val="24"/>
        </w:rPr>
        <w:t>e</w:t>
      </w:r>
      <w:r w:rsidRPr="00D41E04">
        <w:rPr>
          <w:rFonts w:asciiTheme="majorHAnsi" w:hAnsiTheme="majorHAnsi" w:cstheme="majorHAnsi"/>
          <w:sz w:val="24"/>
          <w:szCs w:val="24"/>
        </w:rPr>
        <w:t xml:space="preserve">.  </w:t>
      </w:r>
      <w:r w:rsidR="006E0FB7">
        <w:rPr>
          <w:rFonts w:asciiTheme="majorHAnsi" w:hAnsiTheme="majorHAnsi" w:cstheme="majorHAnsi"/>
          <w:sz w:val="24"/>
          <w:szCs w:val="24"/>
        </w:rPr>
        <w:t>Ma</w:t>
      </w:r>
      <w:r w:rsidRPr="00D41E04">
        <w:rPr>
          <w:rFonts w:asciiTheme="majorHAnsi" w:hAnsiTheme="majorHAnsi" w:cstheme="majorHAnsi"/>
          <w:sz w:val="24"/>
          <w:szCs w:val="24"/>
        </w:rPr>
        <w:t xml:space="preserve">ny of our client sites have been closed to outside visitors either completely, </w:t>
      </w:r>
      <w:r w:rsidR="006E0FB7">
        <w:rPr>
          <w:rFonts w:asciiTheme="majorHAnsi" w:hAnsiTheme="majorHAnsi" w:cstheme="majorHAnsi"/>
          <w:sz w:val="24"/>
          <w:szCs w:val="24"/>
        </w:rPr>
        <w:t xml:space="preserve">front doors are locked, and in some instances </w:t>
      </w:r>
      <w:r w:rsidRPr="00D41E04">
        <w:rPr>
          <w:rFonts w:asciiTheme="majorHAnsi" w:hAnsiTheme="majorHAnsi" w:cstheme="majorHAnsi"/>
          <w:sz w:val="24"/>
          <w:szCs w:val="24"/>
        </w:rPr>
        <w:t>entry has been limited</w:t>
      </w:r>
      <w:r w:rsidR="006E0FB7">
        <w:rPr>
          <w:rFonts w:asciiTheme="majorHAnsi" w:hAnsiTheme="majorHAnsi" w:cstheme="majorHAnsi"/>
          <w:sz w:val="24"/>
          <w:szCs w:val="24"/>
        </w:rPr>
        <w:t xml:space="preserve"> to a contractor approval process.</w:t>
      </w:r>
      <w:r w:rsidR="00FD438B">
        <w:rPr>
          <w:rFonts w:asciiTheme="majorHAnsi" w:hAnsiTheme="majorHAnsi" w:cstheme="majorHAnsi"/>
          <w:sz w:val="24"/>
          <w:szCs w:val="24"/>
        </w:rPr>
        <w:t xml:space="preserve">  Interviewees are working on limited schedules, or working from home, making traditional methods that much more difficult.</w:t>
      </w:r>
    </w:p>
    <w:p w:rsidR="00C94E77" w:rsidRPr="00D41E04" w:rsidRDefault="00C94E77" w:rsidP="00C94E77">
      <w:pPr>
        <w:spacing w:after="0" w:line="240" w:lineRule="auto"/>
        <w:jc w:val="both"/>
        <w:rPr>
          <w:rFonts w:asciiTheme="majorHAnsi" w:hAnsiTheme="majorHAnsi" w:cstheme="majorHAnsi"/>
          <w:sz w:val="24"/>
          <w:szCs w:val="24"/>
        </w:rPr>
      </w:pPr>
    </w:p>
    <w:p w:rsidR="00BA127A" w:rsidRPr="00D41E04" w:rsidRDefault="00BA127A" w:rsidP="00C94E77">
      <w:pPr>
        <w:spacing w:after="0" w:line="240" w:lineRule="auto"/>
        <w:jc w:val="both"/>
        <w:rPr>
          <w:rFonts w:cstheme="minorHAnsi"/>
          <w:b/>
          <w:sz w:val="24"/>
          <w:szCs w:val="24"/>
        </w:rPr>
      </w:pPr>
      <w:r w:rsidRPr="00D41E04">
        <w:rPr>
          <w:rFonts w:cstheme="minorHAnsi"/>
          <w:b/>
          <w:sz w:val="24"/>
          <w:szCs w:val="24"/>
        </w:rPr>
        <w:t>Records Reviews</w:t>
      </w:r>
    </w:p>
    <w:p w:rsidR="00BA127A" w:rsidRPr="00D41E04" w:rsidRDefault="00BA127A" w:rsidP="00C94E77">
      <w:pPr>
        <w:spacing w:after="0" w:line="240" w:lineRule="auto"/>
        <w:jc w:val="both"/>
        <w:rPr>
          <w:rFonts w:asciiTheme="majorHAnsi" w:hAnsiTheme="majorHAnsi" w:cstheme="majorHAnsi"/>
          <w:sz w:val="24"/>
          <w:szCs w:val="24"/>
        </w:rPr>
      </w:pPr>
    </w:p>
    <w:p w:rsidR="00BA127A" w:rsidRPr="00D41E04" w:rsidRDefault="00BA127A" w:rsidP="00BA127A">
      <w:pPr>
        <w:spacing w:after="0" w:line="240" w:lineRule="auto"/>
        <w:jc w:val="both"/>
        <w:rPr>
          <w:rFonts w:asciiTheme="majorHAnsi" w:hAnsiTheme="majorHAnsi" w:cstheme="majorHAnsi"/>
          <w:sz w:val="24"/>
          <w:szCs w:val="24"/>
        </w:rPr>
      </w:pPr>
      <w:r w:rsidRPr="00D41E04">
        <w:rPr>
          <w:rFonts w:asciiTheme="majorHAnsi" w:hAnsiTheme="majorHAnsi" w:cstheme="majorHAnsi"/>
          <w:sz w:val="24"/>
          <w:szCs w:val="24"/>
        </w:rPr>
        <w:t xml:space="preserve">With travel affected, we needed to find an alternative to being onsite.  Records reviews were the first and best items in our process to start with virtually.  Clients can scan and upload records for reviews.  Over the past year, iSi has implemented a new Enterprise Resource Planning (ERP) System, allowing us to improve multiple processes throughout the company </w:t>
      </w:r>
      <w:r w:rsidR="00FD438B">
        <w:rPr>
          <w:rFonts w:asciiTheme="majorHAnsi" w:hAnsiTheme="majorHAnsi" w:cstheme="majorHAnsi"/>
          <w:sz w:val="24"/>
          <w:szCs w:val="24"/>
        </w:rPr>
        <w:t>including</w:t>
      </w:r>
      <w:r w:rsidRPr="00D41E04">
        <w:rPr>
          <w:rFonts w:asciiTheme="majorHAnsi" w:hAnsiTheme="majorHAnsi" w:cstheme="majorHAnsi"/>
          <w:sz w:val="24"/>
          <w:szCs w:val="24"/>
        </w:rPr>
        <w:t xml:space="preserve"> project management, document storage, web conferencing, online training, digital file transfer, </w:t>
      </w:r>
      <w:r w:rsidR="00FD438B">
        <w:rPr>
          <w:rFonts w:asciiTheme="majorHAnsi" w:hAnsiTheme="majorHAnsi" w:cstheme="majorHAnsi"/>
          <w:sz w:val="24"/>
          <w:szCs w:val="24"/>
        </w:rPr>
        <w:t xml:space="preserve">electronic billing, </w:t>
      </w:r>
      <w:r w:rsidRPr="00D41E04">
        <w:rPr>
          <w:rFonts w:asciiTheme="majorHAnsi" w:hAnsiTheme="majorHAnsi" w:cstheme="majorHAnsi"/>
          <w:sz w:val="24"/>
          <w:szCs w:val="24"/>
        </w:rPr>
        <w:t xml:space="preserve">and more, and </w:t>
      </w:r>
      <w:r w:rsidR="00FD438B">
        <w:rPr>
          <w:rFonts w:asciiTheme="majorHAnsi" w:hAnsiTheme="majorHAnsi" w:cstheme="majorHAnsi"/>
          <w:sz w:val="24"/>
          <w:szCs w:val="24"/>
        </w:rPr>
        <w:t>so we’re set up to do a lot of different things e</w:t>
      </w:r>
      <w:r w:rsidRPr="00D41E04">
        <w:rPr>
          <w:rFonts w:asciiTheme="majorHAnsi" w:hAnsiTheme="majorHAnsi" w:cstheme="majorHAnsi"/>
          <w:sz w:val="24"/>
          <w:szCs w:val="24"/>
        </w:rPr>
        <w:t xml:space="preserve">lectronically.  </w:t>
      </w:r>
      <w:proofErr w:type="gramStart"/>
      <w:r w:rsidRPr="00D41E04">
        <w:rPr>
          <w:rFonts w:asciiTheme="majorHAnsi" w:hAnsiTheme="majorHAnsi" w:cstheme="majorHAnsi"/>
          <w:sz w:val="24"/>
          <w:szCs w:val="24"/>
        </w:rPr>
        <w:t>iSi</w:t>
      </w:r>
      <w:proofErr w:type="gramEnd"/>
      <w:r w:rsidRPr="00D41E04">
        <w:rPr>
          <w:rFonts w:asciiTheme="majorHAnsi" w:hAnsiTheme="majorHAnsi" w:cstheme="majorHAnsi"/>
          <w:sz w:val="24"/>
          <w:szCs w:val="24"/>
        </w:rPr>
        <w:t xml:space="preserve"> and its client</w:t>
      </w:r>
      <w:r w:rsidR="00FD438B">
        <w:rPr>
          <w:rFonts w:asciiTheme="majorHAnsi" w:hAnsiTheme="majorHAnsi" w:cstheme="majorHAnsi"/>
          <w:sz w:val="24"/>
          <w:szCs w:val="24"/>
        </w:rPr>
        <w:t>s</w:t>
      </w:r>
      <w:r w:rsidRPr="00D41E04">
        <w:rPr>
          <w:rFonts w:asciiTheme="majorHAnsi" w:hAnsiTheme="majorHAnsi" w:cstheme="majorHAnsi"/>
          <w:sz w:val="24"/>
          <w:szCs w:val="24"/>
        </w:rPr>
        <w:t xml:space="preserve"> </w:t>
      </w:r>
      <w:r w:rsidR="00FD438B">
        <w:rPr>
          <w:rFonts w:asciiTheme="majorHAnsi" w:hAnsiTheme="majorHAnsi" w:cstheme="majorHAnsi"/>
          <w:sz w:val="24"/>
          <w:szCs w:val="24"/>
        </w:rPr>
        <w:t xml:space="preserve">can </w:t>
      </w:r>
      <w:r w:rsidRPr="00D41E04">
        <w:rPr>
          <w:rFonts w:asciiTheme="majorHAnsi" w:hAnsiTheme="majorHAnsi" w:cstheme="majorHAnsi"/>
          <w:sz w:val="24"/>
          <w:szCs w:val="24"/>
        </w:rPr>
        <w:t>upload and review documents back and forth electronically</w:t>
      </w:r>
      <w:r w:rsidR="00FD438B">
        <w:rPr>
          <w:rFonts w:asciiTheme="majorHAnsi" w:hAnsiTheme="majorHAnsi" w:cstheme="majorHAnsi"/>
          <w:sz w:val="24"/>
          <w:szCs w:val="24"/>
        </w:rPr>
        <w:t xml:space="preserve"> with a lot of ease</w:t>
      </w:r>
      <w:r w:rsidRPr="00D41E04">
        <w:rPr>
          <w:rFonts w:asciiTheme="majorHAnsi" w:hAnsiTheme="majorHAnsi" w:cstheme="majorHAnsi"/>
          <w:sz w:val="24"/>
          <w:szCs w:val="24"/>
        </w:rPr>
        <w:t xml:space="preserve">.  </w:t>
      </w:r>
    </w:p>
    <w:p w:rsidR="00BA127A" w:rsidRPr="00D41E04" w:rsidRDefault="00BA127A" w:rsidP="00C94E77">
      <w:pPr>
        <w:spacing w:after="0" w:line="240" w:lineRule="auto"/>
        <w:jc w:val="both"/>
        <w:rPr>
          <w:rFonts w:asciiTheme="majorHAnsi" w:hAnsiTheme="majorHAnsi" w:cstheme="majorHAnsi"/>
          <w:sz w:val="24"/>
          <w:szCs w:val="24"/>
        </w:rPr>
      </w:pPr>
    </w:p>
    <w:p w:rsidR="00C94E77" w:rsidRPr="00D41E04" w:rsidRDefault="00BA127A" w:rsidP="00C94E77">
      <w:pPr>
        <w:spacing w:after="0" w:line="240" w:lineRule="auto"/>
        <w:jc w:val="both"/>
        <w:rPr>
          <w:rFonts w:cstheme="minorHAnsi"/>
          <w:b/>
          <w:sz w:val="24"/>
          <w:szCs w:val="24"/>
        </w:rPr>
      </w:pPr>
      <w:r w:rsidRPr="00D41E04">
        <w:rPr>
          <w:rFonts w:cstheme="minorHAnsi"/>
          <w:b/>
          <w:sz w:val="24"/>
          <w:szCs w:val="24"/>
        </w:rPr>
        <w:t>Walkthroughs</w:t>
      </w:r>
      <w:r w:rsidR="00C1602C">
        <w:rPr>
          <w:rFonts w:cstheme="minorHAnsi"/>
          <w:b/>
          <w:sz w:val="24"/>
          <w:szCs w:val="24"/>
        </w:rPr>
        <w:t xml:space="preserve"> and Interviews</w:t>
      </w:r>
    </w:p>
    <w:p w:rsidR="00BA127A" w:rsidRPr="00D41E04" w:rsidRDefault="00BA127A" w:rsidP="00C94E77">
      <w:pPr>
        <w:spacing w:after="0" w:line="240" w:lineRule="auto"/>
        <w:jc w:val="both"/>
        <w:rPr>
          <w:rFonts w:asciiTheme="majorHAnsi" w:hAnsiTheme="majorHAnsi" w:cstheme="majorHAnsi"/>
          <w:sz w:val="24"/>
          <w:szCs w:val="24"/>
        </w:rPr>
      </w:pPr>
    </w:p>
    <w:p w:rsidR="00BA127A" w:rsidRPr="00C1602C" w:rsidRDefault="00BA127A" w:rsidP="00C94E77">
      <w:pPr>
        <w:spacing w:after="0" w:line="240" w:lineRule="auto"/>
        <w:jc w:val="both"/>
        <w:rPr>
          <w:rFonts w:asciiTheme="majorHAnsi" w:hAnsiTheme="majorHAnsi" w:cstheme="majorHAnsi"/>
          <w:sz w:val="24"/>
          <w:szCs w:val="24"/>
        </w:rPr>
      </w:pPr>
      <w:r w:rsidRPr="00D41E04">
        <w:rPr>
          <w:rFonts w:asciiTheme="majorHAnsi" w:hAnsiTheme="majorHAnsi" w:cstheme="majorHAnsi"/>
          <w:sz w:val="24"/>
          <w:szCs w:val="24"/>
        </w:rPr>
        <w:t xml:space="preserve">Although walkthroughs are a very </w:t>
      </w:r>
      <w:r w:rsidRPr="00C1602C">
        <w:rPr>
          <w:rFonts w:asciiTheme="majorHAnsi" w:hAnsiTheme="majorHAnsi" w:cstheme="majorHAnsi"/>
          <w:sz w:val="24"/>
          <w:szCs w:val="24"/>
        </w:rPr>
        <w:t xml:space="preserve">valuable piece to our audits, we find that we can use alternatives here too.  Clients can record videos of certain areas of their </w:t>
      </w:r>
      <w:r w:rsidR="00D41E04" w:rsidRPr="00C1602C">
        <w:rPr>
          <w:rFonts w:asciiTheme="majorHAnsi" w:hAnsiTheme="majorHAnsi" w:cstheme="majorHAnsi"/>
          <w:sz w:val="24"/>
          <w:szCs w:val="24"/>
        </w:rPr>
        <w:t>facilities</w:t>
      </w:r>
      <w:r w:rsidRPr="00C1602C">
        <w:rPr>
          <w:rFonts w:asciiTheme="majorHAnsi" w:hAnsiTheme="majorHAnsi" w:cstheme="majorHAnsi"/>
          <w:sz w:val="24"/>
          <w:szCs w:val="24"/>
        </w:rPr>
        <w:t xml:space="preserve">, </w:t>
      </w:r>
      <w:r w:rsidR="00FD438B">
        <w:rPr>
          <w:rFonts w:asciiTheme="majorHAnsi" w:hAnsiTheme="majorHAnsi" w:cstheme="majorHAnsi"/>
          <w:sz w:val="24"/>
          <w:szCs w:val="24"/>
        </w:rPr>
        <w:t xml:space="preserve">conduct live streaming videos, </w:t>
      </w:r>
      <w:r w:rsidRPr="00C1602C">
        <w:rPr>
          <w:rFonts w:asciiTheme="majorHAnsi" w:hAnsiTheme="majorHAnsi" w:cstheme="majorHAnsi"/>
          <w:sz w:val="24"/>
          <w:szCs w:val="24"/>
        </w:rPr>
        <w:t xml:space="preserve">or take photos for our auditors to inspect.  We can also provide guidance for how the areas are supposed to be and then get verified photographic </w:t>
      </w:r>
      <w:r w:rsidR="00D41E04" w:rsidRPr="00C1602C">
        <w:rPr>
          <w:rFonts w:asciiTheme="majorHAnsi" w:hAnsiTheme="majorHAnsi" w:cstheme="majorHAnsi"/>
          <w:sz w:val="24"/>
          <w:szCs w:val="24"/>
        </w:rPr>
        <w:t>evidence</w:t>
      </w:r>
      <w:r w:rsidRPr="00C1602C">
        <w:rPr>
          <w:rFonts w:asciiTheme="majorHAnsi" w:hAnsiTheme="majorHAnsi" w:cstheme="majorHAnsi"/>
          <w:sz w:val="24"/>
          <w:szCs w:val="24"/>
        </w:rPr>
        <w:t xml:space="preserve"> back from the clients</w:t>
      </w:r>
      <w:r w:rsidR="00C1602C" w:rsidRPr="00C1602C">
        <w:rPr>
          <w:rFonts w:asciiTheme="majorHAnsi" w:hAnsiTheme="majorHAnsi" w:cstheme="majorHAnsi"/>
          <w:sz w:val="24"/>
          <w:szCs w:val="24"/>
        </w:rPr>
        <w:t xml:space="preserve"> that these conditions exist</w:t>
      </w:r>
      <w:r w:rsidRPr="00C1602C">
        <w:rPr>
          <w:rFonts w:asciiTheme="majorHAnsi" w:hAnsiTheme="majorHAnsi" w:cstheme="majorHAnsi"/>
          <w:sz w:val="24"/>
          <w:szCs w:val="24"/>
        </w:rPr>
        <w:t>.</w:t>
      </w:r>
    </w:p>
    <w:p w:rsidR="00C1602C" w:rsidRPr="00C1602C" w:rsidRDefault="00C1602C" w:rsidP="00C94E77">
      <w:pPr>
        <w:spacing w:after="0" w:line="240" w:lineRule="auto"/>
        <w:jc w:val="both"/>
        <w:rPr>
          <w:rFonts w:asciiTheme="majorHAnsi" w:hAnsiTheme="majorHAnsi" w:cstheme="majorHAnsi"/>
          <w:sz w:val="24"/>
          <w:szCs w:val="24"/>
        </w:rPr>
      </w:pPr>
    </w:p>
    <w:p w:rsidR="00FD438B" w:rsidRDefault="00C1602C" w:rsidP="00C94E77">
      <w:pPr>
        <w:spacing w:after="0" w:line="240" w:lineRule="auto"/>
        <w:jc w:val="both"/>
        <w:rPr>
          <w:rFonts w:asciiTheme="majorHAnsi" w:hAnsiTheme="majorHAnsi" w:cstheme="majorHAnsi"/>
          <w:sz w:val="24"/>
          <w:szCs w:val="24"/>
        </w:rPr>
      </w:pPr>
      <w:r w:rsidRPr="00C1602C">
        <w:rPr>
          <w:rFonts w:asciiTheme="majorHAnsi" w:hAnsiTheme="majorHAnsi" w:cstheme="majorHAnsi"/>
          <w:sz w:val="24"/>
          <w:szCs w:val="24"/>
        </w:rPr>
        <w:lastRenderedPageBreak/>
        <w:t>The pandemic has forced us all to get more familiar with video conferencing software.  Interviews and discussions can be done remotely through video conferencing.  This has allowed us to still get to know our clients and has given us the chance to discuss important topics or answer questions</w:t>
      </w:r>
      <w:r w:rsidR="00FD438B">
        <w:rPr>
          <w:rFonts w:asciiTheme="majorHAnsi" w:hAnsiTheme="majorHAnsi" w:cstheme="majorHAnsi"/>
          <w:sz w:val="24"/>
          <w:szCs w:val="24"/>
        </w:rPr>
        <w:t>, just as if we were sitting there side by side</w:t>
      </w:r>
      <w:r w:rsidRPr="00C1602C">
        <w:rPr>
          <w:rFonts w:asciiTheme="majorHAnsi" w:hAnsiTheme="majorHAnsi" w:cstheme="majorHAnsi"/>
          <w:sz w:val="24"/>
          <w:szCs w:val="24"/>
        </w:rPr>
        <w:t xml:space="preserve">. </w:t>
      </w:r>
    </w:p>
    <w:p w:rsidR="00FD438B" w:rsidRDefault="00FD438B" w:rsidP="00C94E77">
      <w:pPr>
        <w:spacing w:after="0" w:line="240" w:lineRule="auto"/>
        <w:jc w:val="both"/>
        <w:rPr>
          <w:rFonts w:asciiTheme="majorHAnsi" w:hAnsiTheme="majorHAnsi" w:cstheme="majorHAnsi"/>
          <w:sz w:val="24"/>
          <w:szCs w:val="24"/>
        </w:rPr>
      </w:pPr>
    </w:p>
    <w:p w:rsidR="00C1602C" w:rsidRPr="00C1602C" w:rsidRDefault="00C1602C" w:rsidP="00C94E77">
      <w:pPr>
        <w:spacing w:after="0" w:line="240" w:lineRule="auto"/>
        <w:jc w:val="both"/>
        <w:rPr>
          <w:rFonts w:asciiTheme="majorHAnsi" w:hAnsiTheme="majorHAnsi" w:cstheme="majorHAnsi"/>
          <w:sz w:val="24"/>
          <w:szCs w:val="24"/>
        </w:rPr>
      </w:pPr>
      <w:r w:rsidRPr="00C1602C">
        <w:rPr>
          <w:rFonts w:asciiTheme="majorHAnsi" w:hAnsiTheme="majorHAnsi" w:cstheme="majorHAnsi"/>
          <w:sz w:val="24"/>
          <w:szCs w:val="24"/>
        </w:rPr>
        <w:t>We’ve also been able to give clients guidance on how to use certain pieces of equipment by giving visual demonstrations on camera and providing step-by-step instructions.</w:t>
      </w:r>
    </w:p>
    <w:p w:rsidR="00BA127A" w:rsidRPr="00C1602C" w:rsidRDefault="00BA127A" w:rsidP="00C94E77">
      <w:pPr>
        <w:spacing w:after="0" w:line="240" w:lineRule="auto"/>
        <w:jc w:val="both"/>
        <w:rPr>
          <w:rFonts w:asciiTheme="majorHAnsi" w:hAnsiTheme="majorHAnsi" w:cstheme="majorHAnsi"/>
          <w:sz w:val="24"/>
          <w:szCs w:val="24"/>
        </w:rPr>
      </w:pPr>
    </w:p>
    <w:p w:rsidR="00BA127A" w:rsidRPr="00C62188" w:rsidRDefault="00BA127A" w:rsidP="00C94E77">
      <w:pPr>
        <w:spacing w:after="0" w:line="240" w:lineRule="auto"/>
        <w:jc w:val="both"/>
        <w:rPr>
          <w:rFonts w:cstheme="minorHAnsi"/>
          <w:b/>
          <w:sz w:val="24"/>
          <w:szCs w:val="24"/>
        </w:rPr>
      </w:pPr>
      <w:r w:rsidRPr="00C62188">
        <w:rPr>
          <w:rFonts w:cstheme="minorHAnsi"/>
          <w:b/>
          <w:sz w:val="24"/>
          <w:szCs w:val="24"/>
        </w:rPr>
        <w:t>ISO Audits</w:t>
      </w:r>
    </w:p>
    <w:p w:rsidR="00C1602C" w:rsidRPr="00C1602C" w:rsidRDefault="00C1602C" w:rsidP="00C94E77">
      <w:pPr>
        <w:spacing w:after="0" w:line="240" w:lineRule="auto"/>
        <w:jc w:val="both"/>
        <w:rPr>
          <w:rFonts w:asciiTheme="majorHAnsi" w:hAnsiTheme="majorHAnsi" w:cstheme="majorHAnsi"/>
          <w:b/>
          <w:sz w:val="24"/>
          <w:szCs w:val="24"/>
        </w:rPr>
      </w:pPr>
    </w:p>
    <w:p w:rsidR="00D41E04" w:rsidRPr="00C1602C" w:rsidRDefault="00C94E77" w:rsidP="00C94E77">
      <w:pPr>
        <w:widowControl w:val="0"/>
        <w:spacing w:after="0"/>
        <w:jc w:val="both"/>
        <w:rPr>
          <w:rFonts w:asciiTheme="majorHAnsi" w:hAnsiTheme="majorHAnsi" w:cstheme="majorHAnsi"/>
          <w:spacing w:val="-3"/>
          <w:sz w:val="24"/>
          <w:szCs w:val="24"/>
        </w:rPr>
      </w:pPr>
      <w:r w:rsidRPr="00C1602C">
        <w:rPr>
          <w:rFonts w:asciiTheme="majorHAnsi" w:hAnsiTheme="majorHAnsi" w:cstheme="majorHAnsi"/>
          <w:sz w:val="24"/>
          <w:szCs w:val="24"/>
        </w:rPr>
        <w:t xml:space="preserve">Virtual audits have been most seamless for our ISO projects.  For example, </w:t>
      </w:r>
      <w:r w:rsidRPr="00C1602C">
        <w:rPr>
          <w:rFonts w:asciiTheme="majorHAnsi" w:hAnsiTheme="majorHAnsi" w:cstheme="majorHAnsi"/>
          <w:spacing w:val="-3"/>
          <w:sz w:val="24"/>
          <w:szCs w:val="24"/>
        </w:rPr>
        <w:t xml:space="preserve">iSi </w:t>
      </w:r>
      <w:r w:rsidR="00D41E04" w:rsidRPr="00C1602C">
        <w:rPr>
          <w:rFonts w:asciiTheme="majorHAnsi" w:hAnsiTheme="majorHAnsi" w:cstheme="majorHAnsi"/>
          <w:spacing w:val="-3"/>
          <w:sz w:val="24"/>
          <w:szCs w:val="24"/>
        </w:rPr>
        <w:t xml:space="preserve">recently </w:t>
      </w:r>
      <w:r w:rsidRPr="00C1602C">
        <w:rPr>
          <w:rFonts w:asciiTheme="majorHAnsi" w:hAnsiTheme="majorHAnsi" w:cstheme="majorHAnsi"/>
          <w:spacing w:val="-3"/>
          <w:sz w:val="24"/>
          <w:szCs w:val="24"/>
        </w:rPr>
        <w:t xml:space="preserve">conducted a third-party ISO internal audit for a worldwide aircraft components manufacturer to identify existing </w:t>
      </w:r>
      <w:r w:rsidR="00D41E04" w:rsidRPr="00C1602C">
        <w:rPr>
          <w:rFonts w:asciiTheme="majorHAnsi" w:hAnsiTheme="majorHAnsi" w:cstheme="majorHAnsi"/>
          <w:sz w:val="24"/>
          <w:szCs w:val="24"/>
        </w:rPr>
        <w:t>EHS Management System</w:t>
      </w:r>
      <w:r w:rsidR="00D41E04" w:rsidRPr="00C1602C">
        <w:rPr>
          <w:rFonts w:asciiTheme="majorHAnsi" w:hAnsiTheme="majorHAnsi" w:cstheme="majorHAnsi"/>
          <w:spacing w:val="-3"/>
          <w:sz w:val="24"/>
          <w:szCs w:val="24"/>
        </w:rPr>
        <w:t xml:space="preserve"> </w:t>
      </w:r>
      <w:r w:rsidRPr="00C1602C">
        <w:rPr>
          <w:rFonts w:asciiTheme="majorHAnsi" w:hAnsiTheme="majorHAnsi" w:cstheme="majorHAnsi"/>
          <w:spacing w:val="-3"/>
          <w:sz w:val="24"/>
          <w:szCs w:val="24"/>
        </w:rPr>
        <w:t>conformance to the ISO</w:t>
      </w:r>
      <w:r w:rsidR="00D41E04" w:rsidRPr="00C1602C">
        <w:rPr>
          <w:rFonts w:asciiTheme="majorHAnsi" w:hAnsiTheme="majorHAnsi" w:cstheme="majorHAnsi"/>
          <w:spacing w:val="-3"/>
          <w:sz w:val="24"/>
          <w:szCs w:val="24"/>
        </w:rPr>
        <w:t xml:space="preserve"> </w:t>
      </w:r>
      <w:r w:rsidRPr="00C1602C">
        <w:rPr>
          <w:rFonts w:asciiTheme="majorHAnsi" w:hAnsiTheme="majorHAnsi" w:cstheme="majorHAnsi"/>
          <w:spacing w:val="-3"/>
          <w:sz w:val="24"/>
          <w:szCs w:val="24"/>
        </w:rPr>
        <w:t>14001:2015 and ISO</w:t>
      </w:r>
      <w:r w:rsidR="00D41E04" w:rsidRPr="00C1602C">
        <w:rPr>
          <w:rFonts w:asciiTheme="majorHAnsi" w:hAnsiTheme="majorHAnsi" w:cstheme="majorHAnsi"/>
          <w:spacing w:val="-3"/>
          <w:sz w:val="24"/>
          <w:szCs w:val="24"/>
        </w:rPr>
        <w:t xml:space="preserve"> </w:t>
      </w:r>
      <w:r w:rsidRPr="00C1602C">
        <w:rPr>
          <w:rFonts w:asciiTheme="majorHAnsi" w:hAnsiTheme="majorHAnsi" w:cstheme="majorHAnsi"/>
          <w:spacing w:val="-3"/>
          <w:sz w:val="24"/>
          <w:szCs w:val="24"/>
        </w:rPr>
        <w:t xml:space="preserve">45001:2018 standards.  </w:t>
      </w:r>
    </w:p>
    <w:p w:rsidR="00C94E77" w:rsidRPr="00C1602C" w:rsidRDefault="00C94E77" w:rsidP="00C94E77">
      <w:pPr>
        <w:widowControl w:val="0"/>
        <w:spacing w:after="0"/>
        <w:jc w:val="both"/>
        <w:rPr>
          <w:rFonts w:asciiTheme="majorHAnsi" w:hAnsiTheme="majorHAnsi" w:cstheme="majorHAnsi"/>
          <w:spacing w:val="-3"/>
          <w:sz w:val="24"/>
          <w:szCs w:val="24"/>
        </w:rPr>
      </w:pPr>
      <w:r w:rsidRPr="00C1602C">
        <w:rPr>
          <w:rFonts w:asciiTheme="majorHAnsi" w:hAnsiTheme="majorHAnsi" w:cstheme="majorHAnsi"/>
          <w:spacing w:val="-3"/>
          <w:sz w:val="24"/>
          <w:szCs w:val="24"/>
        </w:rPr>
        <w:t> </w:t>
      </w:r>
    </w:p>
    <w:p w:rsidR="00C94E77" w:rsidRPr="00C1602C" w:rsidRDefault="00D41E04" w:rsidP="00C94E77">
      <w:pPr>
        <w:spacing w:after="0"/>
        <w:jc w:val="both"/>
        <w:rPr>
          <w:rFonts w:asciiTheme="majorHAnsi" w:hAnsiTheme="majorHAnsi" w:cstheme="majorHAnsi"/>
          <w:sz w:val="24"/>
          <w:szCs w:val="24"/>
        </w:rPr>
      </w:pPr>
      <w:proofErr w:type="gramStart"/>
      <w:r w:rsidRPr="00C1602C">
        <w:rPr>
          <w:rFonts w:asciiTheme="majorHAnsi" w:hAnsiTheme="majorHAnsi" w:cstheme="majorHAnsi"/>
          <w:sz w:val="24"/>
          <w:szCs w:val="24"/>
        </w:rPr>
        <w:t>iSi</w:t>
      </w:r>
      <w:proofErr w:type="gramEnd"/>
      <w:r w:rsidRPr="00C1602C">
        <w:rPr>
          <w:rFonts w:asciiTheme="majorHAnsi" w:hAnsiTheme="majorHAnsi" w:cstheme="majorHAnsi"/>
          <w:sz w:val="24"/>
          <w:szCs w:val="24"/>
        </w:rPr>
        <w:t xml:space="preserve"> </w:t>
      </w:r>
      <w:r w:rsidR="006F10EC">
        <w:rPr>
          <w:rFonts w:asciiTheme="majorHAnsi" w:hAnsiTheme="majorHAnsi" w:cstheme="majorHAnsi"/>
          <w:sz w:val="24"/>
          <w:szCs w:val="24"/>
        </w:rPr>
        <w:t>reviewed</w:t>
      </w:r>
      <w:r w:rsidR="00C94E77" w:rsidRPr="00C1602C">
        <w:rPr>
          <w:rFonts w:asciiTheme="majorHAnsi" w:hAnsiTheme="majorHAnsi" w:cstheme="majorHAnsi"/>
          <w:sz w:val="24"/>
          <w:szCs w:val="24"/>
        </w:rPr>
        <w:t xml:space="preserve"> the corporate EHS management system and the corporate office</w:t>
      </w:r>
      <w:r w:rsidRPr="00C1602C">
        <w:rPr>
          <w:rFonts w:asciiTheme="majorHAnsi" w:hAnsiTheme="majorHAnsi" w:cstheme="majorHAnsi"/>
          <w:sz w:val="24"/>
          <w:szCs w:val="24"/>
        </w:rPr>
        <w:t>’s</w:t>
      </w:r>
      <w:r w:rsidR="00C94E77" w:rsidRPr="00C1602C">
        <w:rPr>
          <w:rFonts w:asciiTheme="majorHAnsi" w:hAnsiTheme="majorHAnsi" w:cstheme="majorHAnsi"/>
          <w:sz w:val="24"/>
          <w:szCs w:val="24"/>
        </w:rPr>
        <w:t xml:space="preserve"> EHS management system. These systems were compared against the ISO standard, legal/regulatory standards, internal policies and procedures, and customer needs.</w:t>
      </w:r>
    </w:p>
    <w:p w:rsidR="00C94E77" w:rsidRPr="00C1602C" w:rsidRDefault="00C94E77" w:rsidP="00C94E77">
      <w:pPr>
        <w:spacing w:after="0"/>
        <w:jc w:val="both"/>
        <w:rPr>
          <w:rFonts w:asciiTheme="majorHAnsi" w:hAnsiTheme="majorHAnsi" w:cstheme="majorHAnsi"/>
          <w:sz w:val="24"/>
          <w:szCs w:val="24"/>
        </w:rPr>
      </w:pPr>
      <w:r w:rsidRPr="00C1602C">
        <w:rPr>
          <w:rFonts w:asciiTheme="majorHAnsi" w:hAnsiTheme="majorHAnsi" w:cstheme="majorHAnsi"/>
          <w:sz w:val="24"/>
          <w:szCs w:val="24"/>
        </w:rPr>
        <w:t> </w:t>
      </w:r>
    </w:p>
    <w:p w:rsidR="006F10EC" w:rsidRDefault="00C94E77" w:rsidP="006F10EC">
      <w:pPr>
        <w:spacing w:after="0"/>
        <w:jc w:val="both"/>
        <w:rPr>
          <w:rFonts w:asciiTheme="majorHAnsi" w:hAnsiTheme="majorHAnsi" w:cstheme="majorHAnsi"/>
          <w:sz w:val="24"/>
          <w:szCs w:val="24"/>
        </w:rPr>
      </w:pPr>
      <w:r w:rsidRPr="00C1602C">
        <w:rPr>
          <w:rFonts w:asciiTheme="majorHAnsi" w:hAnsiTheme="majorHAnsi" w:cstheme="majorHAnsi"/>
          <w:sz w:val="24"/>
          <w:szCs w:val="24"/>
        </w:rPr>
        <w:t>The audit was completed virtually through Microsoft® Teams, a communication and collaboration platform. Employee interviews were done through video meetings</w:t>
      </w:r>
      <w:r w:rsidR="006F10EC">
        <w:rPr>
          <w:rFonts w:asciiTheme="majorHAnsi" w:hAnsiTheme="majorHAnsi" w:cstheme="majorHAnsi"/>
          <w:sz w:val="24"/>
          <w:szCs w:val="24"/>
        </w:rPr>
        <w:t>,</w:t>
      </w:r>
      <w:r w:rsidRPr="00C1602C">
        <w:rPr>
          <w:rFonts w:asciiTheme="majorHAnsi" w:hAnsiTheme="majorHAnsi" w:cstheme="majorHAnsi"/>
          <w:sz w:val="24"/>
          <w:szCs w:val="24"/>
        </w:rPr>
        <w:t xml:space="preserve"> and documents were reviewed through screen sharing and e-mail. </w:t>
      </w:r>
      <w:r w:rsidR="00D41E04" w:rsidRPr="00C1602C">
        <w:rPr>
          <w:rFonts w:asciiTheme="majorHAnsi" w:hAnsiTheme="majorHAnsi" w:cstheme="majorHAnsi"/>
          <w:sz w:val="24"/>
          <w:szCs w:val="24"/>
        </w:rPr>
        <w:t xml:space="preserve"> </w:t>
      </w:r>
      <w:r w:rsidR="006F10EC">
        <w:rPr>
          <w:rFonts w:asciiTheme="majorHAnsi" w:hAnsiTheme="majorHAnsi" w:cstheme="majorHAnsi"/>
          <w:sz w:val="24"/>
          <w:szCs w:val="24"/>
        </w:rPr>
        <w:t>Management i</w:t>
      </w:r>
      <w:r w:rsidR="006F10EC" w:rsidRPr="00C1602C">
        <w:rPr>
          <w:rFonts w:asciiTheme="majorHAnsi" w:hAnsiTheme="majorHAnsi" w:cstheme="majorHAnsi"/>
          <w:sz w:val="24"/>
          <w:szCs w:val="24"/>
        </w:rPr>
        <w:t xml:space="preserve">nterviews were conducted virtually and over the phone </w:t>
      </w:r>
      <w:r w:rsidR="006F10EC">
        <w:rPr>
          <w:rFonts w:asciiTheme="majorHAnsi" w:hAnsiTheme="majorHAnsi" w:cstheme="majorHAnsi"/>
          <w:sz w:val="24"/>
          <w:szCs w:val="24"/>
        </w:rPr>
        <w:t xml:space="preserve">with </w:t>
      </w:r>
      <w:r w:rsidR="006F10EC" w:rsidRPr="00C1602C">
        <w:rPr>
          <w:rFonts w:asciiTheme="majorHAnsi" w:hAnsiTheme="majorHAnsi" w:cstheme="majorHAnsi"/>
          <w:sz w:val="24"/>
          <w:szCs w:val="24"/>
        </w:rPr>
        <w:t>the corporate CEO, Investor Relations, and Senior Leadership such as the Executive Vice President and Human Resources</w:t>
      </w:r>
      <w:r w:rsidR="006F10EC">
        <w:rPr>
          <w:rFonts w:asciiTheme="majorHAnsi" w:hAnsiTheme="majorHAnsi" w:cstheme="majorHAnsi"/>
          <w:sz w:val="24"/>
          <w:szCs w:val="24"/>
        </w:rPr>
        <w:t>, as well as various environmental and safety committees</w:t>
      </w:r>
      <w:r w:rsidR="006F10EC" w:rsidRPr="00C1602C">
        <w:rPr>
          <w:rFonts w:asciiTheme="majorHAnsi" w:hAnsiTheme="majorHAnsi" w:cstheme="majorHAnsi"/>
          <w:sz w:val="24"/>
          <w:szCs w:val="24"/>
        </w:rPr>
        <w:t>.</w:t>
      </w:r>
    </w:p>
    <w:p w:rsidR="006F10EC" w:rsidRPr="00C1602C" w:rsidRDefault="006F10EC" w:rsidP="006F10EC">
      <w:pPr>
        <w:spacing w:after="0"/>
        <w:jc w:val="both"/>
        <w:rPr>
          <w:rFonts w:asciiTheme="majorHAnsi" w:hAnsiTheme="majorHAnsi" w:cstheme="majorHAnsi"/>
          <w:sz w:val="24"/>
          <w:szCs w:val="24"/>
        </w:rPr>
      </w:pPr>
    </w:p>
    <w:p w:rsidR="00C94E77" w:rsidRPr="00C1602C" w:rsidRDefault="006F10EC" w:rsidP="00C94E77">
      <w:pPr>
        <w:spacing w:after="0"/>
        <w:jc w:val="both"/>
        <w:rPr>
          <w:rFonts w:asciiTheme="majorHAnsi" w:hAnsiTheme="majorHAnsi" w:cstheme="majorHAnsi"/>
          <w:sz w:val="24"/>
          <w:szCs w:val="24"/>
        </w:rPr>
      </w:pPr>
      <w:r>
        <w:rPr>
          <w:rFonts w:asciiTheme="majorHAnsi" w:hAnsiTheme="majorHAnsi" w:cstheme="majorHAnsi"/>
          <w:sz w:val="24"/>
          <w:szCs w:val="24"/>
        </w:rPr>
        <w:t xml:space="preserve">All the while, </w:t>
      </w:r>
      <w:proofErr w:type="spellStart"/>
      <w:r w:rsidR="00D41E04" w:rsidRPr="00C1602C">
        <w:rPr>
          <w:rFonts w:asciiTheme="majorHAnsi" w:hAnsiTheme="majorHAnsi" w:cstheme="majorHAnsi"/>
          <w:sz w:val="24"/>
          <w:szCs w:val="24"/>
        </w:rPr>
        <w:t>iSi’s</w:t>
      </w:r>
      <w:proofErr w:type="spellEnd"/>
      <w:r w:rsidR="00D41E04" w:rsidRPr="00C1602C">
        <w:rPr>
          <w:rFonts w:asciiTheme="majorHAnsi" w:hAnsiTheme="majorHAnsi" w:cstheme="majorHAnsi"/>
          <w:sz w:val="24"/>
          <w:szCs w:val="24"/>
        </w:rPr>
        <w:t xml:space="preserve"> auditor remained at our headquarters in Wichita, Kansas while conducting the audit </w:t>
      </w:r>
      <w:r>
        <w:rPr>
          <w:rFonts w:asciiTheme="majorHAnsi" w:hAnsiTheme="majorHAnsi" w:cstheme="majorHAnsi"/>
          <w:sz w:val="24"/>
          <w:szCs w:val="24"/>
        </w:rPr>
        <w:t xml:space="preserve">at the client’s </w:t>
      </w:r>
      <w:r w:rsidR="00D41E04" w:rsidRPr="00C1602C">
        <w:rPr>
          <w:rFonts w:asciiTheme="majorHAnsi" w:hAnsiTheme="majorHAnsi" w:cstheme="majorHAnsi"/>
          <w:sz w:val="24"/>
          <w:szCs w:val="24"/>
        </w:rPr>
        <w:t>facility in Connecticut.</w:t>
      </w:r>
    </w:p>
    <w:p w:rsidR="00C94E77" w:rsidRPr="00C1602C" w:rsidRDefault="00C94E77" w:rsidP="00C94E77">
      <w:pPr>
        <w:spacing w:after="0"/>
        <w:jc w:val="both"/>
        <w:rPr>
          <w:rFonts w:asciiTheme="majorHAnsi" w:hAnsiTheme="majorHAnsi" w:cstheme="majorHAnsi"/>
          <w:sz w:val="24"/>
          <w:szCs w:val="24"/>
        </w:rPr>
      </w:pPr>
      <w:r w:rsidRPr="00C1602C">
        <w:rPr>
          <w:rFonts w:asciiTheme="majorHAnsi" w:hAnsiTheme="majorHAnsi" w:cstheme="majorHAnsi"/>
          <w:sz w:val="24"/>
          <w:szCs w:val="24"/>
        </w:rPr>
        <w:t> </w:t>
      </w:r>
    </w:p>
    <w:p w:rsidR="00C94E77" w:rsidRPr="00C1602C" w:rsidRDefault="00C94E77" w:rsidP="00C94E77">
      <w:pPr>
        <w:spacing w:after="0"/>
        <w:jc w:val="both"/>
        <w:rPr>
          <w:rFonts w:asciiTheme="majorHAnsi" w:hAnsiTheme="majorHAnsi" w:cstheme="majorHAnsi"/>
          <w:sz w:val="24"/>
          <w:szCs w:val="24"/>
        </w:rPr>
      </w:pPr>
      <w:r w:rsidRPr="00C1602C">
        <w:rPr>
          <w:rFonts w:asciiTheme="majorHAnsi" w:hAnsiTheme="majorHAnsi" w:cstheme="majorHAnsi"/>
          <w:sz w:val="24"/>
          <w:szCs w:val="24"/>
        </w:rPr>
        <w:t xml:space="preserve">Following the audit, a report of findings </w:t>
      </w:r>
      <w:r w:rsidR="006F10EC">
        <w:rPr>
          <w:rFonts w:asciiTheme="majorHAnsi" w:hAnsiTheme="majorHAnsi" w:cstheme="majorHAnsi"/>
          <w:sz w:val="24"/>
          <w:szCs w:val="24"/>
        </w:rPr>
        <w:t>and</w:t>
      </w:r>
      <w:r w:rsidRPr="00C1602C">
        <w:rPr>
          <w:rFonts w:asciiTheme="majorHAnsi" w:hAnsiTheme="majorHAnsi" w:cstheme="majorHAnsi"/>
          <w:sz w:val="24"/>
          <w:szCs w:val="24"/>
        </w:rPr>
        <w:t xml:space="preserve"> deficiencies was prepared</w:t>
      </w:r>
      <w:r w:rsidR="00D41E04" w:rsidRPr="00C1602C">
        <w:rPr>
          <w:rFonts w:asciiTheme="majorHAnsi" w:hAnsiTheme="majorHAnsi" w:cstheme="majorHAnsi"/>
          <w:sz w:val="24"/>
          <w:szCs w:val="24"/>
        </w:rPr>
        <w:t xml:space="preserve"> and these reports were all delivered electronically</w:t>
      </w:r>
      <w:r w:rsidRPr="00C1602C">
        <w:rPr>
          <w:rFonts w:asciiTheme="majorHAnsi" w:hAnsiTheme="majorHAnsi" w:cstheme="majorHAnsi"/>
          <w:sz w:val="24"/>
          <w:szCs w:val="24"/>
        </w:rPr>
        <w:t>.</w:t>
      </w:r>
    </w:p>
    <w:p w:rsidR="00D41E04" w:rsidRPr="00C1602C" w:rsidRDefault="00D41E04" w:rsidP="00C94E77">
      <w:pPr>
        <w:spacing w:after="0"/>
        <w:jc w:val="both"/>
        <w:rPr>
          <w:rFonts w:asciiTheme="majorHAnsi" w:hAnsiTheme="majorHAnsi" w:cstheme="majorHAnsi"/>
          <w:sz w:val="24"/>
          <w:szCs w:val="24"/>
        </w:rPr>
      </w:pPr>
    </w:p>
    <w:p w:rsidR="00D41E04" w:rsidRPr="00C1602C" w:rsidRDefault="00D41E04" w:rsidP="00C94E77">
      <w:pPr>
        <w:spacing w:after="0"/>
        <w:jc w:val="both"/>
        <w:rPr>
          <w:rFonts w:asciiTheme="majorHAnsi" w:hAnsiTheme="majorHAnsi" w:cstheme="majorHAnsi"/>
          <w:sz w:val="24"/>
          <w:szCs w:val="24"/>
        </w:rPr>
      </w:pPr>
      <w:proofErr w:type="gramStart"/>
      <w:r w:rsidRPr="00C1602C">
        <w:rPr>
          <w:rFonts w:asciiTheme="majorHAnsi" w:hAnsiTheme="majorHAnsi" w:cstheme="majorHAnsi"/>
          <w:sz w:val="24"/>
          <w:szCs w:val="24"/>
        </w:rPr>
        <w:t>iSi</w:t>
      </w:r>
      <w:proofErr w:type="gramEnd"/>
      <w:r w:rsidRPr="00C1602C">
        <w:rPr>
          <w:rFonts w:asciiTheme="majorHAnsi" w:hAnsiTheme="majorHAnsi" w:cstheme="majorHAnsi"/>
          <w:sz w:val="24"/>
          <w:szCs w:val="24"/>
        </w:rPr>
        <w:t xml:space="preserve"> was able to conduct a very comprehensive ISO audit for this client, covering topics such as </w:t>
      </w:r>
    </w:p>
    <w:p w:rsidR="00C94E77" w:rsidRPr="00C1602C" w:rsidRDefault="00C94E77" w:rsidP="00C94E77">
      <w:pPr>
        <w:spacing w:after="0"/>
        <w:jc w:val="both"/>
        <w:rPr>
          <w:rFonts w:asciiTheme="majorHAnsi" w:hAnsiTheme="majorHAnsi" w:cstheme="majorHAnsi"/>
          <w:sz w:val="24"/>
          <w:szCs w:val="24"/>
        </w:rPr>
      </w:pPr>
      <w:r w:rsidRPr="00C1602C">
        <w:rPr>
          <w:rFonts w:asciiTheme="majorHAnsi" w:hAnsiTheme="majorHAnsi" w:cstheme="majorHAnsi"/>
          <w:sz w:val="24"/>
          <w:szCs w:val="24"/>
        </w:rPr>
        <w:t> </w:t>
      </w:r>
    </w:p>
    <w:p w:rsidR="00D41E04" w:rsidRPr="00C1602C" w:rsidRDefault="00D41E04" w:rsidP="00D41E04">
      <w:pPr>
        <w:pStyle w:val="ListParagraph"/>
        <w:widowControl w:val="0"/>
        <w:numPr>
          <w:ilvl w:val="0"/>
          <w:numId w:val="4"/>
        </w:numPr>
        <w:spacing w:after="0" w:line="285" w:lineRule="auto"/>
        <w:rPr>
          <w:rFonts w:asciiTheme="majorHAnsi" w:eastAsia="Times New Roman" w:hAnsiTheme="majorHAnsi" w:cstheme="majorHAnsi"/>
          <w:color w:val="000000"/>
          <w:spacing w:val="-3"/>
          <w:kern w:val="28"/>
          <w:sz w:val="24"/>
          <w:szCs w:val="24"/>
          <w14:cntxtAlts/>
        </w:rPr>
      </w:pPr>
      <w:r w:rsidRPr="00C1602C">
        <w:rPr>
          <w:rFonts w:asciiTheme="majorHAnsi" w:eastAsia="Times New Roman" w:hAnsiTheme="majorHAnsi" w:cstheme="majorHAnsi"/>
          <w:color w:val="000000"/>
          <w:spacing w:val="-3"/>
          <w:kern w:val="28"/>
          <w:sz w:val="24"/>
          <w:szCs w:val="24"/>
          <w14:cntxtAlts/>
        </w:rPr>
        <w:t xml:space="preserve">External and Internal Issues </w:t>
      </w:r>
    </w:p>
    <w:p w:rsidR="00D41E04" w:rsidRPr="00C1602C" w:rsidRDefault="00D41E04" w:rsidP="00D41E04">
      <w:pPr>
        <w:pStyle w:val="ListParagraph"/>
        <w:widowControl w:val="0"/>
        <w:numPr>
          <w:ilvl w:val="0"/>
          <w:numId w:val="4"/>
        </w:numPr>
        <w:spacing w:after="0" w:line="285" w:lineRule="auto"/>
        <w:rPr>
          <w:rFonts w:asciiTheme="majorHAnsi" w:eastAsia="Times New Roman" w:hAnsiTheme="majorHAnsi" w:cstheme="majorHAnsi"/>
          <w:color w:val="000000"/>
          <w:spacing w:val="-3"/>
          <w:kern w:val="28"/>
          <w:sz w:val="24"/>
          <w:szCs w:val="24"/>
          <w14:cntxtAlts/>
        </w:rPr>
      </w:pPr>
      <w:r w:rsidRPr="00C1602C">
        <w:rPr>
          <w:rFonts w:asciiTheme="majorHAnsi" w:eastAsia="Times New Roman" w:hAnsiTheme="majorHAnsi" w:cstheme="majorHAnsi"/>
          <w:color w:val="000000"/>
          <w:kern w:val="28"/>
          <w:sz w:val="24"/>
          <w:szCs w:val="24"/>
          <w14:ligatures w14:val="standard"/>
          <w14:cntxtAlts/>
        </w:rPr>
        <w:t xml:space="preserve">EHS Policies, Procedures, Objectives </w:t>
      </w:r>
      <w:r w:rsidRPr="00C1602C">
        <w:rPr>
          <w:rFonts w:asciiTheme="majorHAnsi" w:eastAsia="Times New Roman" w:hAnsiTheme="majorHAnsi" w:cstheme="majorHAnsi"/>
          <w:color w:val="000000"/>
          <w:spacing w:val="-3"/>
          <w:kern w:val="28"/>
          <w:sz w:val="24"/>
          <w:szCs w:val="24"/>
          <w14:cntxtAlts/>
        </w:rPr>
        <w:t>Compliance Obligations</w:t>
      </w:r>
    </w:p>
    <w:p w:rsidR="00D41E04" w:rsidRPr="00C1602C" w:rsidRDefault="00D41E04" w:rsidP="00D41E04">
      <w:pPr>
        <w:pStyle w:val="ListParagraph"/>
        <w:widowControl w:val="0"/>
        <w:numPr>
          <w:ilvl w:val="0"/>
          <w:numId w:val="4"/>
        </w:numPr>
        <w:spacing w:after="0" w:line="285" w:lineRule="auto"/>
        <w:rPr>
          <w:rFonts w:asciiTheme="majorHAnsi" w:eastAsia="Times New Roman" w:hAnsiTheme="majorHAnsi" w:cstheme="majorHAnsi"/>
          <w:color w:val="000000"/>
          <w:spacing w:val="-3"/>
          <w:kern w:val="28"/>
          <w:sz w:val="24"/>
          <w:szCs w:val="24"/>
          <w14:cntxtAlts/>
        </w:rPr>
      </w:pPr>
      <w:r w:rsidRPr="00C1602C">
        <w:rPr>
          <w:rFonts w:asciiTheme="majorHAnsi" w:eastAsia="Times New Roman" w:hAnsiTheme="majorHAnsi" w:cstheme="majorHAnsi"/>
          <w:color w:val="000000"/>
          <w:spacing w:val="-3"/>
          <w:kern w:val="28"/>
          <w:sz w:val="24"/>
          <w:szCs w:val="24"/>
          <w14:cntxtAlts/>
        </w:rPr>
        <w:t>Current Processes</w:t>
      </w:r>
    </w:p>
    <w:p w:rsidR="00D41E04" w:rsidRPr="00C1602C" w:rsidRDefault="00D41E04" w:rsidP="00D41E04">
      <w:pPr>
        <w:pStyle w:val="ListParagraph"/>
        <w:widowControl w:val="0"/>
        <w:numPr>
          <w:ilvl w:val="0"/>
          <w:numId w:val="4"/>
        </w:numPr>
        <w:spacing w:after="0" w:line="285" w:lineRule="auto"/>
        <w:rPr>
          <w:rFonts w:asciiTheme="majorHAnsi" w:eastAsia="Times New Roman" w:hAnsiTheme="majorHAnsi" w:cstheme="majorHAnsi"/>
          <w:color w:val="000000"/>
          <w:spacing w:val="-3"/>
          <w:kern w:val="28"/>
          <w:sz w:val="24"/>
          <w:szCs w:val="24"/>
          <w14:cntxtAlts/>
        </w:rPr>
      </w:pPr>
      <w:r w:rsidRPr="00C1602C">
        <w:rPr>
          <w:rFonts w:asciiTheme="majorHAnsi" w:eastAsia="Times New Roman" w:hAnsiTheme="majorHAnsi" w:cstheme="majorHAnsi"/>
          <w:color w:val="000000"/>
          <w:spacing w:val="-3"/>
          <w:kern w:val="28"/>
          <w:sz w:val="24"/>
          <w:szCs w:val="24"/>
          <w14:cntxtAlts/>
        </w:rPr>
        <w:t>Leadership Commitment, Culture and Management Roles</w:t>
      </w:r>
    </w:p>
    <w:p w:rsidR="00D41E04" w:rsidRPr="00C1602C" w:rsidRDefault="00D41E04" w:rsidP="00D41E04">
      <w:pPr>
        <w:pStyle w:val="ListParagraph"/>
        <w:widowControl w:val="0"/>
        <w:numPr>
          <w:ilvl w:val="0"/>
          <w:numId w:val="4"/>
        </w:numPr>
        <w:spacing w:after="0" w:line="285" w:lineRule="auto"/>
        <w:rPr>
          <w:rFonts w:asciiTheme="majorHAnsi" w:eastAsia="Times New Roman" w:hAnsiTheme="majorHAnsi" w:cstheme="majorHAnsi"/>
          <w:color w:val="000000"/>
          <w:spacing w:val="-3"/>
          <w:kern w:val="28"/>
          <w:sz w:val="24"/>
          <w:szCs w:val="24"/>
          <w14:cntxtAlts/>
        </w:rPr>
      </w:pPr>
      <w:r w:rsidRPr="00C1602C">
        <w:rPr>
          <w:rFonts w:asciiTheme="majorHAnsi" w:eastAsia="Times New Roman" w:hAnsiTheme="majorHAnsi" w:cstheme="majorHAnsi"/>
          <w:color w:val="000000"/>
          <w:spacing w:val="-3"/>
          <w:kern w:val="28"/>
          <w:sz w:val="24"/>
          <w:szCs w:val="24"/>
          <w14:cntxtAlts/>
        </w:rPr>
        <w:t>Employee Participation and Worker Needs</w:t>
      </w:r>
    </w:p>
    <w:p w:rsidR="00D41E04" w:rsidRPr="00C1602C" w:rsidRDefault="00D41E04" w:rsidP="00D41E04">
      <w:pPr>
        <w:pStyle w:val="ListParagraph"/>
        <w:widowControl w:val="0"/>
        <w:numPr>
          <w:ilvl w:val="0"/>
          <w:numId w:val="4"/>
        </w:numPr>
        <w:spacing w:after="0" w:line="285" w:lineRule="auto"/>
        <w:rPr>
          <w:rFonts w:asciiTheme="majorHAnsi" w:eastAsia="Times New Roman" w:hAnsiTheme="majorHAnsi" w:cstheme="majorHAnsi"/>
          <w:color w:val="000000"/>
          <w:spacing w:val="-3"/>
          <w:kern w:val="28"/>
          <w:sz w:val="24"/>
          <w:szCs w:val="24"/>
          <w14:cntxtAlts/>
        </w:rPr>
      </w:pPr>
      <w:r w:rsidRPr="00C1602C">
        <w:rPr>
          <w:rFonts w:asciiTheme="majorHAnsi" w:eastAsia="Times New Roman" w:hAnsiTheme="majorHAnsi" w:cstheme="majorHAnsi"/>
          <w:color w:val="000000"/>
          <w:spacing w:val="-3"/>
          <w:kern w:val="28"/>
          <w:sz w:val="24"/>
          <w:szCs w:val="24"/>
          <w14:cntxtAlts/>
        </w:rPr>
        <w:t>Available Resources</w:t>
      </w:r>
    </w:p>
    <w:p w:rsidR="00D41E04" w:rsidRPr="00C1602C" w:rsidRDefault="00D41E04" w:rsidP="00D41E04">
      <w:pPr>
        <w:pStyle w:val="ListParagraph"/>
        <w:widowControl w:val="0"/>
        <w:numPr>
          <w:ilvl w:val="0"/>
          <w:numId w:val="4"/>
        </w:numPr>
        <w:spacing w:after="0" w:line="285" w:lineRule="auto"/>
        <w:rPr>
          <w:rFonts w:asciiTheme="majorHAnsi" w:eastAsia="Times New Roman" w:hAnsiTheme="majorHAnsi" w:cstheme="majorHAnsi"/>
          <w:color w:val="000000"/>
          <w:spacing w:val="-3"/>
          <w:kern w:val="28"/>
          <w:sz w:val="24"/>
          <w:szCs w:val="24"/>
          <w14:cntxtAlts/>
        </w:rPr>
      </w:pPr>
      <w:r w:rsidRPr="00C1602C">
        <w:rPr>
          <w:rFonts w:asciiTheme="majorHAnsi" w:eastAsia="Times New Roman" w:hAnsiTheme="majorHAnsi" w:cstheme="majorHAnsi"/>
          <w:color w:val="000000"/>
          <w:spacing w:val="-3"/>
          <w:kern w:val="28"/>
          <w:sz w:val="24"/>
          <w:szCs w:val="24"/>
          <w14:cntxtAlts/>
        </w:rPr>
        <w:t xml:space="preserve">Internal and External Communication Systems and Evaluation Processes </w:t>
      </w:r>
    </w:p>
    <w:p w:rsidR="00D41E04" w:rsidRPr="00C1602C" w:rsidRDefault="00D41E04" w:rsidP="00D41E04">
      <w:pPr>
        <w:pStyle w:val="ListParagraph"/>
        <w:widowControl w:val="0"/>
        <w:numPr>
          <w:ilvl w:val="0"/>
          <w:numId w:val="4"/>
        </w:numPr>
        <w:spacing w:after="0" w:line="285" w:lineRule="auto"/>
        <w:rPr>
          <w:rFonts w:asciiTheme="majorHAnsi" w:eastAsia="Times New Roman" w:hAnsiTheme="majorHAnsi" w:cstheme="majorHAnsi"/>
          <w:color w:val="000000"/>
          <w:spacing w:val="-3"/>
          <w:kern w:val="28"/>
          <w:sz w:val="24"/>
          <w:szCs w:val="24"/>
          <w14:cntxtAlts/>
        </w:rPr>
      </w:pPr>
      <w:r w:rsidRPr="00C1602C">
        <w:rPr>
          <w:rFonts w:asciiTheme="majorHAnsi" w:eastAsia="Times New Roman" w:hAnsiTheme="majorHAnsi" w:cstheme="majorHAnsi"/>
          <w:color w:val="000000"/>
          <w:spacing w:val="-3"/>
          <w:kern w:val="28"/>
          <w:sz w:val="24"/>
          <w:szCs w:val="24"/>
          <w14:cntxtAlts/>
        </w:rPr>
        <w:t>Continual Improvement Efforts</w:t>
      </w:r>
    </w:p>
    <w:p w:rsidR="00D41E04" w:rsidRPr="00C1602C" w:rsidRDefault="00D41E04" w:rsidP="00D41E04">
      <w:pPr>
        <w:pStyle w:val="ListParagraph"/>
        <w:widowControl w:val="0"/>
        <w:numPr>
          <w:ilvl w:val="0"/>
          <w:numId w:val="4"/>
        </w:numPr>
        <w:spacing w:after="0" w:line="285" w:lineRule="auto"/>
        <w:rPr>
          <w:rFonts w:asciiTheme="majorHAnsi" w:eastAsia="Times New Roman" w:hAnsiTheme="majorHAnsi" w:cstheme="majorHAnsi"/>
          <w:color w:val="000000"/>
          <w:spacing w:val="-3"/>
          <w:kern w:val="28"/>
          <w:sz w:val="24"/>
          <w:szCs w:val="24"/>
          <w14:cntxtAlts/>
        </w:rPr>
      </w:pPr>
      <w:r w:rsidRPr="00C1602C">
        <w:rPr>
          <w:rFonts w:asciiTheme="majorHAnsi" w:eastAsia="Times New Roman" w:hAnsiTheme="majorHAnsi" w:cstheme="majorHAnsi"/>
          <w:color w:val="000000"/>
          <w:spacing w:val="-3"/>
          <w:kern w:val="28"/>
          <w:sz w:val="24"/>
          <w:szCs w:val="24"/>
          <w14:cntxtAlts/>
        </w:rPr>
        <w:lastRenderedPageBreak/>
        <w:t>Organizational Roles and Responsibilities</w:t>
      </w:r>
    </w:p>
    <w:p w:rsidR="00D41E04" w:rsidRPr="00C1602C" w:rsidRDefault="00D41E04" w:rsidP="00D41E04">
      <w:pPr>
        <w:pStyle w:val="ListParagraph"/>
        <w:widowControl w:val="0"/>
        <w:numPr>
          <w:ilvl w:val="0"/>
          <w:numId w:val="4"/>
        </w:numPr>
        <w:spacing w:after="0" w:line="285" w:lineRule="auto"/>
        <w:rPr>
          <w:rFonts w:asciiTheme="majorHAnsi" w:eastAsia="Times New Roman" w:hAnsiTheme="majorHAnsi" w:cstheme="majorHAnsi"/>
          <w:color w:val="000000"/>
          <w:spacing w:val="-3"/>
          <w:kern w:val="28"/>
          <w:sz w:val="24"/>
          <w:szCs w:val="24"/>
          <w14:cntxtAlts/>
        </w:rPr>
      </w:pPr>
      <w:r w:rsidRPr="00C1602C">
        <w:rPr>
          <w:rFonts w:asciiTheme="majorHAnsi" w:eastAsia="Times New Roman" w:hAnsiTheme="majorHAnsi" w:cstheme="majorHAnsi"/>
          <w:color w:val="000000"/>
          <w:spacing w:val="-3"/>
          <w:kern w:val="28"/>
          <w:sz w:val="24"/>
          <w:szCs w:val="24"/>
          <w14:cntxtAlts/>
        </w:rPr>
        <w:t>Reporting</w:t>
      </w:r>
    </w:p>
    <w:p w:rsidR="00D41E04" w:rsidRDefault="00D41E04" w:rsidP="00D41E04">
      <w:pPr>
        <w:pStyle w:val="ListParagraph"/>
        <w:widowControl w:val="0"/>
        <w:numPr>
          <w:ilvl w:val="0"/>
          <w:numId w:val="4"/>
        </w:numPr>
        <w:spacing w:after="0" w:line="285" w:lineRule="auto"/>
        <w:rPr>
          <w:rFonts w:asciiTheme="majorHAnsi" w:eastAsia="Times New Roman" w:hAnsiTheme="majorHAnsi" w:cstheme="majorHAnsi"/>
          <w:color w:val="000000"/>
          <w:spacing w:val="-3"/>
          <w:kern w:val="28"/>
          <w:sz w:val="24"/>
          <w:szCs w:val="24"/>
          <w14:cntxtAlts/>
        </w:rPr>
      </w:pPr>
      <w:r w:rsidRPr="00C1602C">
        <w:rPr>
          <w:rFonts w:asciiTheme="majorHAnsi" w:eastAsia="Times New Roman" w:hAnsiTheme="majorHAnsi" w:cstheme="majorHAnsi"/>
          <w:color w:val="000000"/>
          <w:spacing w:val="-3"/>
          <w:kern w:val="28"/>
          <w:sz w:val="24"/>
          <w:szCs w:val="24"/>
          <w14:cntxtAlts/>
        </w:rPr>
        <w:t>Conformance to Regulatory and ISO Standards</w:t>
      </w:r>
    </w:p>
    <w:p w:rsidR="006F10EC" w:rsidRPr="00C1602C" w:rsidRDefault="006F10EC" w:rsidP="00D41E04">
      <w:pPr>
        <w:pStyle w:val="ListParagraph"/>
        <w:widowControl w:val="0"/>
        <w:numPr>
          <w:ilvl w:val="0"/>
          <w:numId w:val="4"/>
        </w:numPr>
        <w:spacing w:after="0" w:line="285" w:lineRule="auto"/>
        <w:rPr>
          <w:rFonts w:asciiTheme="majorHAnsi" w:eastAsia="Times New Roman" w:hAnsiTheme="majorHAnsi" w:cstheme="majorHAnsi"/>
          <w:color w:val="000000"/>
          <w:spacing w:val="-3"/>
          <w:kern w:val="28"/>
          <w:sz w:val="24"/>
          <w:szCs w:val="24"/>
          <w14:cntxtAlts/>
        </w:rPr>
      </w:pPr>
      <w:r>
        <w:rPr>
          <w:rFonts w:asciiTheme="majorHAnsi" w:eastAsia="Times New Roman" w:hAnsiTheme="majorHAnsi" w:cstheme="majorHAnsi"/>
          <w:color w:val="000000"/>
          <w:spacing w:val="-3"/>
          <w:kern w:val="28"/>
          <w:sz w:val="24"/>
          <w:szCs w:val="24"/>
          <w14:cntxtAlts/>
        </w:rPr>
        <w:t>and More</w:t>
      </w:r>
    </w:p>
    <w:p w:rsidR="00C94E77" w:rsidRPr="00C1602C" w:rsidRDefault="00C94E77" w:rsidP="00D41E04">
      <w:pPr>
        <w:widowControl w:val="0"/>
        <w:spacing w:after="0" w:line="285" w:lineRule="auto"/>
        <w:rPr>
          <w:rFonts w:asciiTheme="majorHAnsi" w:hAnsiTheme="majorHAnsi" w:cstheme="majorHAnsi"/>
          <w:sz w:val="18"/>
          <w:szCs w:val="20"/>
        </w:rPr>
      </w:pPr>
    </w:p>
    <w:p w:rsidR="00C94E77" w:rsidRPr="00C62188" w:rsidRDefault="00C1602C" w:rsidP="00C94E77">
      <w:pPr>
        <w:spacing w:after="0" w:line="240" w:lineRule="auto"/>
        <w:jc w:val="both"/>
        <w:rPr>
          <w:rFonts w:cstheme="minorHAnsi"/>
          <w:b/>
          <w:sz w:val="24"/>
        </w:rPr>
      </w:pPr>
      <w:r w:rsidRPr="00C62188">
        <w:rPr>
          <w:rFonts w:cstheme="minorHAnsi"/>
          <w:b/>
          <w:sz w:val="24"/>
        </w:rPr>
        <w:t>The Future of Virtual Audits</w:t>
      </w:r>
    </w:p>
    <w:p w:rsidR="00C1602C" w:rsidRPr="00C1602C" w:rsidRDefault="00C1602C" w:rsidP="00C94E77">
      <w:pPr>
        <w:spacing w:after="0" w:line="240" w:lineRule="auto"/>
        <w:jc w:val="both"/>
        <w:rPr>
          <w:rFonts w:asciiTheme="majorHAnsi" w:hAnsiTheme="majorHAnsi" w:cstheme="majorHAnsi"/>
          <w:sz w:val="24"/>
        </w:rPr>
      </w:pPr>
    </w:p>
    <w:p w:rsidR="00C1602C" w:rsidRDefault="00C1602C" w:rsidP="00C94E77">
      <w:pPr>
        <w:spacing w:after="0" w:line="240" w:lineRule="auto"/>
        <w:jc w:val="both"/>
        <w:rPr>
          <w:rFonts w:asciiTheme="majorHAnsi" w:hAnsiTheme="majorHAnsi" w:cstheme="majorHAnsi"/>
          <w:sz w:val="24"/>
        </w:rPr>
      </w:pPr>
      <w:r w:rsidRPr="00C1602C">
        <w:rPr>
          <w:rFonts w:asciiTheme="majorHAnsi" w:hAnsiTheme="majorHAnsi" w:cstheme="majorHAnsi"/>
          <w:sz w:val="24"/>
        </w:rPr>
        <w:t xml:space="preserve">Although we don’t think we’ll be doing virtual audits exclusively from now on, we do see the benefits of this new alternative.  It’s allowed us to become </w:t>
      </w:r>
      <w:r>
        <w:rPr>
          <w:rFonts w:asciiTheme="majorHAnsi" w:hAnsiTheme="majorHAnsi" w:cstheme="majorHAnsi"/>
          <w:sz w:val="24"/>
        </w:rPr>
        <w:t xml:space="preserve">more organized and more in tune with the electronic resources we have at our disposal.  It’s also saved our auditors a ton of time in not having to travel far distances, instead reinvesting </w:t>
      </w:r>
      <w:r w:rsidR="006F10EC">
        <w:rPr>
          <w:rFonts w:asciiTheme="majorHAnsi" w:hAnsiTheme="majorHAnsi" w:cstheme="majorHAnsi"/>
          <w:sz w:val="24"/>
        </w:rPr>
        <w:t xml:space="preserve">that </w:t>
      </w:r>
      <w:r>
        <w:rPr>
          <w:rFonts w:asciiTheme="majorHAnsi" w:hAnsiTheme="majorHAnsi" w:cstheme="majorHAnsi"/>
          <w:sz w:val="24"/>
        </w:rPr>
        <w:t xml:space="preserve">time into the project itself.  This, in turn, also have been a cost savings and a time savings </w:t>
      </w:r>
      <w:r w:rsidR="006F10EC">
        <w:rPr>
          <w:rFonts w:asciiTheme="majorHAnsi" w:hAnsiTheme="majorHAnsi" w:cstheme="majorHAnsi"/>
          <w:sz w:val="24"/>
        </w:rPr>
        <w:t>for</w:t>
      </w:r>
      <w:r>
        <w:rPr>
          <w:rFonts w:asciiTheme="majorHAnsi" w:hAnsiTheme="majorHAnsi" w:cstheme="majorHAnsi"/>
          <w:sz w:val="24"/>
        </w:rPr>
        <w:t xml:space="preserve"> our clients too.  </w:t>
      </w:r>
    </w:p>
    <w:p w:rsidR="00C1602C" w:rsidRDefault="00C1602C" w:rsidP="00C94E77">
      <w:pPr>
        <w:spacing w:after="0" w:line="240" w:lineRule="auto"/>
        <w:jc w:val="both"/>
        <w:rPr>
          <w:rFonts w:asciiTheme="majorHAnsi" w:hAnsiTheme="majorHAnsi" w:cstheme="majorHAnsi"/>
          <w:sz w:val="24"/>
        </w:rPr>
      </w:pPr>
    </w:p>
    <w:p w:rsidR="006F10EC" w:rsidRDefault="00C1602C" w:rsidP="00C94E77">
      <w:pPr>
        <w:spacing w:after="0" w:line="240" w:lineRule="auto"/>
        <w:jc w:val="both"/>
        <w:rPr>
          <w:rFonts w:asciiTheme="majorHAnsi" w:hAnsiTheme="majorHAnsi" w:cstheme="majorHAnsi"/>
          <w:sz w:val="24"/>
        </w:rPr>
      </w:pPr>
      <w:r>
        <w:rPr>
          <w:rFonts w:asciiTheme="majorHAnsi" w:hAnsiTheme="majorHAnsi" w:cstheme="majorHAnsi"/>
          <w:sz w:val="24"/>
        </w:rPr>
        <w:t xml:space="preserve">In our business, there’s nothing like the interpersonal relationships that are built between our teams and </w:t>
      </w:r>
      <w:r w:rsidR="006F10EC">
        <w:rPr>
          <w:rFonts w:asciiTheme="majorHAnsi" w:hAnsiTheme="majorHAnsi" w:cstheme="majorHAnsi"/>
          <w:sz w:val="24"/>
        </w:rPr>
        <w:t xml:space="preserve">our </w:t>
      </w:r>
      <w:r>
        <w:rPr>
          <w:rFonts w:asciiTheme="majorHAnsi" w:hAnsiTheme="majorHAnsi" w:cstheme="majorHAnsi"/>
          <w:sz w:val="24"/>
        </w:rPr>
        <w:t>clients throughout a project</w:t>
      </w:r>
      <w:r w:rsidR="006F10EC">
        <w:rPr>
          <w:rFonts w:asciiTheme="majorHAnsi" w:hAnsiTheme="majorHAnsi" w:cstheme="majorHAnsi"/>
          <w:sz w:val="24"/>
        </w:rPr>
        <w:t>.  H</w:t>
      </w:r>
      <w:r>
        <w:rPr>
          <w:rFonts w:asciiTheme="majorHAnsi" w:hAnsiTheme="majorHAnsi" w:cstheme="majorHAnsi"/>
          <w:sz w:val="24"/>
        </w:rPr>
        <w:t xml:space="preserve">owever, virtual audits </w:t>
      </w:r>
      <w:r w:rsidR="006F10EC">
        <w:rPr>
          <w:rFonts w:asciiTheme="majorHAnsi" w:hAnsiTheme="majorHAnsi" w:cstheme="majorHAnsi"/>
          <w:sz w:val="24"/>
        </w:rPr>
        <w:t xml:space="preserve">has </w:t>
      </w:r>
      <w:r>
        <w:rPr>
          <w:rFonts w:asciiTheme="majorHAnsi" w:hAnsiTheme="majorHAnsi" w:cstheme="majorHAnsi"/>
          <w:sz w:val="24"/>
        </w:rPr>
        <w:t>still allow</w:t>
      </w:r>
      <w:r w:rsidR="006F10EC">
        <w:rPr>
          <w:rFonts w:asciiTheme="majorHAnsi" w:hAnsiTheme="majorHAnsi" w:cstheme="majorHAnsi"/>
          <w:sz w:val="24"/>
        </w:rPr>
        <w:t>ed</w:t>
      </w:r>
      <w:r>
        <w:rPr>
          <w:rFonts w:asciiTheme="majorHAnsi" w:hAnsiTheme="majorHAnsi" w:cstheme="majorHAnsi"/>
          <w:sz w:val="24"/>
        </w:rPr>
        <w:t xml:space="preserve"> us to develop these and haven’t gotten in the way as</w:t>
      </w:r>
      <w:r w:rsidR="006F10EC">
        <w:rPr>
          <w:rFonts w:asciiTheme="majorHAnsi" w:hAnsiTheme="majorHAnsi" w:cstheme="majorHAnsi"/>
          <w:sz w:val="24"/>
        </w:rPr>
        <w:t xml:space="preserve"> much as</w:t>
      </w:r>
      <w:r>
        <w:rPr>
          <w:rFonts w:asciiTheme="majorHAnsi" w:hAnsiTheme="majorHAnsi" w:cstheme="majorHAnsi"/>
          <w:sz w:val="24"/>
        </w:rPr>
        <w:t xml:space="preserve"> one may think they </w:t>
      </w:r>
      <w:r w:rsidR="006F10EC">
        <w:rPr>
          <w:rFonts w:asciiTheme="majorHAnsi" w:hAnsiTheme="majorHAnsi" w:cstheme="majorHAnsi"/>
          <w:sz w:val="24"/>
        </w:rPr>
        <w:t>would</w:t>
      </w:r>
      <w:r>
        <w:rPr>
          <w:rFonts w:asciiTheme="majorHAnsi" w:hAnsiTheme="majorHAnsi" w:cstheme="majorHAnsi"/>
          <w:sz w:val="24"/>
        </w:rPr>
        <w:t xml:space="preserve">.  </w:t>
      </w:r>
    </w:p>
    <w:p w:rsidR="006F10EC" w:rsidRDefault="006F10EC" w:rsidP="00C94E77">
      <w:pPr>
        <w:spacing w:after="0" w:line="240" w:lineRule="auto"/>
        <w:jc w:val="both"/>
        <w:rPr>
          <w:rFonts w:asciiTheme="majorHAnsi" w:hAnsiTheme="majorHAnsi" w:cstheme="majorHAnsi"/>
          <w:sz w:val="24"/>
        </w:rPr>
      </w:pPr>
    </w:p>
    <w:p w:rsidR="00C62188" w:rsidRDefault="00C1602C" w:rsidP="00C94E77">
      <w:pPr>
        <w:spacing w:after="0" w:line="240" w:lineRule="auto"/>
        <w:jc w:val="both"/>
        <w:rPr>
          <w:rFonts w:asciiTheme="majorHAnsi" w:hAnsiTheme="majorHAnsi" w:cstheme="majorHAnsi"/>
          <w:sz w:val="24"/>
        </w:rPr>
      </w:pPr>
      <w:r>
        <w:rPr>
          <w:rFonts w:asciiTheme="majorHAnsi" w:hAnsiTheme="majorHAnsi" w:cstheme="majorHAnsi"/>
          <w:sz w:val="24"/>
        </w:rPr>
        <w:t xml:space="preserve">The efficiencies learned and gained are bound to help future projects going forward.  Perhaps these experiences have </w:t>
      </w:r>
      <w:r w:rsidR="00FD7160">
        <w:rPr>
          <w:rFonts w:asciiTheme="majorHAnsi" w:hAnsiTheme="majorHAnsi" w:cstheme="majorHAnsi"/>
          <w:sz w:val="24"/>
        </w:rPr>
        <w:t>shown</w:t>
      </w:r>
      <w:r>
        <w:rPr>
          <w:rFonts w:asciiTheme="majorHAnsi" w:hAnsiTheme="majorHAnsi" w:cstheme="majorHAnsi"/>
          <w:sz w:val="24"/>
        </w:rPr>
        <w:t xml:space="preserve"> us there will be less need in the future to be onsite for those visual audits or walkthroughs, whil</w:t>
      </w:r>
      <w:r w:rsidR="00C62188">
        <w:rPr>
          <w:rFonts w:asciiTheme="majorHAnsi" w:hAnsiTheme="majorHAnsi" w:cstheme="majorHAnsi"/>
          <w:sz w:val="24"/>
        </w:rPr>
        <w:t xml:space="preserve">e the other parts of the audit will be done remotely, saving time and efforts </w:t>
      </w:r>
      <w:r w:rsidR="006F10EC">
        <w:rPr>
          <w:rFonts w:asciiTheme="majorHAnsi" w:hAnsiTheme="majorHAnsi" w:cstheme="majorHAnsi"/>
          <w:sz w:val="24"/>
        </w:rPr>
        <w:t>for</w:t>
      </w:r>
      <w:r w:rsidR="00C62188">
        <w:rPr>
          <w:rFonts w:asciiTheme="majorHAnsi" w:hAnsiTheme="majorHAnsi" w:cstheme="majorHAnsi"/>
          <w:sz w:val="24"/>
        </w:rPr>
        <w:t xml:space="preserve"> both parties.  </w:t>
      </w:r>
    </w:p>
    <w:p w:rsidR="00C62188" w:rsidRDefault="00C62188" w:rsidP="00C94E77">
      <w:pPr>
        <w:spacing w:after="0" w:line="240" w:lineRule="auto"/>
        <w:jc w:val="both"/>
        <w:rPr>
          <w:rFonts w:asciiTheme="majorHAnsi" w:hAnsiTheme="majorHAnsi" w:cstheme="majorHAnsi"/>
          <w:sz w:val="24"/>
        </w:rPr>
      </w:pPr>
    </w:p>
    <w:p w:rsidR="00C1602C" w:rsidRPr="00C1602C" w:rsidRDefault="00C62188" w:rsidP="00C94E77">
      <w:pPr>
        <w:spacing w:after="0" w:line="240" w:lineRule="auto"/>
        <w:jc w:val="both"/>
        <w:rPr>
          <w:rFonts w:asciiTheme="majorHAnsi" w:hAnsiTheme="majorHAnsi" w:cstheme="majorHAnsi"/>
          <w:sz w:val="24"/>
        </w:rPr>
      </w:pPr>
      <w:r>
        <w:rPr>
          <w:rFonts w:asciiTheme="majorHAnsi" w:hAnsiTheme="majorHAnsi" w:cstheme="majorHAnsi"/>
          <w:sz w:val="24"/>
        </w:rPr>
        <w:t>Time will tell what the future of audits will look like, but at iSi we are happy that we have found something positive to take away from this crazy time.</w:t>
      </w:r>
    </w:p>
    <w:sectPr w:rsidR="00C1602C" w:rsidRPr="00C160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MWTypeRegular">
    <w:altName w:val="Times New Roman"/>
    <w:charset w:val="00"/>
    <w:family w:val="swiss"/>
    <w:pitch w:val="variable"/>
    <w:sig w:usb0="8000002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2456C2"/>
    <w:multiLevelType w:val="hybridMultilevel"/>
    <w:tmpl w:val="0CD48E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0133D61"/>
    <w:multiLevelType w:val="hybridMultilevel"/>
    <w:tmpl w:val="C17C5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DD114B"/>
    <w:multiLevelType w:val="hybridMultilevel"/>
    <w:tmpl w:val="4C18C678"/>
    <w:lvl w:ilvl="0" w:tplc="66705682">
      <w:numFmt w:val="bullet"/>
      <w:lvlText w:val="•"/>
      <w:lvlJc w:val="left"/>
      <w:pPr>
        <w:ind w:left="1080" w:hanging="360"/>
      </w:pPr>
      <w:rPr>
        <w:rFonts w:ascii="BMWTypeRegular" w:eastAsia="Times New Roman" w:hAnsi="BMWTypeRegular"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7652200"/>
    <w:multiLevelType w:val="hybridMultilevel"/>
    <w:tmpl w:val="D46AA84E"/>
    <w:lvl w:ilvl="0" w:tplc="FCEA215A">
      <w:numFmt w:val="bullet"/>
      <w:lvlText w:val="·"/>
      <w:lvlJc w:val="left"/>
      <w:pPr>
        <w:ind w:left="720" w:hanging="360"/>
      </w:pPr>
      <w:rPr>
        <w:rFonts w:ascii="Calibri Light" w:eastAsia="Times New Roman" w:hAnsi="Calibri Light" w:cs="Calibri Light"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5CE"/>
    <w:rsid w:val="002B48C9"/>
    <w:rsid w:val="002E6F99"/>
    <w:rsid w:val="003E35CE"/>
    <w:rsid w:val="006E0FB7"/>
    <w:rsid w:val="006F10EC"/>
    <w:rsid w:val="00907670"/>
    <w:rsid w:val="00BA127A"/>
    <w:rsid w:val="00C1602C"/>
    <w:rsid w:val="00C62188"/>
    <w:rsid w:val="00C94E77"/>
    <w:rsid w:val="00D41E04"/>
    <w:rsid w:val="00FD438B"/>
    <w:rsid w:val="00FD71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30"/>
  <w15:chartTrackingRefBased/>
  <w15:docId w15:val="{40957B0E-CB12-43B2-AEA3-9A752129A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1E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4177704">
      <w:bodyDiv w:val="1"/>
      <w:marLeft w:val="0"/>
      <w:marRight w:val="0"/>
      <w:marTop w:val="0"/>
      <w:marBottom w:val="0"/>
      <w:divBdr>
        <w:top w:val="none" w:sz="0" w:space="0" w:color="auto"/>
        <w:left w:val="none" w:sz="0" w:space="0" w:color="auto"/>
        <w:bottom w:val="none" w:sz="0" w:space="0" w:color="auto"/>
        <w:right w:val="none" w:sz="0" w:space="0" w:color="auto"/>
      </w:divBdr>
    </w:div>
    <w:div w:id="1916893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ADC6B5-5775-4F97-8A81-925CDABB7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951</Words>
  <Characters>5422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 Hadley</dc:creator>
  <cp:keywords/>
  <dc:description/>
  <cp:lastModifiedBy>Tami Hadley</cp:lastModifiedBy>
  <cp:revision>2</cp:revision>
  <dcterms:created xsi:type="dcterms:W3CDTF">2020-12-18T15:58:00Z</dcterms:created>
  <dcterms:modified xsi:type="dcterms:W3CDTF">2020-12-18T15:58:00Z</dcterms:modified>
</cp:coreProperties>
</file>