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090C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Titre : Cookies et Navigation Privée</w:t>
      </w:r>
    </w:p>
    <w:p w14:paraId="1650074D" w14:textId="77777777" w:rsidR="00CD6E75" w:rsidRPr="00CD6E75" w:rsidRDefault="00CD6E75" w:rsidP="00CD6E75">
      <w:pPr>
        <w:rPr>
          <w:lang w:val="fr-FR"/>
        </w:rPr>
      </w:pPr>
    </w:p>
    <w:p w14:paraId="1734C4DB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Introduction :</w:t>
      </w:r>
    </w:p>
    <w:p w14:paraId="5E70BBA8" w14:textId="77777777" w:rsidR="00CD6E75" w:rsidRPr="00CD6E75" w:rsidRDefault="00CD6E75" w:rsidP="00CD6E75">
      <w:pPr>
        <w:rPr>
          <w:lang w:val="fr-FR"/>
        </w:rPr>
      </w:pPr>
    </w:p>
    <w:p w14:paraId="25DBFB6B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Brève définition des cookies internet : Petits fichiers stockés sur l'ordinateur de l'utilisateur par les sites web visités.</w:t>
      </w:r>
    </w:p>
    <w:p w14:paraId="0348F41E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Présentation de la navigation privée : Un mode de navigation qui ne conserve pas l'historique des sites visités ni les cookies après la fermeture de la session.</w:t>
      </w:r>
    </w:p>
    <w:p w14:paraId="20C9D7E0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1. Les Cookies : Définition et Fonctionnement</w:t>
      </w:r>
    </w:p>
    <w:p w14:paraId="7A6B6FF6" w14:textId="77777777" w:rsidR="00CD6E75" w:rsidRPr="00CD6E75" w:rsidRDefault="00CD6E75" w:rsidP="00CD6E75">
      <w:pPr>
        <w:rPr>
          <w:lang w:val="fr-FR"/>
        </w:rPr>
      </w:pPr>
    </w:p>
    <w:p w14:paraId="06B31B12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Qu'est-ce qu'un Cookie ? : Expliquer en détail ce que sont les cookies, pourquoi et comment ils sont utilisés (suivi des sessions, personnalisation des sites, publicités ciblées).</w:t>
      </w:r>
    </w:p>
    <w:p w14:paraId="202227D4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Types de Cookies :</w:t>
      </w:r>
    </w:p>
    <w:p w14:paraId="595EC2E3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Cookies de session vs cookies permanents.</w:t>
      </w:r>
    </w:p>
    <w:p w14:paraId="23675443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Cookies tiers.</w:t>
      </w:r>
    </w:p>
    <w:p w14:paraId="4E1840FE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2. Avantages et Inconvénients des Cookies</w:t>
      </w:r>
    </w:p>
    <w:p w14:paraId="13822206" w14:textId="77777777" w:rsidR="00CD6E75" w:rsidRPr="00CD6E75" w:rsidRDefault="00CD6E75" w:rsidP="00CD6E75">
      <w:pPr>
        <w:rPr>
          <w:lang w:val="fr-FR"/>
        </w:rPr>
      </w:pPr>
    </w:p>
    <w:p w14:paraId="025FFA2E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Avantages :</w:t>
      </w:r>
    </w:p>
    <w:p w14:paraId="370D5A74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Facilitent la navigation (mémorisation des préférences, logins, paniers d'achat).</w:t>
      </w:r>
    </w:p>
    <w:p w14:paraId="1653E046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Inconvénients :</w:t>
      </w:r>
    </w:p>
    <w:p w14:paraId="2ACF9687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Problèmes de confidentialité et de suivi.</w:t>
      </w:r>
    </w:p>
    <w:p w14:paraId="78CE7C40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 xml:space="preserve">Risques de sécurité (ex. : </w:t>
      </w:r>
      <w:proofErr w:type="spellStart"/>
      <w:r w:rsidRPr="00CD6E75">
        <w:rPr>
          <w:lang w:val="fr-FR"/>
        </w:rPr>
        <w:t>hijacking</w:t>
      </w:r>
      <w:proofErr w:type="spellEnd"/>
      <w:r w:rsidRPr="00CD6E75">
        <w:rPr>
          <w:lang w:val="fr-FR"/>
        </w:rPr>
        <w:t xml:space="preserve"> de session).</w:t>
      </w:r>
    </w:p>
    <w:p w14:paraId="2481A0D5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3. La Navigation Privée</w:t>
      </w:r>
    </w:p>
    <w:p w14:paraId="1C03CF57" w14:textId="77777777" w:rsidR="00CD6E75" w:rsidRPr="00CD6E75" w:rsidRDefault="00CD6E75" w:rsidP="00CD6E75">
      <w:pPr>
        <w:rPr>
          <w:lang w:val="fr-FR"/>
        </w:rPr>
      </w:pPr>
    </w:p>
    <w:p w14:paraId="59360CC7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Fonctionnement : Expliquer comment fonctionne la navigation privée dans les navigateurs populaires (Chrome, Firefox, etc.).</w:t>
      </w:r>
    </w:p>
    <w:p w14:paraId="099515C6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Ce que la Navigation Privée ne fait pas : Clarifier les idées fausses (par exemple, elle ne protège pas contre les logiciels de surveillance ou les trackers sur les sites visités).</w:t>
      </w:r>
    </w:p>
    <w:p w14:paraId="3770FA7D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4. Cookies et Navigation Privée</w:t>
      </w:r>
    </w:p>
    <w:p w14:paraId="044651AC" w14:textId="77777777" w:rsidR="00CD6E75" w:rsidRPr="00CD6E75" w:rsidRDefault="00CD6E75" w:rsidP="00CD6E75">
      <w:pPr>
        <w:rPr>
          <w:lang w:val="fr-FR"/>
        </w:rPr>
      </w:pPr>
    </w:p>
    <w:p w14:paraId="18B7F92C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Expliquer comment les cookies sont gérés en mode de navigation privée.</w:t>
      </w:r>
    </w:p>
    <w:p w14:paraId="64DEBD9C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Discussion sur l'efficacité de la navigation privée pour protéger la vie privée en ligne.</w:t>
      </w:r>
    </w:p>
    <w:p w14:paraId="501D0574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5. Importance de la Gestion des Cookies et de la Vie Privée</w:t>
      </w:r>
    </w:p>
    <w:p w14:paraId="04670FAE" w14:textId="77777777" w:rsidR="00CD6E75" w:rsidRPr="00CD6E75" w:rsidRDefault="00CD6E75" w:rsidP="00CD6E75">
      <w:pPr>
        <w:rPr>
          <w:lang w:val="fr-FR"/>
        </w:rPr>
      </w:pPr>
    </w:p>
    <w:p w14:paraId="00D14634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Conseils sur la gestion des cookies (paramètres du navigateur, extensions).</w:t>
      </w:r>
    </w:p>
    <w:p w14:paraId="777EF102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Sensibilisation à l'importance de la protection des données personnelles.</w:t>
      </w:r>
    </w:p>
    <w:p w14:paraId="5BF0DBCD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Conclusion :</w:t>
      </w:r>
    </w:p>
    <w:p w14:paraId="422D3970" w14:textId="77777777" w:rsidR="00CD6E75" w:rsidRPr="00CD6E75" w:rsidRDefault="00CD6E75" w:rsidP="00CD6E75">
      <w:pPr>
        <w:rPr>
          <w:lang w:val="fr-FR"/>
        </w:rPr>
      </w:pPr>
    </w:p>
    <w:p w14:paraId="5C016217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Résumé des points clés.</w:t>
      </w:r>
    </w:p>
    <w:p w14:paraId="3C1CF57B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Invitation à une réflexion sur l'équilibre entre commodité et vie privée sur internet.</w:t>
      </w:r>
    </w:p>
    <w:p w14:paraId="3E024374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Pistes de Réflexion et Recherche :</w:t>
      </w:r>
    </w:p>
    <w:p w14:paraId="77E295D3" w14:textId="77777777" w:rsidR="00CD6E75" w:rsidRPr="00CD6E75" w:rsidRDefault="00CD6E75" w:rsidP="00CD6E75">
      <w:pPr>
        <w:rPr>
          <w:lang w:val="fr-FR"/>
        </w:rPr>
      </w:pPr>
    </w:p>
    <w:p w14:paraId="4A9AB3F1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t>Comment les lois sur la protection des données (comme le RGPD) influencent-elles l'utilisation des cookies ?</w:t>
      </w:r>
    </w:p>
    <w:p w14:paraId="2BF5FACB" w14:textId="77777777" w:rsidR="00CD6E75" w:rsidRPr="00CD6E75" w:rsidRDefault="00CD6E75" w:rsidP="00CD6E75">
      <w:pPr>
        <w:rPr>
          <w:lang w:val="fr-FR"/>
        </w:rPr>
      </w:pPr>
      <w:r w:rsidRPr="00CD6E75">
        <w:rPr>
          <w:lang w:val="fr-FR"/>
        </w:rPr>
        <w:lastRenderedPageBreak/>
        <w:t>Analyser les différences dans la gestion des cookies entre différents navigateurs.</w:t>
      </w:r>
    </w:p>
    <w:p w14:paraId="3AB49A36" w14:textId="16A31A36" w:rsidR="00643092" w:rsidRPr="00CD6E75" w:rsidRDefault="00CD6E75" w:rsidP="00CD6E75">
      <w:pPr>
        <w:rPr>
          <w:lang w:val="fr-FR"/>
        </w:rPr>
      </w:pPr>
      <w:r w:rsidRPr="00CD6E75">
        <w:rPr>
          <w:lang w:val="fr-FR"/>
        </w:rPr>
        <w:t>Recherche sur l'évolution future de la confidentialité et des cookies avec l'intelligence artificielle et d'autres technologies.</w:t>
      </w:r>
    </w:p>
    <w:sectPr w:rsidR="00643092" w:rsidRPr="00CD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75"/>
    <w:rsid w:val="00643092"/>
    <w:rsid w:val="00C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0D965"/>
  <w15:chartTrackingRefBased/>
  <w15:docId w15:val="{78A99808-F7CF-534F-A04A-EEE044BD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Biver</dc:creator>
  <cp:keywords/>
  <dc:description/>
  <cp:lastModifiedBy>Marc Biver</cp:lastModifiedBy>
  <cp:revision>1</cp:revision>
  <dcterms:created xsi:type="dcterms:W3CDTF">2023-11-26T22:59:00Z</dcterms:created>
  <dcterms:modified xsi:type="dcterms:W3CDTF">2023-11-26T23:00:00Z</dcterms:modified>
</cp:coreProperties>
</file>