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0C5E1" w14:textId="3E8CDA07" w:rsidR="00643092" w:rsidRPr="00FB4FB9" w:rsidRDefault="004A115C" w:rsidP="004A115C">
      <w:pPr>
        <w:pStyle w:val="Heading1"/>
      </w:pPr>
      <w:r w:rsidRPr="00FB4FB9">
        <w:t xml:space="preserve">Thème : </w:t>
      </w:r>
      <w:r w:rsidR="000143A3">
        <w:t>La Neutralité du Net</w:t>
      </w:r>
      <w:r w:rsidRPr="00FB4FB9">
        <w:t xml:space="preserve"> – Plan d’exposé à trous</w:t>
      </w:r>
    </w:p>
    <w:p w14:paraId="5BA273F7" w14:textId="77777777" w:rsidR="002D0916" w:rsidRPr="00FB4FB9" w:rsidRDefault="002D0916" w:rsidP="004A115C">
      <w:pPr>
        <w:rPr>
          <w:i/>
          <w:iCs/>
        </w:rPr>
      </w:pPr>
      <w:r w:rsidRPr="00FB4FB9">
        <w:rPr>
          <w:i/>
          <w:iCs/>
        </w:rPr>
        <w:t>Ce plan est long – adaptez-le à la durée d’exposé demandée en retenant le plus important.</w:t>
      </w:r>
    </w:p>
    <w:p w14:paraId="3939CC0D" w14:textId="76577E91" w:rsidR="00BC0EBB" w:rsidRDefault="00C961A0" w:rsidP="00BC0EBB">
      <w:r w:rsidRPr="00FB4FB9">
        <w:rPr>
          <w:i/>
          <w:iCs/>
        </w:rPr>
        <w:t xml:space="preserve">Utilisez les sources proposées dans la fiche : </w:t>
      </w:r>
      <w:proofErr w:type="spellStart"/>
      <w:r w:rsidRPr="00FB4FB9">
        <w:rPr>
          <w:i/>
          <w:iCs/>
        </w:rPr>
        <w:t>Wikipedia</w:t>
      </w:r>
      <w:proofErr w:type="spellEnd"/>
      <w:r w:rsidRPr="00FB4FB9">
        <w:rPr>
          <w:i/>
          <w:iCs/>
        </w:rPr>
        <w:t xml:space="preserve">, </w:t>
      </w:r>
      <w:r w:rsidR="000143A3">
        <w:rPr>
          <w:i/>
          <w:iCs/>
        </w:rPr>
        <w:t>le site de l’ARCEP a une page compliquée mais très complète sur la neutralité du net, les médias (le Monde notamment) en ont beaucoup parlé…</w:t>
      </w:r>
      <w:r w:rsidRPr="00FB4FB9">
        <w:rPr>
          <w:i/>
          <w:iCs/>
        </w:rPr>
        <w:t xml:space="preserve"> </w:t>
      </w:r>
    </w:p>
    <w:p w14:paraId="33903F89" w14:textId="77777777" w:rsidR="000143A3" w:rsidRDefault="000143A3" w:rsidP="000143A3">
      <w:pPr>
        <w:pStyle w:val="Heading2"/>
      </w:pPr>
      <w:r>
        <w:t>Introduction :</w:t>
      </w:r>
    </w:p>
    <w:p w14:paraId="6338CB54" w14:textId="2361109B" w:rsidR="000143A3" w:rsidRDefault="000143A3" w:rsidP="000143A3">
      <w:r>
        <w:t xml:space="preserve">Définition de la Neutralité du Net : </w:t>
      </w:r>
      <w:r w:rsidRPr="000143A3">
        <w:rPr>
          <w:i/>
          <w:iCs/>
        </w:rPr>
        <w:t>[Voir le site de l’ARCEP pour ça]</w:t>
      </w:r>
    </w:p>
    <w:p w14:paraId="14DD4AA2" w14:textId="77777777" w:rsidR="000143A3" w:rsidRDefault="000143A3" w:rsidP="000143A3">
      <w:pPr>
        <w:pStyle w:val="Heading2"/>
      </w:pPr>
      <w:r>
        <w:t>1. Histoire et Origine de la Neutralité du Net</w:t>
      </w:r>
    </w:p>
    <w:p w14:paraId="6B787A86" w14:textId="77777777" w:rsidR="000143A3" w:rsidRDefault="000143A3" w:rsidP="000143A3">
      <w:r>
        <w:t>Brève histoire de la neutralité du net.</w:t>
      </w:r>
    </w:p>
    <w:p w14:paraId="08014A30" w14:textId="77777777" w:rsidR="000143A3" w:rsidRDefault="000143A3" w:rsidP="000143A3">
      <w:r>
        <w:t>Contexte de l'émergence de ce concept.</w:t>
      </w:r>
    </w:p>
    <w:p w14:paraId="3487CF4E" w14:textId="77777777" w:rsidR="000143A3" w:rsidRDefault="000143A3" w:rsidP="000143A3">
      <w:pPr>
        <w:pStyle w:val="Heading2"/>
      </w:pPr>
      <w:r>
        <w:t>2. Principes de la Neutralité du Net</w:t>
      </w:r>
    </w:p>
    <w:p w14:paraId="0BAED05C" w14:textId="77777777" w:rsidR="000143A3" w:rsidRDefault="000143A3" w:rsidP="000143A3">
      <w:r>
        <w:t>Accès Égalitaire : Expliquer comment la neutralité du net garantit un accès égal à toutes les ressources en ligne.</w:t>
      </w:r>
    </w:p>
    <w:p w14:paraId="4C7C04E1" w14:textId="77777777" w:rsidR="000143A3" w:rsidRDefault="000143A3" w:rsidP="000143A3">
      <w:r>
        <w:t>Absence de Discrimination : La neutralité interdit aux fournisseurs d'accès Internet (FAI) de discriminer ou de charger différemment selon l'utilisateur, le contenu, le site, la plateforme, etc.</w:t>
      </w:r>
    </w:p>
    <w:p w14:paraId="4CD41310" w14:textId="77777777" w:rsidR="000143A3" w:rsidRDefault="000143A3" w:rsidP="000143A3">
      <w:pPr>
        <w:pStyle w:val="Heading2"/>
      </w:pPr>
      <w:r>
        <w:t>3. Arguments Pour la Neutralité du Net</w:t>
      </w:r>
    </w:p>
    <w:p w14:paraId="4759A665" w14:textId="77777777" w:rsidR="000143A3" w:rsidRDefault="000143A3" w:rsidP="000143A3">
      <w:r>
        <w:t>Liberté d'Expression : Comment la neutralité du net protège la liberté d'expression sur internet.</w:t>
      </w:r>
    </w:p>
    <w:p w14:paraId="55515C10" w14:textId="77777777" w:rsidR="000143A3" w:rsidRDefault="000143A3" w:rsidP="000143A3">
      <w:r>
        <w:t>Innovation et Concurrence : Rôle de la neutralité dans la promotion de l'innovation et le maintien d'une concurrence équitable.</w:t>
      </w:r>
    </w:p>
    <w:p w14:paraId="2D45B6D1" w14:textId="77777777" w:rsidR="000143A3" w:rsidRDefault="000143A3" w:rsidP="000143A3">
      <w:pPr>
        <w:pStyle w:val="Heading2"/>
      </w:pPr>
      <w:r>
        <w:t>4. Arguments Contre la Neutralité du Net</w:t>
      </w:r>
    </w:p>
    <w:p w14:paraId="54D73FB4" w14:textId="77777777" w:rsidR="000143A3" w:rsidRDefault="000143A3" w:rsidP="000143A3">
      <w:r>
        <w:t>Investissement des FAI : Comment les FAI justifient la nécessité de charger différemment pour différents services.</w:t>
      </w:r>
    </w:p>
    <w:p w14:paraId="60B3BC13" w14:textId="77777777" w:rsidR="000143A3" w:rsidRDefault="000143A3" w:rsidP="000143A3">
      <w:r>
        <w:t>Gestion du Trafic : La question de savoir si la gestion du trafic peut être nécessaire pour garantir la qualité du service.</w:t>
      </w:r>
    </w:p>
    <w:p w14:paraId="6A42FD04" w14:textId="77777777" w:rsidR="000143A3" w:rsidRDefault="000143A3" w:rsidP="000143A3">
      <w:pPr>
        <w:pStyle w:val="Heading2"/>
      </w:pPr>
      <w:r>
        <w:t>5. La Neutralité du Net dans le Monde</w:t>
      </w:r>
    </w:p>
    <w:p w14:paraId="17EF5292" w14:textId="7133AC4B" w:rsidR="000143A3" w:rsidRDefault="000143A3" w:rsidP="000143A3">
      <w:r>
        <w:t xml:space="preserve">Comparer les politiques de neutralité du net dans différents pays (par exemple, </w:t>
      </w:r>
      <w:r>
        <w:t>USA</w:t>
      </w:r>
      <w:r>
        <w:t xml:space="preserve"> vs </w:t>
      </w:r>
      <w:r>
        <w:t>UE)</w:t>
      </w:r>
      <w:r>
        <w:t>.</w:t>
      </w:r>
    </w:p>
    <w:p w14:paraId="2D310540" w14:textId="77777777" w:rsidR="000143A3" w:rsidRDefault="000143A3" w:rsidP="000143A3">
      <w:pPr>
        <w:pStyle w:val="Heading2"/>
      </w:pPr>
      <w:r>
        <w:t>Conclusion :</w:t>
      </w:r>
    </w:p>
    <w:p w14:paraId="2AD2A491" w14:textId="77777777" w:rsidR="000143A3" w:rsidRDefault="000143A3" w:rsidP="000143A3">
      <w:r>
        <w:t>Synthèse des points principaux.</w:t>
      </w:r>
    </w:p>
    <w:p w14:paraId="6E002883" w14:textId="77777777" w:rsidR="000143A3" w:rsidRDefault="000143A3" w:rsidP="000143A3">
      <w:r>
        <w:t>Réflexion sur l'importance de la neutralité du net pour l'avenir d'Internet.</w:t>
      </w:r>
    </w:p>
    <w:p w14:paraId="483F5C77" w14:textId="5497EBE0" w:rsidR="004A115C" w:rsidRPr="00BC0EBB" w:rsidRDefault="004A115C" w:rsidP="004A115C"/>
    <w:sectPr w:rsidR="004A115C" w:rsidRPr="00BC0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5C"/>
    <w:rsid w:val="000143A3"/>
    <w:rsid w:val="00057FF5"/>
    <w:rsid w:val="002D0916"/>
    <w:rsid w:val="004A115C"/>
    <w:rsid w:val="00643092"/>
    <w:rsid w:val="009901AE"/>
    <w:rsid w:val="00A34E94"/>
    <w:rsid w:val="00BC0EBB"/>
    <w:rsid w:val="00BF191C"/>
    <w:rsid w:val="00C961A0"/>
    <w:rsid w:val="00F82D7C"/>
    <w:rsid w:val="00FB4FB9"/>
    <w:rsid w:val="00FE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9C7B7"/>
  <w15:chartTrackingRefBased/>
  <w15:docId w15:val="{2B616C90-6E37-8646-B300-468456348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15C"/>
    <w:pPr>
      <w:spacing w:before="60" w:after="60"/>
    </w:pPr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5C"/>
    <w:pPr>
      <w:keepNext/>
      <w:keepLines/>
      <w:pBdr>
        <w:bottom w:val="single" w:sz="4" w:space="1" w:color="auto"/>
      </w:pBdr>
      <w:spacing w:before="240" w:after="480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1A0"/>
    <w:pPr>
      <w:keepNext/>
      <w:keepLines/>
      <w:spacing w:before="120" w:after="240"/>
      <w:outlineLvl w:val="1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15C"/>
    <w:rPr>
      <w:rFonts w:asciiTheme="majorHAnsi" w:eastAsiaTheme="majorEastAsia" w:hAnsiTheme="majorHAnsi" w:cstheme="majorBidi"/>
      <w:b/>
      <w:bCs/>
      <w:sz w:val="36"/>
      <w:szCs w:val="36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C961A0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  <w:u w:val="single"/>
      <w:lang w:val="fr-FR"/>
    </w:rPr>
  </w:style>
  <w:style w:type="paragraph" w:styleId="NoSpacing">
    <w:name w:val="No Spacing"/>
    <w:uiPriority w:val="1"/>
    <w:qFormat/>
    <w:rsid w:val="004A115C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Biver</dc:creator>
  <cp:keywords/>
  <dc:description/>
  <cp:lastModifiedBy>Marc Biver</cp:lastModifiedBy>
  <cp:revision>7</cp:revision>
  <cp:lastPrinted>2023-11-26T23:05:00Z</cp:lastPrinted>
  <dcterms:created xsi:type="dcterms:W3CDTF">2023-11-26T22:34:00Z</dcterms:created>
  <dcterms:modified xsi:type="dcterms:W3CDTF">2023-11-27T09:12:00Z</dcterms:modified>
</cp:coreProperties>
</file>