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66F" w:rsidRPr="009D266F" w:rsidRDefault="009D266F" w:rsidP="009D266F">
      <w:pPr>
        <w:jc w:val="center"/>
        <w:rPr>
          <w:rFonts w:cs="Open Sans"/>
          <w:sz w:val="72"/>
        </w:rPr>
      </w:pPr>
      <w:proofErr w:type="spellStart"/>
      <w:r w:rsidRPr="009D266F">
        <w:rPr>
          <w:rFonts w:cs="Open Sans"/>
          <w:sz w:val="72"/>
        </w:rPr>
        <w:t>Scénarioo</w:t>
      </w:r>
      <w:proofErr w:type="spellEnd"/>
    </w:p>
    <w:p w:rsidR="009D266F" w:rsidRPr="009D266F" w:rsidRDefault="009D266F" w:rsidP="009D266F">
      <w:pPr>
        <w:jc w:val="center"/>
        <w:rPr>
          <w:rFonts w:ascii="Open Sans Light" w:hAnsi="Open Sans Light" w:cs="Open Sans Light"/>
          <w:b/>
          <w:sz w:val="40"/>
        </w:rPr>
        <w:sectPr w:rsidR="009D266F" w:rsidRPr="009D266F" w:rsidSect="009D266F">
          <w:pgSz w:w="11906" w:h="16838" w:code="9"/>
          <w:pgMar w:top="1418" w:right="1418" w:bottom="1418" w:left="1418" w:header="709" w:footer="709" w:gutter="0"/>
          <w:cols w:space="708"/>
          <w:vAlign w:val="center"/>
          <w:docGrid w:linePitch="360"/>
        </w:sectPr>
      </w:pPr>
      <w:r w:rsidRPr="009D266F">
        <w:rPr>
          <w:rFonts w:ascii="Open Sans Light" w:hAnsi="Open Sans Light" w:cs="Open Sans Light"/>
          <w:b/>
          <w:sz w:val="40"/>
        </w:rPr>
        <w:t>Génération de scripts de séries télévisées</w:t>
      </w:r>
      <w:r>
        <w:rPr>
          <w:rFonts w:ascii="Open Sans Light" w:hAnsi="Open Sans Light" w:cs="Open Sans Light"/>
          <w:sz w:val="72"/>
        </w:rPr>
        <w:br w:type="page"/>
      </w:r>
    </w:p>
    <w:p w:rsidR="009D266F" w:rsidRDefault="009D266F">
      <w:pPr>
        <w:rPr>
          <w:rFonts w:ascii="Open Sans Light" w:hAnsi="Open Sans Light" w:cs="Open Sans Light"/>
          <w:sz w:val="52"/>
        </w:rPr>
      </w:pPr>
      <w:r w:rsidRPr="009D266F">
        <w:rPr>
          <w:rFonts w:ascii="Open Sans Light" w:hAnsi="Open Sans Light" w:cs="Open Sans Light"/>
          <w:sz w:val="52"/>
        </w:rPr>
        <w:lastRenderedPageBreak/>
        <w:t>Présentation</w:t>
      </w:r>
    </w:p>
    <w:p w:rsidR="00C73688" w:rsidRDefault="009D266F">
      <w:pPr>
        <w:rPr>
          <w:rFonts w:cs="Open Sans"/>
          <w:sz w:val="24"/>
        </w:rPr>
      </w:pPr>
      <w:r>
        <w:rPr>
          <w:rFonts w:ascii="Open Sans Light" w:hAnsi="Open Sans Light" w:cs="Open Sans Light"/>
          <w:sz w:val="24"/>
        </w:rPr>
        <w:tab/>
      </w:r>
      <w:proofErr w:type="spellStart"/>
      <w:r>
        <w:rPr>
          <w:rFonts w:cs="Open Sans"/>
          <w:sz w:val="24"/>
        </w:rPr>
        <w:t>Scénarioo</w:t>
      </w:r>
      <w:proofErr w:type="spellEnd"/>
      <w:r>
        <w:rPr>
          <w:rFonts w:cs="Open Sans"/>
          <w:sz w:val="24"/>
        </w:rPr>
        <w:t xml:space="preserve"> est une application</w:t>
      </w:r>
      <w:r w:rsidR="00C73688">
        <w:rPr>
          <w:rFonts w:cs="Open Sans"/>
          <w:sz w:val="24"/>
        </w:rPr>
        <w:t xml:space="preserve"> qui permet de générer des scripts de séries télévisées. Celle-ci se décomposera en plusieurs parties, le mode création, casting</w:t>
      </w:r>
      <w:r w:rsidR="00B36B46">
        <w:rPr>
          <w:rFonts w:cs="Open Sans"/>
          <w:sz w:val="24"/>
        </w:rPr>
        <w:t>, planning,</w:t>
      </w:r>
      <w:r w:rsidR="00C73688">
        <w:rPr>
          <w:rFonts w:cs="Open Sans"/>
          <w:sz w:val="24"/>
        </w:rPr>
        <w:t xml:space="preserve"> et suivi de la série.</w:t>
      </w:r>
    </w:p>
    <w:p w:rsidR="00C73688" w:rsidRPr="009D266F" w:rsidRDefault="00C73688">
      <w:pPr>
        <w:rPr>
          <w:rFonts w:cs="Open Sans"/>
          <w:sz w:val="24"/>
        </w:rPr>
      </w:pPr>
    </w:p>
    <w:p w:rsidR="009D266F" w:rsidRDefault="009D266F">
      <w:pPr>
        <w:rPr>
          <w:rFonts w:ascii="Open Sans Light" w:hAnsi="Open Sans Light" w:cs="Open Sans Light"/>
          <w:sz w:val="52"/>
        </w:rPr>
      </w:pPr>
      <w:r w:rsidRPr="009D266F">
        <w:rPr>
          <w:rFonts w:ascii="Open Sans Light" w:hAnsi="Open Sans Light" w:cs="Open Sans Light"/>
          <w:sz w:val="52"/>
        </w:rPr>
        <w:t>Création</w:t>
      </w:r>
    </w:p>
    <w:p w:rsidR="00C73688" w:rsidRDefault="00C73688">
      <w:pPr>
        <w:rPr>
          <w:rFonts w:cs="Open Sans"/>
          <w:sz w:val="24"/>
        </w:rPr>
      </w:pPr>
      <w:r>
        <w:rPr>
          <w:rFonts w:ascii="Open Sans Light" w:hAnsi="Open Sans Light" w:cs="Open Sans Light"/>
          <w:sz w:val="24"/>
        </w:rPr>
        <w:tab/>
      </w:r>
      <w:r>
        <w:rPr>
          <w:rFonts w:cs="Open Sans"/>
          <w:sz w:val="24"/>
        </w:rPr>
        <w:t>Pour générer un script, il vous suffit de choisir le thème principal de la série, ainsi que le nombre de saison et d’épisode.</w:t>
      </w:r>
      <w:r w:rsidR="00B36B46">
        <w:rPr>
          <w:rFonts w:cs="Open Sans"/>
          <w:sz w:val="24"/>
        </w:rPr>
        <w:t xml:space="preserve"> L’application se charge alors de créer un scénario </w:t>
      </w:r>
    </w:p>
    <w:p w:rsidR="001F625B" w:rsidRPr="001F625B" w:rsidRDefault="001F625B">
      <w:pPr>
        <w:rPr>
          <w:rFonts w:cs="Open Sans"/>
          <w:sz w:val="24"/>
        </w:rPr>
      </w:pPr>
    </w:p>
    <w:p w:rsidR="00C73688" w:rsidRDefault="00C73688">
      <w:pPr>
        <w:rPr>
          <w:rFonts w:ascii="Open Sans Light" w:hAnsi="Open Sans Light" w:cs="Open Sans Light"/>
          <w:sz w:val="52"/>
        </w:rPr>
      </w:pPr>
      <w:r>
        <w:rPr>
          <w:rFonts w:ascii="Open Sans Light" w:hAnsi="Open Sans Light" w:cs="Open Sans Light"/>
          <w:sz w:val="52"/>
        </w:rPr>
        <w:t>Casting</w:t>
      </w:r>
    </w:p>
    <w:p w:rsidR="00B36B46" w:rsidRDefault="00B36B46">
      <w:pPr>
        <w:rPr>
          <w:rFonts w:cs="Open Sans"/>
          <w:sz w:val="24"/>
        </w:rPr>
      </w:pPr>
      <w:r>
        <w:rPr>
          <w:rFonts w:ascii="Open Sans Light" w:hAnsi="Open Sans Light" w:cs="Open Sans Light"/>
          <w:sz w:val="52"/>
        </w:rPr>
        <w:tab/>
      </w:r>
      <w:r>
        <w:rPr>
          <w:rFonts w:cs="Open Sans"/>
          <w:sz w:val="24"/>
        </w:rPr>
        <w:t>… ??</w:t>
      </w:r>
    </w:p>
    <w:p w:rsidR="001F625B" w:rsidRPr="001F625B" w:rsidRDefault="001F625B">
      <w:pPr>
        <w:rPr>
          <w:rFonts w:cs="Open Sans"/>
          <w:sz w:val="24"/>
        </w:rPr>
      </w:pPr>
    </w:p>
    <w:p w:rsidR="00B36B46" w:rsidRDefault="00B36B46">
      <w:pPr>
        <w:rPr>
          <w:rFonts w:ascii="Open Sans Light" w:hAnsi="Open Sans Light" w:cs="Open Sans Light"/>
          <w:sz w:val="52"/>
        </w:rPr>
      </w:pPr>
      <w:r>
        <w:rPr>
          <w:rFonts w:ascii="Open Sans Light" w:hAnsi="Open Sans Light" w:cs="Open Sans Light"/>
          <w:sz w:val="52"/>
        </w:rPr>
        <w:t>Planning</w:t>
      </w:r>
    </w:p>
    <w:p w:rsidR="001F625B" w:rsidRDefault="001F625B" w:rsidP="001F625B">
      <w:pPr>
        <w:ind w:firstLine="708"/>
        <w:rPr>
          <w:rFonts w:cs="Open Sans"/>
          <w:sz w:val="24"/>
        </w:rPr>
      </w:pPr>
      <w:r>
        <w:rPr>
          <w:rFonts w:cs="Open Sans"/>
          <w:sz w:val="24"/>
        </w:rPr>
        <w:t>Le planning permet de vous retrouver dans l’avancement du tournage de la série. … ??</w:t>
      </w:r>
    </w:p>
    <w:p w:rsidR="001F625B" w:rsidRPr="001F625B" w:rsidRDefault="001F625B" w:rsidP="001F625B">
      <w:pPr>
        <w:ind w:firstLine="708"/>
        <w:rPr>
          <w:rFonts w:cs="Open Sans"/>
          <w:sz w:val="24"/>
        </w:rPr>
      </w:pPr>
      <w:bookmarkStart w:id="0" w:name="_GoBack"/>
      <w:bookmarkEnd w:id="0"/>
    </w:p>
    <w:p w:rsidR="009D266F" w:rsidRDefault="009D266F">
      <w:pPr>
        <w:rPr>
          <w:rFonts w:ascii="Open Sans Light" w:hAnsi="Open Sans Light" w:cs="Open Sans Light"/>
          <w:sz w:val="52"/>
        </w:rPr>
      </w:pPr>
      <w:r w:rsidRPr="009D266F">
        <w:rPr>
          <w:rFonts w:ascii="Open Sans Light" w:hAnsi="Open Sans Light" w:cs="Open Sans Light"/>
          <w:sz w:val="52"/>
        </w:rPr>
        <w:t>Suivi</w:t>
      </w:r>
    </w:p>
    <w:p w:rsidR="00B36B46" w:rsidRDefault="00B36B46" w:rsidP="00B36B46">
      <w:pPr>
        <w:ind w:firstLine="708"/>
        <w:rPr>
          <w:rFonts w:cs="Open Sans"/>
          <w:sz w:val="24"/>
        </w:rPr>
      </w:pPr>
      <w:r>
        <w:rPr>
          <w:rFonts w:cs="Open Sans"/>
          <w:sz w:val="24"/>
        </w:rPr>
        <w:t>Vous pouvez dans l’interface suivi de mes séries, voir l’audience de la série et le retour du public. Vous avez alors la possibilité de modifier le scénario, en ajoutant par exemple de nouveau personnage, ou encore d’en faire disparaitre un… ??</w:t>
      </w:r>
    </w:p>
    <w:p w:rsidR="00B36B46" w:rsidRPr="009D266F" w:rsidRDefault="00B36B46" w:rsidP="00B36B46">
      <w:pPr>
        <w:ind w:firstLine="708"/>
        <w:rPr>
          <w:rFonts w:ascii="Open Sans Light" w:hAnsi="Open Sans Light" w:cs="Open Sans Light"/>
          <w:sz w:val="52"/>
        </w:rPr>
      </w:pPr>
      <w:r>
        <w:rPr>
          <w:rFonts w:cs="Open Sans"/>
          <w:sz w:val="24"/>
        </w:rPr>
        <w:t>La section réservée aux réseaux sociaux vous permet de voir combien l’engouement des spectateurs, … ?</w:t>
      </w:r>
    </w:p>
    <w:sectPr w:rsidR="00B36B46" w:rsidRPr="009D266F" w:rsidSect="009D266F">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66F"/>
    <w:rsid w:val="001F625B"/>
    <w:rsid w:val="006D1CFD"/>
    <w:rsid w:val="009D266F"/>
    <w:rsid w:val="00B36B46"/>
    <w:rsid w:val="00C736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F07E"/>
  <w15:chartTrackingRefBased/>
  <w15:docId w15:val="{641A2EDA-3AC3-4073-BC76-32DFC2A4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Theme="minorHAnsi" w:hAnsi="Open Sans"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D26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2ECF2-38C1-42A1-AE2C-162DF89A4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140</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Gedik</dc:creator>
  <cp:keywords/>
  <dc:description/>
  <cp:lastModifiedBy>Marc Gedik</cp:lastModifiedBy>
  <cp:revision>1</cp:revision>
  <dcterms:created xsi:type="dcterms:W3CDTF">2015-10-09T21:12:00Z</dcterms:created>
  <dcterms:modified xsi:type="dcterms:W3CDTF">2015-10-09T22:23:00Z</dcterms:modified>
</cp:coreProperties>
</file>