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E4193" w14:textId="77777777" w:rsidR="00386397" w:rsidRPr="00386397" w:rsidRDefault="00386397" w:rsidP="00386397">
      <w:pPr>
        <w:rPr>
          <w:b/>
          <w:bCs/>
        </w:rPr>
      </w:pPr>
      <w:r w:rsidRPr="00386397">
        <w:rPr>
          <w:b/>
          <w:bCs/>
        </w:rPr>
        <w:t>Rapport d'Analyse de Performance : Modèles de Classification pour la Maintenance Prédictive</w:t>
      </w:r>
    </w:p>
    <w:p w14:paraId="55D66404" w14:textId="77777777" w:rsidR="00386397" w:rsidRPr="00386397" w:rsidRDefault="00386397" w:rsidP="00386397">
      <w:pPr>
        <w:rPr>
          <w:b/>
          <w:bCs/>
        </w:rPr>
      </w:pPr>
      <w:r w:rsidRPr="00386397">
        <w:rPr>
          <w:b/>
          <w:bCs/>
        </w:rPr>
        <w:t>1. Introduction et Objectifs de l'Analyse</w:t>
      </w:r>
    </w:p>
    <w:p w14:paraId="1CC7CF76" w14:textId="77777777" w:rsidR="00386397" w:rsidRPr="00386397" w:rsidRDefault="00386397" w:rsidP="00386397">
      <w:r w:rsidRPr="00386397">
        <w:t xml:space="preserve">La présente analyse technique évalue la performance de trois architectures de classification — Régression Logistique (LR), Random Forest (RF) et </w:t>
      </w:r>
      <w:proofErr w:type="spellStart"/>
      <w:r w:rsidRPr="00386397">
        <w:t>XGBoost</w:t>
      </w:r>
      <w:proofErr w:type="spellEnd"/>
      <w:r w:rsidRPr="00386397">
        <w:t xml:space="preserve"> (XGB) — dans le cadre de la détection proactive de pannes industrielles. L'objectif est de comparer rigoureusement les versions "</w:t>
      </w:r>
      <w:proofErr w:type="spellStart"/>
      <w:r w:rsidRPr="00386397">
        <w:t>baseline</w:t>
      </w:r>
      <w:proofErr w:type="spellEnd"/>
      <w:r w:rsidRPr="00386397">
        <w:t>" (paramétrage par défaut) et "</w:t>
      </w:r>
      <w:proofErr w:type="spellStart"/>
      <w:r w:rsidRPr="00386397">
        <w:t>tuned</w:t>
      </w:r>
      <w:proofErr w:type="spellEnd"/>
      <w:r w:rsidRPr="00386397">
        <w:t>" (optimisées par recherche d'hyperparamètres) pour identifier la configuration la plus apte à répondre aux contraintes opérationnelles de la maintenance prédictive. L'enjeu central réside dans la capacité des modèles à isoler les signaux faibles de défaillance au sein d'un jeu de données caractérisé par un fort déséquilibre de classes.</w:t>
      </w:r>
    </w:p>
    <w:p w14:paraId="386EABD2" w14:textId="77777777" w:rsidR="00386397" w:rsidRPr="00386397" w:rsidRDefault="00386397" w:rsidP="00386397">
      <w:pPr>
        <w:rPr>
          <w:b/>
          <w:bCs/>
        </w:rPr>
      </w:pPr>
      <w:r w:rsidRPr="00386397">
        <w:rPr>
          <w:b/>
          <w:bCs/>
        </w:rPr>
        <w:t>2. Synthèse des Résultats Bruts</w:t>
      </w:r>
    </w:p>
    <w:p w14:paraId="08C27BD9" w14:textId="77777777" w:rsidR="00386397" w:rsidRPr="00386397" w:rsidRDefault="00386397" w:rsidP="00386397">
      <w:r w:rsidRPr="00386397">
        <w:t>Le tableau suivant compile l'intégralité des métriques de performance obtenues. Ces données constituent le socle de l'évaluation technique.</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70"/>
        <w:gridCol w:w="383"/>
        <w:gridCol w:w="383"/>
        <w:gridCol w:w="501"/>
        <w:gridCol w:w="501"/>
        <w:gridCol w:w="1153"/>
        <w:gridCol w:w="1214"/>
        <w:gridCol w:w="681"/>
        <w:gridCol w:w="912"/>
        <w:gridCol w:w="713"/>
        <w:gridCol w:w="734"/>
        <w:gridCol w:w="911"/>
      </w:tblGrid>
      <w:tr w:rsidR="00386397" w:rsidRPr="00386397" w14:paraId="724A2F9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815DE2B" w14:textId="77777777" w:rsidR="00386397" w:rsidRPr="00386397" w:rsidRDefault="00386397" w:rsidP="00386397">
            <w:r w:rsidRPr="00386397">
              <w:t>Modèle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8E326" w14:textId="77777777" w:rsidR="00386397" w:rsidRPr="00386397" w:rsidRDefault="00386397" w:rsidP="00386397">
            <w:r w:rsidRPr="00386397">
              <w:t>TP</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F063E" w14:textId="77777777" w:rsidR="00386397" w:rsidRPr="00386397" w:rsidRDefault="00386397" w:rsidP="00386397">
            <w:r w:rsidRPr="00386397">
              <w:t>FN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F3F69" w14:textId="77777777" w:rsidR="00386397" w:rsidRPr="00386397" w:rsidRDefault="00386397" w:rsidP="00386397">
            <w:r w:rsidRPr="00386397">
              <w:t>FP</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04C2C" w14:textId="77777777" w:rsidR="00386397" w:rsidRPr="00386397" w:rsidRDefault="00386397" w:rsidP="00386397">
            <w:r w:rsidRPr="00386397">
              <w:t>TN</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73A8F" w14:textId="77777777" w:rsidR="00386397" w:rsidRPr="00386397" w:rsidRDefault="00386397" w:rsidP="00386397">
            <w:r w:rsidRPr="00386397">
              <w:t>% pannes détectées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E5331" w14:textId="77777777" w:rsidR="00386397" w:rsidRPr="00386397" w:rsidRDefault="00386397" w:rsidP="00386397">
            <w:r w:rsidRPr="00386397">
              <w:t>% pannes manquées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A776F" w14:textId="77777777" w:rsidR="00386397" w:rsidRPr="00386397" w:rsidRDefault="00386397" w:rsidP="00386397">
            <w:proofErr w:type="spellStart"/>
            <w:r w:rsidRPr="00386397">
              <w:t>Recall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AE4C819" w14:textId="77777777" w:rsidR="00386397" w:rsidRPr="00386397" w:rsidRDefault="00386397" w:rsidP="00386397">
            <w:proofErr w:type="spellStart"/>
            <w:r w:rsidRPr="00386397">
              <w:t>Precision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DD3AC7" w14:textId="77777777" w:rsidR="00386397" w:rsidRPr="00386397" w:rsidRDefault="00386397" w:rsidP="00386397">
            <w:r w:rsidRPr="00386397">
              <w:t>F1-score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BA03" w14:textId="77777777" w:rsidR="00386397" w:rsidRPr="00386397" w:rsidRDefault="00386397" w:rsidP="00386397">
            <w:r w:rsidRPr="00386397">
              <w:t>AUC-ROC</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0D723" w14:textId="77777777" w:rsidR="00386397" w:rsidRPr="00386397" w:rsidRDefault="00386397" w:rsidP="00386397">
            <w:proofErr w:type="spellStart"/>
            <w:r w:rsidRPr="00386397">
              <w:t>Accuracy</w:t>
            </w:r>
            <w:proofErr w:type="spellEnd"/>
          </w:p>
        </w:tc>
      </w:tr>
      <w:tr w:rsidR="00386397" w:rsidRPr="00386397" w14:paraId="3093F61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310471D" w14:textId="77777777" w:rsidR="00386397" w:rsidRPr="00386397" w:rsidRDefault="00386397" w:rsidP="00386397">
            <w:r w:rsidRPr="00386397">
              <w:rPr>
                <w:b/>
                <w:bCs/>
              </w:rPr>
              <w:t xml:space="preserve">LR </w:t>
            </w:r>
            <w:proofErr w:type="spellStart"/>
            <w:r w:rsidRPr="00386397">
              <w:rPr>
                <w:b/>
                <w:bCs/>
              </w:rPr>
              <w:t>tuned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84F13C" w14:textId="77777777" w:rsidR="00386397" w:rsidRPr="00386397" w:rsidRDefault="00386397" w:rsidP="00386397">
            <w:r w:rsidRPr="00386397">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77280" w14:textId="77777777" w:rsidR="00386397" w:rsidRPr="00386397" w:rsidRDefault="00386397" w:rsidP="00386397">
            <w:r w:rsidRPr="00386397">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05AF6" w14:textId="77777777" w:rsidR="00386397" w:rsidRPr="00386397" w:rsidRDefault="00386397" w:rsidP="00386397">
            <w:r w:rsidRPr="00386397">
              <w:t>8863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E6DA1" w14:textId="77777777" w:rsidR="00386397" w:rsidRPr="00386397" w:rsidRDefault="00386397" w:rsidP="00386397">
            <w:r w:rsidRPr="00386397">
              <w:t>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08BC3" w14:textId="77777777" w:rsidR="00386397" w:rsidRPr="00386397" w:rsidRDefault="00386397" w:rsidP="00386397">
            <w:r w:rsidRPr="00386397">
              <w:t>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E7C3F" w14:textId="77777777" w:rsidR="00386397" w:rsidRPr="00386397" w:rsidRDefault="00386397" w:rsidP="00386397">
            <w:r w:rsidRPr="00386397">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76DE" w14:textId="77777777" w:rsidR="00386397" w:rsidRPr="00386397" w:rsidRDefault="00386397" w:rsidP="00386397">
            <w:r w:rsidRPr="00386397">
              <w:t>0.9643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7C2" w14:textId="77777777" w:rsidR="00386397" w:rsidRPr="00386397" w:rsidRDefault="00386397" w:rsidP="00386397">
            <w:r w:rsidRPr="00386397">
              <w:t>0.0353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E6A02" w14:textId="77777777" w:rsidR="00386397" w:rsidRPr="00386397" w:rsidRDefault="00386397" w:rsidP="00386397">
            <w:r w:rsidRPr="00386397">
              <w:t>0.0680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5A437" w14:textId="77777777" w:rsidR="00386397" w:rsidRPr="00386397" w:rsidRDefault="00386397" w:rsidP="00386397">
            <w:r w:rsidRPr="00386397">
              <w:t>0.4941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9DBD9" w14:textId="77777777" w:rsidR="00386397" w:rsidRPr="00386397" w:rsidRDefault="00386397" w:rsidP="00386397">
            <w:r w:rsidRPr="00386397">
              <w:t>0.1134</w:t>
            </w:r>
          </w:p>
        </w:tc>
      </w:tr>
      <w:tr w:rsidR="00386397" w:rsidRPr="00386397" w14:paraId="4D0AFD5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753A2AC" w14:textId="77777777" w:rsidR="00386397" w:rsidRPr="00386397" w:rsidRDefault="00386397" w:rsidP="00386397">
            <w:r w:rsidRPr="00386397">
              <w:rPr>
                <w:b/>
                <w:bCs/>
              </w:rPr>
              <w:t xml:space="preserve">XGB </w:t>
            </w:r>
            <w:proofErr w:type="spellStart"/>
            <w:r w:rsidRPr="00386397">
              <w:rPr>
                <w:b/>
                <w:bCs/>
              </w:rPr>
              <w:t>tuned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E9478AD" w14:textId="77777777" w:rsidR="00386397" w:rsidRPr="00386397" w:rsidRDefault="00386397" w:rsidP="00386397">
            <w:r w:rsidRPr="00386397">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56AB" w14:textId="77777777" w:rsidR="00386397" w:rsidRPr="00386397" w:rsidRDefault="00386397" w:rsidP="00386397">
            <w:r w:rsidRPr="00386397">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C572" w14:textId="77777777" w:rsidR="00386397" w:rsidRPr="00386397" w:rsidRDefault="00386397" w:rsidP="00386397">
            <w:r w:rsidRPr="00386397">
              <w:t>7656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E92C2" w14:textId="77777777" w:rsidR="00386397" w:rsidRPr="00386397" w:rsidRDefault="00386397" w:rsidP="00386397">
            <w:r w:rsidRPr="00386397">
              <w:t>2018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10F57" w14:textId="77777777" w:rsidR="00386397" w:rsidRPr="00386397" w:rsidRDefault="00386397" w:rsidP="00386397">
            <w:r w:rsidRPr="00386397">
              <w:t>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667E7" w14:textId="77777777" w:rsidR="00386397" w:rsidRPr="00386397" w:rsidRDefault="00386397" w:rsidP="00386397">
            <w:r w:rsidRPr="00386397">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CE6F3" w14:textId="77777777" w:rsidR="00386397" w:rsidRPr="00386397" w:rsidRDefault="00386397" w:rsidP="00386397">
            <w:r w:rsidRPr="00386397">
              <w:t>0.8512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4F6E8" w14:textId="77777777" w:rsidR="00386397" w:rsidRPr="00386397" w:rsidRDefault="00386397" w:rsidP="00386397">
            <w:r w:rsidRPr="00386397">
              <w:t>0.0360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0FB12" w14:textId="77777777" w:rsidR="00386397" w:rsidRPr="00386397" w:rsidRDefault="00386397" w:rsidP="00386397">
            <w:r w:rsidRPr="00386397">
              <w:t>0.0691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CC4BF" w14:textId="77777777" w:rsidR="00386397" w:rsidRPr="00386397" w:rsidRDefault="00386397" w:rsidP="00386397">
            <w:r w:rsidRPr="00386397">
              <w:t>0.5046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99BE" w14:textId="77777777" w:rsidR="00386397" w:rsidRPr="00386397" w:rsidRDefault="00386397" w:rsidP="00386397">
            <w:r w:rsidRPr="00386397">
              <w:t>0.2302</w:t>
            </w:r>
          </w:p>
        </w:tc>
      </w:tr>
      <w:tr w:rsidR="00386397" w:rsidRPr="00386397" w14:paraId="1C65761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9A6D5FE" w14:textId="77777777" w:rsidR="00386397" w:rsidRPr="00386397" w:rsidRDefault="00386397" w:rsidP="00386397">
            <w:r w:rsidRPr="00386397">
              <w:rPr>
                <w:b/>
                <w:bCs/>
              </w:rPr>
              <w:t xml:space="preserve">LR </w:t>
            </w:r>
            <w:proofErr w:type="spellStart"/>
            <w:r w:rsidRPr="00386397">
              <w:rPr>
                <w:b/>
                <w:bCs/>
              </w:rPr>
              <w:t>baseline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06C38C1" w14:textId="77777777" w:rsidR="00386397" w:rsidRPr="00386397" w:rsidRDefault="00386397" w:rsidP="00386397">
            <w:r w:rsidRPr="00386397">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28E4" w14:textId="77777777" w:rsidR="00386397" w:rsidRPr="00386397" w:rsidRDefault="00386397" w:rsidP="00386397">
            <w:r w:rsidRPr="00386397">
              <w:t>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986F" w14:textId="77777777" w:rsidR="00386397" w:rsidRPr="00386397" w:rsidRDefault="00386397" w:rsidP="00386397">
            <w:r w:rsidRPr="00386397">
              <w:t>6703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7997E" w14:textId="77777777" w:rsidR="00386397" w:rsidRPr="00386397" w:rsidRDefault="00386397" w:rsidP="00386397">
            <w:r w:rsidRPr="00386397">
              <w:t>2971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2EF9" w14:textId="77777777" w:rsidR="00386397" w:rsidRPr="00386397" w:rsidRDefault="00386397" w:rsidP="00386397">
            <w:r w:rsidRPr="00386397">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ECE46" w14:textId="77777777" w:rsidR="00386397" w:rsidRPr="00386397" w:rsidRDefault="00386397" w:rsidP="00386397">
            <w:r w:rsidRPr="00386397">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C4462" w14:textId="77777777" w:rsidR="00386397" w:rsidRPr="00386397" w:rsidRDefault="00386397" w:rsidP="00386397">
            <w:r w:rsidRPr="00386397">
              <w:t>0.6905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849E1" w14:textId="77777777" w:rsidR="00386397" w:rsidRPr="00386397" w:rsidRDefault="00386397" w:rsidP="00386397">
            <w:r w:rsidRPr="00386397">
              <w:t>0.0335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1441" w14:textId="77777777" w:rsidR="00386397" w:rsidRPr="00386397" w:rsidRDefault="00386397" w:rsidP="00386397">
            <w:r w:rsidRPr="00386397">
              <w:t>0.0638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0E173" w14:textId="77777777" w:rsidR="00386397" w:rsidRPr="00386397" w:rsidRDefault="00386397" w:rsidP="00386397">
            <w:r w:rsidRPr="00386397">
              <w:t>0.4931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5B88B" w14:textId="77777777" w:rsidR="00386397" w:rsidRPr="00386397" w:rsidRDefault="00386397" w:rsidP="00386397">
            <w:r w:rsidRPr="00386397">
              <w:t>0.3200</w:t>
            </w:r>
          </w:p>
        </w:tc>
      </w:tr>
      <w:tr w:rsidR="00386397" w:rsidRPr="00386397" w14:paraId="5347513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B6F9EF9" w14:textId="77777777" w:rsidR="00386397" w:rsidRPr="00386397" w:rsidRDefault="00386397" w:rsidP="00386397">
            <w:r w:rsidRPr="00386397">
              <w:rPr>
                <w:b/>
                <w:bCs/>
              </w:rPr>
              <w:t xml:space="preserve">RF </w:t>
            </w:r>
            <w:proofErr w:type="spellStart"/>
            <w:r w:rsidRPr="00386397">
              <w:rPr>
                <w:b/>
                <w:bCs/>
              </w:rPr>
              <w:t>tuned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32C221" w14:textId="77777777" w:rsidR="00386397" w:rsidRPr="00386397" w:rsidRDefault="00386397" w:rsidP="00386397">
            <w:r w:rsidRPr="00386397">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E0F48" w14:textId="77777777" w:rsidR="00386397" w:rsidRPr="00386397" w:rsidRDefault="00386397" w:rsidP="00386397">
            <w:r w:rsidRPr="00386397">
              <w:t>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D05D7" w14:textId="77777777" w:rsidR="00386397" w:rsidRPr="00386397" w:rsidRDefault="00386397" w:rsidP="00386397">
            <w:r w:rsidRPr="00386397">
              <w:t>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5C3EC" w14:textId="77777777" w:rsidR="00386397" w:rsidRPr="00386397" w:rsidRDefault="00386397" w:rsidP="00386397">
            <w:r w:rsidRPr="00386397">
              <w:t>4628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A2520" w14:textId="77777777" w:rsidR="00386397" w:rsidRPr="00386397" w:rsidRDefault="00386397" w:rsidP="00386397">
            <w:r w:rsidRPr="00386397">
              <w:t>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2825" w14:textId="77777777" w:rsidR="00386397" w:rsidRPr="00386397" w:rsidRDefault="00386397" w:rsidP="00386397">
            <w:r w:rsidRPr="00386397">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40674" w14:textId="77777777" w:rsidR="00386397" w:rsidRPr="00386397" w:rsidRDefault="00386397" w:rsidP="00386397">
            <w:r w:rsidRPr="00386397">
              <w:t>0.6369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8961" w14:textId="77777777" w:rsidR="00386397" w:rsidRPr="00386397" w:rsidRDefault="00386397" w:rsidP="00386397">
            <w:r w:rsidRPr="00386397">
              <w:t>0.0407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AFDAB" w14:textId="77777777" w:rsidR="00386397" w:rsidRPr="00386397" w:rsidRDefault="00386397" w:rsidP="00386397">
            <w:r w:rsidRPr="00386397">
              <w:t>0.0765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6223" w14:textId="77777777" w:rsidR="00386397" w:rsidRPr="00386397" w:rsidRDefault="00386397" w:rsidP="00386397">
            <w:r w:rsidRPr="00386397">
              <w:t>0.5493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BAA75" w14:textId="77777777" w:rsidR="00386397" w:rsidRPr="00386397" w:rsidRDefault="00386397" w:rsidP="00386397">
            <w:r w:rsidRPr="00386397">
              <w:t>0.4837</w:t>
            </w:r>
          </w:p>
        </w:tc>
      </w:tr>
      <w:tr w:rsidR="00386397" w:rsidRPr="00386397" w14:paraId="5E254D2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203E852" w14:textId="77777777" w:rsidR="00386397" w:rsidRPr="00386397" w:rsidRDefault="00386397" w:rsidP="00386397">
            <w:r w:rsidRPr="00386397">
              <w:rPr>
                <w:b/>
                <w:bCs/>
              </w:rPr>
              <w:t xml:space="preserve">RF </w:t>
            </w:r>
            <w:proofErr w:type="spellStart"/>
            <w:r w:rsidRPr="00386397">
              <w:rPr>
                <w:b/>
                <w:bCs/>
              </w:rPr>
              <w:t>baseline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49238" w14:textId="77777777" w:rsidR="00386397" w:rsidRPr="00386397" w:rsidRDefault="00386397" w:rsidP="00386397">
            <w:r w:rsidRPr="00386397">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A2EB5" w14:textId="77777777" w:rsidR="00386397" w:rsidRPr="00386397" w:rsidRDefault="00386397" w:rsidP="00386397">
            <w:r w:rsidRPr="00386397">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EB0B8" w14:textId="77777777" w:rsidR="00386397" w:rsidRPr="00386397" w:rsidRDefault="00386397" w:rsidP="00386397">
            <w:r w:rsidRPr="00386397">
              <w:t>2074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E49F4" w14:textId="77777777" w:rsidR="00386397" w:rsidRPr="00386397" w:rsidRDefault="00386397" w:rsidP="00386397">
            <w:r w:rsidRPr="00386397">
              <w:t>7600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7D794" w14:textId="77777777" w:rsidR="00386397" w:rsidRPr="00386397" w:rsidRDefault="00386397" w:rsidP="00386397">
            <w:r w:rsidRPr="00386397">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1C9D" w14:textId="77777777" w:rsidR="00386397" w:rsidRPr="00386397" w:rsidRDefault="00386397" w:rsidP="00386397">
            <w:r w:rsidRPr="00386397">
              <w:t>86.3%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47054" w14:textId="77777777" w:rsidR="00386397" w:rsidRPr="00386397" w:rsidRDefault="00386397" w:rsidP="00386397">
            <w:r w:rsidRPr="00386397">
              <w:t>0.1369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1053" w14:textId="77777777" w:rsidR="00386397" w:rsidRPr="00386397" w:rsidRDefault="00386397" w:rsidP="00386397">
            <w:r w:rsidRPr="00386397">
              <w:t>0.0217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CF069" w14:textId="77777777" w:rsidR="00386397" w:rsidRPr="00386397" w:rsidRDefault="00386397" w:rsidP="00386397">
            <w:r w:rsidRPr="00386397">
              <w:t>0.0375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9EB8" w14:textId="77777777" w:rsidR="00386397" w:rsidRPr="00386397" w:rsidRDefault="00386397" w:rsidP="00386397">
            <w:r w:rsidRPr="00386397">
              <w:t>0.4610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8E9FD" w14:textId="77777777" w:rsidR="00386397" w:rsidRPr="00386397" w:rsidRDefault="00386397" w:rsidP="00386397">
            <w:r w:rsidRPr="00386397">
              <w:t>0.7638</w:t>
            </w:r>
          </w:p>
        </w:tc>
      </w:tr>
      <w:tr w:rsidR="00386397" w:rsidRPr="00386397" w14:paraId="565A6BD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80E8F03" w14:textId="77777777" w:rsidR="00386397" w:rsidRPr="00386397" w:rsidRDefault="00386397" w:rsidP="00386397">
            <w:r w:rsidRPr="00386397">
              <w:rPr>
                <w:b/>
                <w:bCs/>
              </w:rPr>
              <w:t xml:space="preserve">XGB </w:t>
            </w:r>
            <w:proofErr w:type="spellStart"/>
            <w:r w:rsidRPr="00386397">
              <w:rPr>
                <w:b/>
                <w:bCs/>
              </w:rPr>
              <w:t>baseline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9153DC" w14:textId="77777777" w:rsidR="00386397" w:rsidRPr="00386397" w:rsidRDefault="00386397" w:rsidP="00386397">
            <w:r w:rsidRPr="00386397">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AFCBB" w14:textId="77777777" w:rsidR="00386397" w:rsidRPr="00386397" w:rsidRDefault="00386397" w:rsidP="00386397">
            <w:r w:rsidRPr="00386397">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E7BA7" w14:textId="77777777" w:rsidR="00386397" w:rsidRPr="00386397" w:rsidRDefault="00386397" w:rsidP="00386397">
            <w:r w:rsidRPr="00386397">
              <w:t>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AC142" w14:textId="77777777" w:rsidR="00386397" w:rsidRPr="00386397" w:rsidRDefault="00386397" w:rsidP="00386397">
            <w:r w:rsidRPr="00386397">
              <w:t>8926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EA1A" w14:textId="77777777" w:rsidR="00386397" w:rsidRPr="00386397" w:rsidRDefault="00386397" w:rsidP="00386397">
            <w:r w:rsidRPr="00386397">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5BB37" w14:textId="77777777" w:rsidR="00386397" w:rsidRPr="00386397" w:rsidRDefault="00386397" w:rsidP="00386397">
            <w:r w:rsidRPr="00386397">
              <w:t>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C09AB" w14:textId="77777777" w:rsidR="00386397" w:rsidRPr="00386397" w:rsidRDefault="00386397" w:rsidP="00386397">
            <w:r w:rsidRPr="00386397">
              <w:t>0.0863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BB30C" w14:textId="77777777" w:rsidR="00386397" w:rsidRPr="00386397" w:rsidRDefault="00386397" w:rsidP="00386397">
            <w:r w:rsidRPr="00386397">
              <w:t>0.0373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A0A99A" w14:textId="77777777" w:rsidR="00386397" w:rsidRPr="00386397" w:rsidRDefault="00386397" w:rsidP="00386397">
            <w:r w:rsidRPr="00386397">
              <w:t>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75569" w14:textId="77777777" w:rsidR="00386397" w:rsidRPr="00386397" w:rsidRDefault="00386397" w:rsidP="00386397">
            <w:r w:rsidRPr="00386397">
              <w:t>0.5017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4562A" w14:textId="77777777" w:rsidR="00386397" w:rsidRPr="00386397" w:rsidRDefault="00386397" w:rsidP="00386397">
            <w:r w:rsidRPr="00386397">
              <w:t>0.8946</w:t>
            </w:r>
          </w:p>
        </w:tc>
      </w:tr>
    </w:tbl>
    <w:p w14:paraId="65E8D89F" w14:textId="77777777" w:rsidR="00386397" w:rsidRPr="00386397" w:rsidRDefault="00386397" w:rsidP="00386397">
      <w:pPr>
        <w:rPr>
          <w:b/>
          <w:bCs/>
        </w:rPr>
      </w:pPr>
      <w:r w:rsidRPr="00386397">
        <w:rPr>
          <w:b/>
          <w:bCs/>
        </w:rPr>
        <w:t>3. Analyse Comparative par Architecture de Modèle</w:t>
      </w:r>
    </w:p>
    <w:p w14:paraId="30CB35B6" w14:textId="77777777" w:rsidR="00386397" w:rsidRPr="00386397" w:rsidRDefault="00386397" w:rsidP="00386397">
      <w:r w:rsidRPr="00386397">
        <w:t>L'examen des trajectoires d'optimisation révèle des comportements divergents face à la complexité des données :</w:t>
      </w:r>
    </w:p>
    <w:p w14:paraId="7ED85ACF" w14:textId="77777777" w:rsidR="00386397" w:rsidRPr="00386397" w:rsidRDefault="00386397" w:rsidP="00386397">
      <w:pPr>
        <w:numPr>
          <w:ilvl w:val="0"/>
          <w:numId w:val="6"/>
        </w:numPr>
      </w:pPr>
      <w:r w:rsidRPr="00386397">
        <w:rPr>
          <w:b/>
          <w:bCs/>
        </w:rPr>
        <w:t>Régression Logistique (LR) :</w:t>
      </w:r>
      <w:r w:rsidRPr="00386397">
        <w:t xml:space="preserve"> On observe un basculement radical entre la version </w:t>
      </w:r>
      <w:proofErr w:type="spellStart"/>
      <w:r w:rsidRPr="00386397">
        <w:t>baseline</w:t>
      </w:r>
      <w:proofErr w:type="spellEnd"/>
      <w:r w:rsidRPr="00386397">
        <w:t xml:space="preserve"> et </w:t>
      </w:r>
      <w:proofErr w:type="spellStart"/>
      <w:r w:rsidRPr="00386397">
        <w:t>tuned</w:t>
      </w:r>
      <w:proofErr w:type="spellEnd"/>
      <w:r w:rsidRPr="00386397">
        <w:t xml:space="preserve">. Le </w:t>
      </w:r>
      <w:proofErr w:type="spellStart"/>
      <w:r w:rsidRPr="00386397">
        <w:t>Recall</w:t>
      </w:r>
      <w:proofErr w:type="spellEnd"/>
      <w:r w:rsidRPr="00386397">
        <w:t xml:space="preserve"> bondit de 69% à 96,4%, capturant la quasi-totalité des pannes. Cependant, l'effondrement de l'</w:t>
      </w:r>
      <w:proofErr w:type="spellStart"/>
      <w:r w:rsidRPr="00386397">
        <w:t>Accuracy</w:t>
      </w:r>
      <w:proofErr w:type="spellEnd"/>
      <w:r w:rsidRPr="00386397">
        <w:t xml:space="preserve"> (de 0,3200 à 0,1134) indique que le modèle a "abandonné" toute velléité de classification binaire pour se transformer en un prédicteur de classe positive quasi systématique.</w:t>
      </w:r>
    </w:p>
    <w:p w14:paraId="4D20B348" w14:textId="77777777" w:rsidR="00386397" w:rsidRPr="00386397" w:rsidRDefault="00386397" w:rsidP="00386397">
      <w:pPr>
        <w:numPr>
          <w:ilvl w:val="0"/>
          <w:numId w:val="6"/>
        </w:numPr>
      </w:pPr>
      <w:proofErr w:type="spellStart"/>
      <w:r w:rsidRPr="00386397">
        <w:rPr>
          <w:b/>
          <w:bCs/>
        </w:rPr>
        <w:t>XGBoost</w:t>
      </w:r>
      <w:proofErr w:type="spellEnd"/>
      <w:r w:rsidRPr="00386397">
        <w:rPr>
          <w:b/>
          <w:bCs/>
        </w:rPr>
        <w:t xml:space="preserve"> (XGB) :</w:t>
      </w:r>
      <w:r w:rsidRPr="00386397">
        <w:t xml:space="preserve"> La version </w:t>
      </w:r>
      <w:proofErr w:type="spellStart"/>
      <w:r w:rsidRPr="00386397">
        <w:t>baseline</w:t>
      </w:r>
      <w:proofErr w:type="spellEnd"/>
      <w:r w:rsidRPr="00386397">
        <w:t xml:space="preserve"> s'avère totalement inopérante (</w:t>
      </w:r>
      <w:proofErr w:type="spellStart"/>
      <w:r w:rsidRPr="00386397">
        <w:t>Recall</w:t>
      </w:r>
      <w:proofErr w:type="spellEnd"/>
      <w:r w:rsidRPr="00386397">
        <w:t xml:space="preserve"> de 8,6%). L'optimisation force une progression spectaculaire de la détection (85,1%), mais au prix d'une explosion incontrôlée du volume de faux positifs (FP), qui passe de 748 à 7656.</w:t>
      </w:r>
    </w:p>
    <w:p w14:paraId="7A8AA333" w14:textId="77777777" w:rsidR="00386397" w:rsidRPr="00386397" w:rsidRDefault="00386397" w:rsidP="00386397">
      <w:pPr>
        <w:numPr>
          <w:ilvl w:val="0"/>
          <w:numId w:val="6"/>
        </w:numPr>
      </w:pPr>
      <w:r w:rsidRPr="00386397">
        <w:rPr>
          <w:b/>
          <w:bCs/>
        </w:rPr>
        <w:lastRenderedPageBreak/>
        <w:t>Random Forest (RF) :</w:t>
      </w:r>
      <w:r w:rsidRPr="00386397">
        <w:t xml:space="preserve"> C'est le modèle qui réagit de la manière la plus saine à l'optimisation. Bien que son </w:t>
      </w:r>
      <w:proofErr w:type="spellStart"/>
      <w:r w:rsidRPr="00386397">
        <w:t>Recall</w:t>
      </w:r>
      <w:proofErr w:type="spellEnd"/>
      <w:r w:rsidRPr="00386397">
        <w:t xml:space="preserve"> final (63,7%) soit inférieur à celui de LR, il maintient l'</w:t>
      </w:r>
      <w:proofErr w:type="spellStart"/>
      <w:r w:rsidRPr="00386397">
        <w:t>Accuracy</w:t>
      </w:r>
      <w:proofErr w:type="spellEnd"/>
      <w:r w:rsidRPr="00386397">
        <w:t xml:space="preserve"> la plus équilibrée des modèles </w:t>
      </w:r>
      <w:proofErr w:type="spellStart"/>
      <w:r w:rsidRPr="00386397">
        <w:t>tuned</w:t>
      </w:r>
      <w:proofErr w:type="spellEnd"/>
      <w:r w:rsidRPr="00386397">
        <w:t xml:space="preserve"> (0,4837). Contrairement aux autres, il tente de préserver une structure de décision cohérente.</w:t>
      </w:r>
    </w:p>
    <w:p w14:paraId="33A3D7C2" w14:textId="77777777" w:rsidR="00386397" w:rsidRPr="00386397" w:rsidRDefault="00386397" w:rsidP="00386397">
      <w:pPr>
        <w:rPr>
          <w:b/>
          <w:bCs/>
        </w:rPr>
      </w:pPr>
      <w:r w:rsidRPr="00386397">
        <w:rPr>
          <w:b/>
          <w:bCs/>
        </w:rPr>
        <w:t>4. Étude Critique du Compromis Rappel (</w:t>
      </w:r>
      <w:proofErr w:type="spellStart"/>
      <w:r w:rsidRPr="00386397">
        <w:rPr>
          <w:b/>
          <w:bCs/>
        </w:rPr>
        <w:t>Recall</w:t>
      </w:r>
      <w:proofErr w:type="spellEnd"/>
      <w:r w:rsidRPr="00386397">
        <w:rPr>
          <w:b/>
          <w:bCs/>
        </w:rPr>
        <w:t>) vs. Exactitude (</w:t>
      </w:r>
      <w:proofErr w:type="spellStart"/>
      <w:r w:rsidRPr="00386397">
        <w:rPr>
          <w:b/>
          <w:bCs/>
        </w:rPr>
        <w:t>Accuracy</w:t>
      </w:r>
      <w:proofErr w:type="spellEnd"/>
      <w:r w:rsidRPr="00386397">
        <w:rPr>
          <w:b/>
          <w:bCs/>
        </w:rPr>
        <w:t>)</w:t>
      </w:r>
    </w:p>
    <w:p w14:paraId="2F990D9C" w14:textId="77777777" w:rsidR="00386397" w:rsidRPr="00386397" w:rsidRDefault="00386397" w:rsidP="00386397">
      <w:r w:rsidRPr="00386397">
        <w:t>L'arbitrage entre détection exhaustive et précision opérationnelle est le point névralgique de cette étude.</w:t>
      </w:r>
    </w:p>
    <w:p w14:paraId="1DABF53D" w14:textId="77777777" w:rsidR="00386397" w:rsidRPr="00386397" w:rsidRDefault="00386397" w:rsidP="00386397">
      <w:pPr>
        <w:numPr>
          <w:ilvl w:val="0"/>
          <w:numId w:val="7"/>
        </w:numPr>
      </w:pPr>
      <w:r w:rsidRPr="00386397">
        <w:rPr>
          <w:b/>
          <w:bCs/>
        </w:rPr>
        <w:t>L'illusion de l'</w:t>
      </w:r>
      <w:proofErr w:type="spellStart"/>
      <w:r w:rsidRPr="00386397">
        <w:rPr>
          <w:b/>
          <w:bCs/>
        </w:rPr>
        <w:t>Accuracy</w:t>
      </w:r>
      <w:proofErr w:type="spellEnd"/>
      <w:r w:rsidRPr="00386397">
        <w:rPr>
          <w:b/>
          <w:bCs/>
        </w:rPr>
        <w:t xml:space="preserve"> (Le piège du XGB </w:t>
      </w:r>
      <w:proofErr w:type="spellStart"/>
      <w:r w:rsidRPr="00386397">
        <w:rPr>
          <w:b/>
          <w:bCs/>
        </w:rPr>
        <w:t>baseline</w:t>
      </w:r>
      <w:proofErr w:type="spellEnd"/>
      <w:r w:rsidRPr="00386397">
        <w:rPr>
          <w:b/>
          <w:bCs/>
        </w:rPr>
        <w:t>) :</w:t>
      </w:r>
      <w:r w:rsidRPr="00386397">
        <w:t xml:space="preserve"> Avec 0,8946, XGB </w:t>
      </w:r>
      <w:proofErr w:type="spellStart"/>
      <w:r w:rsidRPr="00386397">
        <w:t>baseline</w:t>
      </w:r>
      <w:proofErr w:type="spellEnd"/>
      <w:r w:rsidRPr="00386397">
        <w:t xml:space="preserve"> affiche l'</w:t>
      </w:r>
      <w:proofErr w:type="spellStart"/>
      <w:r w:rsidRPr="00386397">
        <w:t>Accuracy</w:t>
      </w:r>
      <w:proofErr w:type="spellEnd"/>
      <w:r w:rsidRPr="00386397">
        <w:t xml:space="preserve"> la plus élevée. En tant qu'ingénieur, il faut dénoncer ce score comme un mirage statistique : dans un jeu de données déséquilibré, un classifieur "idiot" prédisant systématiquement l'absence de panne obtiendrait une </w:t>
      </w:r>
      <w:proofErr w:type="spellStart"/>
      <w:r w:rsidRPr="00386397">
        <w:t>Accuracy</w:t>
      </w:r>
      <w:proofErr w:type="spellEnd"/>
      <w:r w:rsidRPr="00386397">
        <w:t xml:space="preserve"> supérieure. Avec 91,4% de pannes manquées, ce modèle est un échec industriel total.</w:t>
      </w:r>
    </w:p>
    <w:p w14:paraId="68EBD749" w14:textId="77777777" w:rsidR="00386397" w:rsidRPr="00386397" w:rsidRDefault="00386397" w:rsidP="00386397">
      <w:pPr>
        <w:numPr>
          <w:ilvl w:val="0"/>
          <w:numId w:val="7"/>
        </w:numPr>
      </w:pPr>
      <w:r w:rsidRPr="00386397">
        <w:rPr>
          <w:b/>
          <w:bCs/>
        </w:rPr>
        <w:t xml:space="preserve">Le coût de l'hyper-sensibilité (LR </w:t>
      </w:r>
      <w:proofErr w:type="spellStart"/>
      <w:r w:rsidRPr="00386397">
        <w:rPr>
          <w:b/>
          <w:bCs/>
        </w:rPr>
        <w:t>tuned</w:t>
      </w:r>
      <w:proofErr w:type="spellEnd"/>
      <w:r w:rsidRPr="00386397">
        <w:rPr>
          <w:b/>
          <w:bCs/>
        </w:rPr>
        <w:t>) :</w:t>
      </w:r>
      <w:r w:rsidRPr="00386397">
        <w:t xml:space="preserve"> Le modèle LR </w:t>
      </w:r>
      <w:proofErr w:type="spellStart"/>
      <w:r w:rsidRPr="00386397">
        <w:t>tuned</w:t>
      </w:r>
      <w:proofErr w:type="spellEnd"/>
      <w:r w:rsidRPr="00386397">
        <w:t xml:space="preserve"> assure une sécurité maximale (seulement 3,6% de pannes manquées). Toutefois, le revers de la médaille est une "fatigue d'alarme" critique : avec 8 863 faux positifs pour 324 vrais positifs, le ratio est d'environ </w:t>
      </w:r>
      <w:r w:rsidRPr="00386397">
        <w:rPr>
          <w:b/>
          <w:bCs/>
        </w:rPr>
        <w:t>1 succès pour 27 inspections inutiles</w:t>
      </w:r>
      <w:r w:rsidRPr="00386397">
        <w:t>. Ce niveau de "False Discovery Rate" est difficilement supportable pour des équipes de maintenance terrain.</w:t>
      </w:r>
    </w:p>
    <w:p w14:paraId="3AAEF937" w14:textId="77777777" w:rsidR="00386397" w:rsidRPr="00386397" w:rsidRDefault="00386397" w:rsidP="00386397">
      <w:pPr>
        <w:numPr>
          <w:ilvl w:val="0"/>
          <w:numId w:val="7"/>
        </w:numPr>
      </w:pPr>
      <w:r w:rsidRPr="00386397">
        <w:rPr>
          <w:b/>
          <w:bCs/>
        </w:rPr>
        <w:t>Logique Métier :</w:t>
      </w:r>
      <w:r w:rsidRPr="00386397">
        <w:t xml:space="preserve"> En maintenance, le coût d'un faux négatif (FN - panne non vue entraînant un arrêt de production) surpasse généralement celui d'un faux positif (FP - inspection préventive superflue). L'orientation vers des modèles à haut </w:t>
      </w:r>
      <w:proofErr w:type="spellStart"/>
      <w:r w:rsidRPr="00386397">
        <w:t>Recall</w:t>
      </w:r>
      <w:proofErr w:type="spellEnd"/>
      <w:r w:rsidRPr="00386397">
        <w:t xml:space="preserve"> est donc justifiée, bien que la </w:t>
      </w:r>
      <w:proofErr w:type="spellStart"/>
      <w:r w:rsidRPr="00386397">
        <w:t>Precision</w:t>
      </w:r>
      <w:proofErr w:type="spellEnd"/>
      <w:r w:rsidRPr="00386397">
        <w:t xml:space="preserve"> famélique (inférieure à 0,05 pour tous les modèles) pose la question de la viabilité économique du système actuel.</w:t>
      </w:r>
    </w:p>
    <w:p w14:paraId="659B89D2" w14:textId="77777777" w:rsidR="00386397" w:rsidRPr="00386397" w:rsidRDefault="00386397" w:rsidP="00386397">
      <w:pPr>
        <w:rPr>
          <w:b/>
          <w:bCs/>
        </w:rPr>
      </w:pPr>
      <w:r w:rsidRPr="00386397">
        <w:rPr>
          <w:b/>
          <w:bCs/>
        </w:rPr>
        <w:t>5. Impact de l'Optimisation des Hyperparamètres</w:t>
      </w:r>
    </w:p>
    <w:p w14:paraId="1B032B23" w14:textId="77777777" w:rsidR="00386397" w:rsidRPr="00386397" w:rsidRDefault="00386397" w:rsidP="00386397">
      <w:r w:rsidRPr="00386397">
        <w:t>Le processus de tuning a permis d'extraire le maximum de capacité prédictive des modèles, mais souligne les limites structurelles des données :</w:t>
      </w:r>
    </w:p>
    <w:p w14:paraId="639A9C21" w14:textId="77777777" w:rsidR="00386397" w:rsidRPr="00386397" w:rsidRDefault="00386397" w:rsidP="00386397">
      <w:pPr>
        <w:numPr>
          <w:ilvl w:val="0"/>
          <w:numId w:val="8"/>
        </w:numPr>
      </w:pPr>
      <w:r w:rsidRPr="00386397">
        <w:rPr>
          <w:b/>
          <w:bCs/>
        </w:rPr>
        <w:t xml:space="preserve">Augmentation systématique du </w:t>
      </w:r>
      <w:proofErr w:type="spellStart"/>
      <w:r w:rsidRPr="00386397">
        <w:rPr>
          <w:b/>
          <w:bCs/>
        </w:rPr>
        <w:t>Recall</w:t>
      </w:r>
      <w:proofErr w:type="spellEnd"/>
      <w:r w:rsidRPr="00386397">
        <w:rPr>
          <w:b/>
          <w:bCs/>
        </w:rPr>
        <w:t xml:space="preserve"> :</w:t>
      </w:r>
      <w:r w:rsidRPr="00386397">
        <w:t xml:space="preserve"> L'optimisation a rempli son rôle de décentrage du seuil de décision pour favoriser la classe minoritaire.</w:t>
      </w:r>
    </w:p>
    <w:p w14:paraId="3D648397" w14:textId="77777777" w:rsidR="00386397" w:rsidRPr="00386397" w:rsidRDefault="00386397" w:rsidP="00386397">
      <w:pPr>
        <w:numPr>
          <w:ilvl w:val="0"/>
          <w:numId w:val="8"/>
        </w:numPr>
      </w:pPr>
      <w:r w:rsidRPr="00386397">
        <w:rPr>
          <w:b/>
          <w:bCs/>
        </w:rPr>
        <w:t xml:space="preserve">Dégradation de la </w:t>
      </w:r>
      <w:proofErr w:type="spellStart"/>
      <w:r w:rsidRPr="00386397">
        <w:rPr>
          <w:b/>
          <w:bCs/>
        </w:rPr>
        <w:t>Precision</w:t>
      </w:r>
      <w:proofErr w:type="spellEnd"/>
      <w:r w:rsidRPr="00386397">
        <w:rPr>
          <w:b/>
          <w:bCs/>
        </w:rPr>
        <w:t xml:space="preserve"> :</w:t>
      </w:r>
      <w:r w:rsidRPr="00386397">
        <w:t xml:space="preserve"> La corrélation est inversement proportionnelle ; chaque gain en </w:t>
      </w:r>
      <w:proofErr w:type="spellStart"/>
      <w:r w:rsidRPr="00386397">
        <w:t>Recall</w:t>
      </w:r>
      <w:proofErr w:type="spellEnd"/>
      <w:r w:rsidRPr="00386397">
        <w:t xml:space="preserve"> détériore mécaniquement la précision.</w:t>
      </w:r>
    </w:p>
    <w:p w14:paraId="54191D62" w14:textId="77777777" w:rsidR="00386397" w:rsidRPr="00386397" w:rsidRDefault="00386397" w:rsidP="00386397">
      <w:pPr>
        <w:numPr>
          <w:ilvl w:val="0"/>
          <w:numId w:val="8"/>
        </w:numPr>
      </w:pPr>
      <w:r w:rsidRPr="00386397">
        <w:rPr>
          <w:b/>
          <w:bCs/>
        </w:rPr>
        <w:t>Critique de l'AUC-ROC :</w:t>
      </w:r>
      <w:r w:rsidRPr="00386397">
        <w:t xml:space="preserve"> Bien que RF </w:t>
      </w:r>
      <w:proofErr w:type="spellStart"/>
      <w:r w:rsidRPr="00386397">
        <w:t>tuned</w:t>
      </w:r>
      <w:proofErr w:type="spellEnd"/>
      <w:r w:rsidRPr="00386397">
        <w:t xml:space="preserve"> obtienne le "meilleur" score (0,5493), il faut rester lucide : une valeur si proche de 0,5 indique que le modèle performe à peine mieux qu'un lancer de pièce de monnaie. L'optimisation a atteint un plafond de verre.</w:t>
      </w:r>
    </w:p>
    <w:p w14:paraId="62891729" w14:textId="77777777" w:rsidR="00386397" w:rsidRPr="00386397" w:rsidRDefault="00386397" w:rsidP="00386397">
      <w:pPr>
        <w:rPr>
          <w:b/>
          <w:bCs/>
        </w:rPr>
      </w:pPr>
      <w:r w:rsidRPr="00386397">
        <w:rPr>
          <w:b/>
          <w:bCs/>
        </w:rPr>
        <w:t>6. Conclusion et Recommandations Techniques</w:t>
      </w:r>
    </w:p>
    <w:p w14:paraId="404A6293" w14:textId="77777777" w:rsidR="00386397" w:rsidRPr="00386397" w:rsidRDefault="00386397" w:rsidP="00386397">
      <w:r w:rsidRPr="00386397">
        <w:t>Le choix du modèle dépendra strictement de la stratégie de gestion des risques de l'usine :</w:t>
      </w:r>
    </w:p>
    <w:p w14:paraId="00B483B6" w14:textId="77777777" w:rsidR="00386397" w:rsidRPr="00386397" w:rsidRDefault="00386397" w:rsidP="00386397">
      <w:pPr>
        <w:numPr>
          <w:ilvl w:val="0"/>
          <w:numId w:val="9"/>
        </w:numPr>
      </w:pPr>
      <w:r w:rsidRPr="00386397">
        <w:rPr>
          <w:b/>
          <w:bCs/>
        </w:rPr>
        <w:t>Priorité Zéro Panne :</w:t>
      </w:r>
      <w:r w:rsidRPr="00386397">
        <w:t xml:space="preserve"> Recommander </w:t>
      </w:r>
      <w:r w:rsidRPr="00386397">
        <w:rPr>
          <w:b/>
          <w:bCs/>
        </w:rPr>
        <w:t xml:space="preserve">LR </w:t>
      </w:r>
      <w:proofErr w:type="spellStart"/>
      <w:r w:rsidRPr="00386397">
        <w:rPr>
          <w:b/>
          <w:bCs/>
        </w:rPr>
        <w:t>tuned</w:t>
      </w:r>
      <w:proofErr w:type="spellEnd"/>
      <w:r w:rsidRPr="00386397">
        <w:t xml:space="preserve"> (</w:t>
      </w:r>
      <w:proofErr w:type="spellStart"/>
      <w:r w:rsidRPr="00386397">
        <w:t>Recall</w:t>
      </w:r>
      <w:proofErr w:type="spellEnd"/>
      <w:r w:rsidRPr="00386397">
        <w:t xml:space="preserve"> 0,9643). C'est le seul modèle garantissant une couverture quasi exhaustive, quitte à saturer les techniciens d'interventions inutiles.</w:t>
      </w:r>
    </w:p>
    <w:p w14:paraId="282D9C95" w14:textId="77777777" w:rsidR="00386397" w:rsidRPr="00386397" w:rsidRDefault="00386397" w:rsidP="00386397">
      <w:pPr>
        <w:numPr>
          <w:ilvl w:val="0"/>
          <w:numId w:val="9"/>
        </w:numPr>
      </w:pPr>
      <w:r w:rsidRPr="00386397">
        <w:rPr>
          <w:b/>
          <w:bCs/>
        </w:rPr>
        <w:t>Compromis Opérationnel :</w:t>
      </w:r>
      <w:r w:rsidRPr="00386397">
        <w:t xml:space="preserve"> Recommander </w:t>
      </w:r>
      <w:r w:rsidRPr="00386397">
        <w:rPr>
          <w:b/>
          <w:bCs/>
        </w:rPr>
        <w:t xml:space="preserve">RF </w:t>
      </w:r>
      <w:proofErr w:type="spellStart"/>
      <w:r w:rsidRPr="00386397">
        <w:rPr>
          <w:b/>
          <w:bCs/>
        </w:rPr>
        <w:t>tuned</w:t>
      </w:r>
      <w:proofErr w:type="spellEnd"/>
      <w:r w:rsidRPr="00386397">
        <w:t xml:space="preserve">. Malgré un </w:t>
      </w:r>
      <w:proofErr w:type="spellStart"/>
      <w:r w:rsidRPr="00386397">
        <w:t>Recall</w:t>
      </w:r>
      <w:proofErr w:type="spellEnd"/>
      <w:r w:rsidRPr="00386397">
        <w:t xml:space="preserve"> plus faible, c'est l'architecture qui démontre la meilleure tenue statistique et le meilleur rapport entre pannes détectées et ressources d'inspection mobilisées.</w:t>
      </w:r>
    </w:p>
    <w:p w14:paraId="78DCD432" w14:textId="77777777" w:rsidR="00386397" w:rsidRPr="00386397" w:rsidRDefault="00386397" w:rsidP="00386397">
      <w:r w:rsidRPr="00386397">
        <w:rPr>
          <w:b/>
          <w:bCs/>
        </w:rPr>
        <w:lastRenderedPageBreak/>
        <w:t>Avertissement Critique :</w:t>
      </w:r>
      <w:r w:rsidRPr="00386397">
        <w:t xml:space="preserve"> Une </w:t>
      </w:r>
      <w:proofErr w:type="spellStart"/>
      <w:r w:rsidRPr="00386397">
        <w:t>Precision</w:t>
      </w:r>
      <w:proofErr w:type="spellEnd"/>
      <w:r w:rsidRPr="00386397">
        <w:t xml:space="preserve"> plafonnant à 0,0407 est un signal d'alarme pour tout ingénieur ML. Avant tout déploiement en production, il est impératif de :</w:t>
      </w:r>
    </w:p>
    <w:p w14:paraId="4AC5863A" w14:textId="77777777" w:rsidR="00386397" w:rsidRPr="00386397" w:rsidRDefault="00386397" w:rsidP="00386397">
      <w:pPr>
        <w:numPr>
          <w:ilvl w:val="0"/>
          <w:numId w:val="10"/>
        </w:numPr>
      </w:pPr>
      <w:r w:rsidRPr="00386397">
        <w:t xml:space="preserve">Mettre en œuvre des techniques avancées de gestion du déséquilibre (ajustement des poids de classes via </w:t>
      </w:r>
      <w:proofErr w:type="spellStart"/>
      <w:r w:rsidRPr="00386397">
        <w:t>class_weight</w:t>
      </w:r>
      <w:proofErr w:type="spellEnd"/>
      <w:r w:rsidRPr="00386397">
        <w:t>='</w:t>
      </w:r>
      <w:proofErr w:type="spellStart"/>
      <w:r w:rsidRPr="00386397">
        <w:t>balanced</w:t>
      </w:r>
      <w:proofErr w:type="spellEnd"/>
      <w:r w:rsidRPr="00386397">
        <w:t>' ou échantillonnage SMOTE).</w:t>
      </w:r>
    </w:p>
    <w:p w14:paraId="16BB2B46" w14:textId="77777777" w:rsidR="00386397" w:rsidRPr="00386397" w:rsidRDefault="00386397" w:rsidP="00386397">
      <w:pPr>
        <w:numPr>
          <w:ilvl w:val="0"/>
          <w:numId w:val="10"/>
        </w:numPr>
      </w:pPr>
      <w:r w:rsidRPr="00386397">
        <w:t xml:space="preserve">Enrichir le </w:t>
      </w:r>
      <w:proofErr w:type="spellStart"/>
      <w:r w:rsidRPr="00386397">
        <w:t>dataset</w:t>
      </w:r>
      <w:proofErr w:type="spellEnd"/>
      <w:r w:rsidRPr="00386397">
        <w:t xml:space="preserve"> avec de nouvelles variables explicatives (</w:t>
      </w:r>
      <w:proofErr w:type="spellStart"/>
      <w:r w:rsidRPr="00386397">
        <w:t>features</w:t>
      </w:r>
      <w:proofErr w:type="spellEnd"/>
      <w:r w:rsidRPr="00386397">
        <w:t xml:space="preserve"> engineering), car les scores AUC-ROC actuels suggèrent que les variables actuelles ne permettent pas de séparer statistiquement les pannes des opérations normales. En l'état, le système générera une défiance rapide des utilisateurs finaux face au volume d'alertes infondées.</w:t>
      </w:r>
    </w:p>
    <w:p w14:paraId="221F19A7" w14:textId="3F044A8F" w:rsidR="004E56DA" w:rsidRPr="00386397" w:rsidRDefault="004E56DA" w:rsidP="00386397"/>
    <w:sectPr w:rsidR="004E56DA" w:rsidRPr="0038639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55B16"/>
    <w:multiLevelType w:val="multilevel"/>
    <w:tmpl w:val="2AB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13C1C"/>
    <w:multiLevelType w:val="multilevel"/>
    <w:tmpl w:val="59FC7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170B3"/>
    <w:multiLevelType w:val="multilevel"/>
    <w:tmpl w:val="8A7E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9451BA"/>
    <w:multiLevelType w:val="multilevel"/>
    <w:tmpl w:val="11B6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8B21CE"/>
    <w:multiLevelType w:val="multilevel"/>
    <w:tmpl w:val="3FF6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5C024B"/>
    <w:multiLevelType w:val="multilevel"/>
    <w:tmpl w:val="2F5EA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50F64C7"/>
    <w:multiLevelType w:val="multilevel"/>
    <w:tmpl w:val="C7C0A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FF065E"/>
    <w:multiLevelType w:val="multilevel"/>
    <w:tmpl w:val="078E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D033BD"/>
    <w:multiLevelType w:val="multilevel"/>
    <w:tmpl w:val="0F66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635B39"/>
    <w:multiLevelType w:val="multilevel"/>
    <w:tmpl w:val="B2446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0435804">
    <w:abstractNumId w:val="1"/>
  </w:num>
  <w:num w:numId="2" w16cid:durableId="1978023155">
    <w:abstractNumId w:val="3"/>
  </w:num>
  <w:num w:numId="3" w16cid:durableId="1382510542">
    <w:abstractNumId w:val="9"/>
  </w:num>
  <w:num w:numId="4" w16cid:durableId="1525702686">
    <w:abstractNumId w:val="0"/>
  </w:num>
  <w:num w:numId="5" w16cid:durableId="1757432379">
    <w:abstractNumId w:val="4"/>
  </w:num>
  <w:num w:numId="6" w16cid:durableId="740250971">
    <w:abstractNumId w:val="8"/>
  </w:num>
  <w:num w:numId="7" w16cid:durableId="1040127768">
    <w:abstractNumId w:val="7"/>
  </w:num>
  <w:num w:numId="8" w16cid:durableId="1728258188">
    <w:abstractNumId w:val="2"/>
  </w:num>
  <w:num w:numId="9" w16cid:durableId="219557659">
    <w:abstractNumId w:val="5"/>
  </w:num>
  <w:num w:numId="10" w16cid:durableId="3861033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520"/>
    <w:rsid w:val="000F4272"/>
    <w:rsid w:val="00386397"/>
    <w:rsid w:val="003A325A"/>
    <w:rsid w:val="004E56DA"/>
    <w:rsid w:val="0062505D"/>
    <w:rsid w:val="00644C63"/>
    <w:rsid w:val="00863C2F"/>
    <w:rsid w:val="00AF5F2B"/>
    <w:rsid w:val="00BE2796"/>
    <w:rsid w:val="00CA021A"/>
    <w:rsid w:val="00CA25D3"/>
    <w:rsid w:val="00ED652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2C70E"/>
  <w15:chartTrackingRefBased/>
  <w15:docId w15:val="{DB2DD719-16BE-47D2-929D-D27BC4186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D65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D65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D652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D652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D652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D652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D652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D652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D652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D652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D652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D652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D652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D652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D652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D652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D652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D6520"/>
    <w:rPr>
      <w:rFonts w:eastAsiaTheme="majorEastAsia" w:cstheme="majorBidi"/>
      <w:color w:val="272727" w:themeColor="text1" w:themeTint="D8"/>
    </w:rPr>
  </w:style>
  <w:style w:type="paragraph" w:styleId="Titre">
    <w:name w:val="Title"/>
    <w:basedOn w:val="Normal"/>
    <w:next w:val="Normal"/>
    <w:link w:val="TitreCar"/>
    <w:uiPriority w:val="10"/>
    <w:qFormat/>
    <w:rsid w:val="00ED65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D652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D652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D652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D6520"/>
    <w:pPr>
      <w:spacing w:before="160"/>
      <w:jc w:val="center"/>
    </w:pPr>
    <w:rPr>
      <w:i/>
      <w:iCs/>
      <w:color w:val="404040" w:themeColor="text1" w:themeTint="BF"/>
    </w:rPr>
  </w:style>
  <w:style w:type="character" w:customStyle="1" w:styleId="CitationCar">
    <w:name w:val="Citation Car"/>
    <w:basedOn w:val="Policepardfaut"/>
    <w:link w:val="Citation"/>
    <w:uiPriority w:val="29"/>
    <w:rsid w:val="00ED6520"/>
    <w:rPr>
      <w:i/>
      <w:iCs/>
      <w:color w:val="404040" w:themeColor="text1" w:themeTint="BF"/>
    </w:rPr>
  </w:style>
  <w:style w:type="paragraph" w:styleId="Paragraphedeliste">
    <w:name w:val="List Paragraph"/>
    <w:basedOn w:val="Normal"/>
    <w:uiPriority w:val="34"/>
    <w:qFormat/>
    <w:rsid w:val="00ED6520"/>
    <w:pPr>
      <w:ind w:left="720"/>
      <w:contextualSpacing/>
    </w:pPr>
  </w:style>
  <w:style w:type="character" w:styleId="Accentuationintense">
    <w:name w:val="Intense Emphasis"/>
    <w:basedOn w:val="Policepardfaut"/>
    <w:uiPriority w:val="21"/>
    <w:qFormat/>
    <w:rsid w:val="00ED6520"/>
    <w:rPr>
      <w:i/>
      <w:iCs/>
      <w:color w:val="0F4761" w:themeColor="accent1" w:themeShade="BF"/>
    </w:rPr>
  </w:style>
  <w:style w:type="paragraph" w:styleId="Citationintense">
    <w:name w:val="Intense Quote"/>
    <w:basedOn w:val="Normal"/>
    <w:next w:val="Normal"/>
    <w:link w:val="CitationintenseCar"/>
    <w:uiPriority w:val="30"/>
    <w:qFormat/>
    <w:rsid w:val="00ED65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D6520"/>
    <w:rPr>
      <w:i/>
      <w:iCs/>
      <w:color w:val="0F4761" w:themeColor="accent1" w:themeShade="BF"/>
    </w:rPr>
  </w:style>
  <w:style w:type="character" w:styleId="Rfrenceintense">
    <w:name w:val="Intense Reference"/>
    <w:basedOn w:val="Policepardfaut"/>
    <w:uiPriority w:val="32"/>
    <w:qFormat/>
    <w:rsid w:val="00ED65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3</Pages>
  <Words>924</Words>
  <Characters>5084</Characters>
  <Application>Microsoft Office Word</Application>
  <DocSecurity>0</DocSecurity>
  <Lines>42</Lines>
  <Paragraphs>11</Paragraphs>
  <ScaleCrop>false</ScaleCrop>
  <Company/>
  <LinksUpToDate>false</LinksUpToDate>
  <CharactersWithSpaces>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 Valeux</dc:creator>
  <cp:keywords/>
  <dc:description/>
  <cp:lastModifiedBy>Marc Valeux</cp:lastModifiedBy>
  <cp:revision>2</cp:revision>
  <dcterms:created xsi:type="dcterms:W3CDTF">2026-05-27T12:54:00Z</dcterms:created>
  <dcterms:modified xsi:type="dcterms:W3CDTF">2026-05-27T14:24:00Z</dcterms:modified>
</cp:coreProperties>
</file>