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B26D" w14:textId="727984B5" w:rsidR="004F6EEC" w:rsidRPr="00C97A42" w:rsidRDefault="002A6FEA">
      <w:pPr>
        <w:rPr>
          <w:noProof/>
        </w:rPr>
      </w:pPr>
      <w:bookmarkStart w:id="0" w:name="_GoBack"/>
      <w:r w:rsidRPr="00C97A42">
        <w:rPr>
          <w:noProof/>
        </w:rPr>
        <mc:AlternateContent>
          <mc:Choice Requires="wpc">
            <w:drawing>
              <wp:inline distT="0" distB="0" distL="0" distR="0" wp14:anchorId="3603CE46" wp14:editId="314CD057">
                <wp:extent cx="10448290" cy="7150564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c:bg>
                      <wpc:whole>
                        <a:ln w="28575">
                          <a:noFill/>
                        </a:ln>
                      </wpc:whole>
                      <wps:wsp>
                        <wps:cNvPr id="2" name="Organigramme : Alternative 2"/>
                        <wps:cNvSpPr/>
                        <wps:spPr>
                          <a:xfrm>
                            <a:off x="281391" y="1197105"/>
                            <a:ext cx="1673948" cy="109011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6541A" w14:textId="7BF739BE" w:rsidR="002A6FEA" w:rsidRPr="00CC7513" w:rsidRDefault="000B219C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Information </w:t>
                              </w:r>
                            </w:p>
                            <w:p w14:paraId="566F23A9" w14:textId="13F56A3B" w:rsidR="00651548" w:rsidRPr="00CC7513" w:rsidRDefault="00651548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(UART)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Décision 5"/>
                        <wps:cNvSpPr/>
                        <wps:spPr>
                          <a:xfrm>
                            <a:off x="2994610" y="3024831"/>
                            <a:ext cx="2179898" cy="1606545"/>
                          </a:xfrm>
                          <a:prstGeom prst="flowChartDecision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40D67" w14:textId="38A12E44" w:rsidR="00240BA4" w:rsidRPr="00CC7513" w:rsidRDefault="00327CF3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 w:themeColor="background1"/>
                                  <w:sz w:val="32"/>
                                  <w:szCs w:val="32"/>
                                </w:rPr>
                                <w:t>Quel type d’ordre est-ce ?</w:t>
                              </w:r>
                            </w:p>
                            <w:p w14:paraId="50578928" w14:textId="15E8E709" w:rsidR="002A6FEA" w:rsidRPr="00CC7513" w:rsidRDefault="002A6FEA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120855" y="2706319"/>
                            <a:ext cx="2351255" cy="2190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02CEA" w14:textId="7934382D" w:rsidR="002A6FEA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Reconnaissance du cas :</w:t>
                              </w:r>
                            </w:p>
                            <w:p w14:paraId="635C15CD" w14:textId="46002810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Start</w:t>
                              </w:r>
                            </w:p>
                            <w:p w14:paraId="505E69A4" w14:textId="7C683D2F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Stop</w:t>
                              </w:r>
                            </w:p>
                            <w:p w14:paraId="5162B415" w14:textId="4FFEC94A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proofErr w:type="spellStart"/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VtsM</w:t>
                              </w:r>
                              <w:proofErr w:type="spellEnd"/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DF3A7F0" w14:textId="62E1022A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="00327CF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100 / 200 /</w:t>
                              </w:r>
                              <w:proofErr w:type="gramStart"/>
                              <w:r w:rsidR="00327CF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 xml:space="preserve"> ….</w:t>
                              </w:r>
                              <w:proofErr w:type="gramEnd"/>
                              <w:r w:rsidR="00327CF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1EBACE54" w14:textId="329B92D1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- ……..</w:t>
                              </w:r>
                            </w:p>
                            <w:p w14:paraId="23CAEACF" w14:textId="3A9ED7F9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7AD03DF3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022A82B8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723FA43A" w14:textId="4A51ECDE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43F8CAE7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34C371C4" w14:textId="48F03D93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  <w:p w14:paraId="43771448" w14:textId="77777777" w:rsidR="00991B0E" w:rsidRPr="00CC7513" w:rsidRDefault="00991B0E" w:rsidP="00991B0E">
                              <w:pP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35859" y="1025651"/>
                            <a:ext cx="1813067" cy="14330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681AD" w14:textId="3F28F4DA" w:rsidR="002A6FEA" w:rsidRPr="00CC7513" w:rsidRDefault="00991B0E" w:rsidP="002A6F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Transmission</w:t>
                              </w:r>
                              <w:r w:rsidR="00651548"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 xml:space="preserve"> de l’information charactère par charactère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2614466" y="3232482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AF9DC" w14:textId="0DE93F54" w:rsidR="007B45F5" w:rsidRPr="00CC7513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72"/>
                        <wps:cNvCnPr>
                          <a:stCxn id="2" idx="3"/>
                          <a:endCxn id="10" idx="1"/>
                        </wps:cNvCnPr>
                        <wps:spPr>
                          <a:xfrm flipV="1">
                            <a:off x="1955339" y="1742160"/>
                            <a:ext cx="1280520" cy="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4383264" y="4490638"/>
                            <a:ext cx="1020008" cy="719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71B6" w14:textId="5400C822" w:rsidR="00343C21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Vitesse/</w:t>
                              </w:r>
                            </w:p>
                            <w:p w14:paraId="2D0B99F1" w14:textId="07915DAC" w:rsidR="00327CF3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  <w:t>Position</w:t>
                              </w:r>
                            </w:p>
                            <w:p w14:paraId="6EC3437B" w14:textId="77777777" w:rsidR="00327CF3" w:rsidRPr="00CC7513" w:rsidRDefault="00327CF3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15496" y="1287337"/>
                            <a:ext cx="1669373" cy="9141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6A1EB7" w14:textId="60E974F3" w:rsidR="00651548" w:rsidRPr="00CC7513" w:rsidRDefault="00651548" w:rsidP="00651548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Regroupement par chaine de charactère</w:t>
                              </w:r>
                            </w:p>
                            <w:p w14:paraId="6C293D67" w14:textId="77777777" w:rsidR="00651548" w:rsidRPr="00CC7513" w:rsidRDefault="00651548" w:rsidP="00651548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avec flèche 30"/>
                        <wps:cNvCnPr>
                          <a:stCxn id="10" idx="3"/>
                          <a:endCxn id="29" idx="1"/>
                        </wps:cNvCnPr>
                        <wps:spPr>
                          <a:xfrm>
                            <a:off x="5048926" y="1742160"/>
                            <a:ext cx="1366570" cy="225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 : en angle 31"/>
                        <wps:cNvCnPr>
                          <a:stCxn id="29" idx="3"/>
                          <a:endCxn id="7" idx="3"/>
                        </wps:cNvCnPr>
                        <wps:spPr>
                          <a:xfrm>
                            <a:off x="8084869" y="1744416"/>
                            <a:ext cx="387241" cy="2057278"/>
                          </a:xfrm>
                          <a:prstGeom prst="bentConnector3">
                            <a:avLst>
                              <a:gd name="adj1" fmla="val 309162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33523" y="5258044"/>
                            <a:ext cx="166878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78BC9" w14:textId="78A45898" w:rsidR="008E66D4" w:rsidRPr="00CC7513" w:rsidRDefault="008E66D4" w:rsidP="008E66D4">
                              <w:pPr>
                                <w:spacing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Conversion de la commande en PWM</w:t>
                              </w:r>
                            </w:p>
                            <w:p w14:paraId="35EA50BF" w14:textId="77777777" w:rsidR="008E66D4" w:rsidRPr="00CC7513" w:rsidRDefault="008E66D4" w:rsidP="008E66D4">
                              <w:pPr>
                                <w:spacing w:line="254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avec flèche 33"/>
                        <wps:cNvCnPr>
                          <a:stCxn id="5" idx="2"/>
                          <a:endCxn id="32" idx="0"/>
                        </wps:cNvCnPr>
                        <wps:spPr>
                          <a:xfrm flipH="1">
                            <a:off x="4067913" y="4631376"/>
                            <a:ext cx="16646" cy="62666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>
                          <a:stCxn id="7" idx="1"/>
                          <a:endCxn id="5" idx="3"/>
                        </wps:cNvCnPr>
                        <wps:spPr>
                          <a:xfrm flipH="1">
                            <a:off x="5174508" y="3801447"/>
                            <a:ext cx="946347" cy="2640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>
                          <a:stCxn id="32" idx="1"/>
                          <a:endCxn id="41" idx="3"/>
                        </wps:cNvCnPr>
                        <wps:spPr>
                          <a:xfrm flipH="1">
                            <a:off x="1907724" y="5714927"/>
                            <a:ext cx="1325799" cy="1568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>
                          <a:stCxn id="5" idx="1"/>
                          <a:endCxn id="43" idx="3"/>
                        </wps:cNvCnPr>
                        <wps:spPr>
                          <a:xfrm flipH="1" flipV="1">
                            <a:off x="1931908" y="3812800"/>
                            <a:ext cx="1062702" cy="1530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186297" y="829523"/>
                            <a:ext cx="7486650" cy="5857875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22606" y="203745"/>
                            <a:ext cx="3251969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CE109" w14:textId="37A75637" w:rsidR="00FB1385" w:rsidRPr="00CC7513" w:rsidRDefault="00FB1385" w:rsidP="00FB1385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b/>
                                  <w:color w:val="ED7D31" w:themeColor="accent2"/>
                                  <w:sz w:val="36"/>
                                  <w:szCs w:val="30"/>
                                </w:rPr>
                                <w:t>Code Contrôle Moteur</w:t>
                              </w:r>
                            </w:p>
                            <w:p w14:paraId="554214BF" w14:textId="77777777" w:rsidR="00FB1385" w:rsidRPr="00FB1385" w:rsidRDefault="00FB1385" w:rsidP="00FB1385">
                              <w:pPr>
                                <w:spacing w:line="254" w:lineRule="auto"/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 w:rsidRPr="00FB1385">
                                <w:rPr>
                                  <w:rFonts w:ascii="Trebuchet MS" w:eastAsia="Calibri" w:hAnsi="Trebuchet MS"/>
                                  <w:color w:val="ED7D31" w:themeColor="accent2"/>
                                  <w:sz w:val="30"/>
                                  <w:szCs w:val="3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8944" y="5428550"/>
                            <a:ext cx="1668780" cy="604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9463B" w14:textId="1F64D4F3" w:rsidR="00CC7513" w:rsidRP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Asservissement des moteurs</w:t>
                              </w:r>
                            </w:p>
                            <w:p w14:paraId="7547FEAD" w14:textId="77777777" w:rsidR="00CC7513" w:rsidRPr="00CC7513" w:rsidRDefault="00CC7513" w:rsidP="00CC7513">
                              <w:pPr>
                                <w:spacing w:line="252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C7513"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128" y="3326733"/>
                            <a:ext cx="1668780" cy="9721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DB273" w14:textId="21AA72EB" w:rsidR="00CC7513" w:rsidRDefault="00327CF3" w:rsidP="00CC751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Mise en place du mode associé</w:t>
                              </w:r>
                            </w:p>
                            <w:p w14:paraId="5A03D173" w14:textId="77777777" w:rsidR="00CC7513" w:rsidRDefault="00CC7513" w:rsidP="00CC7513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ascii="Trebuchet MS" w:eastAsia="Calibri" w:hAnsi="Trebuchet MS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03CE46" id="Zone de dessin 1" o:spid="_x0000_s1026" editas="canvas" style="width:822.7pt;height:563.05pt;mso-position-horizontal-relative:char;mso-position-vertical-relative:line" coordsize="104482,7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482;height:71501;visibility:visible;mso-wrap-style:square" filled="t" fillcolor="#404040 [2429]" strokeweight="2.25p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2813;top:11971;width:16740;height:1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F6541A" w14:textId="7BF739BE" w:rsidR="002A6FEA" w:rsidRPr="00CC7513" w:rsidRDefault="000B219C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Information </w:t>
                        </w:r>
                      </w:p>
                      <w:p w14:paraId="566F23A9" w14:textId="13F56A3B" w:rsidR="00651548" w:rsidRPr="00CC7513" w:rsidRDefault="00651548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C7513">
                          <w:rPr>
                            <w:rFonts w:ascii="Trebuchet MS" w:hAnsi="Trebuchet MS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(UART)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5" o:spid="_x0000_s1029" type="#_x0000_t110" style="position:absolute;left:29946;top:30248;width:21799;height:1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" fillcolor="#90f" strokecolor="#7030a0" strokeweight="1pt">
                  <v:textbox>
                    <w:txbxContent>
                      <w:p w14:paraId="22F40D67" w14:textId="38A12E44" w:rsidR="00240BA4" w:rsidRPr="00CC7513" w:rsidRDefault="00327CF3" w:rsidP="00240BA4">
                        <w:pPr>
                          <w:jc w:val="center"/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color w:val="FFFFFF" w:themeColor="background1"/>
                            <w:sz w:val="32"/>
                            <w:szCs w:val="32"/>
                          </w:rPr>
                          <w:t>Quel type d’ordre est-ce ?</w:t>
                        </w:r>
                      </w:p>
                      <w:p w14:paraId="50578928" w14:textId="15E8E709" w:rsidR="002A6FEA" w:rsidRPr="00CC7513" w:rsidRDefault="002A6FEA" w:rsidP="002A6FEA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7" o:spid="_x0000_s1030" style="position:absolute;left:61208;top:27063;width:23513;height:2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7002CEA" w14:textId="7934382D" w:rsidR="002A6FEA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Reconnaissance du cas :</w:t>
                        </w:r>
                      </w:p>
                      <w:p w14:paraId="635C15CD" w14:textId="46002810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Start</w:t>
                        </w:r>
                      </w:p>
                      <w:p w14:paraId="505E69A4" w14:textId="7C683D2F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Stop</w:t>
                        </w:r>
                      </w:p>
                      <w:p w14:paraId="5162B415" w14:textId="4FFEC94A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- </w:t>
                        </w:r>
                        <w:proofErr w:type="spellStart"/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VtsM</w:t>
                        </w:r>
                        <w:proofErr w:type="spellEnd"/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DF3A7F0" w14:textId="62E1022A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- </w:t>
                        </w:r>
                        <w:r w:rsidR="00327CF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100 / 200 /</w:t>
                        </w:r>
                        <w:proofErr w:type="gramStart"/>
                        <w:r w:rsidR="00327CF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 xml:space="preserve"> ….</w:t>
                        </w:r>
                        <w:proofErr w:type="gramEnd"/>
                        <w:r w:rsidR="00327CF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.</w:t>
                        </w:r>
                      </w:p>
                      <w:p w14:paraId="1EBACE54" w14:textId="329B92D1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- ……..</w:t>
                        </w:r>
                      </w:p>
                      <w:p w14:paraId="23CAEACF" w14:textId="3A9ED7F9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7AD03DF3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022A82B8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723FA43A" w14:textId="4A51ECDE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43F8CAE7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34C371C4" w14:textId="48F03D93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  <w:p w14:paraId="43771448" w14:textId="77777777" w:rsidR="00991B0E" w:rsidRPr="00CC7513" w:rsidRDefault="00991B0E" w:rsidP="00991B0E">
                        <w:pPr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0" o:spid="_x0000_s1031" style="position:absolute;left:32358;top:10256;width:18131;height:1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60681AD" w14:textId="3F28F4DA" w:rsidR="002A6FEA" w:rsidRPr="00CC7513" w:rsidRDefault="00991B0E" w:rsidP="002A6FE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Transmission</w:t>
                        </w:r>
                        <w:r w:rsidR="00651548"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 xml:space="preserve"> de l’information charactère par charactère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8" o:spid="_x0000_s1032" type="#_x0000_t202" style="position:absolute;left:26144;top:32324;width:6765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" fillcolor="#ed7d31 [3205]" strokecolor="#823b0b [1605]" strokeweight="1pt">
                  <v:textbox>
                    <w:txbxContent>
                      <w:p w14:paraId="0CCAF9DC" w14:textId="0DE93F54" w:rsidR="007B45F5" w:rsidRPr="00CC7513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Mode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3" type="#_x0000_t32" style="position:absolute;left:19553;top:17421;width:128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" strokecolor="#00b050" strokeweight="3pt">
                  <v:stroke endarrow="block" joinstyle="miter"/>
                </v:shape>
                <v:shape id="Zone de texte 86" o:spid="_x0000_s1034" type="#_x0000_t202" style="position:absolute;left:43832;top:44906;width:10200;height:7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" fillcolor="#ed7d31 [3205]" strokecolor="#823b0b [1605]" strokeweight="1pt">
                  <v:textbox>
                    <w:txbxContent>
                      <w:p w14:paraId="6A8771B6" w14:textId="5400C822" w:rsidR="00343C21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Vitesse/</w:t>
                        </w:r>
                      </w:p>
                      <w:p w14:paraId="2D0B99F1" w14:textId="07915DAC" w:rsidR="00327CF3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sz w:val="32"/>
                            <w:szCs w:val="32"/>
                          </w:rPr>
                          <w:t>Position</w:t>
                        </w:r>
                      </w:p>
                      <w:p w14:paraId="6EC3437B" w14:textId="77777777" w:rsidR="00327CF3" w:rsidRPr="00CC7513" w:rsidRDefault="00327CF3" w:rsidP="007B45F5">
                        <w:pPr>
                          <w:jc w:val="center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rect id="Rectangle 29" o:spid="_x0000_s1035" style="position:absolute;left:64154;top:12873;width:16694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26A1EB7" w14:textId="60E974F3" w:rsidR="00651548" w:rsidRPr="00CC7513" w:rsidRDefault="00651548" w:rsidP="00651548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Regroupement par chaine de charactère</w:t>
                        </w:r>
                      </w:p>
                      <w:p w14:paraId="6C293D67" w14:textId="77777777" w:rsidR="00651548" w:rsidRPr="00CC7513" w:rsidRDefault="00651548" w:rsidP="00651548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shape id="Connecteur droit avec flèche 30" o:spid="_x0000_s1036" type="#_x0000_t32" style="position:absolute;left:50489;top:17421;width:13665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" strokecolor="#00b050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31" o:spid="_x0000_s1037" type="#_x0000_t34" style="position:absolute;left:80848;top:17444;width:3873;height:20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" adj="66779" strokecolor="#00b050" strokeweight="3pt">
                  <v:stroke endarrow="block"/>
                </v:shape>
                <v:rect id="Rectangle 32" o:spid="_x0000_s1038" style="position:absolute;left:32335;top:52580;width:16688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E78BC9" w14:textId="78A45898" w:rsidR="008E66D4" w:rsidRPr="00CC7513" w:rsidRDefault="008E66D4" w:rsidP="008E66D4">
                        <w:pPr>
                          <w:spacing w:line="254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Conversion de la commande en PWM</w:t>
                        </w:r>
                      </w:p>
                      <w:p w14:paraId="35EA50BF" w14:textId="77777777" w:rsidR="008E66D4" w:rsidRPr="00CC7513" w:rsidRDefault="008E66D4" w:rsidP="008E66D4">
                        <w:pPr>
                          <w:spacing w:line="254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shape id="Connecteur droit avec flèche 33" o:spid="_x0000_s1039" type="#_x0000_t32" style="position:absolute;left:40679;top:46313;width:166;height:6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34" o:spid="_x0000_s1040" type="#_x0000_t32" style="position:absolute;left:51745;top:38014;width:9463;height: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35" o:spid="_x0000_s1041" type="#_x0000_t32" style="position:absolute;left:19077;top:57149;width:13258;height: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" strokecolor="#00b050" strokeweight="3pt">
                  <v:stroke endarrow="block" joinstyle="miter"/>
                </v:shape>
                <v:shape id="Connecteur droit avec flèche 36" o:spid="_x0000_s1042" type="#_x0000_t32" style="position:absolute;left:19319;top:38128;width:10627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" strokecolor="#00b050" strokeweight="3pt">
                  <v:stroke endarrow="block" joinstyle="miter"/>
                </v:shape>
                <v:rect id="Rectangle 3" o:spid="_x0000_s1043" style="position:absolute;left:21862;top:8295;width:74867;height:58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" filled="f" strokecolor="#ed7d31 [3205]" strokeweight="6pt">
                  <v:stroke dashstyle="1 1"/>
                </v:rect>
                <v:rect id="Rectangle 40" o:spid="_x0000_s1044" style="position:absolute;left:41226;top:2037;width:32519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14:paraId="7AACE109" w14:textId="37A75637" w:rsidR="00FB1385" w:rsidRPr="00CC7513" w:rsidRDefault="00FB1385" w:rsidP="00FB1385">
                        <w:pPr>
                          <w:spacing w:line="254" w:lineRule="auto"/>
                          <w:jc w:val="center"/>
                          <w:rPr>
                            <w:b/>
                            <w:color w:val="ED7D31" w:themeColor="accent2"/>
                            <w:sz w:val="32"/>
                            <w:szCs w:val="24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b/>
                            <w:color w:val="ED7D31" w:themeColor="accent2"/>
                            <w:sz w:val="36"/>
                            <w:szCs w:val="30"/>
                          </w:rPr>
                          <w:t>Code Contrôle Moteur</w:t>
                        </w:r>
                      </w:p>
                      <w:p w14:paraId="554214BF" w14:textId="77777777" w:rsidR="00FB1385" w:rsidRPr="00FB1385" w:rsidRDefault="00FB1385" w:rsidP="00FB1385">
                        <w:pPr>
                          <w:spacing w:line="254" w:lineRule="auto"/>
                          <w:jc w:val="center"/>
                          <w:rPr>
                            <w:color w:val="ED7D31" w:themeColor="accent2"/>
                          </w:rPr>
                        </w:pPr>
                        <w:r w:rsidRPr="00FB1385">
                          <w:rPr>
                            <w:rFonts w:ascii="Trebuchet MS" w:eastAsia="Calibri" w:hAnsi="Trebuchet MS"/>
                            <w:color w:val="ED7D31" w:themeColor="accent2"/>
                            <w:sz w:val="30"/>
                            <w:szCs w:val="30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45" style="position:absolute;left:2389;top:54285;width:16688;height:6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939463B" w14:textId="1F64D4F3" w:rsidR="00CC7513" w:rsidRP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Asservissement des moteurs</w:t>
                        </w:r>
                      </w:p>
                      <w:p w14:paraId="7547FEAD" w14:textId="77777777" w:rsidR="00CC7513" w:rsidRPr="00CC7513" w:rsidRDefault="00CC7513" w:rsidP="00CC7513">
                        <w:pPr>
                          <w:spacing w:line="252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C7513"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v:rect id="Rectangle 43" o:spid="_x0000_s1046" style="position:absolute;left:2631;top:33267;width:16688;height:9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F8DB273" w14:textId="21AA72EB" w:rsidR="00CC7513" w:rsidRDefault="00327CF3" w:rsidP="00CC751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Mise en place du mode associé</w:t>
                        </w:r>
                      </w:p>
                      <w:p w14:paraId="5A03D173" w14:textId="77777777" w:rsidR="00CC7513" w:rsidRDefault="00CC7513" w:rsidP="00CC7513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ascii="Trebuchet MS" w:eastAsia="Calibri" w:hAnsi="Trebuchet MS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F6EEC" w:rsidRPr="00C97A42" w:rsidSect="00985CB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6"/>
    <w:rsid w:val="000469E9"/>
    <w:rsid w:val="00063C65"/>
    <w:rsid w:val="000A287B"/>
    <w:rsid w:val="000B219C"/>
    <w:rsid w:val="000F24E8"/>
    <w:rsid w:val="001739E9"/>
    <w:rsid w:val="001835B9"/>
    <w:rsid w:val="001C2268"/>
    <w:rsid w:val="001C4E25"/>
    <w:rsid w:val="00212DC2"/>
    <w:rsid w:val="00240BA4"/>
    <w:rsid w:val="002A6FEA"/>
    <w:rsid w:val="002D3288"/>
    <w:rsid w:val="003108C7"/>
    <w:rsid w:val="003174E4"/>
    <w:rsid w:val="003237BB"/>
    <w:rsid w:val="00327CF3"/>
    <w:rsid w:val="003349AC"/>
    <w:rsid w:val="00343C21"/>
    <w:rsid w:val="00390DD5"/>
    <w:rsid w:val="00403209"/>
    <w:rsid w:val="00414686"/>
    <w:rsid w:val="004437CD"/>
    <w:rsid w:val="00492CBF"/>
    <w:rsid w:val="004F03ED"/>
    <w:rsid w:val="004F6EEC"/>
    <w:rsid w:val="005367A0"/>
    <w:rsid w:val="005A783D"/>
    <w:rsid w:val="00612FFD"/>
    <w:rsid w:val="006301B9"/>
    <w:rsid w:val="0063475D"/>
    <w:rsid w:val="00651548"/>
    <w:rsid w:val="007A5A5A"/>
    <w:rsid w:val="007B45F5"/>
    <w:rsid w:val="007D76C9"/>
    <w:rsid w:val="00800A80"/>
    <w:rsid w:val="00810DF4"/>
    <w:rsid w:val="008E1059"/>
    <w:rsid w:val="008E66D4"/>
    <w:rsid w:val="009224F0"/>
    <w:rsid w:val="009253A4"/>
    <w:rsid w:val="00947A71"/>
    <w:rsid w:val="00984D05"/>
    <w:rsid w:val="00985CBD"/>
    <w:rsid w:val="00991B0E"/>
    <w:rsid w:val="009C3D8B"/>
    <w:rsid w:val="00A02626"/>
    <w:rsid w:val="00A11959"/>
    <w:rsid w:val="00A670DE"/>
    <w:rsid w:val="00A84A09"/>
    <w:rsid w:val="00AD65A8"/>
    <w:rsid w:val="00B37A00"/>
    <w:rsid w:val="00BA3EA6"/>
    <w:rsid w:val="00C7129C"/>
    <w:rsid w:val="00C91EC6"/>
    <w:rsid w:val="00C97A42"/>
    <w:rsid w:val="00CB22D4"/>
    <w:rsid w:val="00CC7513"/>
    <w:rsid w:val="00D12812"/>
    <w:rsid w:val="00D576A2"/>
    <w:rsid w:val="00D81BA6"/>
    <w:rsid w:val="00DA56EF"/>
    <w:rsid w:val="00DF3969"/>
    <w:rsid w:val="00E542FB"/>
    <w:rsid w:val="00E70FAE"/>
    <w:rsid w:val="00E9552F"/>
    <w:rsid w:val="00F04F4D"/>
    <w:rsid w:val="00F44E08"/>
    <w:rsid w:val="00F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FAE7"/>
  <w15:chartTrackingRefBased/>
  <w15:docId w15:val="{1667C307-C4E9-4963-97C3-945BF7A3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B502-C279-4EA6-9393-4343D29E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Coolab rou.st</dc:creator>
  <cp:keywords/>
  <dc:description/>
  <cp:lastModifiedBy>LAINE Pierre</cp:lastModifiedBy>
  <cp:revision>3</cp:revision>
  <cp:lastPrinted>2019-05-27T11:52:00Z</cp:lastPrinted>
  <dcterms:created xsi:type="dcterms:W3CDTF">2019-05-27T11:51:00Z</dcterms:created>
  <dcterms:modified xsi:type="dcterms:W3CDTF">2019-05-27T13:40:00Z</dcterms:modified>
</cp:coreProperties>
</file>