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mfortaa Medium" w:cs="Comfortaa Medium" w:eastAsia="Comfortaa Medium" w:hAnsi="Comfortaa Medium"/>
          <w:sz w:val="88"/>
          <w:szCs w:val="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omfortaa Medium" w:cs="Comfortaa Medium" w:eastAsia="Comfortaa Medium" w:hAnsi="Comfortaa Medium"/>
          <w:sz w:val="88"/>
          <w:szCs w:val="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jc w:val="center"/>
        <w:rPr>
          <w:rFonts w:ascii="Comfortaa Medium" w:cs="Comfortaa Medium" w:eastAsia="Comfortaa Medium" w:hAnsi="Comfortaa Medium"/>
          <w:sz w:val="88"/>
          <w:szCs w:val="88"/>
        </w:rPr>
      </w:pPr>
      <w:r w:rsidDel="00000000" w:rsidR="00000000" w:rsidRPr="00000000">
        <w:rPr>
          <w:rFonts w:ascii="Comfortaa Medium" w:cs="Comfortaa Medium" w:eastAsia="Comfortaa Medium" w:hAnsi="Comfortaa Medium"/>
        </w:rPr>
        <w:drawing>
          <wp:inline distB="114300" distT="114300" distL="114300" distR="114300">
            <wp:extent cx="2517938" cy="24899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7938" cy="2489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jc w:val="center"/>
        <w:rPr>
          <w:rFonts w:ascii="Comfortaa Medium" w:cs="Comfortaa Medium" w:eastAsia="Comfortaa Medium" w:hAnsi="Comfortaa Medium"/>
          <w:sz w:val="88"/>
          <w:szCs w:val="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omfortaa" w:cs="Comfortaa" w:eastAsia="Comfortaa" w:hAnsi="Comfortaa"/>
          <w:b w:val="1"/>
          <w:bCs w:val="1"/>
          <w:sz w:val="88"/>
          <w:szCs w:val="8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88"/>
          <w:szCs w:val="88"/>
          <w:rtl w:val="0"/>
        </w:rPr>
        <w:t xml:space="preserve">Ad Visuals</w:t>
      </w:r>
    </w:p>
    <w:p w:rsidR="00000000" w:rsidDel="00000000" w:rsidP="00000000" w:rsidRDefault="00000000" w:rsidRPr="00000000" w14:paraId="00000006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omfortaa Medium" w:cs="Comfortaa Medium" w:eastAsia="Comfortaa Medium" w:hAnsi="Comfortaa Medium"/>
          <w:sz w:val="88"/>
          <w:szCs w:val="88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plateforme de photographie avec une gestion des photos, des prise de rdv et création de devis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rPr>
          <w:rFonts w:ascii="Comfortaa" w:cs="Comfortaa" w:eastAsia="Comfortaa" w:hAnsi="Comfortaa"/>
          <w:b w:val="1"/>
          <w:bCs w:val="1"/>
        </w:rPr>
      </w:pPr>
      <w:bookmarkStart w:colFirst="0" w:colLast="0" w:name="_e5gikj1g9ui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rPr>
          <w:rFonts w:ascii="Comfortaa" w:cs="Comfortaa" w:eastAsia="Comfortaa" w:hAnsi="Comfortaa"/>
          <w:b w:val="1"/>
          <w:bCs w:val="1"/>
        </w:rPr>
      </w:pPr>
      <w:bookmarkStart w:colFirst="0" w:colLast="0" w:name="_l6mndxt6pgj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dt>
      <w:sdtPr>
        <w:id w:val="-6596490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sz w:val="26"/>
              <w:szCs w:val="26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cszeypsdo6"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Objectifs du projet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4glaklkakgph"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 Identité Visuelle &amp; UI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5e1evqc9mhee"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 Arborescence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tg6xzxwu7r32"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 Modèle Logique de Données (MLD)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6gqe1kn2amb9"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 Rôles &amp; Accès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dfpglulg6m6h"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6. Spécifications fonctionnelles (Front)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sz w:val="26"/>
              <w:szCs w:val="26"/>
              <w:u w:val="none"/>
            </w:rPr>
          </w:pPr>
          <w:hyperlink w:anchor="_uthrzl81mqst">
            <w:r w:rsidDel="00000000" w:rsidR="00000000" w:rsidRPr="00000000">
              <w:rPr>
                <w:rFonts w:ascii="Comfortaa Light" w:cs="Comfortaa Light" w:eastAsia="Comfortaa Light" w:hAnsi="Comfortaa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I. Navigation Dynamique (Navigation)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sz w:val="26"/>
              <w:szCs w:val="26"/>
              <w:u w:val="none"/>
            </w:rPr>
          </w:pPr>
          <w:hyperlink w:anchor="_65ieeiolt4dx">
            <w:r w:rsidDel="00000000" w:rsidR="00000000" w:rsidRPr="00000000">
              <w:rPr>
                <w:rFonts w:ascii="Comfortaa Light" w:cs="Comfortaa Light" w:eastAsia="Comfortaa Light" w:hAnsi="Comfortaa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II. Section À propos (A propos)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sz w:val="26"/>
              <w:szCs w:val="26"/>
              <w:u w:val="none"/>
            </w:rPr>
          </w:pPr>
          <w:hyperlink w:anchor="_2949gfbpdi5p">
            <w:r w:rsidDel="00000000" w:rsidR="00000000" w:rsidRPr="00000000">
              <w:rPr>
                <w:rFonts w:ascii="Comfortaa Light" w:cs="Comfortaa Light" w:eastAsia="Comfortaa Light" w:hAnsi="Comfortaa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III. Simulateur de Devis (Simuler un devis)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sz w:val="26"/>
              <w:szCs w:val="26"/>
              <w:u w:val="none"/>
            </w:rPr>
          </w:pPr>
          <w:hyperlink w:anchor="_hk2dbyq1qq07">
            <w:r w:rsidDel="00000000" w:rsidR="00000000" w:rsidRPr="00000000">
              <w:rPr>
                <w:rFonts w:ascii="Comfortaa Light" w:cs="Comfortaa Light" w:eastAsia="Comfortaa Light" w:hAnsi="Comfortaa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IV. Portfolio (Portfolio)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sz w:val="26"/>
              <w:szCs w:val="26"/>
              <w:u w:val="none"/>
            </w:rPr>
          </w:pPr>
          <w:hyperlink w:anchor="_j2qvq5b5jlce">
            <w:r w:rsidDel="00000000" w:rsidR="00000000" w:rsidRPr="00000000">
              <w:rPr>
                <w:rFonts w:ascii="Comfortaa Light" w:cs="Comfortaa Light" w:eastAsia="Comfortaa Light" w:hAnsi="Comfortaa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V. Accueil (Accueil)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sz w:val="26"/>
              <w:szCs w:val="26"/>
              <w:u w:val="none"/>
            </w:rPr>
          </w:pPr>
          <w:hyperlink w:anchor="_ersktksnqiy6">
            <w:r w:rsidDel="00000000" w:rsidR="00000000" w:rsidRPr="00000000">
              <w:rPr>
                <w:rFonts w:ascii="Comfortaa Light" w:cs="Comfortaa Light" w:eastAsia="Comfortaa Light" w:hAnsi="Comfortaa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VI. Back office(Dashboard)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sz w:val="26"/>
              <w:szCs w:val="26"/>
              <w:u w:val="none"/>
            </w:rPr>
          </w:pPr>
          <w:hyperlink w:anchor="_7h5xfdmrjh6t">
            <w:r w:rsidDel="00000000" w:rsidR="00000000" w:rsidRPr="00000000">
              <w:rPr>
                <w:rFonts w:ascii="Comfortaa Light" w:cs="Comfortaa Light" w:eastAsia="Comfortaa Light" w:hAnsi="Comfortaa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VII. Back office(Messages)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sz w:val="26"/>
              <w:szCs w:val="26"/>
              <w:u w:val="none"/>
            </w:rPr>
          </w:pPr>
          <w:hyperlink w:anchor="_81w29fkhhvue">
            <w:r w:rsidDel="00000000" w:rsidR="00000000" w:rsidRPr="00000000">
              <w:rPr>
                <w:rFonts w:ascii="Comfortaa Light" w:cs="Comfortaa Light" w:eastAsia="Comfortaa Light" w:hAnsi="Comfortaa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VIII. Back office(CA)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sz w:val="26"/>
              <w:szCs w:val="26"/>
              <w:u w:val="none"/>
            </w:rPr>
          </w:pPr>
          <w:hyperlink w:anchor="_qlmxzys873k2">
            <w:r w:rsidDel="00000000" w:rsidR="00000000" w:rsidRPr="00000000">
              <w:rPr>
                <w:rFonts w:ascii="Comfortaa Light" w:cs="Comfortaa Light" w:eastAsia="Comfortaa Light" w:hAnsi="Comfortaa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IX. Back office(Devis)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sz w:val="26"/>
              <w:szCs w:val="26"/>
              <w:u w:val="none"/>
            </w:rPr>
          </w:pPr>
          <w:hyperlink w:anchor="_yxsgwhj1pqkj">
            <w:r w:rsidDel="00000000" w:rsidR="00000000" w:rsidRPr="00000000">
              <w:rPr>
                <w:rFonts w:ascii="Comfortaa Light" w:cs="Comfortaa Light" w:eastAsia="Comfortaa Light" w:hAnsi="Comfortaa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X. Back office(Devis)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iocpp7e6jpki"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7. Spécifications fonctionnelles (Admin)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m2kr2zwkko3d"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8. Contraintes techniques &amp; Stack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hvyvywhr0eey"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9. Livrables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9u9bjgwfr6to"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10. Présentation &amp; Expérience Utilisateur (UX)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b8ep0cc24chg"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11. Maintenance &amp; Qualité Technique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c6rn0h26su6e"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12. Administration Avancée (Back-Office)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Title"/>
        <w:rPr>
          <w:rFonts w:ascii="Comfortaa" w:cs="Comfortaa" w:eastAsia="Comfortaa" w:hAnsi="Comfortaa"/>
          <w:b w:val="1"/>
          <w:bCs w:val="1"/>
        </w:rPr>
      </w:pPr>
      <w:bookmarkStart w:colFirst="0" w:colLast="0" w:name="_33ej0ge5bojm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6cszeypsdo6" w:id="3"/>
      <w:bookmarkEnd w:id="3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rtl w:val="0"/>
        </w:rPr>
        <w:t xml:space="preserve">1. Objectifs du projet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Le projet Ad Visuals vise à créer une vitrine haut de gamme pour le photographe Adrien Mihajlovic. La plateforme doit transformer les visiteurs en clients grâce à 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Un Portfolio segmenté montrant une expertise (Adidas, Presse, Corporate, Lacoste).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Un simulateur de Devis interactif pour une transparence totale.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Une expérience utilisateur (UX) fluide basée sur la confiance et l'authenticité.</w:t>
      </w:r>
    </w:p>
    <w:p w:rsidR="00000000" w:rsidDel="00000000" w:rsidP="00000000" w:rsidRDefault="00000000" w:rsidRPr="00000000" w14:paraId="00000029">
      <w:pPr>
        <w:pStyle w:val="Heading2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4glaklkakgph" w:id="4"/>
      <w:bookmarkEnd w:id="4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rtl w:val="0"/>
        </w:rPr>
        <w:t xml:space="preserve">2. Identité Visuelle &amp; UI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design suit les codes du luxe et du minimalisme :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Palette :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 Nuances de gris (anthracite à clair), blanc pur, et ornements Or (</w:t>
      </w:r>
      <w:r w:rsidDel="00000000" w:rsidR="00000000" w:rsidRPr="00000000">
        <w:rPr>
          <w:rFonts w:ascii="Roboto Mono Medium" w:cs="Roboto Mono Medium" w:eastAsia="Roboto Mono Medium" w:hAnsi="Roboto Mono Medium"/>
          <w:color w:val="188038"/>
          <w:sz w:val="24"/>
          <w:szCs w:val="24"/>
          <w:rtl w:val="0"/>
        </w:rPr>
        <w:t xml:space="preserve">text-accent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Typographie :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 Combinaison d'une police Serif (pour le prestige des titres) et Sans-Serif (pour la lisibilité du contenu).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Composants :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 Utilisation de </w:t>
      </w:r>
      <w:r w:rsidDel="00000000" w:rsidR="00000000" w:rsidRPr="00000000">
        <w:rPr>
          <w:rFonts w:ascii="Roboto Mono Medium" w:cs="Roboto Mono Medium" w:eastAsia="Roboto Mono Medium" w:hAnsi="Roboto Mono Medium"/>
          <w:color w:val="188038"/>
          <w:sz w:val="24"/>
          <w:szCs w:val="24"/>
          <w:rtl w:val="0"/>
        </w:rPr>
        <w:t xml:space="preserve">shadcn</w:t>
      </w:r>
      <w:r w:rsidDel="00000000" w:rsidR="00000000" w:rsidRPr="00000000">
        <w:rPr>
          <w:rFonts w:ascii="Roboto Mono Medium" w:cs="Roboto Mono Medium" w:eastAsia="Roboto Mono Medium" w:hAnsi="Roboto Mono Medium"/>
          <w:color w:val="188038"/>
          <w:sz w:val="24"/>
          <w:szCs w:val="24"/>
          <w:rtl w:val="0"/>
        </w:rPr>
        <w:t xml:space="preserve">/ui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 (Cards, Buttons, Selects) avec des effets de flou (</w:t>
      </w:r>
      <w:r w:rsidDel="00000000" w:rsidR="00000000" w:rsidRPr="00000000">
        <w:rPr>
          <w:rFonts w:ascii="Roboto Mono Medium" w:cs="Roboto Mono Medium" w:eastAsia="Roboto Mono Medium" w:hAnsi="Roboto Mono Medium"/>
          <w:color w:val="188038"/>
          <w:sz w:val="24"/>
          <w:szCs w:val="24"/>
          <w:rtl w:val="0"/>
        </w:rPr>
        <w:t xml:space="preserve">backdrop-blur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) sur la navigation.</w:t>
      </w:r>
    </w:p>
    <w:p w:rsidR="00000000" w:rsidDel="00000000" w:rsidP="00000000" w:rsidRDefault="00000000" w:rsidRPr="00000000" w14:paraId="0000002E">
      <w:pPr>
        <w:pStyle w:val="Title"/>
        <w:rPr>
          <w:rFonts w:ascii="Comfortaa" w:cs="Comfortaa" w:eastAsia="Comfortaa" w:hAnsi="Comfortaa"/>
          <w:b w:val="1"/>
          <w:bCs w:val="1"/>
        </w:rPr>
      </w:pPr>
      <w:bookmarkStart w:colFirst="0" w:colLast="0" w:name="_xuayc6nkbkd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5e1evqc9mhee" w:id="6"/>
      <w:bookmarkEnd w:id="6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rtl w:val="0"/>
        </w:rPr>
        <w:t xml:space="preserve">3. Arborescence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Accueil (Hero) :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Impact visuel fort et phrase d’accroche.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À propos :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Storytelling sur le parcours autodidacte et l'exigence artistique.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Portfolio / Projets 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Galerie filtrée (Studio, Commercial, Presse).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Simulateur :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Calcul automatique basé sur le type de service et la durée.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Contact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 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Formulaire de validation de devis et liens sociaux (Instagram, Mail).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Back-office :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Gestion des tarifs, des photos et des demandes.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kmem6rdr040l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tg6xzxwu7r32" w:id="8"/>
      <w:bookmarkEnd w:id="8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rtl w:val="0"/>
        </w:rPr>
        <w:t xml:space="preserve">4. Modèle Logique de Données (MLD)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Service : </w:t>
      </w:r>
      <w:r w:rsidDel="00000000" w:rsidR="00000000" w:rsidRPr="00000000">
        <w:rPr>
          <w:rFonts w:ascii="Comfortaa Medium" w:cs="Comfortaa Medium" w:eastAsia="Comfortaa Medium" w:hAnsi="Comfortaa Medium"/>
          <w:color w:val="188038"/>
          <w:sz w:val="24"/>
          <w:szCs w:val="24"/>
          <w:rtl w:val="0"/>
        </w:rPr>
        <w:t xml:space="preserve">id, label, basePrice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 (ex: Portrait - 250€).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Project : </w:t>
      </w:r>
      <w:r w:rsidDel="00000000" w:rsidR="00000000" w:rsidRPr="00000000">
        <w:rPr>
          <w:rFonts w:ascii="Comfortaa Medium" w:cs="Comfortaa Medium" w:eastAsia="Comfortaa Medium" w:hAnsi="Comfortaa Medium"/>
          <w:color w:val="188038"/>
          <w:sz w:val="24"/>
          <w:szCs w:val="24"/>
          <w:rtl w:val="0"/>
        </w:rPr>
        <w:t xml:space="preserve">id, title, category, imagePath, isFeatured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EstimateRequest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 : </w:t>
      </w:r>
      <w:r w:rsidDel="00000000" w:rsidR="00000000" w:rsidRPr="00000000">
        <w:rPr>
          <w:rFonts w:ascii="Comfortaa Medium" w:cs="Comfortaa Medium" w:eastAsia="Comfortaa Medium" w:hAnsi="Comfortaa Medium"/>
          <w:color w:val="188038"/>
          <w:sz w:val="24"/>
          <w:szCs w:val="24"/>
          <w:rtl w:val="0"/>
        </w:rPr>
        <w:t xml:space="preserve">id, clientName, </w:t>
      </w:r>
      <w:r w:rsidDel="00000000" w:rsidR="00000000" w:rsidRPr="00000000">
        <w:rPr>
          <w:rFonts w:ascii="Comfortaa Medium" w:cs="Comfortaa Medium" w:eastAsia="Comfortaa Medium" w:hAnsi="Comfortaa Medium"/>
          <w:color w:val="188038"/>
          <w:sz w:val="24"/>
          <w:szCs w:val="24"/>
          <w:rtl w:val="0"/>
        </w:rPr>
        <w:t xml:space="preserve">clientEmail</w:t>
      </w:r>
      <w:r w:rsidDel="00000000" w:rsidR="00000000" w:rsidRPr="00000000">
        <w:rPr>
          <w:rFonts w:ascii="Comfortaa Medium" w:cs="Comfortaa Medium" w:eastAsia="Comfortaa Medium" w:hAnsi="Comfortaa Medium"/>
          <w:color w:val="188038"/>
          <w:sz w:val="24"/>
          <w:szCs w:val="24"/>
          <w:rtl w:val="0"/>
        </w:rPr>
        <w:t xml:space="preserve">, serviceType, </w:t>
      </w:r>
      <w:r w:rsidDel="00000000" w:rsidR="00000000" w:rsidRPr="00000000">
        <w:rPr>
          <w:rFonts w:ascii="Comfortaa Medium" w:cs="Comfortaa Medium" w:eastAsia="Comfortaa Medium" w:hAnsi="Comfortaa Medium"/>
          <w:color w:val="188038"/>
          <w:sz w:val="24"/>
          <w:szCs w:val="24"/>
          <w:rtl w:val="0"/>
        </w:rPr>
        <w:t xml:space="preserve">totalEstimated</w:t>
      </w:r>
      <w:r w:rsidDel="00000000" w:rsidR="00000000" w:rsidRPr="00000000">
        <w:rPr>
          <w:rFonts w:ascii="Comfortaa Medium" w:cs="Comfortaa Medium" w:eastAsia="Comfortaa Medium" w:hAnsi="Comfortaa Medium"/>
          <w:color w:val="188038"/>
          <w:sz w:val="24"/>
          <w:szCs w:val="24"/>
          <w:rtl w:val="0"/>
        </w:rPr>
        <w:t xml:space="preserve">, message, status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Admin :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fortaa Medium" w:cs="Comfortaa Medium" w:eastAsia="Comfortaa Medium" w:hAnsi="Comfortaa Medium"/>
          <w:color w:val="188038"/>
          <w:sz w:val="24"/>
          <w:szCs w:val="24"/>
          <w:rtl w:val="0"/>
        </w:rPr>
        <w:t xml:space="preserve">id, email, password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 (Accès restreint à 2 administrateurs).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</w:rPr>
        <w:drawing>
          <wp:inline distB="114300" distT="114300" distL="114300" distR="114300">
            <wp:extent cx="5731200" cy="6057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rFonts w:ascii="Comfortaa Medium" w:cs="Comfortaa Medium" w:eastAsia="Comfortaa Medium" w:hAnsi="Comfortaa Medium"/>
          <w:b w:val="1"/>
          <w:bCs w:val="1"/>
          <w:sz w:val="34"/>
          <w:szCs w:val="34"/>
        </w:rPr>
      </w:pPr>
      <w:bookmarkStart w:colFirst="0" w:colLast="0" w:name="_6gqe1kn2amb9" w:id="9"/>
      <w:bookmarkEnd w:id="9"/>
      <w:r w:rsidDel="00000000" w:rsidR="00000000" w:rsidRPr="00000000">
        <w:rPr>
          <w:rFonts w:ascii="Comfortaa Medium" w:cs="Comfortaa Medium" w:eastAsia="Comfortaa Medium" w:hAnsi="Comfortaa Medium"/>
          <w:b w:val="1"/>
          <w:bCs w:val="1"/>
          <w:sz w:val="34"/>
          <w:szCs w:val="34"/>
          <w:rtl w:val="0"/>
        </w:rPr>
        <w:t xml:space="preserve">5. Rôles &amp; Accès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Visiteur : Consultation illimitée, simulation de devis.</w:t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Administrateur : * Gestion du catalogue (CRUD sur les projets).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Configuration du simulateur (modification des </w:t>
      </w:r>
      <w:r w:rsidDel="00000000" w:rsidR="00000000" w:rsidRPr="00000000">
        <w:rPr>
          <w:rFonts w:ascii="Comfortaa Medium" w:cs="Comfortaa Medium" w:eastAsia="Comfortaa Medium" w:hAnsi="Comfortaa Medium"/>
          <w:color w:val="188038"/>
          <w:sz w:val="24"/>
          <w:szCs w:val="24"/>
          <w:rtl w:val="0"/>
        </w:rPr>
        <w:t xml:space="preserve">basePrice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Lecture et archivage des messages/devis reçus.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dfpglulg6m6h" w:id="10"/>
      <w:bookmarkEnd w:id="10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rtl w:val="0"/>
        </w:rPr>
        <w:t xml:space="preserve">6. Spécifications fonctionnelles (Front)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uthrzl81mqst" w:id="11"/>
      <w:bookmarkEnd w:id="11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I. Navigation Dynamique (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188038"/>
          <w:sz w:val="26"/>
          <w:szCs w:val="26"/>
          <w:rtl w:val="0"/>
        </w:rPr>
        <w:t xml:space="preserve">Navigation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Menu transparent au repos, devient opaque au scroll avec effet </w:t>
      </w:r>
      <w:r w:rsidDel="00000000" w:rsidR="00000000" w:rsidRPr="00000000">
        <w:rPr>
          <w:rFonts w:ascii="Comfortaa Medium" w:cs="Comfortaa Medium" w:eastAsia="Comfortaa Medium" w:hAnsi="Comfortaa Medium"/>
          <w:color w:val="188038"/>
          <w:sz w:val="24"/>
          <w:szCs w:val="24"/>
          <w:rtl w:val="0"/>
        </w:rPr>
        <w:t xml:space="preserve">backdrop-blur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Indicateur de page active et bouton "CTA" (Call to Action) pour le devis toujours visible.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Comfortaa Medium" w:cs="Comfortaa Medium" w:eastAsia="Comfortaa Medium" w:hAnsi="Comforta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65ieeiolt4dx" w:id="12"/>
      <w:bookmarkEnd w:id="12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II. Section À propos (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188038"/>
          <w:sz w:val="26"/>
          <w:szCs w:val="26"/>
          <w:rtl w:val="0"/>
        </w:rPr>
        <w:t xml:space="preserve">A propos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Mise en avant des 3 piliers via icônes Lucide : Expertise Technique (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Camera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), Projets Prestigieux (Award), Polyvalence (Users).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Intégration de la citation : </w:t>
      </w:r>
      <w:r w:rsidDel="00000000" w:rsidR="00000000" w:rsidRPr="00000000">
        <w:rPr>
          <w:rFonts w:ascii="Comfortaa Medium" w:cs="Comfortaa Medium" w:eastAsia="Comfortaa Medium" w:hAnsi="Comfortaa Medium"/>
          <w:i w:val="1"/>
          <w:iCs w:val="1"/>
          <w:sz w:val="24"/>
          <w:szCs w:val="24"/>
          <w:rtl w:val="0"/>
        </w:rPr>
        <w:t xml:space="preserve">« Polyvalent par passion, précis par exigence — vos images, sans compromis. »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Comfortaa Medium" w:cs="Comfortaa Medium" w:eastAsia="Comfortaa Medium" w:hAnsi="Comfortaa Medium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2949gfbpdi5p" w:id="13"/>
      <w:bookmarkEnd w:id="13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III. Simulateur de Devis (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188038"/>
          <w:sz w:val="26"/>
          <w:szCs w:val="26"/>
          <w:rtl w:val="0"/>
        </w:rPr>
        <w:t xml:space="preserve">Simuler un devis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Logique de calcul : </w:t>
      </w:r>
      <w:r w:rsidDel="00000000" w:rsidR="00000000" w:rsidRPr="00000000">
        <w:rPr>
          <w:rFonts w:ascii="Comfortaa Medium" w:cs="Comfortaa Medium" w:eastAsia="Comfortaa Medium" w:hAnsi="Comfortaa Medium"/>
          <w:color w:val="188038"/>
          <w:sz w:val="24"/>
          <w:szCs w:val="24"/>
          <w:rtl w:val="0"/>
        </w:rPr>
        <w:t xml:space="preserve">Prix de base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 du service × </w:t>
      </w:r>
      <w:r w:rsidDel="00000000" w:rsidR="00000000" w:rsidRPr="00000000">
        <w:rPr>
          <w:rFonts w:ascii="Comfortaa Medium" w:cs="Comfortaa Medium" w:eastAsia="Comfortaa Medium" w:hAnsi="Comfortaa Medium"/>
          <w:color w:val="188038"/>
          <w:sz w:val="24"/>
          <w:szCs w:val="24"/>
          <w:rtl w:val="0"/>
        </w:rPr>
        <w:t xml:space="preserve">Multiplicateur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 de durée (ex: x1.6 pour 4h).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Interactivité : Affichage dynamique du prix avant l'ouverture du formulaire de contact final.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Comfortaa Medium" w:cs="Comfortaa Medium" w:eastAsia="Comfortaa Medium" w:hAnsi="Comfortaa Medium"/>
          <w:color w:val="000000"/>
          <w:sz w:val="26"/>
          <w:szCs w:val="26"/>
        </w:rPr>
      </w:pPr>
      <w:bookmarkStart w:colFirst="0" w:colLast="0" w:name="_k17xy266zp13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vvi6b779me8a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hk2dbyq1qq07" w:id="16"/>
      <w:bookmarkEnd w:id="16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IV. Portfolio (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188038"/>
          <w:sz w:val="26"/>
          <w:szCs w:val="26"/>
          <w:rtl w:val="0"/>
        </w:rPr>
        <w:t xml:space="preserve">Portfolio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Grille responsive (1 col mobile / 3 cols desktop).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Effet de zoom au survol (</w:t>
      </w:r>
      <w:r w:rsidDel="00000000" w:rsidR="00000000" w:rsidRPr="00000000">
        <w:rPr>
          <w:rFonts w:ascii="Comfortaa Medium" w:cs="Comfortaa Medium" w:eastAsia="Comfortaa Medium" w:hAnsi="Comfortaa Medium"/>
          <w:color w:val="188038"/>
          <w:sz w:val="24"/>
          <w:szCs w:val="24"/>
          <w:rtl w:val="0"/>
        </w:rPr>
        <w:t xml:space="preserve">group-hover:scale-105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) et apparition des détails du projet.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Comfortaa Medium" w:cs="Comfortaa Medium" w:eastAsia="Comfortaa Medium" w:hAnsi="Comforta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j2qvq5b5jlce" w:id="17"/>
      <w:bookmarkEnd w:id="17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V. Accueil (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188038"/>
          <w:sz w:val="26"/>
          <w:szCs w:val="26"/>
          <w:rtl w:val="0"/>
        </w:rPr>
        <w:t xml:space="preserve">Accueil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“intro” au site web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Mettre des carrousels, petites anims JS, liens et accès direct aux autres pages</w:t>
      </w:r>
    </w:p>
    <w:p w:rsidR="00000000" w:rsidDel="00000000" w:rsidP="00000000" w:rsidRDefault="00000000" w:rsidRPr="00000000" w14:paraId="00000061">
      <w:pPr>
        <w:rPr>
          <w:rFonts w:ascii="Comfortaa Medium" w:cs="Comfortaa Medium" w:eastAsia="Comfortaa Medium" w:hAnsi="Comforta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ersktksnqiy6" w:id="18"/>
      <w:bookmarkEnd w:id="18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VI. Back office(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188038"/>
          <w:sz w:val="26"/>
          <w:szCs w:val="26"/>
          <w:rtl w:val="0"/>
        </w:rPr>
        <w:t xml:space="preserve">Dashboard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Accès global aux infos relatives aux admins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CA du mois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Part Marco 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Part AD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Accès aux messages (aussi que le nombre)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Comfortaa Medium" w:cs="Comfortaa Medium" w:eastAsia="Comfortaa Medium" w:hAnsi="Comforta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7h5xfdmrjh6t" w:id="19"/>
      <w:bookmarkEnd w:id="19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VII. Back office(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188038"/>
          <w:sz w:val="26"/>
          <w:szCs w:val="26"/>
          <w:rtl w:val="0"/>
        </w:rPr>
        <w:t xml:space="preserve">Messages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Accès aux messages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Accès aux mails des clients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Comfortaa Medium" w:cs="Comfortaa Medium" w:eastAsia="Comfortaa Medium" w:hAnsi="Comforta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81w29fkhhvue" w:id="20"/>
      <w:bookmarkEnd w:id="20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VIII. Back office(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188038"/>
          <w:sz w:val="26"/>
          <w:szCs w:val="26"/>
          <w:rtl w:val="0"/>
        </w:rPr>
        <w:t xml:space="preserve">CA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Voir le CA au jour, semaine, mois, année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Voir les différentes part (AD, Marco)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Comfortaa Medium" w:cs="Comfortaa Medium" w:eastAsia="Comfortaa Medium" w:hAnsi="Comforta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qlmxzys873k2" w:id="21"/>
      <w:bookmarkEnd w:id="21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IX. Back office(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188038"/>
          <w:sz w:val="26"/>
          <w:szCs w:val="26"/>
          <w:rtl w:val="0"/>
        </w:rPr>
        <w:t xml:space="preserve">Devis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Accès aux devis en attente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Possibilité d'accepter, refuser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Infos relatives aux clients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yxsgwhj1pqkj" w:id="22"/>
      <w:bookmarkEnd w:id="22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X. Back office(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188038"/>
          <w:sz w:val="26"/>
          <w:szCs w:val="26"/>
          <w:rtl w:val="0"/>
        </w:rPr>
        <w:t xml:space="preserve">Devis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Gestion des différents admins (supprimer, ajouter, modifier)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rFonts w:ascii="Comfortaa Medium" w:cs="Comfortaa Medium" w:eastAsia="Comfortaa Medium" w:hAnsi="Comfortaa Medium"/>
          <w:b w:val="1"/>
          <w:bCs w:val="1"/>
          <w:sz w:val="34"/>
          <w:szCs w:val="34"/>
        </w:rPr>
      </w:pPr>
      <w:bookmarkStart w:colFirst="0" w:colLast="0" w:name="_iocpp7e6jpki" w:id="23"/>
      <w:bookmarkEnd w:id="23"/>
      <w:r w:rsidDel="00000000" w:rsidR="00000000" w:rsidRPr="00000000">
        <w:rPr>
          <w:rFonts w:ascii="Comfortaa Medium" w:cs="Comfortaa Medium" w:eastAsia="Comfortaa Medium" w:hAnsi="Comfortaa Medium"/>
          <w:b w:val="1"/>
          <w:bCs w:val="1"/>
          <w:sz w:val="34"/>
          <w:szCs w:val="34"/>
          <w:rtl w:val="0"/>
        </w:rPr>
        <w:t xml:space="preserve">7. Spécifications fonctionnelles (Admin)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b w:val="1"/>
          <w:bCs w:val="1"/>
          <w:sz w:val="24"/>
          <w:szCs w:val="24"/>
          <w:rtl w:val="0"/>
        </w:rPr>
        <w:t xml:space="preserve">Dashboard :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 Vue simplifiée du nombre de devis en attente.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b w:val="1"/>
          <w:bCs w:val="1"/>
          <w:sz w:val="24"/>
          <w:szCs w:val="24"/>
          <w:rtl w:val="0"/>
        </w:rPr>
        <w:t xml:space="preserve">Gestion Galerie :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 Interface d'upload pour les nouveaux shootings.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b w:val="1"/>
          <w:bCs w:val="1"/>
          <w:sz w:val="24"/>
          <w:szCs w:val="24"/>
          <w:rtl w:val="0"/>
        </w:rPr>
        <w:t xml:space="preserve">Tarification :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 Champ de saisie pour ajuster les prix du simulateur en temps réel.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Comfortaa Medium" w:cs="Comfortaa Medium" w:eastAsia="Comfortaa Medium" w:hAnsi="Comforta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Comfortaa Medium" w:cs="Comfortaa Medium" w:eastAsia="Comfortaa Medium" w:hAnsi="Comfortaa Medium"/>
          <w:b w:val="1"/>
          <w:bCs w:val="1"/>
          <w:sz w:val="34"/>
          <w:szCs w:val="34"/>
        </w:rPr>
      </w:pPr>
      <w:bookmarkStart w:colFirst="0" w:colLast="0" w:name="_m2kr2zwkko3d" w:id="24"/>
      <w:bookmarkEnd w:id="24"/>
      <w:r w:rsidDel="00000000" w:rsidR="00000000" w:rsidRPr="00000000">
        <w:rPr>
          <w:rFonts w:ascii="Comfortaa Medium" w:cs="Comfortaa Medium" w:eastAsia="Comfortaa Medium" w:hAnsi="Comfortaa Medium"/>
          <w:b w:val="1"/>
          <w:bCs w:val="1"/>
          <w:sz w:val="34"/>
          <w:szCs w:val="34"/>
          <w:rtl w:val="0"/>
        </w:rPr>
        <w:t xml:space="preserve">8. Contraintes techniques &amp; Stack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b w:val="1"/>
          <w:bCs w:val="1"/>
          <w:sz w:val="24"/>
          <w:szCs w:val="24"/>
          <w:rtl w:val="0"/>
        </w:rPr>
        <w:t xml:space="preserve">Framework :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 Next.js (App Router).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b w:val="1"/>
          <w:bCs w:val="1"/>
          <w:sz w:val="24"/>
          <w:szCs w:val="24"/>
          <w:rtl w:val="0"/>
        </w:rPr>
        <w:t xml:space="preserve">Styling :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 Tailwind CSS.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b w:val="1"/>
          <w:bCs w:val="1"/>
          <w:sz w:val="24"/>
          <w:szCs w:val="24"/>
          <w:rtl w:val="0"/>
        </w:rPr>
        <w:t xml:space="preserve">Icons :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 Lucide-React.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b w:val="1"/>
          <w:bCs w:val="1"/>
          <w:sz w:val="24"/>
          <w:szCs w:val="24"/>
          <w:rtl w:val="0"/>
        </w:rPr>
        <w:t xml:space="preserve">Composants :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 Radix UI / Shadcn.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b w:val="1"/>
          <w:bCs w:val="1"/>
          <w:sz w:val="24"/>
          <w:szCs w:val="24"/>
          <w:rtl w:val="0"/>
        </w:rPr>
        <w:t xml:space="preserve">Animation :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 Framer Motion (recommandé pour le scroll et les transitions).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Comfortaa Medium" w:cs="Comfortaa Medium" w:eastAsia="Comfortaa Medium" w:hAnsi="Comforta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rFonts w:ascii="Comfortaa Medium" w:cs="Comfortaa Medium" w:eastAsia="Comfortaa Medium" w:hAnsi="Comfortaa Medium"/>
          <w:b w:val="1"/>
          <w:bCs w:val="1"/>
          <w:sz w:val="34"/>
          <w:szCs w:val="34"/>
        </w:rPr>
      </w:pPr>
      <w:bookmarkStart w:colFirst="0" w:colLast="0" w:name="_hvyvywhr0eey" w:id="25"/>
      <w:bookmarkEnd w:id="25"/>
      <w:r w:rsidDel="00000000" w:rsidR="00000000" w:rsidRPr="00000000">
        <w:rPr>
          <w:rFonts w:ascii="Comfortaa Medium" w:cs="Comfortaa Medium" w:eastAsia="Comfortaa Medium" w:hAnsi="Comfortaa Medium"/>
          <w:b w:val="1"/>
          <w:bCs w:val="1"/>
          <w:sz w:val="34"/>
          <w:szCs w:val="34"/>
          <w:rtl w:val="0"/>
        </w:rPr>
        <w:t xml:space="preserve">9. Livrables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Code source documenté sur </w:t>
      </w:r>
      <w:r w:rsidDel="00000000" w:rsidR="00000000" w:rsidRPr="00000000">
        <w:rPr>
          <w:rFonts w:ascii="Comfortaa Medium" w:cs="Comfortaa Medium" w:eastAsia="Comfortaa Medium" w:hAnsi="Comfortaa Medium"/>
          <w:b w:val="1"/>
          <w:bCs w:val="1"/>
          <w:sz w:val="24"/>
          <w:szCs w:val="24"/>
          <w:rtl w:val="0"/>
        </w:rPr>
        <w:t xml:space="preserve">GitHub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Maquette fonctionnelle (v0.app / Figma).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Site déployé (Vercel/Netlify).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b w:val="1"/>
          <w:bCs w:val="1"/>
          <w:sz w:val="24"/>
          <w:szCs w:val="24"/>
          <w:rtl w:val="0"/>
        </w:rPr>
        <w:t xml:space="preserve">Date de livraison finale :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 aucune.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Comfortaa Medium" w:cs="Comfortaa Medium" w:eastAsia="Comfortaa Medium" w:hAnsi="Comforta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rFonts w:ascii="Comfortaa Medium" w:cs="Comfortaa Medium" w:eastAsia="Comfortaa Medium" w:hAnsi="Comfortaa Medium"/>
          <w:b w:val="1"/>
          <w:bCs w:val="1"/>
          <w:sz w:val="34"/>
          <w:szCs w:val="34"/>
        </w:rPr>
      </w:pPr>
      <w:bookmarkStart w:colFirst="0" w:colLast="0" w:name="_bvvvghm1tpfy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rFonts w:ascii="Comfortaa Medium" w:cs="Comfortaa Medium" w:eastAsia="Comfortaa Medium" w:hAnsi="Comfortaa Medium"/>
          <w:b w:val="1"/>
          <w:bCs w:val="1"/>
          <w:sz w:val="34"/>
          <w:szCs w:val="34"/>
        </w:rPr>
      </w:pPr>
      <w:bookmarkStart w:colFirst="0" w:colLast="0" w:name="_9u9bjgwfr6to" w:id="27"/>
      <w:bookmarkEnd w:id="27"/>
      <w:r w:rsidDel="00000000" w:rsidR="00000000" w:rsidRPr="00000000">
        <w:rPr>
          <w:rFonts w:ascii="Comfortaa Medium" w:cs="Comfortaa Medium" w:eastAsia="Comfortaa Medium" w:hAnsi="Comfortaa Medium"/>
          <w:b w:val="1"/>
          <w:bCs w:val="1"/>
          <w:sz w:val="34"/>
          <w:szCs w:val="34"/>
          <w:rtl w:val="0"/>
        </w:rPr>
        <w:t xml:space="preserve">10. Présentation &amp; Expérience Utilisateur (UX)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Cette section définit le parcours optimal pour garantir la conversion du visiteur en client "Premium".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b w:val="1"/>
          <w:bCs w:val="1"/>
          <w:sz w:val="24"/>
          <w:szCs w:val="24"/>
          <w:rtl w:val="0"/>
        </w:rPr>
        <w:t xml:space="preserve">Réflexion UX :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 L'arborescence est simplifiée pour réduire la charge cognitive. Le parcours utilisateur est linéaire : </w:t>
      </w:r>
      <w:r w:rsidDel="00000000" w:rsidR="00000000" w:rsidRPr="00000000">
        <w:rPr>
          <w:rFonts w:ascii="Comfortaa Medium" w:cs="Comfortaa Medium" w:eastAsia="Comfortaa Medium" w:hAnsi="Comfortaa Medium"/>
          <w:b w:val="1"/>
          <w:bCs w:val="1"/>
          <w:sz w:val="24"/>
          <w:szCs w:val="24"/>
          <w:rtl w:val="0"/>
        </w:rPr>
        <w:t xml:space="preserve">Inspiration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 (Portfolio) → </w:t>
      </w:r>
      <w:r w:rsidDel="00000000" w:rsidR="00000000" w:rsidRPr="00000000">
        <w:rPr>
          <w:rFonts w:ascii="Comfortaa Medium" w:cs="Comfortaa Medium" w:eastAsia="Comfortaa Medium" w:hAnsi="Comfortaa Medium"/>
          <w:b w:val="1"/>
          <w:bCs w:val="1"/>
          <w:sz w:val="24"/>
          <w:szCs w:val="24"/>
          <w:rtl w:val="0"/>
        </w:rPr>
        <w:t xml:space="preserve">Confiance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 (About) → </w:t>
      </w:r>
      <w:r w:rsidDel="00000000" w:rsidR="00000000" w:rsidRPr="00000000">
        <w:rPr>
          <w:rFonts w:ascii="Comfortaa Medium" w:cs="Comfortaa Medium" w:eastAsia="Comfortaa Medium" w:hAnsi="Comfortaa Medium"/>
          <w:b w:val="1"/>
          <w:bCs w:val="1"/>
          <w:sz w:val="24"/>
          <w:szCs w:val="24"/>
          <w:rtl w:val="0"/>
        </w:rPr>
        <w:t xml:space="preserve">Projection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 (Estimate) → </w:t>
      </w:r>
      <w:r w:rsidDel="00000000" w:rsidR="00000000" w:rsidRPr="00000000">
        <w:rPr>
          <w:rFonts w:ascii="Comfortaa Medium" w:cs="Comfortaa Medium" w:eastAsia="Comfortaa Medium" w:hAnsi="Comfortaa Medium"/>
          <w:b w:val="1"/>
          <w:b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 (Ask for Estimate).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b w:val="1"/>
          <w:bCs w:val="1"/>
          <w:sz w:val="24"/>
          <w:szCs w:val="24"/>
          <w:rtl w:val="0"/>
        </w:rPr>
        <w:t xml:space="preserve">Navigation Intuitive :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 Menu "Sticky" avec effet de flou pour ne jamais perdre l'utilisateur, même lors du défilement des galeries.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b w:val="1"/>
          <w:bCs w:val="1"/>
          <w:sz w:val="24"/>
          <w:szCs w:val="24"/>
          <w:rtl w:val="0"/>
        </w:rPr>
        <w:t xml:space="preserve">Justification des choix :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 Le choix du gris et de l'or n'est pas seulement esthétique ; il sert à positionner immédiatement le photographe sur un segment de marché haut de gamme, justifiant ainsi les tarifs du simulateur.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b w:val="1"/>
          <w:bCs w:val="1"/>
          <w:sz w:val="24"/>
          <w:szCs w:val="24"/>
          <w:rtl w:val="0"/>
        </w:rPr>
        <w:t xml:space="preserve">Accessibilité (A11Y) :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 Respect des contrastes (WCAG), navigation au clavier possible et balisage sémantique pour les lecteurs d'écran.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rFonts w:ascii="Comfortaa Medium" w:cs="Comfortaa Medium" w:eastAsia="Comfortaa Medium" w:hAnsi="Comfortaa Medium"/>
          <w:b w:val="1"/>
          <w:bCs w:val="1"/>
          <w:sz w:val="34"/>
          <w:szCs w:val="34"/>
        </w:rPr>
      </w:pPr>
      <w:bookmarkStart w:colFirst="0" w:colLast="0" w:name="_b8ep0cc24chg" w:id="28"/>
      <w:bookmarkEnd w:id="28"/>
      <w:r w:rsidDel="00000000" w:rsidR="00000000" w:rsidRPr="00000000">
        <w:rPr>
          <w:rFonts w:ascii="Comfortaa Medium" w:cs="Comfortaa Medium" w:eastAsia="Comfortaa Medium" w:hAnsi="Comfortaa Medium"/>
          <w:b w:val="1"/>
          <w:bCs w:val="1"/>
          <w:sz w:val="34"/>
          <w:szCs w:val="34"/>
          <w:rtl w:val="0"/>
        </w:rPr>
        <w:t xml:space="preserve">11. Maintenance &amp; Qualité Technique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Pour assurer la pérennité de la plateforme </w:t>
      </w:r>
      <w:r w:rsidDel="00000000" w:rsidR="00000000" w:rsidRPr="00000000">
        <w:rPr>
          <w:rFonts w:ascii="Comfortaa Medium" w:cs="Comfortaa Medium" w:eastAsia="Comfortaa Medium" w:hAnsi="Comfortaa Medium"/>
          <w:b w:val="1"/>
          <w:bCs w:val="1"/>
          <w:sz w:val="24"/>
          <w:szCs w:val="24"/>
          <w:rtl w:val="0"/>
        </w:rPr>
        <w:t xml:space="preserve">Ad Visuals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b w:val="1"/>
          <w:bCs w:val="1"/>
          <w:sz w:val="24"/>
          <w:szCs w:val="24"/>
          <w:rtl w:val="0"/>
        </w:rPr>
        <w:t xml:space="preserve">Architecture du Code :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 Organisation modulaire (Atomic Design) facilitant l'ajout de nouveaux types de prestations ou de catégories de projets sans impacter l'existant.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b w:val="1"/>
          <w:bCs w:val="1"/>
          <w:sz w:val="24"/>
          <w:szCs w:val="24"/>
          <w:rtl w:val="0"/>
        </w:rPr>
        <w:t xml:space="preserve">Documentation Technique :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 Un fichier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README.md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 détaillé sur le GitHub explique le processus de déploiement (Vercel/Symfony) et la configuration des variables d'environnement.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b w:val="1"/>
          <w:bCs w:val="1"/>
          <w:sz w:val="24"/>
          <w:szCs w:val="24"/>
          <w:rtl w:val="0"/>
        </w:rPr>
        <w:t xml:space="preserve">Tests Qualité :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 Mise en place de tests unitaires pour le moteur de calcul du simulateur et de tests fonctionnels pour le formulaire de contact (vérification de l'envoi des mails).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b w:val="1"/>
          <w:bCs w:val="1"/>
          <w:sz w:val="24"/>
          <w:szCs w:val="24"/>
          <w:rtl w:val="0"/>
        </w:rPr>
        <w:t xml:space="preserve">Optimisation SEO :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 Utilisation 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du "Lazy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Loading" pour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 les photos haute définition et balises Meta 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OpenGraph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 pour un partage élégant sur les réseaux sociaux (Instagram).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Comfortaa Medium" w:cs="Comfortaa Medium" w:eastAsia="Comfortaa Medium" w:hAnsi="Comforta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rFonts w:ascii="Comfortaa Medium" w:cs="Comfortaa Medium" w:eastAsia="Comfortaa Medium" w:hAnsi="Comfortaa Medium"/>
          <w:b w:val="1"/>
          <w:bCs w:val="1"/>
          <w:sz w:val="34"/>
          <w:szCs w:val="34"/>
        </w:rPr>
      </w:pPr>
      <w:bookmarkStart w:colFirst="0" w:colLast="0" w:name="_8a682her4nas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rFonts w:ascii="Comfortaa Medium" w:cs="Comfortaa Medium" w:eastAsia="Comfortaa Medium" w:hAnsi="Comfortaa Medium"/>
          <w:b w:val="1"/>
          <w:bCs w:val="1"/>
          <w:sz w:val="34"/>
          <w:szCs w:val="34"/>
        </w:rPr>
      </w:pPr>
      <w:bookmarkStart w:colFirst="0" w:colLast="0" w:name="_c6rn0h26su6e" w:id="30"/>
      <w:bookmarkEnd w:id="30"/>
      <w:r w:rsidDel="00000000" w:rsidR="00000000" w:rsidRPr="00000000">
        <w:rPr>
          <w:rFonts w:ascii="Comfortaa Medium" w:cs="Comfortaa Medium" w:eastAsia="Comfortaa Medium" w:hAnsi="Comfortaa Medium"/>
          <w:b w:val="1"/>
          <w:bCs w:val="1"/>
          <w:sz w:val="34"/>
          <w:szCs w:val="34"/>
          <w:rtl w:val="0"/>
        </w:rPr>
        <w:t xml:space="preserve">12. Administration Avancée (Back-Office)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Détails des outils de gestion pour Adrien et AD :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b w:val="1"/>
          <w:bCs w:val="1"/>
          <w:sz w:val="24"/>
          <w:szCs w:val="24"/>
          <w:rtl w:val="0"/>
        </w:rPr>
        <w:t xml:space="preserve">Tableau de bord (Dashboard) :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 Centralisation des statistiques de visites et des dernières demandes de devis reçues.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b w:val="1"/>
          <w:bCs w:val="1"/>
          <w:sz w:val="24"/>
          <w:szCs w:val="24"/>
          <w:rtl w:val="0"/>
        </w:rPr>
        <w:t xml:space="preserve">Gestionnaire de Tarifs :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 Module permettant de modifier les prix de base et les coefficients multiplicateurs sans toucher au code.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b w:val="1"/>
          <w:bCs w:val="1"/>
          <w:sz w:val="24"/>
          <w:szCs w:val="24"/>
          <w:rtl w:val="0"/>
        </w:rPr>
        <w:t xml:space="preserve">Gestion des Médias :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 Interface d'upload glisser-déposer (drag-and-drop) pour alimenter la galerie 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de "Nouveaux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Shootings" et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 mettre à jour les photos à la une.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b w:val="1"/>
          <w:bCs w:val="1"/>
          <w:sz w:val="24"/>
          <w:szCs w:val="24"/>
          <w:rtl w:val="0"/>
        </w:rPr>
        <w:t xml:space="preserve">Sécurité &amp; Administrateurs :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 Système d'authentification robuste avec gestion de deux comptes distincts (Moi et AD) pour la protection des données clients.</w:t>
      </w:r>
    </w:p>
    <w:p w:rsidR="00000000" w:rsidDel="00000000" w:rsidP="00000000" w:rsidRDefault="00000000" w:rsidRPr="00000000" w14:paraId="000000A1">
      <w:pPr>
        <w:ind w:left="0" w:firstLine="0"/>
        <w:rPr>
          <w:rFonts w:ascii="Comfortaa Medium" w:cs="Comfortaa Medium" w:eastAsia="Comfortaa Medium" w:hAnsi="Comforta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rFonts w:ascii="Comfortaa Medium" w:cs="Comfortaa Medium" w:eastAsia="Comfortaa Medium" w:hAnsi="Comforta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Comfortaa Medium" w:cs="Comfortaa Medium" w:eastAsia="Comfortaa Medium" w:hAnsi="Comfortaa Medium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Comfortaa Medium" w:cs="Comfortaa Medium" w:eastAsia="Comfortaa Medium" w:hAnsi="Comfortaa Medium"/>
          <w:b w:val="1"/>
          <w:bCs w:val="1"/>
          <w:sz w:val="24"/>
          <w:szCs w:val="24"/>
          <w:rtl w:val="0"/>
        </w:rPr>
        <w:t xml:space="preserve">Code Source :</w:t>
      </w:r>
      <w:hyperlink r:id="rId8">
        <w:r w:rsidDel="00000000" w:rsidR="00000000" w:rsidRPr="00000000">
          <w:rPr>
            <w:rFonts w:ascii="Comfortaa Medium" w:cs="Comfortaa Medium" w:eastAsia="Comfortaa Medium" w:hAnsi="Comfortaa Medium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Comfortaa Medium" w:cs="Comfortaa Medium" w:eastAsia="Comfortaa Medium" w:hAnsi="Comfortaa Medium"/>
            <w:color w:val="1155cc"/>
            <w:sz w:val="24"/>
            <w:szCs w:val="24"/>
            <w:u w:val="single"/>
            <w:rtl w:val="0"/>
          </w:rPr>
          <w:t xml:space="preserve">https://github.com/marc0prra/advisuals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Comfortaa Medium" w:cs="Comfortaa Medium" w:eastAsia="Comfortaa Medium" w:hAnsi="Comfortaa Medium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Comfortaa Medium" w:cs="Comfortaa Medium" w:eastAsia="Comfortaa Medium" w:hAnsi="Comfortaa Medium"/>
          <w:b w:val="1"/>
          <w:bCs w:val="1"/>
          <w:sz w:val="24"/>
          <w:szCs w:val="24"/>
          <w:rtl w:val="0"/>
        </w:rPr>
        <w:t xml:space="preserve">Maquette Interactive :</w:t>
      </w:r>
      <w:hyperlink r:id="rId10">
        <w:r w:rsidDel="00000000" w:rsidR="00000000" w:rsidRPr="00000000">
          <w:rPr>
            <w:rFonts w:ascii="Comfortaa Medium" w:cs="Comfortaa Medium" w:eastAsia="Comfortaa Medium" w:hAnsi="Comfortaa Medium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Comfortaa Medium" w:cs="Comfortaa Medium" w:eastAsia="Comfortaa Medium" w:hAnsi="Comfortaa Medium"/>
            <w:color w:val="1155cc"/>
            <w:sz w:val="24"/>
            <w:szCs w:val="24"/>
            <w:u w:val="single"/>
            <w:rtl w:val="0"/>
          </w:rPr>
          <w:t xml:space="preserve">Consulter sur v0.app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b w:val="1"/>
          <w:bCs w:val="1"/>
          <w:sz w:val="24"/>
          <w:szCs w:val="24"/>
          <w:rtl w:val="0"/>
        </w:rPr>
        <w:t xml:space="preserve">Contact Pro :</w:t>
      </w: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 adrienmihajlovic.pro@gmail.com</w:t>
      </w:r>
    </w:p>
    <w:p w:rsidR="00000000" w:rsidDel="00000000" w:rsidP="00000000" w:rsidRDefault="00000000" w:rsidRPr="00000000" w14:paraId="000000A6">
      <w:pPr>
        <w:ind w:left="0" w:firstLine="0"/>
        <w:rPr>
          <w:rFonts w:ascii="Comfortaa Medium" w:cs="Comfortaa Medium" w:eastAsia="Comfortaa Medium" w:hAnsi="Comfortaa Medium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 Light">
    <w:embedRegular w:fontKey="{00000000-0000-0000-0000-000000000000}" r:id="rId1" w:subsetted="0"/>
    <w:embedBold w:fontKey="{00000000-0000-0000-0000-000000000000}" r:id="rId2" w:subsetted="0"/>
  </w:font>
  <w:font w:name="Roboto Mono Mediu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Comfortaa Medium">
    <w:embedRegular w:fontKey="{00000000-0000-0000-0000-000000000000}" r:id="rId11" w:subsetted="0"/>
    <w:embedBold w:fontKey="{00000000-0000-0000-0000-000000000000}" r:id="rId12" w:subsetted="0"/>
  </w:font>
  <w:font w:name="Comfortaa">
    <w:embedRegular w:fontKey="{00000000-0000-0000-0000-000000000000}" r:id="rId13" w:subsetted="0"/>
    <w:embedBold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rPr>
        <w:rFonts w:ascii="Comfortaa Medium" w:cs="Comfortaa Medium" w:eastAsia="Comfortaa Medium" w:hAnsi="Comfortaa Medium"/>
      </w:rPr>
    </w:pPr>
    <w:r w:rsidDel="00000000" w:rsidR="00000000" w:rsidRPr="00000000">
      <w:rPr>
        <w:rFonts w:ascii="Comfortaa Medium" w:cs="Comfortaa Medium" w:eastAsia="Comfortaa Medium" w:hAnsi="Comfortaa Medium"/>
        <w:rtl w:val="0"/>
      </w:rPr>
      <w:t xml:space="preserve">Marco Pereira &amp; Adrien Mihajlovic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>
        <w:rFonts w:ascii="Comfortaa Medium" w:cs="Comfortaa Medium" w:eastAsia="Comfortaa Medium" w:hAnsi="Comfortaa Medium"/>
      </w:rPr>
    </w:pPr>
    <w:r w:rsidDel="00000000" w:rsidR="00000000" w:rsidRPr="00000000">
      <w:rPr>
        <w:rFonts w:ascii="Comfortaa Medium" w:cs="Comfortaa Medium" w:eastAsia="Comfortaa Medium" w:hAnsi="Comfortaa Medium"/>
        <w:rtl w:val="0"/>
      </w:rPr>
      <w:t xml:space="preserve">Cahier des charges - Ad Visuals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v0.app/chat/website-design-and-content-eoS2SWzsttZ" TargetMode="External"/><Relationship Id="rId10" Type="http://schemas.openxmlformats.org/officeDocument/2006/relationships/hyperlink" Target="https://v0.app/chat/website-design-and-content-eoS2SWzsttZ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marc0prra/advisual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github.com/marc0prra/advisuals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ComfortaaMedium-regular.ttf"/><Relationship Id="rId10" Type="http://schemas.openxmlformats.org/officeDocument/2006/relationships/font" Target="fonts/RobotoMono-boldItalic.ttf"/><Relationship Id="rId13" Type="http://schemas.openxmlformats.org/officeDocument/2006/relationships/font" Target="fonts/Comfortaa-regular.ttf"/><Relationship Id="rId12" Type="http://schemas.openxmlformats.org/officeDocument/2006/relationships/font" Target="fonts/ComfortaaMedium-bold.ttf"/><Relationship Id="rId1" Type="http://schemas.openxmlformats.org/officeDocument/2006/relationships/font" Target="fonts/ComfortaaLight-regular.ttf"/><Relationship Id="rId2" Type="http://schemas.openxmlformats.org/officeDocument/2006/relationships/font" Target="fonts/ComfortaaLight-bold.ttf"/><Relationship Id="rId3" Type="http://schemas.openxmlformats.org/officeDocument/2006/relationships/font" Target="fonts/RobotoMonoMedium-regular.ttf"/><Relationship Id="rId4" Type="http://schemas.openxmlformats.org/officeDocument/2006/relationships/font" Target="fonts/RobotoMonoMedium-bold.ttf"/><Relationship Id="rId9" Type="http://schemas.openxmlformats.org/officeDocument/2006/relationships/font" Target="fonts/RobotoMono-italic.ttf"/><Relationship Id="rId14" Type="http://schemas.openxmlformats.org/officeDocument/2006/relationships/font" Target="fonts/Comfortaa-bold.ttf"/><Relationship Id="rId5" Type="http://schemas.openxmlformats.org/officeDocument/2006/relationships/font" Target="fonts/RobotoMonoMedium-italic.ttf"/><Relationship Id="rId6" Type="http://schemas.openxmlformats.org/officeDocument/2006/relationships/font" Target="fonts/RobotoMonoMedium-boldItalic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