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7"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137"/>
      </w:tblGrid>
      <w:tr w:rsidR="00C8082F" w:rsidRPr="00321FAE" w14:paraId="2C68E12A" w14:textId="77777777" w:rsidTr="002E1DB1">
        <w:trPr>
          <w:trHeight w:val="1031"/>
        </w:trPr>
        <w:tc>
          <w:tcPr>
            <w:tcW w:w="9137" w:type="dxa"/>
            <w:tcBorders>
              <w:top w:val="nil"/>
              <w:left w:val="nil"/>
              <w:bottom w:val="nil"/>
              <w:right w:val="nil"/>
            </w:tcBorders>
          </w:tcPr>
          <w:p w14:paraId="138003CC" w14:textId="77777777" w:rsidR="00C8082F" w:rsidRPr="00321FAE" w:rsidRDefault="00C8082F" w:rsidP="00036903">
            <w:pPr>
              <w:rPr>
                <w:rFonts w:ascii="Minion Pro" w:hAnsi="Minion Pro"/>
              </w:rPr>
            </w:pPr>
            <w:bookmarkStart w:id="0" w:name="_GoBack"/>
            <w:bookmarkEnd w:id="0"/>
          </w:p>
          <w:p w14:paraId="311E6727" w14:textId="77777777" w:rsidR="00C8082F" w:rsidRPr="00321FAE" w:rsidRDefault="00C8082F" w:rsidP="00036903">
            <w:pPr>
              <w:rPr>
                <w:rFonts w:ascii="Minion Pro" w:hAnsi="Minion Pro"/>
              </w:rPr>
            </w:pPr>
          </w:p>
          <w:p w14:paraId="766805ED" w14:textId="77777777" w:rsidR="00C8082F" w:rsidRPr="00321FAE" w:rsidRDefault="00C8082F" w:rsidP="00036903">
            <w:pPr>
              <w:rPr>
                <w:rFonts w:ascii="Minion Pro" w:hAnsi="Minion Pro"/>
              </w:rPr>
            </w:pPr>
          </w:p>
          <w:p w14:paraId="0FB84F3C" w14:textId="77777777" w:rsidR="00C8082F" w:rsidRPr="00321FAE" w:rsidRDefault="00EC150B" w:rsidP="004559FA">
            <w:pPr>
              <w:pStyle w:val="DeckBlattThema"/>
              <w:spacing w:line="240" w:lineRule="auto"/>
            </w:pPr>
            <w:r>
              <w:fldChar w:fldCharType="begin"/>
            </w:r>
            <w:r>
              <w:instrText xml:space="preserve"> TITLE   \* MERGEFORMAT </w:instrText>
            </w:r>
            <w:r>
              <w:fldChar w:fldCharType="separate"/>
            </w:r>
            <w:r w:rsidR="00CD6910">
              <w:t>Analyse des JavaScript-Frameworks Angular und Konzeption der Migration einer Webapplikation</w:t>
            </w:r>
            <w:r>
              <w:fldChar w:fldCharType="end"/>
            </w:r>
          </w:p>
          <w:p w14:paraId="2CC46745" w14:textId="77777777" w:rsidR="00C8082F" w:rsidRPr="00321FAE" w:rsidRDefault="00C8082F" w:rsidP="004559FA">
            <w:pPr>
              <w:pStyle w:val="DeckblattZentriert"/>
              <w:rPr>
                <w:rFonts w:ascii="Minion Pro" w:hAnsi="Minion Pro"/>
              </w:rPr>
            </w:pPr>
          </w:p>
          <w:p w14:paraId="05BA9DEF" w14:textId="77777777" w:rsidR="00C8082F" w:rsidRPr="00321FAE" w:rsidRDefault="00C8082F" w:rsidP="004559FA">
            <w:pPr>
              <w:rPr>
                <w:rFonts w:ascii="Minion Pro" w:hAnsi="Minion Pro"/>
              </w:rPr>
            </w:pPr>
          </w:p>
          <w:p w14:paraId="63498176" w14:textId="77777777" w:rsidR="00C8082F" w:rsidRPr="00321FAE" w:rsidRDefault="00C8082F" w:rsidP="004559FA">
            <w:pPr>
              <w:pStyle w:val="DeckblattZentriert"/>
              <w:rPr>
                <w:rFonts w:ascii="Minion Pro" w:hAnsi="Minion Pro"/>
                <w:b/>
              </w:rPr>
            </w:pPr>
            <w:r w:rsidRPr="00321FAE">
              <w:rPr>
                <w:rFonts w:ascii="Minion Pro" w:hAnsi="Minion Pro"/>
                <w:b/>
              </w:rPr>
              <w:t>B</w:t>
            </w:r>
            <w:r w:rsidR="00FD1812" w:rsidRPr="00321FAE">
              <w:rPr>
                <w:rFonts w:ascii="Minion Pro" w:hAnsi="Minion Pro"/>
                <w:b/>
              </w:rPr>
              <w:t>achelorarbeit</w:t>
            </w:r>
          </w:p>
          <w:p w14:paraId="15F86915" w14:textId="77777777" w:rsidR="00C8082F" w:rsidRPr="00321FAE" w:rsidRDefault="00C8082F" w:rsidP="004559FA">
            <w:pPr>
              <w:pStyle w:val="DeckBlattThema"/>
              <w:spacing w:line="240" w:lineRule="auto"/>
            </w:pPr>
          </w:p>
          <w:p w14:paraId="75E3FC9A" w14:textId="77777777" w:rsidR="00C8082F" w:rsidRPr="00321FAE" w:rsidRDefault="00C8082F" w:rsidP="004559FA">
            <w:pPr>
              <w:pStyle w:val="Block"/>
              <w:spacing w:line="240" w:lineRule="auto"/>
            </w:pPr>
          </w:p>
          <w:p w14:paraId="465EA611" w14:textId="77777777" w:rsidR="00C8082F" w:rsidRPr="00321FAE" w:rsidRDefault="00C8082F" w:rsidP="004559FA">
            <w:pPr>
              <w:pStyle w:val="DeckblattZentriert"/>
              <w:rPr>
                <w:rFonts w:ascii="Minion Pro" w:hAnsi="Minion Pro"/>
              </w:rPr>
            </w:pPr>
            <w:r w:rsidRPr="00321FAE">
              <w:rPr>
                <w:rFonts w:ascii="Minion Pro" w:hAnsi="Minion Pro"/>
              </w:rPr>
              <w:t>für die Prüfung zum</w:t>
            </w:r>
          </w:p>
          <w:p w14:paraId="3815B969" w14:textId="77777777" w:rsidR="00C8082F" w:rsidRPr="00321FAE" w:rsidRDefault="00C8082F" w:rsidP="004559FA">
            <w:pPr>
              <w:pStyle w:val="DeckblattZentriert"/>
              <w:rPr>
                <w:rFonts w:ascii="Minion Pro" w:hAnsi="Minion Pro"/>
              </w:rPr>
            </w:pPr>
          </w:p>
          <w:p w14:paraId="3476C5D1" w14:textId="77777777" w:rsidR="00C8082F" w:rsidRPr="00321FAE" w:rsidRDefault="00C8082F" w:rsidP="004559FA">
            <w:pPr>
              <w:pStyle w:val="DeckblattZentriert"/>
              <w:rPr>
                <w:rFonts w:ascii="Minion Pro" w:hAnsi="Minion Pro"/>
              </w:rPr>
            </w:pPr>
            <w:r w:rsidRPr="00321FAE">
              <w:rPr>
                <w:rFonts w:ascii="Minion Pro" w:hAnsi="Minion Pro"/>
              </w:rPr>
              <w:t>Bachelor of Science</w:t>
            </w:r>
          </w:p>
          <w:p w14:paraId="4B8FA024" w14:textId="77777777" w:rsidR="00AD1CA1" w:rsidRPr="00321FAE" w:rsidRDefault="00AD1CA1" w:rsidP="004559FA">
            <w:pPr>
              <w:pStyle w:val="DeckblattZentriert"/>
              <w:rPr>
                <w:rFonts w:ascii="Minion Pro" w:hAnsi="Minion Pro"/>
              </w:rPr>
            </w:pPr>
          </w:p>
          <w:p w14:paraId="5FFF6E47" w14:textId="77777777" w:rsidR="00C8082F" w:rsidRPr="00321FAE" w:rsidRDefault="00C8082F" w:rsidP="004559FA">
            <w:pPr>
              <w:pStyle w:val="DeckblattZentriert"/>
              <w:rPr>
                <w:rFonts w:ascii="Minion Pro" w:hAnsi="Minion Pro"/>
              </w:rPr>
            </w:pPr>
            <w:r w:rsidRPr="00321FAE">
              <w:rPr>
                <w:rFonts w:ascii="Minion Pro" w:hAnsi="Minion Pro"/>
              </w:rPr>
              <w:t xml:space="preserve">des </w:t>
            </w:r>
            <w:r w:rsidR="00A31ECF" w:rsidRPr="00321FAE">
              <w:rPr>
                <w:rFonts w:ascii="Minion Pro" w:hAnsi="Minion Pro"/>
              </w:rPr>
              <w:t>Studiengang</w:t>
            </w:r>
            <w:r w:rsidRPr="00321FAE">
              <w:rPr>
                <w:rFonts w:ascii="Minion Pro" w:hAnsi="Minion Pro"/>
              </w:rPr>
              <w:t>s</w:t>
            </w:r>
            <w:r w:rsidR="00A31ECF" w:rsidRPr="00321FAE">
              <w:rPr>
                <w:rFonts w:ascii="Minion Pro" w:hAnsi="Minion Pro"/>
              </w:rPr>
              <w:t xml:space="preserve"> Informatik</w:t>
            </w:r>
            <w:r w:rsidR="00A31ECF" w:rsidRPr="00321FAE">
              <w:rPr>
                <w:rFonts w:ascii="Minion Pro" w:hAnsi="Minion Pro"/>
              </w:rPr>
              <w:br/>
              <w:t>Studienrichtung</w:t>
            </w:r>
            <w:r w:rsidRPr="00321FAE">
              <w:rPr>
                <w:rFonts w:ascii="Minion Pro" w:hAnsi="Minion Pro"/>
              </w:rPr>
              <w:t xml:space="preserve"> Angewandte Informatik</w:t>
            </w:r>
          </w:p>
          <w:p w14:paraId="65367487" w14:textId="77777777" w:rsidR="00C8082F" w:rsidRPr="00321FAE" w:rsidRDefault="00C8082F" w:rsidP="004559FA">
            <w:pPr>
              <w:pStyle w:val="DeckblattZentriert"/>
              <w:rPr>
                <w:rFonts w:ascii="Minion Pro" w:hAnsi="Minion Pro"/>
              </w:rPr>
            </w:pPr>
          </w:p>
          <w:p w14:paraId="75215DF8" w14:textId="77777777" w:rsidR="005742F3" w:rsidRPr="00321FAE" w:rsidRDefault="00C8082F" w:rsidP="004559FA">
            <w:pPr>
              <w:pStyle w:val="DeckblattZentriert"/>
              <w:rPr>
                <w:rFonts w:ascii="Minion Pro" w:hAnsi="Minion Pro"/>
              </w:rPr>
            </w:pPr>
            <w:r w:rsidRPr="00321FAE">
              <w:rPr>
                <w:rFonts w:ascii="Minion Pro" w:hAnsi="Minion Pro"/>
              </w:rPr>
              <w:t xml:space="preserve">an der </w:t>
            </w:r>
          </w:p>
          <w:p w14:paraId="1C1EE7C2" w14:textId="77777777" w:rsidR="00AD1CA1" w:rsidRPr="00321FAE" w:rsidRDefault="00AD1CA1" w:rsidP="004559FA">
            <w:pPr>
              <w:pStyle w:val="DeckblattZentriert"/>
              <w:rPr>
                <w:rFonts w:ascii="Minion Pro" w:hAnsi="Minion Pro"/>
              </w:rPr>
            </w:pPr>
          </w:p>
          <w:p w14:paraId="68ADD045" w14:textId="77777777" w:rsidR="00C8082F" w:rsidRPr="00321FAE" w:rsidRDefault="005742F3" w:rsidP="004559FA">
            <w:pPr>
              <w:pStyle w:val="DeckblattZentriert"/>
              <w:rPr>
                <w:rFonts w:ascii="Minion Pro" w:hAnsi="Minion Pro"/>
              </w:rPr>
            </w:pPr>
            <w:r w:rsidRPr="00321FAE">
              <w:rPr>
                <w:rFonts w:ascii="Minion Pro" w:hAnsi="Minion Pro"/>
              </w:rPr>
              <w:t>Dualen Hochschule Baden-Württemberg Karlsruhe</w:t>
            </w:r>
          </w:p>
          <w:p w14:paraId="6F1BDC40" w14:textId="77777777" w:rsidR="00C8082F" w:rsidRPr="00321FAE" w:rsidRDefault="00C8082F" w:rsidP="004559FA">
            <w:pPr>
              <w:pStyle w:val="Block"/>
              <w:spacing w:line="240" w:lineRule="auto"/>
            </w:pPr>
          </w:p>
          <w:p w14:paraId="1ADD86C0" w14:textId="77777777" w:rsidR="00C8082F" w:rsidRPr="00321FAE" w:rsidRDefault="00C8082F" w:rsidP="004559FA">
            <w:pPr>
              <w:pStyle w:val="DeckblattZentriert"/>
              <w:rPr>
                <w:rFonts w:ascii="Minion Pro" w:hAnsi="Minion Pro"/>
              </w:rPr>
            </w:pPr>
            <w:r w:rsidRPr="00321FAE">
              <w:rPr>
                <w:rFonts w:ascii="Minion Pro" w:hAnsi="Minion Pro"/>
              </w:rPr>
              <w:t>von</w:t>
            </w:r>
          </w:p>
          <w:p w14:paraId="3F874533" w14:textId="77777777" w:rsidR="00C8082F" w:rsidRPr="00321FAE" w:rsidRDefault="00C8082F" w:rsidP="004559FA">
            <w:pPr>
              <w:pStyle w:val="DeckblattZentriert"/>
              <w:rPr>
                <w:rFonts w:ascii="Minion Pro" w:hAnsi="Minion Pro"/>
              </w:rPr>
            </w:pPr>
          </w:p>
          <w:p w14:paraId="43767A03" w14:textId="77777777" w:rsidR="00C8082F" w:rsidRPr="00321FAE" w:rsidRDefault="00A50AD5" w:rsidP="004559FA">
            <w:pPr>
              <w:pStyle w:val="DeckblattZentriert"/>
              <w:rPr>
                <w:rFonts w:ascii="Minion Pro" w:hAnsi="Minion Pro"/>
              </w:rPr>
            </w:pPr>
            <w:r w:rsidRPr="00321FAE">
              <w:rPr>
                <w:rFonts w:ascii="Minion Pro" w:hAnsi="Minion Pro"/>
              </w:rPr>
              <w:t>Marc Vornetran</w:t>
            </w:r>
          </w:p>
          <w:p w14:paraId="33339FAE" w14:textId="77777777" w:rsidR="00C8082F" w:rsidRPr="00321FAE" w:rsidRDefault="00C8082F" w:rsidP="004559FA">
            <w:pPr>
              <w:rPr>
                <w:rFonts w:ascii="Minion Pro" w:hAnsi="Minion Pro"/>
              </w:rPr>
            </w:pPr>
          </w:p>
          <w:p w14:paraId="5E81A0D7" w14:textId="77777777" w:rsidR="000C3B59" w:rsidRPr="00321FAE" w:rsidRDefault="00970925" w:rsidP="004559FA">
            <w:pPr>
              <w:pStyle w:val="DeckblattZentriert"/>
              <w:rPr>
                <w:rFonts w:ascii="Minion Pro" w:hAnsi="Minion Pro"/>
              </w:rPr>
            </w:pPr>
            <w:r w:rsidRPr="00321FAE">
              <w:rPr>
                <w:rFonts w:ascii="Minion Pro" w:hAnsi="Minion Pro"/>
              </w:rPr>
              <w:t>29. August 2016</w:t>
            </w:r>
          </w:p>
          <w:p w14:paraId="2E042EA6" w14:textId="77777777" w:rsidR="009544D2" w:rsidRPr="00321FAE" w:rsidRDefault="009544D2" w:rsidP="004559FA">
            <w:pPr>
              <w:pStyle w:val="DeckblattZentriert"/>
              <w:jc w:val="both"/>
              <w:rPr>
                <w:rFonts w:ascii="Minion Pro" w:hAnsi="Minion Pro"/>
              </w:rPr>
            </w:pPr>
          </w:p>
          <w:p w14:paraId="717E6846" w14:textId="77777777" w:rsidR="000C3B59" w:rsidRPr="00321FAE" w:rsidRDefault="000C3B59" w:rsidP="004559FA">
            <w:pPr>
              <w:rPr>
                <w:rFonts w:ascii="Minion Pro" w:hAnsi="Minion Pro"/>
              </w:rPr>
            </w:pPr>
          </w:p>
          <w:p w14:paraId="19733AB2" w14:textId="1C75E3D7" w:rsidR="009544D2" w:rsidRPr="00321FAE" w:rsidRDefault="003E36E5" w:rsidP="004559FA">
            <w:pPr>
              <w:pStyle w:val="Block"/>
              <w:spacing w:line="240" w:lineRule="auto"/>
            </w:pPr>
            <w:r w:rsidRPr="00321FAE">
              <w:t>Bearbeitungszeitraum</w:t>
            </w:r>
            <w:r w:rsidRPr="00321FAE">
              <w:tab/>
            </w:r>
            <w:r w:rsidRPr="00321FAE">
              <w:tab/>
            </w:r>
            <w:r w:rsidR="00684141" w:rsidRPr="00321FAE">
              <w:tab/>
            </w:r>
            <w:r w:rsidR="00684141" w:rsidRPr="00321FAE">
              <w:tab/>
            </w:r>
            <w:r w:rsidRPr="00321FAE">
              <w:t>12 Wochen</w:t>
            </w:r>
          </w:p>
          <w:p w14:paraId="749F7C7A" w14:textId="77777777" w:rsidR="00C8082F" w:rsidRPr="00321FAE" w:rsidRDefault="00C8082F" w:rsidP="004559FA">
            <w:pPr>
              <w:pStyle w:val="Block"/>
              <w:spacing w:line="240" w:lineRule="auto"/>
            </w:pPr>
            <w:r w:rsidRPr="00321FAE">
              <w:t>Matrikelnummer</w:t>
            </w:r>
            <w:r w:rsidRPr="00321FAE">
              <w:tab/>
            </w:r>
            <w:r w:rsidR="003E36E5" w:rsidRPr="00321FAE">
              <w:tab/>
            </w:r>
            <w:r w:rsidR="003E36E5" w:rsidRPr="00321FAE">
              <w:tab/>
            </w:r>
            <w:r w:rsidR="003E36E5" w:rsidRPr="00321FAE">
              <w:tab/>
            </w:r>
            <w:r w:rsidR="00A50AD5" w:rsidRPr="00321FAE">
              <w:t>6106705</w:t>
            </w:r>
          </w:p>
          <w:p w14:paraId="25774EE8" w14:textId="77777777" w:rsidR="00C8082F" w:rsidRPr="00321FAE" w:rsidRDefault="00C8082F" w:rsidP="004559FA">
            <w:pPr>
              <w:pStyle w:val="Block"/>
              <w:spacing w:line="240" w:lineRule="auto"/>
            </w:pPr>
            <w:r w:rsidRPr="00321FAE">
              <w:t>Kurs</w:t>
            </w:r>
            <w:r w:rsidR="006E42FD" w:rsidRPr="00321FAE">
              <w:tab/>
            </w:r>
            <w:r w:rsidR="006E42FD" w:rsidRPr="00321FAE">
              <w:tab/>
            </w:r>
            <w:r w:rsidRPr="00321FAE">
              <w:tab/>
            </w:r>
            <w:r w:rsidR="003E36E5" w:rsidRPr="00321FAE">
              <w:tab/>
            </w:r>
            <w:r w:rsidR="003E36E5" w:rsidRPr="00321FAE">
              <w:tab/>
            </w:r>
            <w:r w:rsidR="003E36E5" w:rsidRPr="00321FAE">
              <w:tab/>
            </w:r>
            <w:r w:rsidR="00A50AD5" w:rsidRPr="00321FAE">
              <w:t>TINF13B4</w:t>
            </w:r>
          </w:p>
          <w:p w14:paraId="6D1AD40C" w14:textId="77777777" w:rsidR="00C8082F" w:rsidRPr="00321FAE" w:rsidRDefault="00C8082F" w:rsidP="004559FA">
            <w:pPr>
              <w:pStyle w:val="Block"/>
              <w:spacing w:line="240" w:lineRule="auto"/>
            </w:pPr>
            <w:r w:rsidRPr="00321FAE">
              <w:t>Ausbildungsfirma</w:t>
            </w:r>
            <w:r w:rsidR="003E36E5" w:rsidRPr="00321FAE">
              <w:t>, Ort</w:t>
            </w:r>
            <w:r w:rsidR="003E36E5" w:rsidRPr="00321FAE">
              <w:tab/>
            </w:r>
            <w:r w:rsidR="003E36E5" w:rsidRPr="00321FAE">
              <w:tab/>
            </w:r>
            <w:r w:rsidR="003E36E5" w:rsidRPr="00321FAE">
              <w:tab/>
            </w:r>
            <w:r w:rsidR="00A50AD5" w:rsidRPr="00321FAE">
              <w:t>SMARTCRM GmbH</w:t>
            </w:r>
            <w:r w:rsidR="00036903" w:rsidRPr="00321FAE">
              <w:t xml:space="preserve">, </w:t>
            </w:r>
            <w:r w:rsidR="00A50AD5" w:rsidRPr="00321FAE">
              <w:t>Kandel</w:t>
            </w:r>
          </w:p>
          <w:p w14:paraId="3945D249" w14:textId="77777777" w:rsidR="00C8082F" w:rsidRPr="00321FAE" w:rsidRDefault="00C8082F" w:rsidP="004559FA">
            <w:pPr>
              <w:pStyle w:val="Block"/>
              <w:spacing w:line="240" w:lineRule="auto"/>
            </w:pPr>
            <w:r w:rsidRPr="00321FAE">
              <w:t>Betreuer</w:t>
            </w:r>
            <w:r w:rsidR="003E36E5" w:rsidRPr="00321FAE">
              <w:t xml:space="preserve"> der Ausbildungsfirma</w:t>
            </w:r>
            <w:r w:rsidR="003E36E5" w:rsidRPr="00321FAE">
              <w:tab/>
            </w:r>
            <w:r w:rsidR="003E36E5" w:rsidRPr="00321FAE">
              <w:tab/>
            </w:r>
            <w:r w:rsidR="00970925" w:rsidRPr="00321FAE">
              <w:t>Herr B. Sc. Alexander Rupp</w:t>
            </w:r>
          </w:p>
          <w:p w14:paraId="46A11329" w14:textId="77777777" w:rsidR="00C8082F" w:rsidRPr="00321FAE" w:rsidRDefault="00C8082F" w:rsidP="004559FA">
            <w:pPr>
              <w:pStyle w:val="Block"/>
              <w:spacing w:line="240" w:lineRule="auto"/>
            </w:pPr>
            <w:r w:rsidRPr="00321FAE">
              <w:t xml:space="preserve">Gutachter der </w:t>
            </w:r>
            <w:r w:rsidR="003E36E5" w:rsidRPr="00321FAE">
              <w:t>Studienakademie</w:t>
            </w:r>
            <w:r w:rsidR="003E36E5" w:rsidRPr="00321FAE">
              <w:tab/>
            </w:r>
            <w:r w:rsidR="003E36E5" w:rsidRPr="00321FAE">
              <w:tab/>
            </w:r>
            <w:r w:rsidR="00970925" w:rsidRPr="00321FAE">
              <w:t>Herr Prof. Dr. Jörn Eisenbiegler</w:t>
            </w:r>
          </w:p>
        </w:tc>
      </w:tr>
      <w:tr w:rsidR="00684141" w:rsidRPr="00321FAE" w14:paraId="57D7CBF1" w14:textId="77777777" w:rsidTr="002E1DB1">
        <w:trPr>
          <w:trHeight w:val="1031"/>
        </w:trPr>
        <w:tc>
          <w:tcPr>
            <w:tcW w:w="9137" w:type="dxa"/>
            <w:tcBorders>
              <w:top w:val="nil"/>
              <w:left w:val="nil"/>
              <w:bottom w:val="nil"/>
              <w:right w:val="nil"/>
            </w:tcBorders>
          </w:tcPr>
          <w:p w14:paraId="39CBBB28" w14:textId="7E9EB8BC" w:rsidR="00684141" w:rsidRPr="00321FAE" w:rsidRDefault="00684141" w:rsidP="00036903">
            <w:pPr>
              <w:rPr>
                <w:rFonts w:ascii="Minion Pro" w:hAnsi="Minion Pro"/>
              </w:rPr>
            </w:pPr>
            <w:r>
              <w:br w:type="page"/>
            </w:r>
          </w:p>
        </w:tc>
      </w:tr>
    </w:tbl>
    <w:p w14:paraId="4E92D6DB" w14:textId="022C755A" w:rsidR="00C86563" w:rsidRDefault="00C86563">
      <w:pPr>
        <w:jc w:val="left"/>
      </w:pPr>
    </w:p>
    <w:tbl>
      <w:tblPr>
        <w:tblW w:w="9137"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137"/>
      </w:tblGrid>
      <w:tr w:rsidR="003E36E5" w:rsidRPr="00321FAE" w14:paraId="08797BE8" w14:textId="77777777" w:rsidTr="002E1DB1">
        <w:trPr>
          <w:trHeight w:val="1031"/>
        </w:trPr>
        <w:tc>
          <w:tcPr>
            <w:tcW w:w="9137" w:type="dxa"/>
            <w:tcBorders>
              <w:top w:val="nil"/>
              <w:left w:val="nil"/>
              <w:bottom w:val="nil"/>
              <w:right w:val="nil"/>
            </w:tcBorders>
          </w:tcPr>
          <w:p w14:paraId="37612B6F" w14:textId="77777777" w:rsidR="003E36E5" w:rsidRDefault="003E36E5" w:rsidP="00036903">
            <w:pPr>
              <w:rPr>
                <w:rFonts w:ascii="Minion Pro" w:hAnsi="Minion Pro"/>
              </w:rPr>
            </w:pPr>
          </w:p>
          <w:p w14:paraId="25CC1F5C" w14:textId="77777777" w:rsidR="00524A4B" w:rsidRDefault="00524A4B" w:rsidP="00036903">
            <w:pPr>
              <w:rPr>
                <w:rFonts w:ascii="Minion Pro" w:hAnsi="Minion Pro"/>
              </w:rPr>
            </w:pPr>
          </w:p>
          <w:p w14:paraId="22DBE4B1" w14:textId="77777777" w:rsidR="00524A4B" w:rsidRDefault="00524A4B" w:rsidP="00036903">
            <w:pPr>
              <w:rPr>
                <w:rFonts w:ascii="Minion Pro" w:hAnsi="Minion Pro"/>
              </w:rPr>
            </w:pPr>
          </w:p>
          <w:p w14:paraId="68E10CBA" w14:textId="77777777" w:rsidR="00524A4B" w:rsidRDefault="00524A4B" w:rsidP="00036903">
            <w:pPr>
              <w:rPr>
                <w:rFonts w:ascii="Minion Pro" w:hAnsi="Minion Pro"/>
              </w:rPr>
            </w:pPr>
          </w:p>
          <w:p w14:paraId="72497E26" w14:textId="77777777" w:rsidR="003E36E5" w:rsidRPr="00321FAE" w:rsidRDefault="003E36E5" w:rsidP="00036903">
            <w:pPr>
              <w:rPr>
                <w:rFonts w:ascii="Minion Pro" w:hAnsi="Minion Pro"/>
              </w:rPr>
            </w:pPr>
          </w:p>
        </w:tc>
      </w:tr>
    </w:tbl>
    <w:p w14:paraId="37932FC0" w14:textId="77777777" w:rsidR="00537C79" w:rsidRPr="00321FAE" w:rsidRDefault="00537C79" w:rsidP="007577FD">
      <w:pPr>
        <w:pStyle w:val="Blockberschrift"/>
      </w:pPr>
      <w:r w:rsidRPr="00321FAE">
        <w:t>Erklärung</w:t>
      </w:r>
      <w:r w:rsidR="00765615" w:rsidRPr="00321FAE">
        <w:t xml:space="preserve"> der Eigenleistung</w:t>
      </w:r>
    </w:p>
    <w:p w14:paraId="249BA2A2" w14:textId="77777777" w:rsidR="00537C79" w:rsidRPr="00321FAE" w:rsidRDefault="00A31ECF" w:rsidP="007577FD">
      <w:pPr>
        <w:pStyle w:val="Block"/>
      </w:pPr>
      <w:r w:rsidRPr="00321FAE">
        <w:t>gemäß § 5 (3</w:t>
      </w:r>
      <w:r w:rsidR="00537C79" w:rsidRPr="00321FAE">
        <w:t xml:space="preserve">) der „Studien- und Prüfungsordnung DHBW Technik“ vom </w:t>
      </w:r>
      <w:r w:rsidRPr="00321FAE">
        <w:t>22</w:t>
      </w:r>
      <w:r w:rsidR="00537C79" w:rsidRPr="00321FAE">
        <w:t xml:space="preserve">. </w:t>
      </w:r>
      <w:r w:rsidRPr="00321FAE">
        <w:t>September 2011</w:t>
      </w:r>
      <w:r w:rsidR="00537C79" w:rsidRPr="00321FAE">
        <w:t>.</w:t>
      </w:r>
    </w:p>
    <w:p w14:paraId="01BAD814" w14:textId="77777777" w:rsidR="00537C79" w:rsidRPr="00321FAE" w:rsidRDefault="00537C79" w:rsidP="007577FD">
      <w:pPr>
        <w:pStyle w:val="Block"/>
      </w:pPr>
      <w:r w:rsidRPr="00321FAE">
        <w:t>Ich habe die vorliegende Arbeit selbstständig verfasst und keine anderen als die angegebenen Quellen und Hilfsmittel verwendet.</w:t>
      </w:r>
    </w:p>
    <w:p w14:paraId="780025B8" w14:textId="77777777" w:rsidR="00537C79" w:rsidRPr="00321FAE" w:rsidRDefault="00537C79" w:rsidP="007577FD">
      <w:pPr>
        <w:pStyle w:val="Block"/>
      </w:pPr>
    </w:p>
    <w:p w14:paraId="38B3F55D" w14:textId="77777777" w:rsidR="006B7054" w:rsidRPr="00321FAE" w:rsidRDefault="006B7054" w:rsidP="007577FD">
      <w:pPr>
        <w:pStyle w:val="Block"/>
      </w:pPr>
    </w:p>
    <w:p w14:paraId="6AD8C261" w14:textId="77777777" w:rsidR="006B7054" w:rsidRPr="00321FAE" w:rsidRDefault="006B7054" w:rsidP="007577FD">
      <w:pPr>
        <w:pStyle w:val="Block"/>
      </w:pPr>
    </w:p>
    <w:p w14:paraId="18A5FC07" w14:textId="77777777" w:rsidR="00537C79" w:rsidRPr="00321FAE" w:rsidRDefault="00537C79" w:rsidP="007577FD">
      <w:pPr>
        <w:pStyle w:val="DatumUnterschrift"/>
      </w:pPr>
      <w:r w:rsidRPr="00321FAE">
        <w:t xml:space="preserve">Ort, Datum </w:t>
      </w:r>
      <w:r w:rsidR="006B7054" w:rsidRPr="00321FAE">
        <w:tab/>
      </w:r>
      <w:r w:rsidR="006B7054" w:rsidRPr="00321FAE">
        <w:tab/>
      </w:r>
      <w:r w:rsidR="006B7054" w:rsidRPr="00321FAE">
        <w:tab/>
      </w:r>
      <w:r w:rsidR="006B7054" w:rsidRPr="00321FAE">
        <w:tab/>
      </w:r>
      <w:r w:rsidR="006B7054" w:rsidRPr="00321FAE">
        <w:tab/>
      </w:r>
      <w:r w:rsidR="006B7054" w:rsidRPr="00321FAE">
        <w:tab/>
      </w:r>
      <w:r w:rsidR="006B7054" w:rsidRPr="00321FAE">
        <w:tab/>
      </w:r>
      <w:r w:rsidR="006B7054" w:rsidRPr="00321FAE">
        <w:tab/>
      </w:r>
      <w:r w:rsidR="006B7054" w:rsidRPr="00321FAE">
        <w:tab/>
      </w:r>
      <w:r w:rsidRPr="00321FAE">
        <w:t>Unterschrift</w:t>
      </w:r>
    </w:p>
    <w:p w14:paraId="6B9A0F6E" w14:textId="77777777" w:rsidR="001B7028" w:rsidRDefault="00537C79">
      <w:pPr>
        <w:widowControl/>
        <w:jc w:val="left"/>
      </w:pPr>
      <w:r w:rsidRPr="00321FAE">
        <w:br w:type="page"/>
      </w:r>
    </w:p>
    <w:p w14:paraId="3ABF0388" w14:textId="77777777" w:rsidR="001B7028" w:rsidRDefault="001B7028">
      <w:pPr>
        <w:widowControl/>
        <w:jc w:val="left"/>
      </w:pPr>
    </w:p>
    <w:p w14:paraId="4CF74C7A" w14:textId="77777777" w:rsidR="001B7028" w:rsidRDefault="001B7028">
      <w:pPr>
        <w:widowControl/>
        <w:jc w:val="left"/>
      </w:pPr>
    </w:p>
    <w:p w14:paraId="495505B8" w14:textId="77777777" w:rsidR="001B7028" w:rsidRDefault="001B7028">
      <w:pPr>
        <w:widowControl/>
        <w:jc w:val="left"/>
      </w:pPr>
    </w:p>
    <w:p w14:paraId="5DC93D88" w14:textId="1F645A7F" w:rsidR="001B7028" w:rsidRDefault="001B7028" w:rsidP="001B7028">
      <w:pPr>
        <w:pStyle w:val="Blockberschrift"/>
      </w:pPr>
      <w:r>
        <w:t>Danksagung</w:t>
      </w:r>
    </w:p>
    <w:p w14:paraId="2FBEC3BC" w14:textId="6850353C" w:rsidR="001B7028" w:rsidRDefault="00931AC3" w:rsidP="001B7028">
      <w:pPr>
        <w:pStyle w:val="Block"/>
      </w:pPr>
      <w:r>
        <w:t xml:space="preserve">An dieser Stelle möchte ich </w:t>
      </w:r>
      <w:r w:rsidR="00F6021D">
        <w:t xml:space="preserve">mich </w:t>
      </w:r>
      <w:r>
        <w:t>bei all denjenigen bedanken, die mich im Laufe der Durchführung meiner Bachelorarbeit begleitet haben.</w:t>
      </w:r>
    </w:p>
    <w:p w14:paraId="3832C56E" w14:textId="65185FA5" w:rsidR="00931AC3" w:rsidRDefault="00931AC3" w:rsidP="001B7028">
      <w:pPr>
        <w:pStyle w:val="Block"/>
      </w:pPr>
      <w:r>
        <w:t>Mein besonderer Dank gilt:</w:t>
      </w:r>
    </w:p>
    <w:p w14:paraId="0ECCE275" w14:textId="4D7120BC" w:rsidR="00931AC3" w:rsidRDefault="005826BA" w:rsidP="00931AC3">
      <w:pPr>
        <w:pStyle w:val="Block"/>
        <w:numPr>
          <w:ilvl w:val="0"/>
          <w:numId w:val="22"/>
        </w:numPr>
      </w:pPr>
      <w:r>
        <w:t xml:space="preserve">Christian Blinn und Alexander Rupp </w:t>
      </w:r>
      <w:r w:rsidR="00EF444B">
        <w:t>für die betriebliche Betreuung</w:t>
      </w:r>
      <w:r w:rsidR="00920AC6">
        <w:t>, sowie die konstruktiven Beiträge für das Gelingen der Arbeit.</w:t>
      </w:r>
    </w:p>
    <w:p w14:paraId="4134F76C" w14:textId="4C03599F" w:rsidR="005826BA" w:rsidRDefault="005826BA" w:rsidP="00931AC3">
      <w:pPr>
        <w:pStyle w:val="Block"/>
        <w:numPr>
          <w:ilvl w:val="0"/>
          <w:numId w:val="22"/>
        </w:numPr>
      </w:pPr>
      <w:r>
        <w:t>Prof. Dr. Jörn Eisenbiegler für</w:t>
      </w:r>
      <w:r w:rsidR="005371D2">
        <w:t xml:space="preserve"> die Betreuung seitens der Dualen Hochschule Karlsruhe, sowie die konstruktiven Vorschläge zur Verbesserung der Arbeit</w:t>
      </w:r>
      <w:r w:rsidR="00920AC6">
        <w:t>.</w:t>
      </w:r>
    </w:p>
    <w:p w14:paraId="0897355E" w14:textId="7AE4E8EF" w:rsidR="005371D2" w:rsidRDefault="005371D2" w:rsidP="00931AC3">
      <w:pPr>
        <w:pStyle w:val="Block"/>
        <w:numPr>
          <w:ilvl w:val="0"/>
          <w:numId w:val="22"/>
        </w:numPr>
      </w:pPr>
      <w:r>
        <w:t xml:space="preserve">Stephanie Schommers und </w:t>
      </w:r>
      <w:r w:rsidR="00920AC6">
        <w:t>Michael Vornetran für das ausführliche Korrekturlesen der Arbeit.</w:t>
      </w:r>
    </w:p>
    <w:p w14:paraId="3A49DF46" w14:textId="4A21BFCB" w:rsidR="00EF444B" w:rsidRDefault="00EF444B" w:rsidP="00931AC3">
      <w:pPr>
        <w:pStyle w:val="Block"/>
        <w:numPr>
          <w:ilvl w:val="0"/>
          <w:numId w:val="22"/>
        </w:numPr>
      </w:pPr>
      <w:r>
        <w:t>Philipp Schemel für die hilfreichen Vorschläge und die tatkräftige Unterstützung.</w:t>
      </w:r>
    </w:p>
    <w:p w14:paraId="607B83DE" w14:textId="77777777" w:rsidR="00EF444B" w:rsidRDefault="00EF444B" w:rsidP="00EF444B">
      <w:pPr>
        <w:pStyle w:val="Block"/>
      </w:pPr>
    </w:p>
    <w:p w14:paraId="0BC7B301" w14:textId="1A3E3B74" w:rsidR="00EF444B" w:rsidRPr="001B7028" w:rsidRDefault="00EF444B" w:rsidP="00EF444B">
      <w:pPr>
        <w:pStyle w:val="Block"/>
      </w:pPr>
      <w:r>
        <w:t>Vornetran, Marc</w:t>
      </w:r>
      <w:r>
        <w:tab/>
      </w:r>
      <w:r>
        <w:tab/>
      </w:r>
      <w:r>
        <w:tab/>
      </w:r>
      <w:r>
        <w:tab/>
      </w:r>
      <w:r>
        <w:tab/>
      </w:r>
      <w:r>
        <w:tab/>
        <w:t>Karlsruhe, den 29. August 2016</w:t>
      </w:r>
    </w:p>
    <w:p w14:paraId="32C24487" w14:textId="104ED145" w:rsidR="001B7028" w:rsidRPr="006C0176" w:rsidRDefault="001B7028" w:rsidP="006C0176">
      <w:pPr>
        <w:widowControl/>
        <w:jc w:val="left"/>
        <w:rPr>
          <w:sz w:val="24"/>
        </w:rPr>
      </w:pPr>
      <w:r>
        <w:br w:type="page"/>
      </w:r>
    </w:p>
    <w:p w14:paraId="61CBBA6B" w14:textId="35656DBE" w:rsidR="00E3281C" w:rsidRPr="00321FAE" w:rsidRDefault="0094609B" w:rsidP="007577FD">
      <w:pPr>
        <w:pStyle w:val="berschriftOhneNummer"/>
      </w:pPr>
      <w:bookmarkStart w:id="1" w:name="_Toc454970786"/>
      <w:bookmarkStart w:id="2" w:name="_Toc458776478"/>
      <w:bookmarkStart w:id="3" w:name="_Toc459365823"/>
      <w:bookmarkStart w:id="4" w:name="_Toc459905305"/>
      <w:r w:rsidRPr="00321FAE">
        <w:lastRenderedPageBreak/>
        <w:t>Inhaltsverzeichnis</w:t>
      </w:r>
      <w:bookmarkEnd w:id="1"/>
      <w:bookmarkEnd w:id="2"/>
      <w:bookmarkEnd w:id="3"/>
      <w:bookmarkEnd w:id="4"/>
    </w:p>
    <w:bookmarkStart w:id="5" w:name="_Toc269368680"/>
    <w:p w14:paraId="4DA8FEF5" w14:textId="77777777" w:rsidR="0051074D" w:rsidRDefault="00212E8F">
      <w:pPr>
        <w:pStyle w:val="Verzeichnis1"/>
        <w:rPr>
          <w:rFonts w:eastAsiaTheme="minorEastAsia" w:cstheme="minorBidi"/>
          <w:b w:val="0"/>
          <w:noProof/>
          <w:sz w:val="22"/>
          <w:szCs w:val="22"/>
        </w:rPr>
      </w:pPr>
      <w:r w:rsidRPr="00321FAE">
        <w:rPr>
          <w:rFonts w:ascii="Minion Pro" w:hAnsi="Minion Pro"/>
        </w:rPr>
        <w:fldChar w:fldCharType="begin"/>
      </w:r>
      <w:r w:rsidRPr="00821510">
        <w:rPr>
          <w:rFonts w:ascii="Minion Pro" w:hAnsi="Minion Pro"/>
          <w:szCs w:val="24"/>
        </w:rPr>
        <w:instrText xml:space="preserve"> TOC \o "1-3" \h \z \u </w:instrText>
      </w:r>
      <w:r w:rsidRPr="00321FAE">
        <w:rPr>
          <w:rFonts w:ascii="Minion Pro" w:hAnsi="Minion Pro"/>
        </w:rPr>
        <w:fldChar w:fldCharType="separate"/>
      </w:r>
      <w:hyperlink w:anchor="_Toc459905305" w:history="1">
        <w:r w:rsidR="0051074D" w:rsidRPr="00931D72">
          <w:rPr>
            <w:rStyle w:val="Hyperlink"/>
            <w:noProof/>
          </w:rPr>
          <w:t>Inhaltsverzeichnis</w:t>
        </w:r>
        <w:r w:rsidR="0051074D">
          <w:rPr>
            <w:noProof/>
            <w:webHidden/>
          </w:rPr>
          <w:tab/>
        </w:r>
        <w:r w:rsidR="0051074D">
          <w:rPr>
            <w:noProof/>
            <w:webHidden/>
          </w:rPr>
          <w:fldChar w:fldCharType="begin"/>
        </w:r>
        <w:r w:rsidR="0051074D">
          <w:rPr>
            <w:noProof/>
            <w:webHidden/>
          </w:rPr>
          <w:instrText xml:space="preserve"> PAGEREF _Toc459905305 \h </w:instrText>
        </w:r>
        <w:r w:rsidR="0051074D">
          <w:rPr>
            <w:noProof/>
            <w:webHidden/>
          </w:rPr>
        </w:r>
        <w:r w:rsidR="0051074D">
          <w:rPr>
            <w:noProof/>
            <w:webHidden/>
          </w:rPr>
          <w:fldChar w:fldCharType="separate"/>
        </w:r>
        <w:r w:rsidR="00E54100">
          <w:rPr>
            <w:noProof/>
            <w:webHidden/>
          </w:rPr>
          <w:t>IV</w:t>
        </w:r>
        <w:r w:rsidR="0051074D">
          <w:rPr>
            <w:noProof/>
            <w:webHidden/>
          </w:rPr>
          <w:fldChar w:fldCharType="end"/>
        </w:r>
      </w:hyperlink>
    </w:p>
    <w:p w14:paraId="6749EDC5" w14:textId="77777777" w:rsidR="0051074D" w:rsidRDefault="00EC150B">
      <w:pPr>
        <w:pStyle w:val="Verzeichnis1"/>
        <w:rPr>
          <w:rFonts w:eastAsiaTheme="minorEastAsia" w:cstheme="minorBidi"/>
          <w:b w:val="0"/>
          <w:noProof/>
          <w:sz w:val="22"/>
          <w:szCs w:val="22"/>
        </w:rPr>
      </w:pPr>
      <w:hyperlink w:anchor="_Toc459905306" w:history="1">
        <w:r w:rsidR="0051074D" w:rsidRPr="00931D72">
          <w:rPr>
            <w:rStyle w:val="Hyperlink"/>
            <w:noProof/>
          </w:rPr>
          <w:t>Abbildungsverzeichnis</w:t>
        </w:r>
        <w:r w:rsidR="0051074D">
          <w:rPr>
            <w:noProof/>
            <w:webHidden/>
          </w:rPr>
          <w:tab/>
        </w:r>
        <w:r w:rsidR="0051074D">
          <w:rPr>
            <w:noProof/>
            <w:webHidden/>
          </w:rPr>
          <w:fldChar w:fldCharType="begin"/>
        </w:r>
        <w:r w:rsidR="0051074D">
          <w:rPr>
            <w:noProof/>
            <w:webHidden/>
          </w:rPr>
          <w:instrText xml:space="preserve"> PAGEREF _Toc459905306 \h </w:instrText>
        </w:r>
        <w:r w:rsidR="0051074D">
          <w:rPr>
            <w:noProof/>
            <w:webHidden/>
          </w:rPr>
        </w:r>
        <w:r w:rsidR="0051074D">
          <w:rPr>
            <w:noProof/>
            <w:webHidden/>
          </w:rPr>
          <w:fldChar w:fldCharType="separate"/>
        </w:r>
        <w:r w:rsidR="00E54100">
          <w:rPr>
            <w:noProof/>
            <w:webHidden/>
          </w:rPr>
          <w:t>VII</w:t>
        </w:r>
        <w:r w:rsidR="0051074D">
          <w:rPr>
            <w:noProof/>
            <w:webHidden/>
          </w:rPr>
          <w:fldChar w:fldCharType="end"/>
        </w:r>
      </w:hyperlink>
    </w:p>
    <w:p w14:paraId="1A338692" w14:textId="77777777" w:rsidR="0051074D" w:rsidRDefault="00EC150B">
      <w:pPr>
        <w:pStyle w:val="Verzeichnis1"/>
        <w:rPr>
          <w:rFonts w:eastAsiaTheme="minorEastAsia" w:cstheme="minorBidi"/>
          <w:b w:val="0"/>
          <w:noProof/>
          <w:sz w:val="22"/>
          <w:szCs w:val="22"/>
        </w:rPr>
      </w:pPr>
      <w:hyperlink w:anchor="_Toc459905307" w:history="1">
        <w:r w:rsidR="0051074D" w:rsidRPr="00931D72">
          <w:rPr>
            <w:rStyle w:val="Hyperlink"/>
            <w:noProof/>
          </w:rPr>
          <w:t>Tabellenverzeichnis</w:t>
        </w:r>
        <w:r w:rsidR="0051074D">
          <w:rPr>
            <w:noProof/>
            <w:webHidden/>
          </w:rPr>
          <w:tab/>
        </w:r>
        <w:r w:rsidR="0051074D">
          <w:rPr>
            <w:noProof/>
            <w:webHidden/>
          </w:rPr>
          <w:fldChar w:fldCharType="begin"/>
        </w:r>
        <w:r w:rsidR="0051074D">
          <w:rPr>
            <w:noProof/>
            <w:webHidden/>
          </w:rPr>
          <w:instrText xml:space="preserve"> PAGEREF _Toc459905307 \h </w:instrText>
        </w:r>
        <w:r w:rsidR="0051074D">
          <w:rPr>
            <w:noProof/>
            <w:webHidden/>
          </w:rPr>
        </w:r>
        <w:r w:rsidR="0051074D">
          <w:rPr>
            <w:noProof/>
            <w:webHidden/>
          </w:rPr>
          <w:fldChar w:fldCharType="separate"/>
        </w:r>
        <w:r w:rsidR="00E54100">
          <w:rPr>
            <w:noProof/>
            <w:webHidden/>
          </w:rPr>
          <w:t>VIII</w:t>
        </w:r>
        <w:r w:rsidR="0051074D">
          <w:rPr>
            <w:noProof/>
            <w:webHidden/>
          </w:rPr>
          <w:fldChar w:fldCharType="end"/>
        </w:r>
      </w:hyperlink>
    </w:p>
    <w:p w14:paraId="45BE4703" w14:textId="77777777" w:rsidR="0051074D" w:rsidRDefault="00EC150B">
      <w:pPr>
        <w:pStyle w:val="Verzeichnis1"/>
        <w:rPr>
          <w:rFonts w:eastAsiaTheme="minorEastAsia" w:cstheme="minorBidi"/>
          <w:b w:val="0"/>
          <w:noProof/>
          <w:sz w:val="22"/>
          <w:szCs w:val="22"/>
        </w:rPr>
      </w:pPr>
      <w:hyperlink w:anchor="_Toc459905308" w:history="1">
        <w:r w:rsidR="0051074D" w:rsidRPr="00931D72">
          <w:rPr>
            <w:rStyle w:val="Hyperlink"/>
            <w:noProof/>
          </w:rPr>
          <w:t>Listingverzeichnis</w:t>
        </w:r>
        <w:r w:rsidR="0051074D">
          <w:rPr>
            <w:noProof/>
            <w:webHidden/>
          </w:rPr>
          <w:tab/>
        </w:r>
        <w:r w:rsidR="0051074D">
          <w:rPr>
            <w:noProof/>
            <w:webHidden/>
          </w:rPr>
          <w:fldChar w:fldCharType="begin"/>
        </w:r>
        <w:r w:rsidR="0051074D">
          <w:rPr>
            <w:noProof/>
            <w:webHidden/>
          </w:rPr>
          <w:instrText xml:space="preserve"> PAGEREF _Toc459905308 \h </w:instrText>
        </w:r>
        <w:r w:rsidR="0051074D">
          <w:rPr>
            <w:noProof/>
            <w:webHidden/>
          </w:rPr>
        </w:r>
        <w:r w:rsidR="0051074D">
          <w:rPr>
            <w:noProof/>
            <w:webHidden/>
          </w:rPr>
          <w:fldChar w:fldCharType="separate"/>
        </w:r>
        <w:r w:rsidR="00E54100">
          <w:rPr>
            <w:noProof/>
            <w:webHidden/>
          </w:rPr>
          <w:t>IX</w:t>
        </w:r>
        <w:r w:rsidR="0051074D">
          <w:rPr>
            <w:noProof/>
            <w:webHidden/>
          </w:rPr>
          <w:fldChar w:fldCharType="end"/>
        </w:r>
      </w:hyperlink>
    </w:p>
    <w:p w14:paraId="2FB70BDE" w14:textId="77777777" w:rsidR="0051074D" w:rsidRDefault="00EC150B">
      <w:pPr>
        <w:pStyle w:val="Verzeichnis1"/>
        <w:rPr>
          <w:rFonts w:eastAsiaTheme="minorEastAsia" w:cstheme="minorBidi"/>
          <w:b w:val="0"/>
          <w:noProof/>
          <w:sz w:val="22"/>
          <w:szCs w:val="22"/>
        </w:rPr>
      </w:pPr>
      <w:hyperlink w:anchor="_Toc459905309" w:history="1">
        <w:r w:rsidR="0051074D" w:rsidRPr="00931D72">
          <w:rPr>
            <w:rStyle w:val="Hyperlink"/>
            <w:noProof/>
          </w:rPr>
          <w:t>Abkürzungsverzeichnis</w:t>
        </w:r>
        <w:r w:rsidR="0051074D">
          <w:rPr>
            <w:noProof/>
            <w:webHidden/>
          </w:rPr>
          <w:tab/>
        </w:r>
        <w:r w:rsidR="0051074D">
          <w:rPr>
            <w:noProof/>
            <w:webHidden/>
          </w:rPr>
          <w:fldChar w:fldCharType="begin"/>
        </w:r>
        <w:r w:rsidR="0051074D">
          <w:rPr>
            <w:noProof/>
            <w:webHidden/>
          </w:rPr>
          <w:instrText xml:space="preserve"> PAGEREF _Toc459905309 \h </w:instrText>
        </w:r>
        <w:r w:rsidR="0051074D">
          <w:rPr>
            <w:noProof/>
            <w:webHidden/>
          </w:rPr>
        </w:r>
        <w:r w:rsidR="0051074D">
          <w:rPr>
            <w:noProof/>
            <w:webHidden/>
          </w:rPr>
          <w:fldChar w:fldCharType="separate"/>
        </w:r>
        <w:r w:rsidR="00E54100">
          <w:rPr>
            <w:noProof/>
            <w:webHidden/>
          </w:rPr>
          <w:t>XI</w:t>
        </w:r>
        <w:r w:rsidR="0051074D">
          <w:rPr>
            <w:noProof/>
            <w:webHidden/>
          </w:rPr>
          <w:fldChar w:fldCharType="end"/>
        </w:r>
      </w:hyperlink>
    </w:p>
    <w:p w14:paraId="1C4F0BF5" w14:textId="77777777" w:rsidR="0051074D" w:rsidRDefault="00EC150B">
      <w:pPr>
        <w:pStyle w:val="Verzeichnis1"/>
        <w:rPr>
          <w:rFonts w:eastAsiaTheme="minorEastAsia" w:cstheme="minorBidi"/>
          <w:b w:val="0"/>
          <w:noProof/>
          <w:sz w:val="22"/>
          <w:szCs w:val="22"/>
        </w:rPr>
      </w:pPr>
      <w:hyperlink w:anchor="_Toc459905310" w:history="1">
        <w:r w:rsidR="0051074D" w:rsidRPr="00931D72">
          <w:rPr>
            <w:rStyle w:val="Hyperlink"/>
            <w:noProof/>
          </w:rPr>
          <w:t>1.</w:t>
        </w:r>
        <w:r w:rsidR="0051074D">
          <w:rPr>
            <w:rFonts w:eastAsiaTheme="minorEastAsia" w:cstheme="minorBidi"/>
            <w:b w:val="0"/>
            <w:noProof/>
            <w:sz w:val="22"/>
            <w:szCs w:val="22"/>
          </w:rPr>
          <w:tab/>
        </w:r>
        <w:r w:rsidR="0051074D" w:rsidRPr="00931D72">
          <w:rPr>
            <w:rStyle w:val="Hyperlink"/>
            <w:noProof/>
          </w:rPr>
          <w:t>Einleitung</w:t>
        </w:r>
        <w:r w:rsidR="0051074D">
          <w:rPr>
            <w:noProof/>
            <w:webHidden/>
          </w:rPr>
          <w:tab/>
        </w:r>
        <w:r w:rsidR="0051074D">
          <w:rPr>
            <w:noProof/>
            <w:webHidden/>
          </w:rPr>
          <w:fldChar w:fldCharType="begin"/>
        </w:r>
        <w:r w:rsidR="0051074D">
          <w:rPr>
            <w:noProof/>
            <w:webHidden/>
          </w:rPr>
          <w:instrText xml:space="preserve"> PAGEREF _Toc459905310 \h </w:instrText>
        </w:r>
        <w:r w:rsidR="0051074D">
          <w:rPr>
            <w:noProof/>
            <w:webHidden/>
          </w:rPr>
        </w:r>
        <w:r w:rsidR="0051074D">
          <w:rPr>
            <w:noProof/>
            <w:webHidden/>
          </w:rPr>
          <w:fldChar w:fldCharType="separate"/>
        </w:r>
        <w:r w:rsidR="00E54100">
          <w:rPr>
            <w:noProof/>
            <w:webHidden/>
          </w:rPr>
          <w:t>1</w:t>
        </w:r>
        <w:r w:rsidR="0051074D">
          <w:rPr>
            <w:noProof/>
            <w:webHidden/>
          </w:rPr>
          <w:fldChar w:fldCharType="end"/>
        </w:r>
      </w:hyperlink>
    </w:p>
    <w:p w14:paraId="1F8A7459" w14:textId="77777777" w:rsidR="0051074D" w:rsidRDefault="00EC150B">
      <w:pPr>
        <w:pStyle w:val="Verzeichnis2"/>
        <w:rPr>
          <w:rFonts w:eastAsiaTheme="minorEastAsia" w:cstheme="minorBidi"/>
          <w:noProof/>
          <w:sz w:val="22"/>
          <w:szCs w:val="22"/>
        </w:rPr>
      </w:pPr>
      <w:hyperlink w:anchor="_Toc459905311" w:history="1">
        <w:r w:rsidR="0051074D" w:rsidRPr="00931D72">
          <w:rPr>
            <w:rStyle w:val="Hyperlink"/>
            <w:noProof/>
          </w:rPr>
          <w:t>1.1</w:t>
        </w:r>
        <w:r w:rsidR="0051074D">
          <w:rPr>
            <w:rFonts w:eastAsiaTheme="minorEastAsia" w:cstheme="minorBidi"/>
            <w:noProof/>
            <w:sz w:val="22"/>
            <w:szCs w:val="22"/>
          </w:rPr>
          <w:tab/>
        </w:r>
        <w:r w:rsidR="0051074D" w:rsidRPr="00931D72">
          <w:rPr>
            <w:rStyle w:val="Hyperlink"/>
            <w:noProof/>
          </w:rPr>
          <w:t>Vorstellung des Unternehmens</w:t>
        </w:r>
        <w:r w:rsidR="0051074D">
          <w:rPr>
            <w:noProof/>
            <w:webHidden/>
          </w:rPr>
          <w:tab/>
        </w:r>
        <w:r w:rsidR="0051074D">
          <w:rPr>
            <w:noProof/>
            <w:webHidden/>
          </w:rPr>
          <w:fldChar w:fldCharType="begin"/>
        </w:r>
        <w:r w:rsidR="0051074D">
          <w:rPr>
            <w:noProof/>
            <w:webHidden/>
          </w:rPr>
          <w:instrText xml:space="preserve"> PAGEREF _Toc459905311 \h </w:instrText>
        </w:r>
        <w:r w:rsidR="0051074D">
          <w:rPr>
            <w:noProof/>
            <w:webHidden/>
          </w:rPr>
        </w:r>
        <w:r w:rsidR="0051074D">
          <w:rPr>
            <w:noProof/>
            <w:webHidden/>
          </w:rPr>
          <w:fldChar w:fldCharType="separate"/>
        </w:r>
        <w:r w:rsidR="00E54100">
          <w:rPr>
            <w:noProof/>
            <w:webHidden/>
          </w:rPr>
          <w:t>1</w:t>
        </w:r>
        <w:r w:rsidR="0051074D">
          <w:rPr>
            <w:noProof/>
            <w:webHidden/>
          </w:rPr>
          <w:fldChar w:fldCharType="end"/>
        </w:r>
      </w:hyperlink>
    </w:p>
    <w:p w14:paraId="1D9E329B" w14:textId="77777777" w:rsidR="0051074D" w:rsidRDefault="00EC150B">
      <w:pPr>
        <w:pStyle w:val="Verzeichnis2"/>
        <w:rPr>
          <w:rFonts w:eastAsiaTheme="minorEastAsia" w:cstheme="minorBidi"/>
          <w:noProof/>
          <w:sz w:val="22"/>
          <w:szCs w:val="22"/>
        </w:rPr>
      </w:pPr>
      <w:hyperlink w:anchor="_Toc459905312" w:history="1">
        <w:r w:rsidR="0051074D" w:rsidRPr="00931D72">
          <w:rPr>
            <w:rStyle w:val="Hyperlink"/>
            <w:noProof/>
          </w:rPr>
          <w:t>1.2</w:t>
        </w:r>
        <w:r w:rsidR="0051074D">
          <w:rPr>
            <w:rFonts w:eastAsiaTheme="minorEastAsia" w:cstheme="minorBidi"/>
            <w:noProof/>
            <w:sz w:val="22"/>
            <w:szCs w:val="22"/>
          </w:rPr>
          <w:tab/>
        </w:r>
        <w:r w:rsidR="0051074D" w:rsidRPr="00931D72">
          <w:rPr>
            <w:rStyle w:val="Hyperlink"/>
            <w:noProof/>
          </w:rPr>
          <w:t>Ausgangslage</w:t>
        </w:r>
        <w:r w:rsidR="0051074D">
          <w:rPr>
            <w:noProof/>
            <w:webHidden/>
          </w:rPr>
          <w:tab/>
        </w:r>
        <w:r w:rsidR="0051074D">
          <w:rPr>
            <w:noProof/>
            <w:webHidden/>
          </w:rPr>
          <w:fldChar w:fldCharType="begin"/>
        </w:r>
        <w:r w:rsidR="0051074D">
          <w:rPr>
            <w:noProof/>
            <w:webHidden/>
          </w:rPr>
          <w:instrText xml:space="preserve"> PAGEREF _Toc459905312 \h </w:instrText>
        </w:r>
        <w:r w:rsidR="0051074D">
          <w:rPr>
            <w:noProof/>
            <w:webHidden/>
          </w:rPr>
        </w:r>
        <w:r w:rsidR="0051074D">
          <w:rPr>
            <w:noProof/>
            <w:webHidden/>
          </w:rPr>
          <w:fldChar w:fldCharType="separate"/>
        </w:r>
        <w:r w:rsidR="00E54100">
          <w:rPr>
            <w:noProof/>
            <w:webHidden/>
          </w:rPr>
          <w:t>1</w:t>
        </w:r>
        <w:r w:rsidR="0051074D">
          <w:rPr>
            <w:noProof/>
            <w:webHidden/>
          </w:rPr>
          <w:fldChar w:fldCharType="end"/>
        </w:r>
      </w:hyperlink>
    </w:p>
    <w:p w14:paraId="59082798" w14:textId="77777777" w:rsidR="0051074D" w:rsidRDefault="00EC150B">
      <w:pPr>
        <w:pStyle w:val="Verzeichnis2"/>
        <w:rPr>
          <w:rFonts w:eastAsiaTheme="minorEastAsia" w:cstheme="minorBidi"/>
          <w:noProof/>
          <w:sz w:val="22"/>
          <w:szCs w:val="22"/>
        </w:rPr>
      </w:pPr>
      <w:hyperlink w:anchor="_Toc459905313" w:history="1">
        <w:r w:rsidR="0051074D" w:rsidRPr="00931D72">
          <w:rPr>
            <w:rStyle w:val="Hyperlink"/>
            <w:noProof/>
          </w:rPr>
          <w:t>1.3</w:t>
        </w:r>
        <w:r w:rsidR="0051074D">
          <w:rPr>
            <w:rFonts w:eastAsiaTheme="minorEastAsia" w:cstheme="minorBidi"/>
            <w:noProof/>
            <w:sz w:val="22"/>
            <w:szCs w:val="22"/>
          </w:rPr>
          <w:tab/>
        </w:r>
        <w:r w:rsidR="0051074D" w:rsidRPr="00931D72">
          <w:rPr>
            <w:rStyle w:val="Hyperlink"/>
            <w:noProof/>
          </w:rPr>
          <w:t>Ziel</w:t>
        </w:r>
        <w:r w:rsidR="0051074D">
          <w:rPr>
            <w:noProof/>
            <w:webHidden/>
          </w:rPr>
          <w:tab/>
        </w:r>
        <w:r w:rsidR="0051074D">
          <w:rPr>
            <w:noProof/>
            <w:webHidden/>
          </w:rPr>
          <w:fldChar w:fldCharType="begin"/>
        </w:r>
        <w:r w:rsidR="0051074D">
          <w:rPr>
            <w:noProof/>
            <w:webHidden/>
          </w:rPr>
          <w:instrText xml:space="preserve"> PAGEREF _Toc459905313 \h </w:instrText>
        </w:r>
        <w:r w:rsidR="0051074D">
          <w:rPr>
            <w:noProof/>
            <w:webHidden/>
          </w:rPr>
        </w:r>
        <w:r w:rsidR="0051074D">
          <w:rPr>
            <w:noProof/>
            <w:webHidden/>
          </w:rPr>
          <w:fldChar w:fldCharType="separate"/>
        </w:r>
        <w:r w:rsidR="00E54100">
          <w:rPr>
            <w:noProof/>
            <w:webHidden/>
          </w:rPr>
          <w:t>2</w:t>
        </w:r>
        <w:r w:rsidR="0051074D">
          <w:rPr>
            <w:noProof/>
            <w:webHidden/>
          </w:rPr>
          <w:fldChar w:fldCharType="end"/>
        </w:r>
      </w:hyperlink>
    </w:p>
    <w:p w14:paraId="28E3D068" w14:textId="77777777" w:rsidR="0051074D" w:rsidRDefault="00EC150B">
      <w:pPr>
        <w:pStyle w:val="Verzeichnis2"/>
        <w:rPr>
          <w:rFonts w:eastAsiaTheme="minorEastAsia" w:cstheme="minorBidi"/>
          <w:noProof/>
          <w:sz w:val="22"/>
          <w:szCs w:val="22"/>
        </w:rPr>
      </w:pPr>
      <w:hyperlink w:anchor="_Toc459905314" w:history="1">
        <w:r w:rsidR="0051074D" w:rsidRPr="00931D72">
          <w:rPr>
            <w:rStyle w:val="Hyperlink"/>
            <w:noProof/>
          </w:rPr>
          <w:t>1.4</w:t>
        </w:r>
        <w:r w:rsidR="0051074D">
          <w:rPr>
            <w:rFonts w:eastAsiaTheme="minorEastAsia" w:cstheme="minorBidi"/>
            <w:noProof/>
            <w:sz w:val="22"/>
            <w:szCs w:val="22"/>
          </w:rPr>
          <w:tab/>
        </w:r>
        <w:r w:rsidR="0051074D" w:rsidRPr="00931D72">
          <w:rPr>
            <w:rStyle w:val="Hyperlink"/>
            <w:noProof/>
          </w:rPr>
          <w:t>Motivation</w:t>
        </w:r>
        <w:r w:rsidR="0051074D">
          <w:rPr>
            <w:noProof/>
            <w:webHidden/>
          </w:rPr>
          <w:tab/>
        </w:r>
        <w:r w:rsidR="0051074D">
          <w:rPr>
            <w:noProof/>
            <w:webHidden/>
          </w:rPr>
          <w:fldChar w:fldCharType="begin"/>
        </w:r>
        <w:r w:rsidR="0051074D">
          <w:rPr>
            <w:noProof/>
            <w:webHidden/>
          </w:rPr>
          <w:instrText xml:space="preserve"> PAGEREF _Toc459905314 \h </w:instrText>
        </w:r>
        <w:r w:rsidR="0051074D">
          <w:rPr>
            <w:noProof/>
            <w:webHidden/>
          </w:rPr>
        </w:r>
        <w:r w:rsidR="0051074D">
          <w:rPr>
            <w:noProof/>
            <w:webHidden/>
          </w:rPr>
          <w:fldChar w:fldCharType="separate"/>
        </w:r>
        <w:r w:rsidR="00E54100">
          <w:rPr>
            <w:noProof/>
            <w:webHidden/>
          </w:rPr>
          <w:t>3</w:t>
        </w:r>
        <w:r w:rsidR="0051074D">
          <w:rPr>
            <w:noProof/>
            <w:webHidden/>
          </w:rPr>
          <w:fldChar w:fldCharType="end"/>
        </w:r>
      </w:hyperlink>
    </w:p>
    <w:p w14:paraId="46BEE59F" w14:textId="77777777" w:rsidR="0051074D" w:rsidRDefault="00EC150B">
      <w:pPr>
        <w:pStyle w:val="Verzeichnis2"/>
        <w:rPr>
          <w:rFonts w:eastAsiaTheme="minorEastAsia" w:cstheme="minorBidi"/>
          <w:noProof/>
          <w:sz w:val="22"/>
          <w:szCs w:val="22"/>
        </w:rPr>
      </w:pPr>
      <w:hyperlink w:anchor="_Toc459905315" w:history="1">
        <w:r w:rsidR="0051074D" w:rsidRPr="00931D72">
          <w:rPr>
            <w:rStyle w:val="Hyperlink"/>
            <w:noProof/>
          </w:rPr>
          <w:t>1.5</w:t>
        </w:r>
        <w:r w:rsidR="0051074D">
          <w:rPr>
            <w:rFonts w:eastAsiaTheme="minorEastAsia" w:cstheme="minorBidi"/>
            <w:noProof/>
            <w:sz w:val="22"/>
            <w:szCs w:val="22"/>
          </w:rPr>
          <w:tab/>
        </w:r>
        <w:r w:rsidR="0051074D" w:rsidRPr="00931D72">
          <w:rPr>
            <w:rStyle w:val="Hyperlink"/>
            <w:noProof/>
          </w:rPr>
          <w:t>Abgrenzung</w:t>
        </w:r>
        <w:r w:rsidR="0051074D">
          <w:rPr>
            <w:noProof/>
            <w:webHidden/>
          </w:rPr>
          <w:tab/>
        </w:r>
        <w:r w:rsidR="0051074D">
          <w:rPr>
            <w:noProof/>
            <w:webHidden/>
          </w:rPr>
          <w:fldChar w:fldCharType="begin"/>
        </w:r>
        <w:r w:rsidR="0051074D">
          <w:rPr>
            <w:noProof/>
            <w:webHidden/>
          </w:rPr>
          <w:instrText xml:space="preserve"> PAGEREF _Toc459905315 \h </w:instrText>
        </w:r>
        <w:r w:rsidR="0051074D">
          <w:rPr>
            <w:noProof/>
            <w:webHidden/>
          </w:rPr>
        </w:r>
        <w:r w:rsidR="0051074D">
          <w:rPr>
            <w:noProof/>
            <w:webHidden/>
          </w:rPr>
          <w:fldChar w:fldCharType="separate"/>
        </w:r>
        <w:r w:rsidR="00E54100">
          <w:rPr>
            <w:noProof/>
            <w:webHidden/>
          </w:rPr>
          <w:t>3</w:t>
        </w:r>
        <w:r w:rsidR="0051074D">
          <w:rPr>
            <w:noProof/>
            <w:webHidden/>
          </w:rPr>
          <w:fldChar w:fldCharType="end"/>
        </w:r>
      </w:hyperlink>
    </w:p>
    <w:p w14:paraId="247BD550" w14:textId="77777777" w:rsidR="0051074D" w:rsidRDefault="00EC150B">
      <w:pPr>
        <w:pStyle w:val="Verzeichnis2"/>
        <w:rPr>
          <w:rFonts w:eastAsiaTheme="minorEastAsia" w:cstheme="minorBidi"/>
          <w:noProof/>
          <w:sz w:val="22"/>
          <w:szCs w:val="22"/>
        </w:rPr>
      </w:pPr>
      <w:hyperlink w:anchor="_Toc459905316" w:history="1">
        <w:r w:rsidR="0051074D" w:rsidRPr="00931D72">
          <w:rPr>
            <w:rStyle w:val="Hyperlink"/>
            <w:noProof/>
          </w:rPr>
          <w:t>1.6</w:t>
        </w:r>
        <w:r w:rsidR="0051074D">
          <w:rPr>
            <w:rFonts w:eastAsiaTheme="minorEastAsia" w:cstheme="minorBidi"/>
            <w:noProof/>
            <w:sz w:val="22"/>
            <w:szCs w:val="22"/>
          </w:rPr>
          <w:tab/>
        </w:r>
        <w:r w:rsidR="0051074D" w:rsidRPr="00931D72">
          <w:rPr>
            <w:rStyle w:val="Hyperlink"/>
            <w:noProof/>
          </w:rPr>
          <w:t>Angular</w:t>
        </w:r>
        <w:r w:rsidR="0051074D">
          <w:rPr>
            <w:noProof/>
            <w:webHidden/>
          </w:rPr>
          <w:tab/>
        </w:r>
        <w:r w:rsidR="0051074D">
          <w:rPr>
            <w:noProof/>
            <w:webHidden/>
          </w:rPr>
          <w:fldChar w:fldCharType="begin"/>
        </w:r>
        <w:r w:rsidR="0051074D">
          <w:rPr>
            <w:noProof/>
            <w:webHidden/>
          </w:rPr>
          <w:instrText xml:space="preserve"> PAGEREF _Toc459905316 \h </w:instrText>
        </w:r>
        <w:r w:rsidR="0051074D">
          <w:rPr>
            <w:noProof/>
            <w:webHidden/>
          </w:rPr>
        </w:r>
        <w:r w:rsidR="0051074D">
          <w:rPr>
            <w:noProof/>
            <w:webHidden/>
          </w:rPr>
          <w:fldChar w:fldCharType="separate"/>
        </w:r>
        <w:r w:rsidR="00E54100">
          <w:rPr>
            <w:noProof/>
            <w:webHidden/>
          </w:rPr>
          <w:t>4</w:t>
        </w:r>
        <w:r w:rsidR="0051074D">
          <w:rPr>
            <w:noProof/>
            <w:webHidden/>
          </w:rPr>
          <w:fldChar w:fldCharType="end"/>
        </w:r>
      </w:hyperlink>
    </w:p>
    <w:p w14:paraId="3DB31BA7" w14:textId="77777777" w:rsidR="0051074D" w:rsidRDefault="00EC150B">
      <w:pPr>
        <w:pStyle w:val="Verzeichnis1"/>
        <w:rPr>
          <w:rFonts w:eastAsiaTheme="minorEastAsia" w:cstheme="minorBidi"/>
          <w:b w:val="0"/>
          <w:noProof/>
          <w:sz w:val="22"/>
          <w:szCs w:val="22"/>
        </w:rPr>
      </w:pPr>
      <w:hyperlink w:anchor="_Toc459905317" w:history="1">
        <w:r w:rsidR="0051074D" w:rsidRPr="00931D72">
          <w:rPr>
            <w:rStyle w:val="Hyperlink"/>
            <w:noProof/>
          </w:rPr>
          <w:t>2.</w:t>
        </w:r>
        <w:r w:rsidR="0051074D">
          <w:rPr>
            <w:rFonts w:eastAsiaTheme="minorEastAsia" w:cstheme="minorBidi"/>
            <w:b w:val="0"/>
            <w:noProof/>
            <w:sz w:val="22"/>
            <w:szCs w:val="22"/>
          </w:rPr>
          <w:tab/>
        </w:r>
        <w:r w:rsidR="0051074D" w:rsidRPr="00931D72">
          <w:rPr>
            <w:rStyle w:val="Hyperlink"/>
            <w:noProof/>
          </w:rPr>
          <w:t>Grundlagen</w:t>
        </w:r>
        <w:r w:rsidR="0051074D">
          <w:rPr>
            <w:noProof/>
            <w:webHidden/>
          </w:rPr>
          <w:tab/>
        </w:r>
        <w:r w:rsidR="0051074D">
          <w:rPr>
            <w:noProof/>
            <w:webHidden/>
          </w:rPr>
          <w:fldChar w:fldCharType="begin"/>
        </w:r>
        <w:r w:rsidR="0051074D">
          <w:rPr>
            <w:noProof/>
            <w:webHidden/>
          </w:rPr>
          <w:instrText xml:space="preserve"> PAGEREF _Toc459905317 \h </w:instrText>
        </w:r>
        <w:r w:rsidR="0051074D">
          <w:rPr>
            <w:noProof/>
            <w:webHidden/>
          </w:rPr>
        </w:r>
        <w:r w:rsidR="0051074D">
          <w:rPr>
            <w:noProof/>
            <w:webHidden/>
          </w:rPr>
          <w:fldChar w:fldCharType="separate"/>
        </w:r>
        <w:r w:rsidR="00E54100">
          <w:rPr>
            <w:noProof/>
            <w:webHidden/>
          </w:rPr>
          <w:t>5</w:t>
        </w:r>
        <w:r w:rsidR="0051074D">
          <w:rPr>
            <w:noProof/>
            <w:webHidden/>
          </w:rPr>
          <w:fldChar w:fldCharType="end"/>
        </w:r>
      </w:hyperlink>
    </w:p>
    <w:p w14:paraId="1B38BB59" w14:textId="77777777" w:rsidR="0051074D" w:rsidRDefault="00EC150B">
      <w:pPr>
        <w:pStyle w:val="Verzeichnis2"/>
        <w:rPr>
          <w:rFonts w:eastAsiaTheme="minorEastAsia" w:cstheme="minorBidi"/>
          <w:noProof/>
          <w:sz w:val="22"/>
          <w:szCs w:val="22"/>
        </w:rPr>
      </w:pPr>
      <w:hyperlink w:anchor="_Toc459905318" w:history="1">
        <w:r w:rsidR="0051074D" w:rsidRPr="00931D72">
          <w:rPr>
            <w:rStyle w:val="Hyperlink"/>
            <w:noProof/>
          </w:rPr>
          <w:t>2.1</w:t>
        </w:r>
        <w:r w:rsidR="0051074D">
          <w:rPr>
            <w:rFonts w:eastAsiaTheme="minorEastAsia" w:cstheme="minorBidi"/>
            <w:noProof/>
            <w:sz w:val="22"/>
            <w:szCs w:val="22"/>
          </w:rPr>
          <w:tab/>
        </w:r>
        <w:r w:rsidR="0051074D" w:rsidRPr="00931D72">
          <w:rPr>
            <w:rStyle w:val="Hyperlink"/>
            <w:noProof/>
          </w:rPr>
          <w:t>App-Varianten</w:t>
        </w:r>
        <w:r w:rsidR="0051074D">
          <w:rPr>
            <w:noProof/>
            <w:webHidden/>
          </w:rPr>
          <w:tab/>
        </w:r>
        <w:r w:rsidR="0051074D">
          <w:rPr>
            <w:noProof/>
            <w:webHidden/>
          </w:rPr>
          <w:fldChar w:fldCharType="begin"/>
        </w:r>
        <w:r w:rsidR="0051074D">
          <w:rPr>
            <w:noProof/>
            <w:webHidden/>
          </w:rPr>
          <w:instrText xml:space="preserve"> PAGEREF _Toc459905318 \h </w:instrText>
        </w:r>
        <w:r w:rsidR="0051074D">
          <w:rPr>
            <w:noProof/>
            <w:webHidden/>
          </w:rPr>
        </w:r>
        <w:r w:rsidR="0051074D">
          <w:rPr>
            <w:noProof/>
            <w:webHidden/>
          </w:rPr>
          <w:fldChar w:fldCharType="separate"/>
        </w:r>
        <w:r w:rsidR="00E54100">
          <w:rPr>
            <w:noProof/>
            <w:webHidden/>
          </w:rPr>
          <w:t>5</w:t>
        </w:r>
        <w:r w:rsidR="0051074D">
          <w:rPr>
            <w:noProof/>
            <w:webHidden/>
          </w:rPr>
          <w:fldChar w:fldCharType="end"/>
        </w:r>
      </w:hyperlink>
    </w:p>
    <w:p w14:paraId="6A780B76" w14:textId="77777777" w:rsidR="0051074D" w:rsidRDefault="00EC150B">
      <w:pPr>
        <w:pStyle w:val="Verzeichnis3"/>
        <w:rPr>
          <w:rFonts w:eastAsiaTheme="minorEastAsia" w:cstheme="minorBidi"/>
          <w:noProof/>
          <w:sz w:val="22"/>
          <w:szCs w:val="22"/>
        </w:rPr>
      </w:pPr>
      <w:hyperlink w:anchor="_Toc459905319" w:history="1">
        <w:r w:rsidR="0051074D" w:rsidRPr="00931D72">
          <w:rPr>
            <w:rStyle w:val="Hyperlink"/>
            <w:noProof/>
          </w:rPr>
          <w:t>2.1.1</w:t>
        </w:r>
        <w:r w:rsidR="0051074D">
          <w:rPr>
            <w:rFonts w:eastAsiaTheme="minorEastAsia" w:cstheme="minorBidi"/>
            <w:noProof/>
            <w:sz w:val="22"/>
            <w:szCs w:val="22"/>
          </w:rPr>
          <w:tab/>
        </w:r>
        <w:r w:rsidR="0051074D" w:rsidRPr="00931D72">
          <w:rPr>
            <w:rStyle w:val="Hyperlink"/>
            <w:noProof/>
          </w:rPr>
          <w:t>Web-App</w:t>
        </w:r>
        <w:r w:rsidR="0051074D">
          <w:rPr>
            <w:noProof/>
            <w:webHidden/>
          </w:rPr>
          <w:tab/>
        </w:r>
        <w:r w:rsidR="0051074D">
          <w:rPr>
            <w:noProof/>
            <w:webHidden/>
          </w:rPr>
          <w:fldChar w:fldCharType="begin"/>
        </w:r>
        <w:r w:rsidR="0051074D">
          <w:rPr>
            <w:noProof/>
            <w:webHidden/>
          </w:rPr>
          <w:instrText xml:space="preserve"> PAGEREF _Toc459905319 \h </w:instrText>
        </w:r>
        <w:r w:rsidR="0051074D">
          <w:rPr>
            <w:noProof/>
            <w:webHidden/>
          </w:rPr>
        </w:r>
        <w:r w:rsidR="0051074D">
          <w:rPr>
            <w:noProof/>
            <w:webHidden/>
          </w:rPr>
          <w:fldChar w:fldCharType="separate"/>
        </w:r>
        <w:r w:rsidR="00E54100">
          <w:rPr>
            <w:noProof/>
            <w:webHidden/>
          </w:rPr>
          <w:t>5</w:t>
        </w:r>
        <w:r w:rsidR="0051074D">
          <w:rPr>
            <w:noProof/>
            <w:webHidden/>
          </w:rPr>
          <w:fldChar w:fldCharType="end"/>
        </w:r>
      </w:hyperlink>
    </w:p>
    <w:p w14:paraId="1A5CAEAC" w14:textId="77777777" w:rsidR="0051074D" w:rsidRDefault="00EC150B">
      <w:pPr>
        <w:pStyle w:val="Verzeichnis3"/>
        <w:rPr>
          <w:rFonts w:eastAsiaTheme="minorEastAsia" w:cstheme="minorBidi"/>
          <w:noProof/>
          <w:sz w:val="22"/>
          <w:szCs w:val="22"/>
        </w:rPr>
      </w:pPr>
      <w:hyperlink w:anchor="_Toc459905320" w:history="1">
        <w:r w:rsidR="0051074D" w:rsidRPr="00931D72">
          <w:rPr>
            <w:rStyle w:val="Hyperlink"/>
            <w:noProof/>
          </w:rPr>
          <w:t>2.1.2</w:t>
        </w:r>
        <w:r w:rsidR="0051074D">
          <w:rPr>
            <w:rFonts w:eastAsiaTheme="minorEastAsia" w:cstheme="minorBidi"/>
            <w:noProof/>
            <w:sz w:val="22"/>
            <w:szCs w:val="22"/>
          </w:rPr>
          <w:tab/>
        </w:r>
        <w:r w:rsidR="0051074D" w:rsidRPr="00931D72">
          <w:rPr>
            <w:rStyle w:val="Hyperlink"/>
            <w:noProof/>
          </w:rPr>
          <w:t>Hybride App</w:t>
        </w:r>
        <w:r w:rsidR="0051074D">
          <w:rPr>
            <w:noProof/>
            <w:webHidden/>
          </w:rPr>
          <w:tab/>
        </w:r>
        <w:r w:rsidR="0051074D">
          <w:rPr>
            <w:noProof/>
            <w:webHidden/>
          </w:rPr>
          <w:fldChar w:fldCharType="begin"/>
        </w:r>
        <w:r w:rsidR="0051074D">
          <w:rPr>
            <w:noProof/>
            <w:webHidden/>
          </w:rPr>
          <w:instrText xml:space="preserve"> PAGEREF _Toc459905320 \h </w:instrText>
        </w:r>
        <w:r w:rsidR="0051074D">
          <w:rPr>
            <w:noProof/>
            <w:webHidden/>
          </w:rPr>
        </w:r>
        <w:r w:rsidR="0051074D">
          <w:rPr>
            <w:noProof/>
            <w:webHidden/>
          </w:rPr>
          <w:fldChar w:fldCharType="separate"/>
        </w:r>
        <w:r w:rsidR="00E54100">
          <w:rPr>
            <w:noProof/>
            <w:webHidden/>
          </w:rPr>
          <w:t>6</w:t>
        </w:r>
        <w:r w:rsidR="0051074D">
          <w:rPr>
            <w:noProof/>
            <w:webHidden/>
          </w:rPr>
          <w:fldChar w:fldCharType="end"/>
        </w:r>
      </w:hyperlink>
    </w:p>
    <w:p w14:paraId="70A5B92C" w14:textId="77777777" w:rsidR="0051074D" w:rsidRDefault="00EC150B">
      <w:pPr>
        <w:pStyle w:val="Verzeichnis3"/>
        <w:rPr>
          <w:rFonts w:eastAsiaTheme="minorEastAsia" w:cstheme="minorBidi"/>
          <w:noProof/>
          <w:sz w:val="22"/>
          <w:szCs w:val="22"/>
        </w:rPr>
      </w:pPr>
      <w:hyperlink w:anchor="_Toc459905321" w:history="1">
        <w:r w:rsidR="0051074D" w:rsidRPr="00931D72">
          <w:rPr>
            <w:rStyle w:val="Hyperlink"/>
            <w:noProof/>
          </w:rPr>
          <w:t>2.1.3</w:t>
        </w:r>
        <w:r w:rsidR="0051074D">
          <w:rPr>
            <w:rFonts w:eastAsiaTheme="minorEastAsia" w:cstheme="minorBidi"/>
            <w:noProof/>
            <w:sz w:val="22"/>
            <w:szCs w:val="22"/>
          </w:rPr>
          <w:tab/>
        </w:r>
        <w:r w:rsidR="0051074D" w:rsidRPr="00931D72">
          <w:rPr>
            <w:rStyle w:val="Hyperlink"/>
            <w:noProof/>
          </w:rPr>
          <w:t>Native App</w:t>
        </w:r>
        <w:r w:rsidR="0051074D">
          <w:rPr>
            <w:noProof/>
            <w:webHidden/>
          </w:rPr>
          <w:tab/>
        </w:r>
        <w:r w:rsidR="0051074D">
          <w:rPr>
            <w:noProof/>
            <w:webHidden/>
          </w:rPr>
          <w:fldChar w:fldCharType="begin"/>
        </w:r>
        <w:r w:rsidR="0051074D">
          <w:rPr>
            <w:noProof/>
            <w:webHidden/>
          </w:rPr>
          <w:instrText xml:space="preserve"> PAGEREF _Toc459905321 \h </w:instrText>
        </w:r>
        <w:r w:rsidR="0051074D">
          <w:rPr>
            <w:noProof/>
            <w:webHidden/>
          </w:rPr>
        </w:r>
        <w:r w:rsidR="0051074D">
          <w:rPr>
            <w:noProof/>
            <w:webHidden/>
          </w:rPr>
          <w:fldChar w:fldCharType="separate"/>
        </w:r>
        <w:r w:rsidR="00E54100">
          <w:rPr>
            <w:noProof/>
            <w:webHidden/>
          </w:rPr>
          <w:t>8</w:t>
        </w:r>
        <w:r w:rsidR="0051074D">
          <w:rPr>
            <w:noProof/>
            <w:webHidden/>
          </w:rPr>
          <w:fldChar w:fldCharType="end"/>
        </w:r>
      </w:hyperlink>
    </w:p>
    <w:p w14:paraId="20BDD222" w14:textId="77777777" w:rsidR="0051074D" w:rsidRDefault="00EC150B">
      <w:pPr>
        <w:pStyle w:val="Verzeichnis3"/>
        <w:rPr>
          <w:rFonts w:eastAsiaTheme="minorEastAsia" w:cstheme="minorBidi"/>
          <w:noProof/>
          <w:sz w:val="22"/>
          <w:szCs w:val="22"/>
        </w:rPr>
      </w:pPr>
      <w:hyperlink w:anchor="_Toc459905322" w:history="1">
        <w:r w:rsidR="0051074D" w:rsidRPr="00931D72">
          <w:rPr>
            <w:rStyle w:val="Hyperlink"/>
            <w:noProof/>
          </w:rPr>
          <w:t>2.1.4</w:t>
        </w:r>
        <w:r w:rsidR="0051074D">
          <w:rPr>
            <w:rFonts w:eastAsiaTheme="minorEastAsia" w:cstheme="minorBidi"/>
            <w:noProof/>
            <w:sz w:val="22"/>
            <w:szCs w:val="22"/>
          </w:rPr>
          <w:tab/>
        </w:r>
        <w:r w:rsidR="0051074D" w:rsidRPr="00931D72">
          <w:rPr>
            <w:rStyle w:val="Hyperlink"/>
            <w:noProof/>
          </w:rPr>
          <w:t>Progressive Web App</w:t>
        </w:r>
        <w:r w:rsidR="0051074D">
          <w:rPr>
            <w:noProof/>
            <w:webHidden/>
          </w:rPr>
          <w:tab/>
        </w:r>
        <w:r w:rsidR="0051074D">
          <w:rPr>
            <w:noProof/>
            <w:webHidden/>
          </w:rPr>
          <w:fldChar w:fldCharType="begin"/>
        </w:r>
        <w:r w:rsidR="0051074D">
          <w:rPr>
            <w:noProof/>
            <w:webHidden/>
          </w:rPr>
          <w:instrText xml:space="preserve"> PAGEREF _Toc459905322 \h </w:instrText>
        </w:r>
        <w:r w:rsidR="0051074D">
          <w:rPr>
            <w:noProof/>
            <w:webHidden/>
          </w:rPr>
        </w:r>
        <w:r w:rsidR="0051074D">
          <w:rPr>
            <w:noProof/>
            <w:webHidden/>
          </w:rPr>
          <w:fldChar w:fldCharType="separate"/>
        </w:r>
        <w:r w:rsidR="00E54100">
          <w:rPr>
            <w:noProof/>
            <w:webHidden/>
          </w:rPr>
          <w:t>9</w:t>
        </w:r>
        <w:r w:rsidR="0051074D">
          <w:rPr>
            <w:noProof/>
            <w:webHidden/>
          </w:rPr>
          <w:fldChar w:fldCharType="end"/>
        </w:r>
      </w:hyperlink>
    </w:p>
    <w:p w14:paraId="2D3333A6" w14:textId="77777777" w:rsidR="0051074D" w:rsidRDefault="00EC150B">
      <w:pPr>
        <w:pStyle w:val="Verzeichnis2"/>
        <w:rPr>
          <w:rFonts w:eastAsiaTheme="minorEastAsia" w:cstheme="minorBidi"/>
          <w:noProof/>
          <w:sz w:val="22"/>
          <w:szCs w:val="22"/>
        </w:rPr>
      </w:pPr>
      <w:hyperlink w:anchor="_Toc459905323" w:history="1">
        <w:r w:rsidR="0051074D" w:rsidRPr="00931D72">
          <w:rPr>
            <w:rStyle w:val="Hyperlink"/>
            <w:noProof/>
          </w:rPr>
          <w:t>2.2</w:t>
        </w:r>
        <w:r w:rsidR="0051074D">
          <w:rPr>
            <w:rFonts w:eastAsiaTheme="minorEastAsia" w:cstheme="minorBidi"/>
            <w:noProof/>
            <w:sz w:val="22"/>
            <w:szCs w:val="22"/>
          </w:rPr>
          <w:tab/>
        </w:r>
        <w:r w:rsidR="0051074D" w:rsidRPr="00931D72">
          <w:rPr>
            <w:rStyle w:val="Hyperlink"/>
            <w:noProof/>
          </w:rPr>
          <w:t>Vergleich der App-Varianten</w:t>
        </w:r>
        <w:r w:rsidR="0051074D">
          <w:rPr>
            <w:noProof/>
            <w:webHidden/>
          </w:rPr>
          <w:tab/>
        </w:r>
        <w:r w:rsidR="0051074D">
          <w:rPr>
            <w:noProof/>
            <w:webHidden/>
          </w:rPr>
          <w:fldChar w:fldCharType="begin"/>
        </w:r>
        <w:r w:rsidR="0051074D">
          <w:rPr>
            <w:noProof/>
            <w:webHidden/>
          </w:rPr>
          <w:instrText xml:space="preserve"> PAGEREF _Toc459905323 \h </w:instrText>
        </w:r>
        <w:r w:rsidR="0051074D">
          <w:rPr>
            <w:noProof/>
            <w:webHidden/>
          </w:rPr>
        </w:r>
        <w:r w:rsidR="0051074D">
          <w:rPr>
            <w:noProof/>
            <w:webHidden/>
          </w:rPr>
          <w:fldChar w:fldCharType="separate"/>
        </w:r>
        <w:r w:rsidR="00E54100">
          <w:rPr>
            <w:noProof/>
            <w:webHidden/>
          </w:rPr>
          <w:t>11</w:t>
        </w:r>
        <w:r w:rsidR="0051074D">
          <w:rPr>
            <w:noProof/>
            <w:webHidden/>
          </w:rPr>
          <w:fldChar w:fldCharType="end"/>
        </w:r>
      </w:hyperlink>
    </w:p>
    <w:p w14:paraId="20514438" w14:textId="77777777" w:rsidR="0051074D" w:rsidRDefault="00EC150B">
      <w:pPr>
        <w:pStyle w:val="Verzeichnis2"/>
        <w:rPr>
          <w:rFonts w:eastAsiaTheme="minorEastAsia" w:cstheme="minorBidi"/>
          <w:noProof/>
          <w:sz w:val="22"/>
          <w:szCs w:val="22"/>
        </w:rPr>
      </w:pPr>
      <w:hyperlink w:anchor="_Toc459905324" w:history="1">
        <w:r w:rsidR="0051074D" w:rsidRPr="00931D72">
          <w:rPr>
            <w:rStyle w:val="Hyperlink"/>
            <w:noProof/>
          </w:rPr>
          <w:t>2.3</w:t>
        </w:r>
        <w:r w:rsidR="0051074D">
          <w:rPr>
            <w:rFonts w:eastAsiaTheme="minorEastAsia" w:cstheme="minorBidi"/>
            <w:noProof/>
            <w:sz w:val="22"/>
            <w:szCs w:val="22"/>
          </w:rPr>
          <w:tab/>
        </w:r>
        <w:r w:rsidR="0051074D" w:rsidRPr="00931D72">
          <w:rPr>
            <w:rStyle w:val="Hyperlink"/>
            <w:noProof/>
          </w:rPr>
          <w:t>Web-Komponenten</w:t>
        </w:r>
        <w:r w:rsidR="0051074D">
          <w:rPr>
            <w:noProof/>
            <w:webHidden/>
          </w:rPr>
          <w:tab/>
        </w:r>
        <w:r w:rsidR="0051074D">
          <w:rPr>
            <w:noProof/>
            <w:webHidden/>
          </w:rPr>
          <w:fldChar w:fldCharType="begin"/>
        </w:r>
        <w:r w:rsidR="0051074D">
          <w:rPr>
            <w:noProof/>
            <w:webHidden/>
          </w:rPr>
          <w:instrText xml:space="preserve"> PAGEREF _Toc459905324 \h </w:instrText>
        </w:r>
        <w:r w:rsidR="0051074D">
          <w:rPr>
            <w:noProof/>
            <w:webHidden/>
          </w:rPr>
        </w:r>
        <w:r w:rsidR="0051074D">
          <w:rPr>
            <w:noProof/>
            <w:webHidden/>
          </w:rPr>
          <w:fldChar w:fldCharType="separate"/>
        </w:r>
        <w:r w:rsidR="00E54100">
          <w:rPr>
            <w:noProof/>
            <w:webHidden/>
          </w:rPr>
          <w:t>12</w:t>
        </w:r>
        <w:r w:rsidR="0051074D">
          <w:rPr>
            <w:noProof/>
            <w:webHidden/>
          </w:rPr>
          <w:fldChar w:fldCharType="end"/>
        </w:r>
      </w:hyperlink>
    </w:p>
    <w:p w14:paraId="68B2D4CF" w14:textId="77777777" w:rsidR="0051074D" w:rsidRDefault="00EC150B">
      <w:pPr>
        <w:pStyle w:val="Verzeichnis3"/>
        <w:rPr>
          <w:rFonts w:eastAsiaTheme="minorEastAsia" w:cstheme="minorBidi"/>
          <w:noProof/>
          <w:sz w:val="22"/>
          <w:szCs w:val="22"/>
        </w:rPr>
      </w:pPr>
      <w:hyperlink w:anchor="_Toc459905325" w:history="1">
        <w:r w:rsidR="0051074D" w:rsidRPr="00931D72">
          <w:rPr>
            <w:rStyle w:val="Hyperlink"/>
            <w:noProof/>
          </w:rPr>
          <w:t>2.3.1</w:t>
        </w:r>
        <w:r w:rsidR="0051074D">
          <w:rPr>
            <w:rFonts w:eastAsiaTheme="minorEastAsia" w:cstheme="minorBidi"/>
            <w:noProof/>
            <w:sz w:val="22"/>
            <w:szCs w:val="22"/>
          </w:rPr>
          <w:tab/>
        </w:r>
        <w:r w:rsidR="0051074D" w:rsidRPr="00931D72">
          <w:rPr>
            <w:rStyle w:val="Hyperlink"/>
            <w:noProof/>
          </w:rPr>
          <w:t>Templates</w:t>
        </w:r>
        <w:r w:rsidR="0051074D">
          <w:rPr>
            <w:noProof/>
            <w:webHidden/>
          </w:rPr>
          <w:tab/>
        </w:r>
        <w:r w:rsidR="0051074D">
          <w:rPr>
            <w:noProof/>
            <w:webHidden/>
          </w:rPr>
          <w:fldChar w:fldCharType="begin"/>
        </w:r>
        <w:r w:rsidR="0051074D">
          <w:rPr>
            <w:noProof/>
            <w:webHidden/>
          </w:rPr>
          <w:instrText xml:space="preserve"> PAGEREF _Toc459905325 \h </w:instrText>
        </w:r>
        <w:r w:rsidR="0051074D">
          <w:rPr>
            <w:noProof/>
            <w:webHidden/>
          </w:rPr>
        </w:r>
        <w:r w:rsidR="0051074D">
          <w:rPr>
            <w:noProof/>
            <w:webHidden/>
          </w:rPr>
          <w:fldChar w:fldCharType="separate"/>
        </w:r>
        <w:r w:rsidR="00E54100">
          <w:rPr>
            <w:noProof/>
            <w:webHidden/>
          </w:rPr>
          <w:t>14</w:t>
        </w:r>
        <w:r w:rsidR="0051074D">
          <w:rPr>
            <w:noProof/>
            <w:webHidden/>
          </w:rPr>
          <w:fldChar w:fldCharType="end"/>
        </w:r>
      </w:hyperlink>
    </w:p>
    <w:p w14:paraId="2F9AF971" w14:textId="77777777" w:rsidR="0051074D" w:rsidRDefault="00EC150B">
      <w:pPr>
        <w:pStyle w:val="Verzeichnis3"/>
        <w:rPr>
          <w:rFonts w:eastAsiaTheme="minorEastAsia" w:cstheme="minorBidi"/>
          <w:noProof/>
          <w:sz w:val="22"/>
          <w:szCs w:val="22"/>
        </w:rPr>
      </w:pPr>
      <w:hyperlink w:anchor="_Toc459905326" w:history="1">
        <w:r w:rsidR="0051074D" w:rsidRPr="00931D72">
          <w:rPr>
            <w:rStyle w:val="Hyperlink"/>
            <w:noProof/>
          </w:rPr>
          <w:t>2.3.2</w:t>
        </w:r>
        <w:r w:rsidR="0051074D">
          <w:rPr>
            <w:rFonts w:eastAsiaTheme="minorEastAsia" w:cstheme="minorBidi"/>
            <w:noProof/>
            <w:sz w:val="22"/>
            <w:szCs w:val="22"/>
          </w:rPr>
          <w:tab/>
        </w:r>
        <w:r w:rsidR="0051074D" w:rsidRPr="00931D72">
          <w:rPr>
            <w:rStyle w:val="Hyperlink"/>
            <w:noProof/>
          </w:rPr>
          <w:t>HTML-Imports</w:t>
        </w:r>
        <w:r w:rsidR="0051074D">
          <w:rPr>
            <w:noProof/>
            <w:webHidden/>
          </w:rPr>
          <w:tab/>
        </w:r>
        <w:r w:rsidR="0051074D">
          <w:rPr>
            <w:noProof/>
            <w:webHidden/>
          </w:rPr>
          <w:fldChar w:fldCharType="begin"/>
        </w:r>
        <w:r w:rsidR="0051074D">
          <w:rPr>
            <w:noProof/>
            <w:webHidden/>
          </w:rPr>
          <w:instrText xml:space="preserve"> PAGEREF _Toc459905326 \h </w:instrText>
        </w:r>
        <w:r w:rsidR="0051074D">
          <w:rPr>
            <w:noProof/>
            <w:webHidden/>
          </w:rPr>
        </w:r>
        <w:r w:rsidR="0051074D">
          <w:rPr>
            <w:noProof/>
            <w:webHidden/>
          </w:rPr>
          <w:fldChar w:fldCharType="separate"/>
        </w:r>
        <w:r w:rsidR="00E54100">
          <w:rPr>
            <w:noProof/>
            <w:webHidden/>
          </w:rPr>
          <w:t>14</w:t>
        </w:r>
        <w:r w:rsidR="0051074D">
          <w:rPr>
            <w:noProof/>
            <w:webHidden/>
          </w:rPr>
          <w:fldChar w:fldCharType="end"/>
        </w:r>
      </w:hyperlink>
    </w:p>
    <w:p w14:paraId="676041A2" w14:textId="77777777" w:rsidR="0051074D" w:rsidRDefault="00EC150B">
      <w:pPr>
        <w:pStyle w:val="Verzeichnis3"/>
        <w:rPr>
          <w:rFonts w:eastAsiaTheme="minorEastAsia" w:cstheme="minorBidi"/>
          <w:noProof/>
          <w:sz w:val="22"/>
          <w:szCs w:val="22"/>
        </w:rPr>
      </w:pPr>
      <w:hyperlink w:anchor="_Toc459905327" w:history="1">
        <w:r w:rsidR="0051074D" w:rsidRPr="00931D72">
          <w:rPr>
            <w:rStyle w:val="Hyperlink"/>
            <w:noProof/>
          </w:rPr>
          <w:t>2.3.3</w:t>
        </w:r>
        <w:r w:rsidR="0051074D">
          <w:rPr>
            <w:rFonts w:eastAsiaTheme="minorEastAsia" w:cstheme="minorBidi"/>
            <w:noProof/>
            <w:sz w:val="22"/>
            <w:szCs w:val="22"/>
          </w:rPr>
          <w:tab/>
        </w:r>
        <w:r w:rsidR="0051074D" w:rsidRPr="00931D72">
          <w:rPr>
            <w:rStyle w:val="Hyperlink"/>
            <w:noProof/>
          </w:rPr>
          <w:t>Custom Elements</w:t>
        </w:r>
        <w:r w:rsidR="0051074D">
          <w:rPr>
            <w:noProof/>
            <w:webHidden/>
          </w:rPr>
          <w:tab/>
        </w:r>
        <w:r w:rsidR="0051074D">
          <w:rPr>
            <w:noProof/>
            <w:webHidden/>
          </w:rPr>
          <w:fldChar w:fldCharType="begin"/>
        </w:r>
        <w:r w:rsidR="0051074D">
          <w:rPr>
            <w:noProof/>
            <w:webHidden/>
          </w:rPr>
          <w:instrText xml:space="preserve"> PAGEREF _Toc459905327 \h </w:instrText>
        </w:r>
        <w:r w:rsidR="0051074D">
          <w:rPr>
            <w:noProof/>
            <w:webHidden/>
          </w:rPr>
        </w:r>
        <w:r w:rsidR="0051074D">
          <w:rPr>
            <w:noProof/>
            <w:webHidden/>
          </w:rPr>
          <w:fldChar w:fldCharType="separate"/>
        </w:r>
        <w:r w:rsidR="00E54100">
          <w:rPr>
            <w:noProof/>
            <w:webHidden/>
          </w:rPr>
          <w:t>15</w:t>
        </w:r>
        <w:r w:rsidR="0051074D">
          <w:rPr>
            <w:noProof/>
            <w:webHidden/>
          </w:rPr>
          <w:fldChar w:fldCharType="end"/>
        </w:r>
      </w:hyperlink>
    </w:p>
    <w:p w14:paraId="72C2DF08" w14:textId="77777777" w:rsidR="0051074D" w:rsidRDefault="00EC150B">
      <w:pPr>
        <w:pStyle w:val="Verzeichnis3"/>
        <w:rPr>
          <w:rFonts w:eastAsiaTheme="minorEastAsia" w:cstheme="minorBidi"/>
          <w:noProof/>
          <w:sz w:val="22"/>
          <w:szCs w:val="22"/>
        </w:rPr>
      </w:pPr>
      <w:hyperlink w:anchor="_Toc459905328" w:history="1">
        <w:r w:rsidR="0051074D" w:rsidRPr="00931D72">
          <w:rPr>
            <w:rStyle w:val="Hyperlink"/>
            <w:noProof/>
          </w:rPr>
          <w:t>2.3.4</w:t>
        </w:r>
        <w:r w:rsidR="0051074D">
          <w:rPr>
            <w:rFonts w:eastAsiaTheme="minorEastAsia" w:cstheme="minorBidi"/>
            <w:noProof/>
            <w:sz w:val="22"/>
            <w:szCs w:val="22"/>
          </w:rPr>
          <w:tab/>
        </w:r>
        <w:r w:rsidR="0051074D" w:rsidRPr="00931D72">
          <w:rPr>
            <w:rStyle w:val="Hyperlink"/>
            <w:noProof/>
          </w:rPr>
          <w:t>Shadow DOM</w:t>
        </w:r>
        <w:r w:rsidR="0051074D">
          <w:rPr>
            <w:noProof/>
            <w:webHidden/>
          </w:rPr>
          <w:tab/>
        </w:r>
        <w:r w:rsidR="0051074D">
          <w:rPr>
            <w:noProof/>
            <w:webHidden/>
          </w:rPr>
          <w:fldChar w:fldCharType="begin"/>
        </w:r>
        <w:r w:rsidR="0051074D">
          <w:rPr>
            <w:noProof/>
            <w:webHidden/>
          </w:rPr>
          <w:instrText xml:space="preserve"> PAGEREF _Toc459905328 \h </w:instrText>
        </w:r>
        <w:r w:rsidR="0051074D">
          <w:rPr>
            <w:noProof/>
            <w:webHidden/>
          </w:rPr>
        </w:r>
        <w:r w:rsidR="0051074D">
          <w:rPr>
            <w:noProof/>
            <w:webHidden/>
          </w:rPr>
          <w:fldChar w:fldCharType="separate"/>
        </w:r>
        <w:r w:rsidR="00E54100">
          <w:rPr>
            <w:noProof/>
            <w:webHidden/>
          </w:rPr>
          <w:t>16</w:t>
        </w:r>
        <w:r w:rsidR="0051074D">
          <w:rPr>
            <w:noProof/>
            <w:webHidden/>
          </w:rPr>
          <w:fldChar w:fldCharType="end"/>
        </w:r>
      </w:hyperlink>
    </w:p>
    <w:p w14:paraId="38F3276C" w14:textId="77777777" w:rsidR="0051074D" w:rsidRDefault="00EC150B">
      <w:pPr>
        <w:pStyle w:val="Verzeichnis1"/>
        <w:rPr>
          <w:rFonts w:eastAsiaTheme="minorEastAsia" w:cstheme="minorBidi"/>
          <w:b w:val="0"/>
          <w:noProof/>
          <w:sz w:val="22"/>
          <w:szCs w:val="22"/>
        </w:rPr>
      </w:pPr>
      <w:hyperlink w:anchor="_Toc459905329" w:history="1">
        <w:r w:rsidR="0051074D" w:rsidRPr="00931D72">
          <w:rPr>
            <w:rStyle w:val="Hyperlink"/>
            <w:noProof/>
          </w:rPr>
          <w:t>3.</w:t>
        </w:r>
        <w:r w:rsidR="0051074D">
          <w:rPr>
            <w:rFonts w:eastAsiaTheme="minorEastAsia" w:cstheme="minorBidi"/>
            <w:b w:val="0"/>
            <w:noProof/>
            <w:sz w:val="22"/>
            <w:szCs w:val="22"/>
          </w:rPr>
          <w:tab/>
        </w:r>
        <w:r w:rsidR="0051074D" w:rsidRPr="00931D72">
          <w:rPr>
            <w:rStyle w:val="Hyperlink"/>
            <w:noProof/>
          </w:rPr>
          <w:t>Stand der Technik</w:t>
        </w:r>
        <w:r w:rsidR="0051074D">
          <w:rPr>
            <w:noProof/>
            <w:webHidden/>
          </w:rPr>
          <w:tab/>
        </w:r>
        <w:r w:rsidR="0051074D">
          <w:rPr>
            <w:noProof/>
            <w:webHidden/>
          </w:rPr>
          <w:fldChar w:fldCharType="begin"/>
        </w:r>
        <w:r w:rsidR="0051074D">
          <w:rPr>
            <w:noProof/>
            <w:webHidden/>
          </w:rPr>
          <w:instrText xml:space="preserve"> PAGEREF _Toc459905329 \h </w:instrText>
        </w:r>
        <w:r w:rsidR="0051074D">
          <w:rPr>
            <w:noProof/>
            <w:webHidden/>
          </w:rPr>
        </w:r>
        <w:r w:rsidR="0051074D">
          <w:rPr>
            <w:noProof/>
            <w:webHidden/>
          </w:rPr>
          <w:fldChar w:fldCharType="separate"/>
        </w:r>
        <w:r w:rsidR="00E54100">
          <w:rPr>
            <w:noProof/>
            <w:webHidden/>
          </w:rPr>
          <w:t>18</w:t>
        </w:r>
        <w:r w:rsidR="0051074D">
          <w:rPr>
            <w:noProof/>
            <w:webHidden/>
          </w:rPr>
          <w:fldChar w:fldCharType="end"/>
        </w:r>
      </w:hyperlink>
    </w:p>
    <w:p w14:paraId="633C3B44" w14:textId="77777777" w:rsidR="0051074D" w:rsidRDefault="00EC150B">
      <w:pPr>
        <w:pStyle w:val="Verzeichnis2"/>
        <w:rPr>
          <w:rFonts w:eastAsiaTheme="minorEastAsia" w:cstheme="minorBidi"/>
          <w:noProof/>
          <w:sz w:val="22"/>
          <w:szCs w:val="22"/>
        </w:rPr>
      </w:pPr>
      <w:hyperlink w:anchor="_Toc459905330" w:history="1">
        <w:r w:rsidR="0051074D" w:rsidRPr="00931D72">
          <w:rPr>
            <w:rStyle w:val="Hyperlink"/>
            <w:noProof/>
          </w:rPr>
          <w:t>3.1</w:t>
        </w:r>
        <w:r w:rsidR="0051074D">
          <w:rPr>
            <w:rFonts w:eastAsiaTheme="minorEastAsia" w:cstheme="minorBidi"/>
            <w:noProof/>
            <w:sz w:val="22"/>
            <w:szCs w:val="22"/>
          </w:rPr>
          <w:tab/>
        </w:r>
        <w:r w:rsidR="0051074D" w:rsidRPr="00931D72">
          <w:rPr>
            <w:rStyle w:val="Hyperlink"/>
            <w:noProof/>
          </w:rPr>
          <w:t>Trend der Webentwicklung</w:t>
        </w:r>
        <w:r w:rsidR="0051074D">
          <w:rPr>
            <w:noProof/>
            <w:webHidden/>
          </w:rPr>
          <w:tab/>
        </w:r>
        <w:r w:rsidR="0051074D">
          <w:rPr>
            <w:noProof/>
            <w:webHidden/>
          </w:rPr>
          <w:fldChar w:fldCharType="begin"/>
        </w:r>
        <w:r w:rsidR="0051074D">
          <w:rPr>
            <w:noProof/>
            <w:webHidden/>
          </w:rPr>
          <w:instrText xml:space="preserve"> PAGEREF _Toc459905330 \h </w:instrText>
        </w:r>
        <w:r w:rsidR="0051074D">
          <w:rPr>
            <w:noProof/>
            <w:webHidden/>
          </w:rPr>
        </w:r>
        <w:r w:rsidR="0051074D">
          <w:rPr>
            <w:noProof/>
            <w:webHidden/>
          </w:rPr>
          <w:fldChar w:fldCharType="separate"/>
        </w:r>
        <w:r w:rsidR="00E54100">
          <w:rPr>
            <w:noProof/>
            <w:webHidden/>
          </w:rPr>
          <w:t>18</w:t>
        </w:r>
        <w:r w:rsidR="0051074D">
          <w:rPr>
            <w:noProof/>
            <w:webHidden/>
          </w:rPr>
          <w:fldChar w:fldCharType="end"/>
        </w:r>
      </w:hyperlink>
    </w:p>
    <w:p w14:paraId="18BA8229" w14:textId="77777777" w:rsidR="0051074D" w:rsidRDefault="00EC150B">
      <w:pPr>
        <w:pStyle w:val="Verzeichnis2"/>
        <w:rPr>
          <w:rFonts w:eastAsiaTheme="minorEastAsia" w:cstheme="minorBidi"/>
          <w:noProof/>
          <w:sz w:val="22"/>
          <w:szCs w:val="22"/>
        </w:rPr>
      </w:pPr>
      <w:hyperlink w:anchor="_Toc459905331" w:history="1">
        <w:r w:rsidR="0051074D" w:rsidRPr="00931D72">
          <w:rPr>
            <w:rStyle w:val="Hyperlink"/>
            <w:noProof/>
          </w:rPr>
          <w:t>3.2</w:t>
        </w:r>
        <w:r w:rsidR="0051074D">
          <w:rPr>
            <w:rFonts w:eastAsiaTheme="minorEastAsia" w:cstheme="minorBidi"/>
            <w:noProof/>
            <w:sz w:val="22"/>
            <w:szCs w:val="22"/>
          </w:rPr>
          <w:tab/>
        </w:r>
        <w:r w:rsidR="0051074D" w:rsidRPr="00931D72">
          <w:rPr>
            <w:rStyle w:val="Hyperlink"/>
            <w:noProof/>
          </w:rPr>
          <w:t>Angular</w:t>
        </w:r>
        <w:r w:rsidR="0051074D">
          <w:rPr>
            <w:noProof/>
            <w:webHidden/>
          </w:rPr>
          <w:tab/>
        </w:r>
        <w:r w:rsidR="0051074D">
          <w:rPr>
            <w:noProof/>
            <w:webHidden/>
          </w:rPr>
          <w:fldChar w:fldCharType="begin"/>
        </w:r>
        <w:r w:rsidR="0051074D">
          <w:rPr>
            <w:noProof/>
            <w:webHidden/>
          </w:rPr>
          <w:instrText xml:space="preserve"> PAGEREF _Toc459905331 \h </w:instrText>
        </w:r>
        <w:r w:rsidR="0051074D">
          <w:rPr>
            <w:noProof/>
            <w:webHidden/>
          </w:rPr>
        </w:r>
        <w:r w:rsidR="0051074D">
          <w:rPr>
            <w:noProof/>
            <w:webHidden/>
          </w:rPr>
          <w:fldChar w:fldCharType="separate"/>
        </w:r>
        <w:r w:rsidR="00E54100">
          <w:rPr>
            <w:noProof/>
            <w:webHidden/>
          </w:rPr>
          <w:t>22</w:t>
        </w:r>
        <w:r w:rsidR="0051074D">
          <w:rPr>
            <w:noProof/>
            <w:webHidden/>
          </w:rPr>
          <w:fldChar w:fldCharType="end"/>
        </w:r>
      </w:hyperlink>
    </w:p>
    <w:p w14:paraId="46202C4C" w14:textId="77777777" w:rsidR="0051074D" w:rsidRDefault="00EC150B">
      <w:pPr>
        <w:pStyle w:val="Verzeichnis3"/>
        <w:rPr>
          <w:rFonts w:eastAsiaTheme="minorEastAsia" w:cstheme="minorBidi"/>
          <w:noProof/>
          <w:sz w:val="22"/>
          <w:szCs w:val="22"/>
        </w:rPr>
      </w:pPr>
      <w:hyperlink w:anchor="_Toc459905332" w:history="1">
        <w:r w:rsidR="0051074D" w:rsidRPr="00931D72">
          <w:rPr>
            <w:rStyle w:val="Hyperlink"/>
            <w:noProof/>
          </w:rPr>
          <w:t>3.2.1</w:t>
        </w:r>
        <w:r w:rsidR="0051074D">
          <w:rPr>
            <w:rFonts w:eastAsiaTheme="minorEastAsia" w:cstheme="minorBidi"/>
            <w:noProof/>
            <w:sz w:val="22"/>
            <w:szCs w:val="22"/>
          </w:rPr>
          <w:tab/>
        </w:r>
        <w:r w:rsidR="0051074D" w:rsidRPr="00931D72">
          <w:rPr>
            <w:rStyle w:val="Hyperlink"/>
            <w:noProof/>
          </w:rPr>
          <w:t>Geschichte</w:t>
        </w:r>
        <w:r w:rsidR="0051074D">
          <w:rPr>
            <w:noProof/>
            <w:webHidden/>
          </w:rPr>
          <w:tab/>
        </w:r>
        <w:r w:rsidR="0051074D">
          <w:rPr>
            <w:noProof/>
            <w:webHidden/>
          </w:rPr>
          <w:fldChar w:fldCharType="begin"/>
        </w:r>
        <w:r w:rsidR="0051074D">
          <w:rPr>
            <w:noProof/>
            <w:webHidden/>
          </w:rPr>
          <w:instrText xml:space="preserve"> PAGEREF _Toc459905332 \h </w:instrText>
        </w:r>
        <w:r w:rsidR="0051074D">
          <w:rPr>
            <w:noProof/>
            <w:webHidden/>
          </w:rPr>
        </w:r>
        <w:r w:rsidR="0051074D">
          <w:rPr>
            <w:noProof/>
            <w:webHidden/>
          </w:rPr>
          <w:fldChar w:fldCharType="separate"/>
        </w:r>
        <w:r w:rsidR="00E54100">
          <w:rPr>
            <w:noProof/>
            <w:webHidden/>
          </w:rPr>
          <w:t>23</w:t>
        </w:r>
        <w:r w:rsidR="0051074D">
          <w:rPr>
            <w:noProof/>
            <w:webHidden/>
          </w:rPr>
          <w:fldChar w:fldCharType="end"/>
        </w:r>
      </w:hyperlink>
    </w:p>
    <w:p w14:paraId="5B502B6F" w14:textId="77777777" w:rsidR="0051074D" w:rsidRDefault="00EC150B">
      <w:pPr>
        <w:pStyle w:val="Verzeichnis3"/>
        <w:rPr>
          <w:rFonts w:eastAsiaTheme="minorEastAsia" w:cstheme="minorBidi"/>
          <w:noProof/>
          <w:sz w:val="22"/>
          <w:szCs w:val="22"/>
        </w:rPr>
      </w:pPr>
      <w:hyperlink w:anchor="_Toc459905333" w:history="1">
        <w:r w:rsidR="0051074D" w:rsidRPr="00931D72">
          <w:rPr>
            <w:rStyle w:val="Hyperlink"/>
            <w:noProof/>
          </w:rPr>
          <w:t>3.2.2</w:t>
        </w:r>
        <w:r w:rsidR="0051074D">
          <w:rPr>
            <w:rFonts w:eastAsiaTheme="minorEastAsia" w:cstheme="minorBidi"/>
            <w:noProof/>
            <w:sz w:val="22"/>
            <w:szCs w:val="22"/>
          </w:rPr>
          <w:tab/>
        </w:r>
        <w:r w:rsidR="0051074D" w:rsidRPr="00931D72">
          <w:rPr>
            <w:rStyle w:val="Hyperlink"/>
            <w:noProof/>
          </w:rPr>
          <w:t>Grundlagen</w:t>
        </w:r>
        <w:r w:rsidR="0051074D">
          <w:rPr>
            <w:noProof/>
            <w:webHidden/>
          </w:rPr>
          <w:tab/>
        </w:r>
        <w:r w:rsidR="0051074D">
          <w:rPr>
            <w:noProof/>
            <w:webHidden/>
          </w:rPr>
          <w:fldChar w:fldCharType="begin"/>
        </w:r>
        <w:r w:rsidR="0051074D">
          <w:rPr>
            <w:noProof/>
            <w:webHidden/>
          </w:rPr>
          <w:instrText xml:space="preserve"> PAGEREF _Toc459905333 \h </w:instrText>
        </w:r>
        <w:r w:rsidR="0051074D">
          <w:rPr>
            <w:noProof/>
            <w:webHidden/>
          </w:rPr>
        </w:r>
        <w:r w:rsidR="0051074D">
          <w:rPr>
            <w:noProof/>
            <w:webHidden/>
          </w:rPr>
          <w:fldChar w:fldCharType="separate"/>
        </w:r>
        <w:r w:rsidR="00E54100">
          <w:rPr>
            <w:noProof/>
            <w:webHidden/>
          </w:rPr>
          <w:t>24</w:t>
        </w:r>
        <w:r w:rsidR="0051074D">
          <w:rPr>
            <w:noProof/>
            <w:webHidden/>
          </w:rPr>
          <w:fldChar w:fldCharType="end"/>
        </w:r>
      </w:hyperlink>
    </w:p>
    <w:p w14:paraId="2D9F3AA2" w14:textId="77777777" w:rsidR="0051074D" w:rsidRDefault="00EC150B">
      <w:pPr>
        <w:pStyle w:val="Verzeichnis3"/>
        <w:rPr>
          <w:rFonts w:eastAsiaTheme="minorEastAsia" w:cstheme="minorBidi"/>
          <w:noProof/>
          <w:sz w:val="22"/>
          <w:szCs w:val="22"/>
        </w:rPr>
      </w:pPr>
      <w:hyperlink w:anchor="_Toc459905334" w:history="1">
        <w:r w:rsidR="0051074D" w:rsidRPr="00931D72">
          <w:rPr>
            <w:rStyle w:val="Hyperlink"/>
            <w:noProof/>
          </w:rPr>
          <w:t>3.2.3</w:t>
        </w:r>
        <w:r w:rsidR="0051074D">
          <w:rPr>
            <w:rFonts w:eastAsiaTheme="minorEastAsia" w:cstheme="minorBidi"/>
            <w:noProof/>
            <w:sz w:val="22"/>
            <w:szCs w:val="22"/>
          </w:rPr>
          <w:tab/>
        </w:r>
        <w:r w:rsidR="0051074D" w:rsidRPr="00931D72">
          <w:rPr>
            <w:rStyle w:val="Hyperlink"/>
            <w:noProof/>
          </w:rPr>
          <w:t>Programmiersprachen</w:t>
        </w:r>
        <w:r w:rsidR="0051074D">
          <w:rPr>
            <w:noProof/>
            <w:webHidden/>
          </w:rPr>
          <w:tab/>
        </w:r>
        <w:r w:rsidR="0051074D">
          <w:rPr>
            <w:noProof/>
            <w:webHidden/>
          </w:rPr>
          <w:fldChar w:fldCharType="begin"/>
        </w:r>
        <w:r w:rsidR="0051074D">
          <w:rPr>
            <w:noProof/>
            <w:webHidden/>
          </w:rPr>
          <w:instrText xml:space="preserve"> PAGEREF _Toc459905334 \h </w:instrText>
        </w:r>
        <w:r w:rsidR="0051074D">
          <w:rPr>
            <w:noProof/>
            <w:webHidden/>
          </w:rPr>
        </w:r>
        <w:r w:rsidR="0051074D">
          <w:rPr>
            <w:noProof/>
            <w:webHidden/>
          </w:rPr>
          <w:fldChar w:fldCharType="separate"/>
        </w:r>
        <w:r w:rsidR="00E54100">
          <w:rPr>
            <w:noProof/>
            <w:webHidden/>
          </w:rPr>
          <w:t>25</w:t>
        </w:r>
        <w:r w:rsidR="0051074D">
          <w:rPr>
            <w:noProof/>
            <w:webHidden/>
          </w:rPr>
          <w:fldChar w:fldCharType="end"/>
        </w:r>
      </w:hyperlink>
    </w:p>
    <w:p w14:paraId="5099359D" w14:textId="77777777" w:rsidR="0051074D" w:rsidRDefault="00EC150B">
      <w:pPr>
        <w:pStyle w:val="Verzeichnis3"/>
        <w:rPr>
          <w:rFonts w:eastAsiaTheme="minorEastAsia" w:cstheme="minorBidi"/>
          <w:noProof/>
          <w:sz w:val="22"/>
          <w:szCs w:val="22"/>
        </w:rPr>
      </w:pPr>
      <w:hyperlink w:anchor="_Toc459905335" w:history="1">
        <w:r w:rsidR="0051074D" w:rsidRPr="00931D72">
          <w:rPr>
            <w:rStyle w:val="Hyperlink"/>
            <w:noProof/>
          </w:rPr>
          <w:t>3.2.4</w:t>
        </w:r>
        <w:r w:rsidR="0051074D">
          <w:rPr>
            <w:rFonts w:eastAsiaTheme="minorEastAsia" w:cstheme="minorBidi"/>
            <w:noProof/>
            <w:sz w:val="22"/>
            <w:szCs w:val="22"/>
          </w:rPr>
          <w:tab/>
        </w:r>
        <w:r w:rsidR="0051074D" w:rsidRPr="00931D72">
          <w:rPr>
            <w:rStyle w:val="Hyperlink"/>
            <w:noProof/>
          </w:rPr>
          <w:t>Vergleich der Programmiersprachen</w:t>
        </w:r>
        <w:r w:rsidR="0051074D">
          <w:rPr>
            <w:noProof/>
            <w:webHidden/>
          </w:rPr>
          <w:tab/>
        </w:r>
        <w:r w:rsidR="0051074D">
          <w:rPr>
            <w:noProof/>
            <w:webHidden/>
          </w:rPr>
          <w:fldChar w:fldCharType="begin"/>
        </w:r>
        <w:r w:rsidR="0051074D">
          <w:rPr>
            <w:noProof/>
            <w:webHidden/>
          </w:rPr>
          <w:instrText xml:space="preserve"> PAGEREF _Toc459905335 \h </w:instrText>
        </w:r>
        <w:r w:rsidR="0051074D">
          <w:rPr>
            <w:noProof/>
            <w:webHidden/>
          </w:rPr>
        </w:r>
        <w:r w:rsidR="0051074D">
          <w:rPr>
            <w:noProof/>
            <w:webHidden/>
          </w:rPr>
          <w:fldChar w:fldCharType="separate"/>
        </w:r>
        <w:r w:rsidR="00E54100">
          <w:rPr>
            <w:noProof/>
            <w:webHidden/>
          </w:rPr>
          <w:t>29</w:t>
        </w:r>
        <w:r w:rsidR="0051074D">
          <w:rPr>
            <w:noProof/>
            <w:webHidden/>
          </w:rPr>
          <w:fldChar w:fldCharType="end"/>
        </w:r>
      </w:hyperlink>
    </w:p>
    <w:p w14:paraId="20AA9CEE" w14:textId="77777777" w:rsidR="0051074D" w:rsidRDefault="00EC150B">
      <w:pPr>
        <w:pStyle w:val="Verzeichnis3"/>
        <w:rPr>
          <w:rFonts w:eastAsiaTheme="minorEastAsia" w:cstheme="minorBidi"/>
          <w:noProof/>
          <w:sz w:val="22"/>
          <w:szCs w:val="22"/>
        </w:rPr>
      </w:pPr>
      <w:hyperlink w:anchor="_Toc459905336" w:history="1">
        <w:r w:rsidR="0051074D" w:rsidRPr="00931D72">
          <w:rPr>
            <w:rStyle w:val="Hyperlink"/>
            <w:noProof/>
          </w:rPr>
          <w:t>3.2.5</w:t>
        </w:r>
        <w:r w:rsidR="0051074D">
          <w:rPr>
            <w:rFonts w:eastAsiaTheme="minorEastAsia" w:cstheme="minorBidi"/>
            <w:noProof/>
            <w:sz w:val="22"/>
            <w:szCs w:val="22"/>
          </w:rPr>
          <w:tab/>
        </w:r>
        <w:r w:rsidR="0051074D" w:rsidRPr="00931D72">
          <w:rPr>
            <w:rStyle w:val="Hyperlink"/>
            <w:noProof/>
          </w:rPr>
          <w:t>Applikationszyklus</w:t>
        </w:r>
        <w:r w:rsidR="0051074D">
          <w:rPr>
            <w:noProof/>
            <w:webHidden/>
          </w:rPr>
          <w:tab/>
        </w:r>
        <w:r w:rsidR="0051074D">
          <w:rPr>
            <w:noProof/>
            <w:webHidden/>
          </w:rPr>
          <w:fldChar w:fldCharType="begin"/>
        </w:r>
        <w:r w:rsidR="0051074D">
          <w:rPr>
            <w:noProof/>
            <w:webHidden/>
          </w:rPr>
          <w:instrText xml:space="preserve"> PAGEREF _Toc459905336 \h </w:instrText>
        </w:r>
        <w:r w:rsidR="0051074D">
          <w:rPr>
            <w:noProof/>
            <w:webHidden/>
          </w:rPr>
        </w:r>
        <w:r w:rsidR="0051074D">
          <w:rPr>
            <w:noProof/>
            <w:webHidden/>
          </w:rPr>
          <w:fldChar w:fldCharType="separate"/>
        </w:r>
        <w:r w:rsidR="00E54100">
          <w:rPr>
            <w:noProof/>
            <w:webHidden/>
          </w:rPr>
          <w:t>31</w:t>
        </w:r>
        <w:r w:rsidR="0051074D">
          <w:rPr>
            <w:noProof/>
            <w:webHidden/>
          </w:rPr>
          <w:fldChar w:fldCharType="end"/>
        </w:r>
      </w:hyperlink>
    </w:p>
    <w:p w14:paraId="4C532895" w14:textId="77777777" w:rsidR="0051074D" w:rsidRDefault="00EC150B">
      <w:pPr>
        <w:pStyle w:val="Verzeichnis3"/>
        <w:rPr>
          <w:rFonts w:eastAsiaTheme="minorEastAsia" w:cstheme="minorBidi"/>
          <w:noProof/>
          <w:sz w:val="22"/>
          <w:szCs w:val="22"/>
        </w:rPr>
      </w:pPr>
      <w:hyperlink w:anchor="_Toc459905337" w:history="1">
        <w:r w:rsidR="0051074D" w:rsidRPr="00931D72">
          <w:rPr>
            <w:rStyle w:val="Hyperlink"/>
            <w:noProof/>
          </w:rPr>
          <w:t>3.2.6</w:t>
        </w:r>
        <w:r w:rsidR="0051074D">
          <w:rPr>
            <w:rFonts w:eastAsiaTheme="minorEastAsia" w:cstheme="minorBidi"/>
            <w:noProof/>
            <w:sz w:val="22"/>
            <w:szCs w:val="22"/>
          </w:rPr>
          <w:tab/>
        </w:r>
        <w:r w:rsidR="0051074D" w:rsidRPr="00931D72">
          <w:rPr>
            <w:rStyle w:val="Hyperlink"/>
            <w:noProof/>
          </w:rPr>
          <w:t>Komponenten</w:t>
        </w:r>
        <w:r w:rsidR="0051074D">
          <w:rPr>
            <w:noProof/>
            <w:webHidden/>
          </w:rPr>
          <w:tab/>
        </w:r>
        <w:r w:rsidR="0051074D">
          <w:rPr>
            <w:noProof/>
            <w:webHidden/>
          </w:rPr>
          <w:fldChar w:fldCharType="begin"/>
        </w:r>
        <w:r w:rsidR="0051074D">
          <w:rPr>
            <w:noProof/>
            <w:webHidden/>
          </w:rPr>
          <w:instrText xml:space="preserve"> PAGEREF _Toc459905337 \h </w:instrText>
        </w:r>
        <w:r w:rsidR="0051074D">
          <w:rPr>
            <w:noProof/>
            <w:webHidden/>
          </w:rPr>
        </w:r>
        <w:r w:rsidR="0051074D">
          <w:rPr>
            <w:noProof/>
            <w:webHidden/>
          </w:rPr>
          <w:fldChar w:fldCharType="separate"/>
        </w:r>
        <w:r w:rsidR="00E54100">
          <w:rPr>
            <w:noProof/>
            <w:webHidden/>
          </w:rPr>
          <w:t>34</w:t>
        </w:r>
        <w:r w:rsidR="0051074D">
          <w:rPr>
            <w:noProof/>
            <w:webHidden/>
          </w:rPr>
          <w:fldChar w:fldCharType="end"/>
        </w:r>
      </w:hyperlink>
    </w:p>
    <w:p w14:paraId="2D48B8F7" w14:textId="77777777" w:rsidR="0051074D" w:rsidRDefault="00EC150B">
      <w:pPr>
        <w:pStyle w:val="Verzeichnis3"/>
        <w:rPr>
          <w:rFonts w:eastAsiaTheme="minorEastAsia" w:cstheme="minorBidi"/>
          <w:noProof/>
          <w:sz w:val="22"/>
          <w:szCs w:val="22"/>
        </w:rPr>
      </w:pPr>
      <w:hyperlink w:anchor="_Toc459905338" w:history="1">
        <w:r w:rsidR="0051074D" w:rsidRPr="00931D72">
          <w:rPr>
            <w:rStyle w:val="Hyperlink"/>
            <w:noProof/>
          </w:rPr>
          <w:t>3.2.7</w:t>
        </w:r>
        <w:r w:rsidR="0051074D">
          <w:rPr>
            <w:rFonts w:eastAsiaTheme="minorEastAsia" w:cstheme="minorBidi"/>
            <w:noProof/>
            <w:sz w:val="22"/>
            <w:szCs w:val="22"/>
          </w:rPr>
          <w:tab/>
        </w:r>
        <w:r w:rsidR="0051074D" w:rsidRPr="00931D72">
          <w:rPr>
            <w:rStyle w:val="Hyperlink"/>
            <w:noProof/>
          </w:rPr>
          <w:t>Templates</w:t>
        </w:r>
        <w:r w:rsidR="0051074D">
          <w:rPr>
            <w:noProof/>
            <w:webHidden/>
          </w:rPr>
          <w:tab/>
        </w:r>
        <w:r w:rsidR="0051074D">
          <w:rPr>
            <w:noProof/>
            <w:webHidden/>
          </w:rPr>
          <w:fldChar w:fldCharType="begin"/>
        </w:r>
        <w:r w:rsidR="0051074D">
          <w:rPr>
            <w:noProof/>
            <w:webHidden/>
          </w:rPr>
          <w:instrText xml:space="preserve"> PAGEREF _Toc459905338 \h </w:instrText>
        </w:r>
        <w:r w:rsidR="0051074D">
          <w:rPr>
            <w:noProof/>
            <w:webHidden/>
          </w:rPr>
        </w:r>
        <w:r w:rsidR="0051074D">
          <w:rPr>
            <w:noProof/>
            <w:webHidden/>
          </w:rPr>
          <w:fldChar w:fldCharType="separate"/>
        </w:r>
        <w:r w:rsidR="00E54100">
          <w:rPr>
            <w:noProof/>
            <w:webHidden/>
          </w:rPr>
          <w:t>35</w:t>
        </w:r>
        <w:r w:rsidR="0051074D">
          <w:rPr>
            <w:noProof/>
            <w:webHidden/>
          </w:rPr>
          <w:fldChar w:fldCharType="end"/>
        </w:r>
      </w:hyperlink>
    </w:p>
    <w:p w14:paraId="59ECB797" w14:textId="77777777" w:rsidR="0051074D" w:rsidRDefault="00EC150B">
      <w:pPr>
        <w:pStyle w:val="Verzeichnis3"/>
        <w:rPr>
          <w:rFonts w:eastAsiaTheme="minorEastAsia" w:cstheme="minorBidi"/>
          <w:noProof/>
          <w:sz w:val="22"/>
          <w:szCs w:val="22"/>
        </w:rPr>
      </w:pPr>
      <w:hyperlink w:anchor="_Toc459905339" w:history="1">
        <w:r w:rsidR="0051074D" w:rsidRPr="00931D72">
          <w:rPr>
            <w:rStyle w:val="Hyperlink"/>
            <w:noProof/>
            <w:lang w:val="en-GB"/>
          </w:rPr>
          <w:t>3.2.8</w:t>
        </w:r>
        <w:r w:rsidR="0051074D">
          <w:rPr>
            <w:rFonts w:eastAsiaTheme="minorEastAsia" w:cstheme="minorBidi"/>
            <w:noProof/>
            <w:sz w:val="22"/>
            <w:szCs w:val="22"/>
          </w:rPr>
          <w:tab/>
        </w:r>
        <w:r w:rsidR="0051074D" w:rsidRPr="00931D72">
          <w:rPr>
            <w:rStyle w:val="Hyperlink"/>
            <w:noProof/>
            <w:lang w:val="en-GB"/>
          </w:rPr>
          <w:t>Services</w:t>
        </w:r>
        <w:r w:rsidR="0051074D">
          <w:rPr>
            <w:noProof/>
            <w:webHidden/>
          </w:rPr>
          <w:tab/>
        </w:r>
        <w:r w:rsidR="0051074D">
          <w:rPr>
            <w:noProof/>
            <w:webHidden/>
          </w:rPr>
          <w:fldChar w:fldCharType="begin"/>
        </w:r>
        <w:r w:rsidR="0051074D">
          <w:rPr>
            <w:noProof/>
            <w:webHidden/>
          </w:rPr>
          <w:instrText xml:space="preserve"> PAGEREF _Toc459905339 \h </w:instrText>
        </w:r>
        <w:r w:rsidR="0051074D">
          <w:rPr>
            <w:noProof/>
            <w:webHidden/>
          </w:rPr>
        </w:r>
        <w:r w:rsidR="0051074D">
          <w:rPr>
            <w:noProof/>
            <w:webHidden/>
          </w:rPr>
          <w:fldChar w:fldCharType="separate"/>
        </w:r>
        <w:r w:rsidR="00E54100">
          <w:rPr>
            <w:noProof/>
            <w:webHidden/>
          </w:rPr>
          <w:t>43</w:t>
        </w:r>
        <w:r w:rsidR="0051074D">
          <w:rPr>
            <w:noProof/>
            <w:webHidden/>
          </w:rPr>
          <w:fldChar w:fldCharType="end"/>
        </w:r>
      </w:hyperlink>
    </w:p>
    <w:p w14:paraId="694C1038" w14:textId="77777777" w:rsidR="0051074D" w:rsidRDefault="00EC150B">
      <w:pPr>
        <w:pStyle w:val="Verzeichnis3"/>
        <w:rPr>
          <w:rFonts w:eastAsiaTheme="minorEastAsia" w:cstheme="minorBidi"/>
          <w:noProof/>
          <w:sz w:val="22"/>
          <w:szCs w:val="22"/>
        </w:rPr>
      </w:pPr>
      <w:hyperlink w:anchor="_Toc459905340" w:history="1">
        <w:r w:rsidR="0051074D" w:rsidRPr="00931D72">
          <w:rPr>
            <w:rStyle w:val="Hyperlink"/>
            <w:noProof/>
            <w:lang w:val="en-GB"/>
          </w:rPr>
          <w:t>3.2.9</w:t>
        </w:r>
        <w:r w:rsidR="0051074D">
          <w:rPr>
            <w:rFonts w:eastAsiaTheme="minorEastAsia" w:cstheme="minorBidi"/>
            <w:noProof/>
            <w:sz w:val="22"/>
            <w:szCs w:val="22"/>
          </w:rPr>
          <w:tab/>
        </w:r>
        <w:r w:rsidR="0051074D" w:rsidRPr="00931D72">
          <w:rPr>
            <w:rStyle w:val="Hyperlink"/>
            <w:noProof/>
            <w:lang w:val="en-GB"/>
          </w:rPr>
          <w:t>Dependency Injection</w:t>
        </w:r>
        <w:r w:rsidR="0051074D">
          <w:rPr>
            <w:noProof/>
            <w:webHidden/>
          </w:rPr>
          <w:tab/>
        </w:r>
        <w:r w:rsidR="0051074D">
          <w:rPr>
            <w:noProof/>
            <w:webHidden/>
          </w:rPr>
          <w:fldChar w:fldCharType="begin"/>
        </w:r>
        <w:r w:rsidR="0051074D">
          <w:rPr>
            <w:noProof/>
            <w:webHidden/>
          </w:rPr>
          <w:instrText xml:space="preserve"> PAGEREF _Toc459905340 \h </w:instrText>
        </w:r>
        <w:r w:rsidR="0051074D">
          <w:rPr>
            <w:noProof/>
            <w:webHidden/>
          </w:rPr>
        </w:r>
        <w:r w:rsidR="0051074D">
          <w:rPr>
            <w:noProof/>
            <w:webHidden/>
          </w:rPr>
          <w:fldChar w:fldCharType="separate"/>
        </w:r>
        <w:r w:rsidR="00E54100">
          <w:rPr>
            <w:noProof/>
            <w:webHidden/>
          </w:rPr>
          <w:t>45</w:t>
        </w:r>
        <w:r w:rsidR="0051074D">
          <w:rPr>
            <w:noProof/>
            <w:webHidden/>
          </w:rPr>
          <w:fldChar w:fldCharType="end"/>
        </w:r>
      </w:hyperlink>
    </w:p>
    <w:p w14:paraId="2617118E" w14:textId="77777777" w:rsidR="0051074D" w:rsidRDefault="00EC150B">
      <w:pPr>
        <w:pStyle w:val="Verzeichnis3"/>
        <w:rPr>
          <w:rFonts w:eastAsiaTheme="minorEastAsia" w:cstheme="minorBidi"/>
          <w:noProof/>
          <w:sz w:val="22"/>
          <w:szCs w:val="22"/>
        </w:rPr>
      </w:pPr>
      <w:hyperlink w:anchor="_Toc459905341" w:history="1">
        <w:r w:rsidR="0051074D" w:rsidRPr="00931D72">
          <w:rPr>
            <w:rStyle w:val="Hyperlink"/>
            <w:noProof/>
          </w:rPr>
          <w:t>3.2.10</w:t>
        </w:r>
        <w:r w:rsidR="0051074D">
          <w:rPr>
            <w:rFonts w:eastAsiaTheme="minorEastAsia" w:cstheme="minorBidi"/>
            <w:noProof/>
            <w:sz w:val="22"/>
            <w:szCs w:val="22"/>
          </w:rPr>
          <w:tab/>
        </w:r>
        <w:r w:rsidR="0051074D" w:rsidRPr="00931D72">
          <w:rPr>
            <w:rStyle w:val="Hyperlink"/>
            <w:noProof/>
          </w:rPr>
          <w:t>Formulare</w:t>
        </w:r>
        <w:r w:rsidR="0051074D">
          <w:rPr>
            <w:noProof/>
            <w:webHidden/>
          </w:rPr>
          <w:tab/>
        </w:r>
        <w:r w:rsidR="0051074D">
          <w:rPr>
            <w:noProof/>
            <w:webHidden/>
          </w:rPr>
          <w:fldChar w:fldCharType="begin"/>
        </w:r>
        <w:r w:rsidR="0051074D">
          <w:rPr>
            <w:noProof/>
            <w:webHidden/>
          </w:rPr>
          <w:instrText xml:space="preserve"> PAGEREF _Toc459905341 \h </w:instrText>
        </w:r>
        <w:r w:rsidR="0051074D">
          <w:rPr>
            <w:noProof/>
            <w:webHidden/>
          </w:rPr>
        </w:r>
        <w:r w:rsidR="0051074D">
          <w:rPr>
            <w:noProof/>
            <w:webHidden/>
          </w:rPr>
          <w:fldChar w:fldCharType="separate"/>
        </w:r>
        <w:r w:rsidR="00E54100">
          <w:rPr>
            <w:noProof/>
            <w:webHidden/>
          </w:rPr>
          <w:t>47</w:t>
        </w:r>
        <w:r w:rsidR="0051074D">
          <w:rPr>
            <w:noProof/>
            <w:webHidden/>
          </w:rPr>
          <w:fldChar w:fldCharType="end"/>
        </w:r>
      </w:hyperlink>
    </w:p>
    <w:p w14:paraId="5E094CED" w14:textId="77777777" w:rsidR="0051074D" w:rsidRDefault="00EC150B">
      <w:pPr>
        <w:pStyle w:val="Verzeichnis3"/>
        <w:rPr>
          <w:rFonts w:eastAsiaTheme="minorEastAsia" w:cstheme="minorBidi"/>
          <w:noProof/>
          <w:sz w:val="22"/>
          <w:szCs w:val="22"/>
        </w:rPr>
      </w:pPr>
      <w:hyperlink w:anchor="_Toc459905342" w:history="1">
        <w:r w:rsidR="0051074D" w:rsidRPr="00931D72">
          <w:rPr>
            <w:rStyle w:val="Hyperlink"/>
            <w:noProof/>
          </w:rPr>
          <w:t>3.2.11</w:t>
        </w:r>
        <w:r w:rsidR="0051074D">
          <w:rPr>
            <w:rFonts w:eastAsiaTheme="minorEastAsia" w:cstheme="minorBidi"/>
            <w:noProof/>
            <w:sz w:val="22"/>
            <w:szCs w:val="22"/>
          </w:rPr>
          <w:tab/>
        </w:r>
        <w:r w:rsidR="0051074D" w:rsidRPr="00931D72">
          <w:rPr>
            <w:rStyle w:val="Hyperlink"/>
            <w:noProof/>
          </w:rPr>
          <w:t>HTTP</w:t>
        </w:r>
        <w:r w:rsidR="0051074D">
          <w:rPr>
            <w:noProof/>
            <w:webHidden/>
          </w:rPr>
          <w:tab/>
        </w:r>
        <w:r w:rsidR="0051074D">
          <w:rPr>
            <w:noProof/>
            <w:webHidden/>
          </w:rPr>
          <w:fldChar w:fldCharType="begin"/>
        </w:r>
        <w:r w:rsidR="0051074D">
          <w:rPr>
            <w:noProof/>
            <w:webHidden/>
          </w:rPr>
          <w:instrText xml:space="preserve"> PAGEREF _Toc459905342 \h </w:instrText>
        </w:r>
        <w:r w:rsidR="0051074D">
          <w:rPr>
            <w:noProof/>
            <w:webHidden/>
          </w:rPr>
        </w:r>
        <w:r w:rsidR="0051074D">
          <w:rPr>
            <w:noProof/>
            <w:webHidden/>
          </w:rPr>
          <w:fldChar w:fldCharType="separate"/>
        </w:r>
        <w:r w:rsidR="00E54100">
          <w:rPr>
            <w:noProof/>
            <w:webHidden/>
          </w:rPr>
          <w:t>51</w:t>
        </w:r>
        <w:r w:rsidR="0051074D">
          <w:rPr>
            <w:noProof/>
            <w:webHidden/>
          </w:rPr>
          <w:fldChar w:fldCharType="end"/>
        </w:r>
      </w:hyperlink>
    </w:p>
    <w:p w14:paraId="25D8FFDC" w14:textId="77777777" w:rsidR="0051074D" w:rsidRDefault="00EC150B">
      <w:pPr>
        <w:pStyle w:val="Verzeichnis3"/>
        <w:rPr>
          <w:rFonts w:eastAsiaTheme="minorEastAsia" w:cstheme="minorBidi"/>
          <w:noProof/>
          <w:sz w:val="22"/>
          <w:szCs w:val="22"/>
        </w:rPr>
      </w:pPr>
      <w:hyperlink w:anchor="_Toc459905343" w:history="1">
        <w:r w:rsidR="0051074D" w:rsidRPr="00931D72">
          <w:rPr>
            <w:rStyle w:val="Hyperlink"/>
            <w:noProof/>
          </w:rPr>
          <w:t>3.2.12</w:t>
        </w:r>
        <w:r w:rsidR="0051074D">
          <w:rPr>
            <w:rFonts w:eastAsiaTheme="minorEastAsia" w:cstheme="minorBidi"/>
            <w:noProof/>
            <w:sz w:val="22"/>
            <w:szCs w:val="22"/>
          </w:rPr>
          <w:tab/>
        </w:r>
        <w:r w:rsidR="0051074D" w:rsidRPr="00931D72">
          <w:rPr>
            <w:rStyle w:val="Hyperlink"/>
            <w:noProof/>
          </w:rPr>
          <w:t>Routing</w:t>
        </w:r>
        <w:r w:rsidR="0051074D">
          <w:rPr>
            <w:noProof/>
            <w:webHidden/>
          </w:rPr>
          <w:tab/>
        </w:r>
        <w:r w:rsidR="0051074D">
          <w:rPr>
            <w:noProof/>
            <w:webHidden/>
          </w:rPr>
          <w:fldChar w:fldCharType="begin"/>
        </w:r>
        <w:r w:rsidR="0051074D">
          <w:rPr>
            <w:noProof/>
            <w:webHidden/>
          </w:rPr>
          <w:instrText xml:space="preserve"> PAGEREF _Toc459905343 \h </w:instrText>
        </w:r>
        <w:r w:rsidR="0051074D">
          <w:rPr>
            <w:noProof/>
            <w:webHidden/>
          </w:rPr>
        </w:r>
        <w:r w:rsidR="0051074D">
          <w:rPr>
            <w:noProof/>
            <w:webHidden/>
          </w:rPr>
          <w:fldChar w:fldCharType="separate"/>
        </w:r>
        <w:r w:rsidR="00E54100">
          <w:rPr>
            <w:noProof/>
            <w:webHidden/>
          </w:rPr>
          <w:t>56</w:t>
        </w:r>
        <w:r w:rsidR="0051074D">
          <w:rPr>
            <w:noProof/>
            <w:webHidden/>
          </w:rPr>
          <w:fldChar w:fldCharType="end"/>
        </w:r>
      </w:hyperlink>
    </w:p>
    <w:p w14:paraId="10DC53A5" w14:textId="77777777" w:rsidR="0051074D" w:rsidRDefault="00EC150B">
      <w:pPr>
        <w:pStyle w:val="Verzeichnis3"/>
        <w:rPr>
          <w:rFonts w:eastAsiaTheme="minorEastAsia" w:cstheme="minorBidi"/>
          <w:noProof/>
          <w:sz w:val="22"/>
          <w:szCs w:val="22"/>
        </w:rPr>
      </w:pPr>
      <w:hyperlink w:anchor="_Toc459905344" w:history="1">
        <w:r w:rsidR="0051074D" w:rsidRPr="00931D72">
          <w:rPr>
            <w:rStyle w:val="Hyperlink"/>
            <w:noProof/>
          </w:rPr>
          <w:t>3.2.13</w:t>
        </w:r>
        <w:r w:rsidR="0051074D">
          <w:rPr>
            <w:rFonts w:eastAsiaTheme="minorEastAsia" w:cstheme="minorBidi"/>
            <w:noProof/>
            <w:sz w:val="22"/>
            <w:szCs w:val="22"/>
          </w:rPr>
          <w:tab/>
        </w:r>
        <w:r w:rsidR="0051074D" w:rsidRPr="00931D72">
          <w:rPr>
            <w:rStyle w:val="Hyperlink"/>
            <w:noProof/>
          </w:rPr>
          <w:t>Pipes</w:t>
        </w:r>
        <w:r w:rsidR="0051074D">
          <w:rPr>
            <w:noProof/>
            <w:webHidden/>
          </w:rPr>
          <w:tab/>
        </w:r>
        <w:r w:rsidR="0051074D">
          <w:rPr>
            <w:noProof/>
            <w:webHidden/>
          </w:rPr>
          <w:fldChar w:fldCharType="begin"/>
        </w:r>
        <w:r w:rsidR="0051074D">
          <w:rPr>
            <w:noProof/>
            <w:webHidden/>
          </w:rPr>
          <w:instrText xml:space="preserve"> PAGEREF _Toc459905344 \h </w:instrText>
        </w:r>
        <w:r w:rsidR="0051074D">
          <w:rPr>
            <w:noProof/>
            <w:webHidden/>
          </w:rPr>
        </w:r>
        <w:r w:rsidR="0051074D">
          <w:rPr>
            <w:noProof/>
            <w:webHidden/>
          </w:rPr>
          <w:fldChar w:fldCharType="separate"/>
        </w:r>
        <w:r w:rsidR="00E54100">
          <w:rPr>
            <w:noProof/>
            <w:webHidden/>
          </w:rPr>
          <w:t>59</w:t>
        </w:r>
        <w:r w:rsidR="0051074D">
          <w:rPr>
            <w:noProof/>
            <w:webHidden/>
          </w:rPr>
          <w:fldChar w:fldCharType="end"/>
        </w:r>
      </w:hyperlink>
    </w:p>
    <w:p w14:paraId="6F81A7AC" w14:textId="77777777" w:rsidR="0051074D" w:rsidRDefault="00EC150B">
      <w:pPr>
        <w:pStyle w:val="Verzeichnis2"/>
        <w:rPr>
          <w:rFonts w:eastAsiaTheme="minorEastAsia" w:cstheme="minorBidi"/>
          <w:noProof/>
          <w:sz w:val="22"/>
          <w:szCs w:val="22"/>
        </w:rPr>
      </w:pPr>
      <w:hyperlink w:anchor="_Toc459905345" w:history="1">
        <w:r w:rsidR="0051074D" w:rsidRPr="00931D72">
          <w:rPr>
            <w:rStyle w:val="Hyperlink"/>
            <w:noProof/>
          </w:rPr>
          <w:t>3.3</w:t>
        </w:r>
        <w:r w:rsidR="0051074D">
          <w:rPr>
            <w:rFonts w:eastAsiaTheme="minorEastAsia" w:cstheme="minorBidi"/>
            <w:noProof/>
            <w:sz w:val="22"/>
            <w:szCs w:val="22"/>
          </w:rPr>
          <w:tab/>
        </w:r>
        <w:r w:rsidR="0051074D" w:rsidRPr="00931D72">
          <w:rPr>
            <w:rStyle w:val="Hyperlink"/>
            <w:noProof/>
          </w:rPr>
          <w:t>Alternative Frameworks</w:t>
        </w:r>
        <w:r w:rsidR="0051074D">
          <w:rPr>
            <w:noProof/>
            <w:webHidden/>
          </w:rPr>
          <w:tab/>
        </w:r>
        <w:r w:rsidR="0051074D">
          <w:rPr>
            <w:noProof/>
            <w:webHidden/>
          </w:rPr>
          <w:fldChar w:fldCharType="begin"/>
        </w:r>
        <w:r w:rsidR="0051074D">
          <w:rPr>
            <w:noProof/>
            <w:webHidden/>
          </w:rPr>
          <w:instrText xml:space="preserve"> PAGEREF _Toc459905345 \h </w:instrText>
        </w:r>
        <w:r w:rsidR="0051074D">
          <w:rPr>
            <w:noProof/>
            <w:webHidden/>
          </w:rPr>
        </w:r>
        <w:r w:rsidR="0051074D">
          <w:rPr>
            <w:noProof/>
            <w:webHidden/>
          </w:rPr>
          <w:fldChar w:fldCharType="separate"/>
        </w:r>
        <w:r w:rsidR="00E54100">
          <w:rPr>
            <w:noProof/>
            <w:webHidden/>
          </w:rPr>
          <w:t>61</w:t>
        </w:r>
        <w:r w:rsidR="0051074D">
          <w:rPr>
            <w:noProof/>
            <w:webHidden/>
          </w:rPr>
          <w:fldChar w:fldCharType="end"/>
        </w:r>
      </w:hyperlink>
    </w:p>
    <w:p w14:paraId="5C0A5D4E" w14:textId="77777777" w:rsidR="0051074D" w:rsidRDefault="00EC150B">
      <w:pPr>
        <w:pStyle w:val="Verzeichnis3"/>
        <w:rPr>
          <w:rFonts w:eastAsiaTheme="minorEastAsia" w:cstheme="minorBidi"/>
          <w:noProof/>
          <w:sz w:val="22"/>
          <w:szCs w:val="22"/>
        </w:rPr>
      </w:pPr>
      <w:hyperlink w:anchor="_Toc459905346" w:history="1">
        <w:r w:rsidR="0051074D" w:rsidRPr="00931D72">
          <w:rPr>
            <w:rStyle w:val="Hyperlink"/>
            <w:noProof/>
          </w:rPr>
          <w:t>3.3.1</w:t>
        </w:r>
        <w:r w:rsidR="0051074D">
          <w:rPr>
            <w:rFonts w:eastAsiaTheme="minorEastAsia" w:cstheme="minorBidi"/>
            <w:noProof/>
            <w:sz w:val="22"/>
            <w:szCs w:val="22"/>
          </w:rPr>
          <w:tab/>
        </w:r>
        <w:r w:rsidR="0051074D" w:rsidRPr="00931D72">
          <w:rPr>
            <w:rStyle w:val="Hyperlink"/>
            <w:noProof/>
          </w:rPr>
          <w:t>Ember</w:t>
        </w:r>
        <w:r w:rsidR="0051074D">
          <w:rPr>
            <w:noProof/>
            <w:webHidden/>
          </w:rPr>
          <w:tab/>
        </w:r>
        <w:r w:rsidR="0051074D">
          <w:rPr>
            <w:noProof/>
            <w:webHidden/>
          </w:rPr>
          <w:fldChar w:fldCharType="begin"/>
        </w:r>
        <w:r w:rsidR="0051074D">
          <w:rPr>
            <w:noProof/>
            <w:webHidden/>
          </w:rPr>
          <w:instrText xml:space="preserve"> PAGEREF _Toc459905346 \h </w:instrText>
        </w:r>
        <w:r w:rsidR="0051074D">
          <w:rPr>
            <w:noProof/>
            <w:webHidden/>
          </w:rPr>
        </w:r>
        <w:r w:rsidR="0051074D">
          <w:rPr>
            <w:noProof/>
            <w:webHidden/>
          </w:rPr>
          <w:fldChar w:fldCharType="separate"/>
        </w:r>
        <w:r w:rsidR="00E54100">
          <w:rPr>
            <w:noProof/>
            <w:webHidden/>
          </w:rPr>
          <w:t>63</w:t>
        </w:r>
        <w:r w:rsidR="0051074D">
          <w:rPr>
            <w:noProof/>
            <w:webHidden/>
          </w:rPr>
          <w:fldChar w:fldCharType="end"/>
        </w:r>
      </w:hyperlink>
    </w:p>
    <w:p w14:paraId="14AA61DD" w14:textId="77777777" w:rsidR="0051074D" w:rsidRDefault="00EC150B">
      <w:pPr>
        <w:pStyle w:val="Verzeichnis3"/>
        <w:rPr>
          <w:rFonts w:eastAsiaTheme="minorEastAsia" w:cstheme="minorBidi"/>
          <w:noProof/>
          <w:sz w:val="22"/>
          <w:szCs w:val="22"/>
        </w:rPr>
      </w:pPr>
      <w:hyperlink w:anchor="_Toc459905347" w:history="1">
        <w:r w:rsidR="0051074D" w:rsidRPr="00931D72">
          <w:rPr>
            <w:rStyle w:val="Hyperlink"/>
            <w:noProof/>
          </w:rPr>
          <w:t>3.3.2</w:t>
        </w:r>
        <w:r w:rsidR="0051074D">
          <w:rPr>
            <w:rFonts w:eastAsiaTheme="minorEastAsia" w:cstheme="minorBidi"/>
            <w:noProof/>
            <w:sz w:val="22"/>
            <w:szCs w:val="22"/>
          </w:rPr>
          <w:tab/>
        </w:r>
        <w:r w:rsidR="0051074D" w:rsidRPr="00931D72">
          <w:rPr>
            <w:rStyle w:val="Hyperlink"/>
            <w:noProof/>
          </w:rPr>
          <w:t>React</w:t>
        </w:r>
        <w:r w:rsidR="0051074D">
          <w:rPr>
            <w:noProof/>
            <w:webHidden/>
          </w:rPr>
          <w:tab/>
        </w:r>
        <w:r w:rsidR="0051074D">
          <w:rPr>
            <w:noProof/>
            <w:webHidden/>
          </w:rPr>
          <w:fldChar w:fldCharType="begin"/>
        </w:r>
        <w:r w:rsidR="0051074D">
          <w:rPr>
            <w:noProof/>
            <w:webHidden/>
          </w:rPr>
          <w:instrText xml:space="preserve"> PAGEREF _Toc459905347 \h </w:instrText>
        </w:r>
        <w:r w:rsidR="0051074D">
          <w:rPr>
            <w:noProof/>
            <w:webHidden/>
          </w:rPr>
        </w:r>
        <w:r w:rsidR="0051074D">
          <w:rPr>
            <w:noProof/>
            <w:webHidden/>
          </w:rPr>
          <w:fldChar w:fldCharType="separate"/>
        </w:r>
        <w:r w:rsidR="00E54100">
          <w:rPr>
            <w:noProof/>
            <w:webHidden/>
          </w:rPr>
          <w:t>65</w:t>
        </w:r>
        <w:r w:rsidR="0051074D">
          <w:rPr>
            <w:noProof/>
            <w:webHidden/>
          </w:rPr>
          <w:fldChar w:fldCharType="end"/>
        </w:r>
      </w:hyperlink>
    </w:p>
    <w:p w14:paraId="67791DAB" w14:textId="77777777" w:rsidR="0051074D" w:rsidRDefault="00EC150B">
      <w:pPr>
        <w:pStyle w:val="Verzeichnis3"/>
        <w:rPr>
          <w:rFonts w:eastAsiaTheme="minorEastAsia" w:cstheme="minorBidi"/>
          <w:noProof/>
          <w:sz w:val="22"/>
          <w:szCs w:val="22"/>
        </w:rPr>
      </w:pPr>
      <w:hyperlink w:anchor="_Toc459905348" w:history="1">
        <w:r w:rsidR="0051074D" w:rsidRPr="00931D72">
          <w:rPr>
            <w:rStyle w:val="Hyperlink"/>
            <w:noProof/>
          </w:rPr>
          <w:t>3.3.3</w:t>
        </w:r>
        <w:r w:rsidR="0051074D">
          <w:rPr>
            <w:rFonts w:eastAsiaTheme="minorEastAsia" w:cstheme="minorBidi"/>
            <w:noProof/>
            <w:sz w:val="22"/>
            <w:szCs w:val="22"/>
          </w:rPr>
          <w:tab/>
        </w:r>
        <w:r w:rsidR="0051074D" w:rsidRPr="00931D72">
          <w:rPr>
            <w:rStyle w:val="Hyperlink"/>
            <w:noProof/>
          </w:rPr>
          <w:t>Aurelia</w:t>
        </w:r>
        <w:r w:rsidR="0051074D">
          <w:rPr>
            <w:noProof/>
            <w:webHidden/>
          </w:rPr>
          <w:tab/>
        </w:r>
        <w:r w:rsidR="0051074D">
          <w:rPr>
            <w:noProof/>
            <w:webHidden/>
          </w:rPr>
          <w:fldChar w:fldCharType="begin"/>
        </w:r>
        <w:r w:rsidR="0051074D">
          <w:rPr>
            <w:noProof/>
            <w:webHidden/>
          </w:rPr>
          <w:instrText xml:space="preserve"> PAGEREF _Toc459905348 \h </w:instrText>
        </w:r>
        <w:r w:rsidR="0051074D">
          <w:rPr>
            <w:noProof/>
            <w:webHidden/>
          </w:rPr>
        </w:r>
        <w:r w:rsidR="0051074D">
          <w:rPr>
            <w:noProof/>
            <w:webHidden/>
          </w:rPr>
          <w:fldChar w:fldCharType="separate"/>
        </w:r>
        <w:r w:rsidR="00E54100">
          <w:rPr>
            <w:noProof/>
            <w:webHidden/>
          </w:rPr>
          <w:t>66</w:t>
        </w:r>
        <w:r w:rsidR="0051074D">
          <w:rPr>
            <w:noProof/>
            <w:webHidden/>
          </w:rPr>
          <w:fldChar w:fldCharType="end"/>
        </w:r>
      </w:hyperlink>
    </w:p>
    <w:p w14:paraId="2C7426C7" w14:textId="77777777" w:rsidR="0051074D" w:rsidRDefault="00EC150B">
      <w:pPr>
        <w:pStyle w:val="Verzeichnis3"/>
        <w:rPr>
          <w:rFonts w:eastAsiaTheme="minorEastAsia" w:cstheme="minorBidi"/>
          <w:noProof/>
          <w:sz w:val="22"/>
          <w:szCs w:val="22"/>
        </w:rPr>
      </w:pPr>
      <w:hyperlink w:anchor="_Toc459905349" w:history="1">
        <w:r w:rsidR="0051074D" w:rsidRPr="00931D72">
          <w:rPr>
            <w:rStyle w:val="Hyperlink"/>
            <w:noProof/>
          </w:rPr>
          <w:t>3.3.4</w:t>
        </w:r>
        <w:r w:rsidR="0051074D">
          <w:rPr>
            <w:rFonts w:eastAsiaTheme="minorEastAsia" w:cstheme="minorBidi"/>
            <w:noProof/>
            <w:sz w:val="22"/>
            <w:szCs w:val="22"/>
          </w:rPr>
          <w:tab/>
        </w:r>
        <w:r w:rsidR="0051074D" w:rsidRPr="00931D72">
          <w:rPr>
            <w:rStyle w:val="Hyperlink"/>
            <w:noProof/>
          </w:rPr>
          <w:t>Vue</w:t>
        </w:r>
        <w:r w:rsidR="0051074D">
          <w:rPr>
            <w:noProof/>
            <w:webHidden/>
          </w:rPr>
          <w:tab/>
        </w:r>
        <w:r w:rsidR="0051074D">
          <w:rPr>
            <w:noProof/>
            <w:webHidden/>
          </w:rPr>
          <w:fldChar w:fldCharType="begin"/>
        </w:r>
        <w:r w:rsidR="0051074D">
          <w:rPr>
            <w:noProof/>
            <w:webHidden/>
          </w:rPr>
          <w:instrText xml:space="preserve"> PAGEREF _Toc459905349 \h </w:instrText>
        </w:r>
        <w:r w:rsidR="0051074D">
          <w:rPr>
            <w:noProof/>
            <w:webHidden/>
          </w:rPr>
        </w:r>
        <w:r w:rsidR="0051074D">
          <w:rPr>
            <w:noProof/>
            <w:webHidden/>
          </w:rPr>
          <w:fldChar w:fldCharType="separate"/>
        </w:r>
        <w:r w:rsidR="00E54100">
          <w:rPr>
            <w:noProof/>
            <w:webHidden/>
          </w:rPr>
          <w:t>67</w:t>
        </w:r>
        <w:r w:rsidR="0051074D">
          <w:rPr>
            <w:noProof/>
            <w:webHidden/>
          </w:rPr>
          <w:fldChar w:fldCharType="end"/>
        </w:r>
      </w:hyperlink>
    </w:p>
    <w:p w14:paraId="7F006B38" w14:textId="77777777" w:rsidR="0051074D" w:rsidRDefault="00EC150B">
      <w:pPr>
        <w:pStyle w:val="Verzeichnis2"/>
        <w:rPr>
          <w:rFonts w:eastAsiaTheme="minorEastAsia" w:cstheme="minorBidi"/>
          <w:noProof/>
          <w:sz w:val="22"/>
          <w:szCs w:val="22"/>
        </w:rPr>
      </w:pPr>
      <w:hyperlink w:anchor="_Toc459905350" w:history="1">
        <w:r w:rsidR="0051074D" w:rsidRPr="00931D72">
          <w:rPr>
            <w:rStyle w:val="Hyperlink"/>
            <w:noProof/>
          </w:rPr>
          <w:t>3.4</w:t>
        </w:r>
        <w:r w:rsidR="0051074D">
          <w:rPr>
            <w:rFonts w:eastAsiaTheme="minorEastAsia" w:cstheme="minorBidi"/>
            <w:noProof/>
            <w:sz w:val="22"/>
            <w:szCs w:val="22"/>
          </w:rPr>
          <w:tab/>
        </w:r>
        <w:r w:rsidR="0051074D" w:rsidRPr="00931D72">
          <w:rPr>
            <w:rStyle w:val="Hyperlink"/>
            <w:noProof/>
          </w:rPr>
          <w:t>Vergleich der Frameworks</w:t>
        </w:r>
        <w:r w:rsidR="0051074D">
          <w:rPr>
            <w:noProof/>
            <w:webHidden/>
          </w:rPr>
          <w:tab/>
        </w:r>
        <w:r w:rsidR="0051074D">
          <w:rPr>
            <w:noProof/>
            <w:webHidden/>
          </w:rPr>
          <w:fldChar w:fldCharType="begin"/>
        </w:r>
        <w:r w:rsidR="0051074D">
          <w:rPr>
            <w:noProof/>
            <w:webHidden/>
          </w:rPr>
          <w:instrText xml:space="preserve"> PAGEREF _Toc459905350 \h </w:instrText>
        </w:r>
        <w:r w:rsidR="0051074D">
          <w:rPr>
            <w:noProof/>
            <w:webHidden/>
          </w:rPr>
        </w:r>
        <w:r w:rsidR="0051074D">
          <w:rPr>
            <w:noProof/>
            <w:webHidden/>
          </w:rPr>
          <w:fldChar w:fldCharType="separate"/>
        </w:r>
        <w:r w:rsidR="00E54100">
          <w:rPr>
            <w:noProof/>
            <w:webHidden/>
          </w:rPr>
          <w:t>68</w:t>
        </w:r>
        <w:r w:rsidR="0051074D">
          <w:rPr>
            <w:noProof/>
            <w:webHidden/>
          </w:rPr>
          <w:fldChar w:fldCharType="end"/>
        </w:r>
      </w:hyperlink>
    </w:p>
    <w:p w14:paraId="4E1E35C2" w14:textId="77777777" w:rsidR="0051074D" w:rsidRDefault="00EC150B">
      <w:pPr>
        <w:pStyle w:val="Verzeichnis1"/>
        <w:rPr>
          <w:rFonts w:eastAsiaTheme="minorEastAsia" w:cstheme="minorBidi"/>
          <w:b w:val="0"/>
          <w:noProof/>
          <w:sz w:val="22"/>
          <w:szCs w:val="22"/>
        </w:rPr>
      </w:pPr>
      <w:hyperlink w:anchor="_Toc459905351" w:history="1">
        <w:r w:rsidR="0051074D" w:rsidRPr="00931D72">
          <w:rPr>
            <w:rStyle w:val="Hyperlink"/>
            <w:noProof/>
          </w:rPr>
          <w:t>4.</w:t>
        </w:r>
        <w:r w:rsidR="0051074D">
          <w:rPr>
            <w:rFonts w:eastAsiaTheme="minorEastAsia" w:cstheme="minorBidi"/>
            <w:b w:val="0"/>
            <w:noProof/>
            <w:sz w:val="22"/>
            <w:szCs w:val="22"/>
          </w:rPr>
          <w:tab/>
        </w:r>
        <w:r w:rsidR="0051074D" w:rsidRPr="00931D72">
          <w:rPr>
            <w:rStyle w:val="Hyperlink"/>
            <w:noProof/>
          </w:rPr>
          <w:t>Migration der Webapplikation</w:t>
        </w:r>
        <w:r w:rsidR="0051074D">
          <w:rPr>
            <w:noProof/>
            <w:webHidden/>
          </w:rPr>
          <w:tab/>
        </w:r>
        <w:r w:rsidR="0051074D">
          <w:rPr>
            <w:noProof/>
            <w:webHidden/>
          </w:rPr>
          <w:fldChar w:fldCharType="begin"/>
        </w:r>
        <w:r w:rsidR="0051074D">
          <w:rPr>
            <w:noProof/>
            <w:webHidden/>
          </w:rPr>
          <w:instrText xml:space="preserve"> PAGEREF _Toc459905351 \h </w:instrText>
        </w:r>
        <w:r w:rsidR="0051074D">
          <w:rPr>
            <w:noProof/>
            <w:webHidden/>
          </w:rPr>
        </w:r>
        <w:r w:rsidR="0051074D">
          <w:rPr>
            <w:noProof/>
            <w:webHidden/>
          </w:rPr>
          <w:fldChar w:fldCharType="separate"/>
        </w:r>
        <w:r w:rsidR="00E54100">
          <w:rPr>
            <w:noProof/>
            <w:webHidden/>
          </w:rPr>
          <w:t>71</w:t>
        </w:r>
        <w:r w:rsidR="0051074D">
          <w:rPr>
            <w:noProof/>
            <w:webHidden/>
          </w:rPr>
          <w:fldChar w:fldCharType="end"/>
        </w:r>
      </w:hyperlink>
    </w:p>
    <w:p w14:paraId="78013B66" w14:textId="77777777" w:rsidR="0051074D" w:rsidRDefault="00EC150B">
      <w:pPr>
        <w:pStyle w:val="Verzeichnis2"/>
        <w:rPr>
          <w:rFonts w:eastAsiaTheme="minorEastAsia" w:cstheme="minorBidi"/>
          <w:noProof/>
          <w:sz w:val="22"/>
          <w:szCs w:val="22"/>
        </w:rPr>
      </w:pPr>
      <w:hyperlink w:anchor="_Toc459905352" w:history="1">
        <w:r w:rsidR="0051074D" w:rsidRPr="00931D72">
          <w:rPr>
            <w:rStyle w:val="Hyperlink"/>
            <w:noProof/>
          </w:rPr>
          <w:t>4.1</w:t>
        </w:r>
        <w:r w:rsidR="0051074D">
          <w:rPr>
            <w:rFonts w:eastAsiaTheme="minorEastAsia" w:cstheme="minorBidi"/>
            <w:noProof/>
            <w:sz w:val="22"/>
            <w:szCs w:val="22"/>
          </w:rPr>
          <w:tab/>
        </w:r>
        <w:r w:rsidR="0051074D" w:rsidRPr="00931D72">
          <w:rPr>
            <w:rStyle w:val="Hyperlink"/>
            <w:noProof/>
          </w:rPr>
          <w:t>Projektanalyse</w:t>
        </w:r>
        <w:r w:rsidR="0051074D">
          <w:rPr>
            <w:noProof/>
            <w:webHidden/>
          </w:rPr>
          <w:tab/>
        </w:r>
        <w:r w:rsidR="0051074D">
          <w:rPr>
            <w:noProof/>
            <w:webHidden/>
          </w:rPr>
          <w:fldChar w:fldCharType="begin"/>
        </w:r>
        <w:r w:rsidR="0051074D">
          <w:rPr>
            <w:noProof/>
            <w:webHidden/>
          </w:rPr>
          <w:instrText xml:space="preserve"> PAGEREF _Toc459905352 \h </w:instrText>
        </w:r>
        <w:r w:rsidR="0051074D">
          <w:rPr>
            <w:noProof/>
            <w:webHidden/>
          </w:rPr>
        </w:r>
        <w:r w:rsidR="0051074D">
          <w:rPr>
            <w:noProof/>
            <w:webHidden/>
          </w:rPr>
          <w:fldChar w:fldCharType="separate"/>
        </w:r>
        <w:r w:rsidR="00E54100">
          <w:rPr>
            <w:noProof/>
            <w:webHidden/>
          </w:rPr>
          <w:t>72</w:t>
        </w:r>
        <w:r w:rsidR="0051074D">
          <w:rPr>
            <w:noProof/>
            <w:webHidden/>
          </w:rPr>
          <w:fldChar w:fldCharType="end"/>
        </w:r>
      </w:hyperlink>
    </w:p>
    <w:p w14:paraId="6250B5C8" w14:textId="77777777" w:rsidR="0051074D" w:rsidRDefault="00EC150B">
      <w:pPr>
        <w:pStyle w:val="Verzeichnis2"/>
        <w:rPr>
          <w:rFonts w:eastAsiaTheme="minorEastAsia" w:cstheme="minorBidi"/>
          <w:noProof/>
          <w:sz w:val="22"/>
          <w:szCs w:val="22"/>
        </w:rPr>
      </w:pPr>
      <w:hyperlink w:anchor="_Toc459905353" w:history="1">
        <w:r w:rsidR="0051074D" w:rsidRPr="00931D72">
          <w:rPr>
            <w:rStyle w:val="Hyperlink"/>
            <w:noProof/>
          </w:rPr>
          <w:t>4.2</w:t>
        </w:r>
        <w:r w:rsidR="0051074D">
          <w:rPr>
            <w:rFonts w:eastAsiaTheme="minorEastAsia" w:cstheme="minorBidi"/>
            <w:noProof/>
            <w:sz w:val="22"/>
            <w:szCs w:val="22"/>
          </w:rPr>
          <w:tab/>
        </w:r>
        <w:r w:rsidR="0051074D" w:rsidRPr="00931D72">
          <w:rPr>
            <w:rStyle w:val="Hyperlink"/>
            <w:noProof/>
          </w:rPr>
          <w:t>Vorbereitung</w:t>
        </w:r>
        <w:r w:rsidR="0051074D">
          <w:rPr>
            <w:noProof/>
            <w:webHidden/>
          </w:rPr>
          <w:tab/>
        </w:r>
        <w:r w:rsidR="0051074D">
          <w:rPr>
            <w:noProof/>
            <w:webHidden/>
          </w:rPr>
          <w:fldChar w:fldCharType="begin"/>
        </w:r>
        <w:r w:rsidR="0051074D">
          <w:rPr>
            <w:noProof/>
            <w:webHidden/>
          </w:rPr>
          <w:instrText xml:space="preserve"> PAGEREF _Toc459905353 \h </w:instrText>
        </w:r>
        <w:r w:rsidR="0051074D">
          <w:rPr>
            <w:noProof/>
            <w:webHidden/>
          </w:rPr>
        </w:r>
        <w:r w:rsidR="0051074D">
          <w:rPr>
            <w:noProof/>
            <w:webHidden/>
          </w:rPr>
          <w:fldChar w:fldCharType="separate"/>
        </w:r>
        <w:r w:rsidR="00E54100">
          <w:rPr>
            <w:noProof/>
            <w:webHidden/>
          </w:rPr>
          <w:t>74</w:t>
        </w:r>
        <w:r w:rsidR="0051074D">
          <w:rPr>
            <w:noProof/>
            <w:webHidden/>
          </w:rPr>
          <w:fldChar w:fldCharType="end"/>
        </w:r>
      </w:hyperlink>
    </w:p>
    <w:p w14:paraId="4D5AB211" w14:textId="77777777" w:rsidR="0051074D" w:rsidRDefault="00EC150B">
      <w:pPr>
        <w:pStyle w:val="Verzeichnis3"/>
        <w:rPr>
          <w:rFonts w:eastAsiaTheme="minorEastAsia" w:cstheme="minorBidi"/>
          <w:noProof/>
          <w:sz w:val="22"/>
          <w:szCs w:val="22"/>
        </w:rPr>
      </w:pPr>
      <w:hyperlink w:anchor="_Toc459905354" w:history="1">
        <w:r w:rsidR="0051074D" w:rsidRPr="00931D72">
          <w:rPr>
            <w:rStyle w:val="Hyperlink"/>
            <w:noProof/>
          </w:rPr>
          <w:t>4.2.1</w:t>
        </w:r>
        <w:r w:rsidR="0051074D">
          <w:rPr>
            <w:rFonts w:eastAsiaTheme="minorEastAsia" w:cstheme="minorBidi"/>
            <w:noProof/>
            <w:sz w:val="22"/>
            <w:szCs w:val="22"/>
          </w:rPr>
          <w:tab/>
        </w:r>
        <w:r w:rsidR="0051074D" w:rsidRPr="00931D72">
          <w:rPr>
            <w:rStyle w:val="Hyperlink"/>
            <w:noProof/>
          </w:rPr>
          <w:t>Projektstruktur</w:t>
        </w:r>
        <w:r w:rsidR="0051074D">
          <w:rPr>
            <w:noProof/>
            <w:webHidden/>
          </w:rPr>
          <w:tab/>
        </w:r>
        <w:r w:rsidR="0051074D">
          <w:rPr>
            <w:noProof/>
            <w:webHidden/>
          </w:rPr>
          <w:fldChar w:fldCharType="begin"/>
        </w:r>
        <w:r w:rsidR="0051074D">
          <w:rPr>
            <w:noProof/>
            <w:webHidden/>
          </w:rPr>
          <w:instrText xml:space="preserve"> PAGEREF _Toc459905354 \h </w:instrText>
        </w:r>
        <w:r w:rsidR="0051074D">
          <w:rPr>
            <w:noProof/>
            <w:webHidden/>
          </w:rPr>
        </w:r>
        <w:r w:rsidR="0051074D">
          <w:rPr>
            <w:noProof/>
            <w:webHidden/>
          </w:rPr>
          <w:fldChar w:fldCharType="separate"/>
        </w:r>
        <w:r w:rsidR="00E54100">
          <w:rPr>
            <w:noProof/>
            <w:webHidden/>
          </w:rPr>
          <w:t>75</w:t>
        </w:r>
        <w:r w:rsidR="0051074D">
          <w:rPr>
            <w:noProof/>
            <w:webHidden/>
          </w:rPr>
          <w:fldChar w:fldCharType="end"/>
        </w:r>
      </w:hyperlink>
    </w:p>
    <w:p w14:paraId="2B6E0C0C" w14:textId="77777777" w:rsidR="0051074D" w:rsidRDefault="00EC150B">
      <w:pPr>
        <w:pStyle w:val="Verzeichnis3"/>
        <w:rPr>
          <w:rFonts w:eastAsiaTheme="minorEastAsia" w:cstheme="minorBidi"/>
          <w:noProof/>
          <w:sz w:val="22"/>
          <w:szCs w:val="22"/>
        </w:rPr>
      </w:pPr>
      <w:hyperlink w:anchor="_Toc459905355" w:history="1">
        <w:r w:rsidR="0051074D" w:rsidRPr="00931D72">
          <w:rPr>
            <w:rStyle w:val="Hyperlink"/>
            <w:noProof/>
          </w:rPr>
          <w:t>4.2.2</w:t>
        </w:r>
        <w:r w:rsidR="0051074D">
          <w:rPr>
            <w:rFonts w:eastAsiaTheme="minorEastAsia" w:cstheme="minorBidi"/>
            <w:noProof/>
            <w:sz w:val="22"/>
            <w:szCs w:val="22"/>
          </w:rPr>
          <w:tab/>
        </w:r>
        <w:r w:rsidR="0051074D" w:rsidRPr="00931D72">
          <w:rPr>
            <w:rStyle w:val="Hyperlink"/>
            <w:noProof/>
          </w:rPr>
          <w:t>Services</w:t>
        </w:r>
        <w:r w:rsidR="0051074D">
          <w:rPr>
            <w:noProof/>
            <w:webHidden/>
          </w:rPr>
          <w:tab/>
        </w:r>
        <w:r w:rsidR="0051074D">
          <w:rPr>
            <w:noProof/>
            <w:webHidden/>
          </w:rPr>
          <w:fldChar w:fldCharType="begin"/>
        </w:r>
        <w:r w:rsidR="0051074D">
          <w:rPr>
            <w:noProof/>
            <w:webHidden/>
          </w:rPr>
          <w:instrText xml:space="preserve"> PAGEREF _Toc459905355 \h </w:instrText>
        </w:r>
        <w:r w:rsidR="0051074D">
          <w:rPr>
            <w:noProof/>
            <w:webHidden/>
          </w:rPr>
        </w:r>
        <w:r w:rsidR="0051074D">
          <w:rPr>
            <w:noProof/>
            <w:webHidden/>
          </w:rPr>
          <w:fldChar w:fldCharType="separate"/>
        </w:r>
        <w:r w:rsidR="00E54100">
          <w:rPr>
            <w:noProof/>
            <w:webHidden/>
          </w:rPr>
          <w:t>76</w:t>
        </w:r>
        <w:r w:rsidR="0051074D">
          <w:rPr>
            <w:noProof/>
            <w:webHidden/>
          </w:rPr>
          <w:fldChar w:fldCharType="end"/>
        </w:r>
      </w:hyperlink>
    </w:p>
    <w:p w14:paraId="37D0E1FB" w14:textId="77777777" w:rsidR="0051074D" w:rsidRDefault="00EC150B">
      <w:pPr>
        <w:pStyle w:val="Verzeichnis3"/>
        <w:rPr>
          <w:rFonts w:eastAsiaTheme="minorEastAsia" w:cstheme="minorBidi"/>
          <w:noProof/>
          <w:sz w:val="22"/>
          <w:szCs w:val="22"/>
        </w:rPr>
      </w:pPr>
      <w:hyperlink w:anchor="_Toc459905356" w:history="1">
        <w:r w:rsidR="0051074D" w:rsidRPr="00931D72">
          <w:rPr>
            <w:rStyle w:val="Hyperlink"/>
            <w:noProof/>
          </w:rPr>
          <w:t>4.2.3</w:t>
        </w:r>
        <w:r w:rsidR="0051074D">
          <w:rPr>
            <w:rFonts w:eastAsiaTheme="minorEastAsia" w:cstheme="minorBidi"/>
            <w:noProof/>
            <w:sz w:val="22"/>
            <w:szCs w:val="22"/>
          </w:rPr>
          <w:tab/>
        </w:r>
        <w:r w:rsidR="0051074D" w:rsidRPr="00931D72">
          <w:rPr>
            <w:rStyle w:val="Hyperlink"/>
            <w:noProof/>
          </w:rPr>
          <w:t>Komponenten</w:t>
        </w:r>
        <w:r w:rsidR="0051074D">
          <w:rPr>
            <w:noProof/>
            <w:webHidden/>
          </w:rPr>
          <w:tab/>
        </w:r>
        <w:r w:rsidR="0051074D">
          <w:rPr>
            <w:noProof/>
            <w:webHidden/>
          </w:rPr>
          <w:fldChar w:fldCharType="begin"/>
        </w:r>
        <w:r w:rsidR="0051074D">
          <w:rPr>
            <w:noProof/>
            <w:webHidden/>
          </w:rPr>
          <w:instrText xml:space="preserve"> PAGEREF _Toc459905356 \h </w:instrText>
        </w:r>
        <w:r w:rsidR="0051074D">
          <w:rPr>
            <w:noProof/>
            <w:webHidden/>
          </w:rPr>
        </w:r>
        <w:r w:rsidR="0051074D">
          <w:rPr>
            <w:noProof/>
            <w:webHidden/>
          </w:rPr>
          <w:fldChar w:fldCharType="separate"/>
        </w:r>
        <w:r w:rsidR="00E54100">
          <w:rPr>
            <w:noProof/>
            <w:webHidden/>
          </w:rPr>
          <w:t>77</w:t>
        </w:r>
        <w:r w:rsidR="0051074D">
          <w:rPr>
            <w:noProof/>
            <w:webHidden/>
          </w:rPr>
          <w:fldChar w:fldCharType="end"/>
        </w:r>
      </w:hyperlink>
    </w:p>
    <w:p w14:paraId="637A27CF" w14:textId="77777777" w:rsidR="0051074D" w:rsidRDefault="00EC150B">
      <w:pPr>
        <w:pStyle w:val="Verzeichnis3"/>
        <w:rPr>
          <w:rFonts w:eastAsiaTheme="minorEastAsia" w:cstheme="minorBidi"/>
          <w:noProof/>
          <w:sz w:val="22"/>
          <w:szCs w:val="22"/>
        </w:rPr>
      </w:pPr>
      <w:hyperlink w:anchor="_Toc459905357" w:history="1">
        <w:r w:rsidR="0051074D" w:rsidRPr="00931D72">
          <w:rPr>
            <w:rStyle w:val="Hyperlink"/>
            <w:noProof/>
          </w:rPr>
          <w:t>4.2.4</w:t>
        </w:r>
        <w:r w:rsidR="0051074D">
          <w:rPr>
            <w:rFonts w:eastAsiaTheme="minorEastAsia" w:cstheme="minorBidi"/>
            <w:noProof/>
            <w:sz w:val="22"/>
            <w:szCs w:val="22"/>
          </w:rPr>
          <w:tab/>
        </w:r>
        <w:r w:rsidR="0051074D" w:rsidRPr="00931D72">
          <w:rPr>
            <w:rStyle w:val="Hyperlink"/>
            <w:noProof/>
          </w:rPr>
          <w:t>Programmiersprache</w:t>
        </w:r>
        <w:r w:rsidR="0051074D">
          <w:rPr>
            <w:noProof/>
            <w:webHidden/>
          </w:rPr>
          <w:tab/>
        </w:r>
        <w:r w:rsidR="0051074D">
          <w:rPr>
            <w:noProof/>
            <w:webHidden/>
          </w:rPr>
          <w:fldChar w:fldCharType="begin"/>
        </w:r>
        <w:r w:rsidR="0051074D">
          <w:rPr>
            <w:noProof/>
            <w:webHidden/>
          </w:rPr>
          <w:instrText xml:space="preserve"> PAGEREF _Toc459905357 \h </w:instrText>
        </w:r>
        <w:r w:rsidR="0051074D">
          <w:rPr>
            <w:noProof/>
            <w:webHidden/>
          </w:rPr>
        </w:r>
        <w:r w:rsidR="0051074D">
          <w:rPr>
            <w:noProof/>
            <w:webHidden/>
          </w:rPr>
          <w:fldChar w:fldCharType="separate"/>
        </w:r>
        <w:r w:rsidR="00E54100">
          <w:rPr>
            <w:noProof/>
            <w:webHidden/>
          </w:rPr>
          <w:t>78</w:t>
        </w:r>
        <w:r w:rsidR="0051074D">
          <w:rPr>
            <w:noProof/>
            <w:webHidden/>
          </w:rPr>
          <w:fldChar w:fldCharType="end"/>
        </w:r>
      </w:hyperlink>
    </w:p>
    <w:p w14:paraId="605610EE" w14:textId="77777777" w:rsidR="0051074D" w:rsidRDefault="00EC150B">
      <w:pPr>
        <w:pStyle w:val="Verzeichnis3"/>
        <w:rPr>
          <w:rFonts w:eastAsiaTheme="minorEastAsia" w:cstheme="minorBidi"/>
          <w:noProof/>
          <w:sz w:val="22"/>
          <w:szCs w:val="22"/>
        </w:rPr>
      </w:pPr>
      <w:hyperlink w:anchor="_Toc459905358" w:history="1">
        <w:r w:rsidR="0051074D" w:rsidRPr="00931D72">
          <w:rPr>
            <w:rStyle w:val="Hyperlink"/>
            <w:noProof/>
          </w:rPr>
          <w:t>4.2.5</w:t>
        </w:r>
        <w:r w:rsidR="0051074D">
          <w:rPr>
            <w:rFonts w:eastAsiaTheme="minorEastAsia" w:cstheme="minorBidi"/>
            <w:noProof/>
            <w:sz w:val="22"/>
            <w:szCs w:val="22"/>
          </w:rPr>
          <w:tab/>
        </w:r>
        <w:r w:rsidR="0051074D" w:rsidRPr="00931D72">
          <w:rPr>
            <w:rStyle w:val="Hyperlink"/>
            <w:noProof/>
          </w:rPr>
          <w:t>Decorators</w:t>
        </w:r>
        <w:r w:rsidR="0051074D">
          <w:rPr>
            <w:noProof/>
            <w:webHidden/>
          </w:rPr>
          <w:tab/>
        </w:r>
        <w:r w:rsidR="0051074D">
          <w:rPr>
            <w:noProof/>
            <w:webHidden/>
          </w:rPr>
          <w:fldChar w:fldCharType="begin"/>
        </w:r>
        <w:r w:rsidR="0051074D">
          <w:rPr>
            <w:noProof/>
            <w:webHidden/>
          </w:rPr>
          <w:instrText xml:space="preserve"> PAGEREF _Toc459905358 \h </w:instrText>
        </w:r>
        <w:r w:rsidR="0051074D">
          <w:rPr>
            <w:noProof/>
            <w:webHidden/>
          </w:rPr>
        </w:r>
        <w:r w:rsidR="0051074D">
          <w:rPr>
            <w:noProof/>
            <w:webHidden/>
          </w:rPr>
          <w:fldChar w:fldCharType="separate"/>
        </w:r>
        <w:r w:rsidR="00E54100">
          <w:rPr>
            <w:noProof/>
            <w:webHidden/>
          </w:rPr>
          <w:t>79</w:t>
        </w:r>
        <w:r w:rsidR="0051074D">
          <w:rPr>
            <w:noProof/>
            <w:webHidden/>
          </w:rPr>
          <w:fldChar w:fldCharType="end"/>
        </w:r>
      </w:hyperlink>
    </w:p>
    <w:p w14:paraId="60D46768" w14:textId="77777777" w:rsidR="0051074D" w:rsidRDefault="00EC150B">
      <w:pPr>
        <w:pStyle w:val="Verzeichnis3"/>
        <w:rPr>
          <w:rFonts w:eastAsiaTheme="minorEastAsia" w:cstheme="minorBidi"/>
          <w:noProof/>
          <w:sz w:val="22"/>
          <w:szCs w:val="22"/>
        </w:rPr>
      </w:pPr>
      <w:hyperlink w:anchor="_Toc459905359" w:history="1">
        <w:r w:rsidR="0051074D" w:rsidRPr="00931D72">
          <w:rPr>
            <w:rStyle w:val="Hyperlink"/>
            <w:noProof/>
          </w:rPr>
          <w:t>4.2.6</w:t>
        </w:r>
        <w:r w:rsidR="0051074D">
          <w:rPr>
            <w:rFonts w:eastAsiaTheme="minorEastAsia" w:cstheme="minorBidi"/>
            <w:noProof/>
            <w:sz w:val="22"/>
            <w:szCs w:val="22"/>
          </w:rPr>
          <w:tab/>
        </w:r>
        <w:r w:rsidR="0051074D" w:rsidRPr="00931D72">
          <w:rPr>
            <w:rStyle w:val="Hyperlink"/>
            <w:noProof/>
          </w:rPr>
          <w:t>Styleguides</w:t>
        </w:r>
        <w:r w:rsidR="0051074D">
          <w:rPr>
            <w:noProof/>
            <w:webHidden/>
          </w:rPr>
          <w:tab/>
        </w:r>
        <w:r w:rsidR="0051074D">
          <w:rPr>
            <w:noProof/>
            <w:webHidden/>
          </w:rPr>
          <w:fldChar w:fldCharType="begin"/>
        </w:r>
        <w:r w:rsidR="0051074D">
          <w:rPr>
            <w:noProof/>
            <w:webHidden/>
          </w:rPr>
          <w:instrText xml:space="preserve"> PAGEREF _Toc459905359 \h </w:instrText>
        </w:r>
        <w:r w:rsidR="0051074D">
          <w:rPr>
            <w:noProof/>
            <w:webHidden/>
          </w:rPr>
        </w:r>
        <w:r w:rsidR="0051074D">
          <w:rPr>
            <w:noProof/>
            <w:webHidden/>
          </w:rPr>
          <w:fldChar w:fldCharType="separate"/>
        </w:r>
        <w:r w:rsidR="00E54100">
          <w:rPr>
            <w:noProof/>
            <w:webHidden/>
          </w:rPr>
          <w:t>80</w:t>
        </w:r>
        <w:r w:rsidR="0051074D">
          <w:rPr>
            <w:noProof/>
            <w:webHidden/>
          </w:rPr>
          <w:fldChar w:fldCharType="end"/>
        </w:r>
      </w:hyperlink>
    </w:p>
    <w:p w14:paraId="4F8FDEAA" w14:textId="77777777" w:rsidR="0051074D" w:rsidRDefault="00EC150B">
      <w:pPr>
        <w:pStyle w:val="Verzeichnis2"/>
        <w:rPr>
          <w:rFonts w:eastAsiaTheme="minorEastAsia" w:cstheme="minorBidi"/>
          <w:noProof/>
          <w:sz w:val="22"/>
          <w:szCs w:val="22"/>
        </w:rPr>
      </w:pPr>
      <w:hyperlink w:anchor="_Toc459905360" w:history="1">
        <w:r w:rsidR="0051074D" w:rsidRPr="00931D72">
          <w:rPr>
            <w:rStyle w:val="Hyperlink"/>
            <w:noProof/>
          </w:rPr>
          <w:t>4.3</w:t>
        </w:r>
        <w:r w:rsidR="0051074D">
          <w:rPr>
            <w:rFonts w:eastAsiaTheme="minorEastAsia" w:cstheme="minorBidi"/>
            <w:noProof/>
            <w:sz w:val="22"/>
            <w:szCs w:val="22"/>
          </w:rPr>
          <w:tab/>
        </w:r>
        <w:r w:rsidR="0051074D" w:rsidRPr="00931D72">
          <w:rPr>
            <w:rStyle w:val="Hyperlink"/>
            <w:noProof/>
          </w:rPr>
          <w:t>Strategien</w:t>
        </w:r>
        <w:r w:rsidR="0051074D">
          <w:rPr>
            <w:noProof/>
            <w:webHidden/>
          </w:rPr>
          <w:tab/>
        </w:r>
        <w:r w:rsidR="0051074D">
          <w:rPr>
            <w:noProof/>
            <w:webHidden/>
          </w:rPr>
          <w:fldChar w:fldCharType="begin"/>
        </w:r>
        <w:r w:rsidR="0051074D">
          <w:rPr>
            <w:noProof/>
            <w:webHidden/>
          </w:rPr>
          <w:instrText xml:space="preserve"> PAGEREF _Toc459905360 \h </w:instrText>
        </w:r>
        <w:r w:rsidR="0051074D">
          <w:rPr>
            <w:noProof/>
            <w:webHidden/>
          </w:rPr>
        </w:r>
        <w:r w:rsidR="0051074D">
          <w:rPr>
            <w:noProof/>
            <w:webHidden/>
          </w:rPr>
          <w:fldChar w:fldCharType="separate"/>
        </w:r>
        <w:r w:rsidR="00E54100">
          <w:rPr>
            <w:noProof/>
            <w:webHidden/>
          </w:rPr>
          <w:t>81</w:t>
        </w:r>
        <w:r w:rsidR="0051074D">
          <w:rPr>
            <w:noProof/>
            <w:webHidden/>
          </w:rPr>
          <w:fldChar w:fldCharType="end"/>
        </w:r>
      </w:hyperlink>
    </w:p>
    <w:p w14:paraId="5D5E1073" w14:textId="77777777" w:rsidR="0051074D" w:rsidRDefault="00EC150B">
      <w:pPr>
        <w:pStyle w:val="Verzeichnis3"/>
        <w:rPr>
          <w:rFonts w:eastAsiaTheme="minorEastAsia" w:cstheme="minorBidi"/>
          <w:noProof/>
          <w:sz w:val="22"/>
          <w:szCs w:val="22"/>
        </w:rPr>
      </w:pPr>
      <w:hyperlink w:anchor="_Toc459905361" w:history="1">
        <w:r w:rsidR="0051074D" w:rsidRPr="00931D72">
          <w:rPr>
            <w:rStyle w:val="Hyperlink"/>
            <w:noProof/>
          </w:rPr>
          <w:t>4.3.1</w:t>
        </w:r>
        <w:r w:rsidR="0051074D">
          <w:rPr>
            <w:rFonts w:eastAsiaTheme="minorEastAsia" w:cstheme="minorBidi"/>
            <w:noProof/>
            <w:sz w:val="22"/>
            <w:szCs w:val="22"/>
          </w:rPr>
          <w:tab/>
        </w:r>
        <w:r w:rsidR="0051074D" w:rsidRPr="00931D72">
          <w:rPr>
            <w:rStyle w:val="Hyperlink"/>
            <w:noProof/>
          </w:rPr>
          <w:t>Big Bang</w:t>
        </w:r>
        <w:r w:rsidR="0051074D">
          <w:rPr>
            <w:noProof/>
            <w:webHidden/>
          </w:rPr>
          <w:tab/>
        </w:r>
        <w:r w:rsidR="0051074D">
          <w:rPr>
            <w:noProof/>
            <w:webHidden/>
          </w:rPr>
          <w:fldChar w:fldCharType="begin"/>
        </w:r>
        <w:r w:rsidR="0051074D">
          <w:rPr>
            <w:noProof/>
            <w:webHidden/>
          </w:rPr>
          <w:instrText xml:space="preserve"> PAGEREF _Toc459905361 \h </w:instrText>
        </w:r>
        <w:r w:rsidR="0051074D">
          <w:rPr>
            <w:noProof/>
            <w:webHidden/>
          </w:rPr>
        </w:r>
        <w:r w:rsidR="0051074D">
          <w:rPr>
            <w:noProof/>
            <w:webHidden/>
          </w:rPr>
          <w:fldChar w:fldCharType="separate"/>
        </w:r>
        <w:r w:rsidR="00E54100">
          <w:rPr>
            <w:noProof/>
            <w:webHidden/>
          </w:rPr>
          <w:t>81</w:t>
        </w:r>
        <w:r w:rsidR="0051074D">
          <w:rPr>
            <w:noProof/>
            <w:webHidden/>
          </w:rPr>
          <w:fldChar w:fldCharType="end"/>
        </w:r>
      </w:hyperlink>
    </w:p>
    <w:p w14:paraId="7CA9ECCE" w14:textId="77777777" w:rsidR="0051074D" w:rsidRDefault="00EC150B">
      <w:pPr>
        <w:pStyle w:val="Verzeichnis3"/>
        <w:rPr>
          <w:rFonts w:eastAsiaTheme="minorEastAsia" w:cstheme="minorBidi"/>
          <w:noProof/>
          <w:sz w:val="22"/>
          <w:szCs w:val="22"/>
        </w:rPr>
      </w:pPr>
      <w:hyperlink w:anchor="_Toc459905362" w:history="1">
        <w:r w:rsidR="0051074D" w:rsidRPr="00931D72">
          <w:rPr>
            <w:rStyle w:val="Hyperlink"/>
            <w:noProof/>
          </w:rPr>
          <w:t>4.3.2</w:t>
        </w:r>
        <w:r w:rsidR="0051074D">
          <w:rPr>
            <w:rFonts w:eastAsiaTheme="minorEastAsia" w:cstheme="minorBidi"/>
            <w:noProof/>
            <w:sz w:val="22"/>
            <w:szCs w:val="22"/>
          </w:rPr>
          <w:tab/>
        </w:r>
        <w:r w:rsidR="0051074D" w:rsidRPr="00931D72">
          <w:rPr>
            <w:rStyle w:val="Hyperlink"/>
            <w:noProof/>
          </w:rPr>
          <w:t>Inkrementell</w:t>
        </w:r>
        <w:r w:rsidR="0051074D">
          <w:rPr>
            <w:noProof/>
            <w:webHidden/>
          </w:rPr>
          <w:tab/>
        </w:r>
        <w:r w:rsidR="0051074D">
          <w:rPr>
            <w:noProof/>
            <w:webHidden/>
          </w:rPr>
          <w:fldChar w:fldCharType="begin"/>
        </w:r>
        <w:r w:rsidR="0051074D">
          <w:rPr>
            <w:noProof/>
            <w:webHidden/>
          </w:rPr>
          <w:instrText xml:space="preserve"> PAGEREF _Toc459905362 \h </w:instrText>
        </w:r>
        <w:r w:rsidR="0051074D">
          <w:rPr>
            <w:noProof/>
            <w:webHidden/>
          </w:rPr>
        </w:r>
        <w:r w:rsidR="0051074D">
          <w:rPr>
            <w:noProof/>
            <w:webHidden/>
          </w:rPr>
          <w:fldChar w:fldCharType="separate"/>
        </w:r>
        <w:r w:rsidR="00E54100">
          <w:rPr>
            <w:noProof/>
            <w:webHidden/>
          </w:rPr>
          <w:t>82</w:t>
        </w:r>
        <w:r w:rsidR="0051074D">
          <w:rPr>
            <w:noProof/>
            <w:webHidden/>
          </w:rPr>
          <w:fldChar w:fldCharType="end"/>
        </w:r>
      </w:hyperlink>
    </w:p>
    <w:p w14:paraId="1DEEA3A8" w14:textId="77777777" w:rsidR="0051074D" w:rsidRDefault="00EC150B">
      <w:pPr>
        <w:pStyle w:val="Verzeichnis3"/>
        <w:rPr>
          <w:rFonts w:eastAsiaTheme="minorEastAsia" w:cstheme="minorBidi"/>
          <w:noProof/>
          <w:sz w:val="22"/>
          <w:szCs w:val="22"/>
        </w:rPr>
      </w:pPr>
      <w:hyperlink w:anchor="_Toc459905363" w:history="1">
        <w:r w:rsidR="0051074D" w:rsidRPr="00931D72">
          <w:rPr>
            <w:rStyle w:val="Hyperlink"/>
            <w:noProof/>
          </w:rPr>
          <w:t>4.3.3</w:t>
        </w:r>
        <w:r w:rsidR="0051074D">
          <w:rPr>
            <w:rFonts w:eastAsiaTheme="minorEastAsia" w:cstheme="minorBidi"/>
            <w:noProof/>
            <w:sz w:val="22"/>
            <w:szCs w:val="22"/>
          </w:rPr>
          <w:tab/>
        </w:r>
        <w:r w:rsidR="0051074D" w:rsidRPr="00931D72">
          <w:rPr>
            <w:rStyle w:val="Hyperlink"/>
            <w:noProof/>
          </w:rPr>
          <w:t>Neuentwicklung</w:t>
        </w:r>
        <w:r w:rsidR="0051074D">
          <w:rPr>
            <w:noProof/>
            <w:webHidden/>
          </w:rPr>
          <w:tab/>
        </w:r>
        <w:r w:rsidR="0051074D">
          <w:rPr>
            <w:noProof/>
            <w:webHidden/>
          </w:rPr>
          <w:fldChar w:fldCharType="begin"/>
        </w:r>
        <w:r w:rsidR="0051074D">
          <w:rPr>
            <w:noProof/>
            <w:webHidden/>
          </w:rPr>
          <w:instrText xml:space="preserve"> PAGEREF _Toc459905363 \h </w:instrText>
        </w:r>
        <w:r w:rsidR="0051074D">
          <w:rPr>
            <w:noProof/>
            <w:webHidden/>
          </w:rPr>
        </w:r>
        <w:r w:rsidR="0051074D">
          <w:rPr>
            <w:noProof/>
            <w:webHidden/>
          </w:rPr>
          <w:fldChar w:fldCharType="separate"/>
        </w:r>
        <w:r w:rsidR="00E54100">
          <w:rPr>
            <w:noProof/>
            <w:webHidden/>
          </w:rPr>
          <w:t>83</w:t>
        </w:r>
        <w:r w:rsidR="0051074D">
          <w:rPr>
            <w:noProof/>
            <w:webHidden/>
          </w:rPr>
          <w:fldChar w:fldCharType="end"/>
        </w:r>
      </w:hyperlink>
    </w:p>
    <w:p w14:paraId="67093194" w14:textId="77777777" w:rsidR="0051074D" w:rsidRDefault="00EC150B">
      <w:pPr>
        <w:pStyle w:val="Verzeichnis2"/>
        <w:rPr>
          <w:rFonts w:eastAsiaTheme="minorEastAsia" w:cstheme="minorBidi"/>
          <w:noProof/>
          <w:sz w:val="22"/>
          <w:szCs w:val="22"/>
        </w:rPr>
      </w:pPr>
      <w:hyperlink w:anchor="_Toc459905364" w:history="1">
        <w:r w:rsidR="0051074D" w:rsidRPr="00931D72">
          <w:rPr>
            <w:rStyle w:val="Hyperlink"/>
            <w:noProof/>
          </w:rPr>
          <w:t>4.4</w:t>
        </w:r>
        <w:r w:rsidR="0051074D">
          <w:rPr>
            <w:rFonts w:eastAsiaTheme="minorEastAsia" w:cstheme="minorBidi"/>
            <w:noProof/>
            <w:sz w:val="22"/>
            <w:szCs w:val="22"/>
          </w:rPr>
          <w:tab/>
        </w:r>
        <w:r w:rsidR="0051074D" w:rsidRPr="00931D72">
          <w:rPr>
            <w:rStyle w:val="Hyperlink"/>
            <w:noProof/>
          </w:rPr>
          <w:t>Auswahl der Strategie</w:t>
        </w:r>
        <w:r w:rsidR="0051074D">
          <w:rPr>
            <w:noProof/>
            <w:webHidden/>
          </w:rPr>
          <w:tab/>
        </w:r>
        <w:r w:rsidR="0051074D">
          <w:rPr>
            <w:noProof/>
            <w:webHidden/>
          </w:rPr>
          <w:fldChar w:fldCharType="begin"/>
        </w:r>
        <w:r w:rsidR="0051074D">
          <w:rPr>
            <w:noProof/>
            <w:webHidden/>
          </w:rPr>
          <w:instrText xml:space="preserve"> PAGEREF _Toc459905364 \h </w:instrText>
        </w:r>
        <w:r w:rsidR="0051074D">
          <w:rPr>
            <w:noProof/>
            <w:webHidden/>
          </w:rPr>
        </w:r>
        <w:r w:rsidR="0051074D">
          <w:rPr>
            <w:noProof/>
            <w:webHidden/>
          </w:rPr>
          <w:fldChar w:fldCharType="separate"/>
        </w:r>
        <w:r w:rsidR="00E54100">
          <w:rPr>
            <w:noProof/>
            <w:webHidden/>
          </w:rPr>
          <w:t>84</w:t>
        </w:r>
        <w:r w:rsidR="0051074D">
          <w:rPr>
            <w:noProof/>
            <w:webHidden/>
          </w:rPr>
          <w:fldChar w:fldCharType="end"/>
        </w:r>
      </w:hyperlink>
    </w:p>
    <w:p w14:paraId="66BFFAE4" w14:textId="77777777" w:rsidR="0051074D" w:rsidRDefault="00EC150B">
      <w:pPr>
        <w:pStyle w:val="Verzeichnis2"/>
        <w:rPr>
          <w:rFonts w:eastAsiaTheme="minorEastAsia" w:cstheme="minorBidi"/>
          <w:noProof/>
          <w:sz w:val="22"/>
          <w:szCs w:val="22"/>
        </w:rPr>
      </w:pPr>
      <w:hyperlink w:anchor="_Toc459905365" w:history="1">
        <w:r w:rsidR="0051074D" w:rsidRPr="00931D72">
          <w:rPr>
            <w:rStyle w:val="Hyperlink"/>
            <w:noProof/>
          </w:rPr>
          <w:t>4.5</w:t>
        </w:r>
        <w:r w:rsidR="0051074D">
          <w:rPr>
            <w:rFonts w:eastAsiaTheme="minorEastAsia" w:cstheme="minorBidi"/>
            <w:noProof/>
            <w:sz w:val="22"/>
            <w:szCs w:val="22"/>
          </w:rPr>
          <w:tab/>
        </w:r>
        <w:r w:rsidR="0051074D" w:rsidRPr="00931D72">
          <w:rPr>
            <w:rStyle w:val="Hyperlink"/>
            <w:noProof/>
          </w:rPr>
          <w:t>Durchführung</w:t>
        </w:r>
        <w:r w:rsidR="0051074D">
          <w:rPr>
            <w:noProof/>
            <w:webHidden/>
          </w:rPr>
          <w:tab/>
        </w:r>
        <w:r w:rsidR="0051074D">
          <w:rPr>
            <w:noProof/>
            <w:webHidden/>
          </w:rPr>
          <w:fldChar w:fldCharType="begin"/>
        </w:r>
        <w:r w:rsidR="0051074D">
          <w:rPr>
            <w:noProof/>
            <w:webHidden/>
          </w:rPr>
          <w:instrText xml:space="preserve"> PAGEREF _Toc459905365 \h </w:instrText>
        </w:r>
        <w:r w:rsidR="0051074D">
          <w:rPr>
            <w:noProof/>
            <w:webHidden/>
          </w:rPr>
        </w:r>
        <w:r w:rsidR="0051074D">
          <w:rPr>
            <w:noProof/>
            <w:webHidden/>
          </w:rPr>
          <w:fldChar w:fldCharType="separate"/>
        </w:r>
        <w:r w:rsidR="00E54100">
          <w:rPr>
            <w:noProof/>
            <w:webHidden/>
          </w:rPr>
          <w:t>86</w:t>
        </w:r>
        <w:r w:rsidR="0051074D">
          <w:rPr>
            <w:noProof/>
            <w:webHidden/>
          </w:rPr>
          <w:fldChar w:fldCharType="end"/>
        </w:r>
      </w:hyperlink>
    </w:p>
    <w:p w14:paraId="6E08EDE4" w14:textId="77777777" w:rsidR="0051074D" w:rsidRDefault="00EC150B">
      <w:pPr>
        <w:pStyle w:val="Verzeichnis3"/>
        <w:rPr>
          <w:rFonts w:eastAsiaTheme="minorEastAsia" w:cstheme="minorBidi"/>
          <w:noProof/>
          <w:sz w:val="22"/>
          <w:szCs w:val="22"/>
        </w:rPr>
      </w:pPr>
      <w:hyperlink w:anchor="_Toc459905366" w:history="1">
        <w:r w:rsidR="0051074D" w:rsidRPr="00931D72">
          <w:rPr>
            <w:rStyle w:val="Hyperlink"/>
            <w:noProof/>
          </w:rPr>
          <w:t>4.5.1</w:t>
        </w:r>
        <w:r w:rsidR="0051074D">
          <w:rPr>
            <w:rFonts w:eastAsiaTheme="minorEastAsia" w:cstheme="minorBidi"/>
            <w:noProof/>
            <w:sz w:val="22"/>
            <w:szCs w:val="22"/>
          </w:rPr>
          <w:tab/>
        </w:r>
        <w:r w:rsidR="0051074D" w:rsidRPr="00931D72">
          <w:rPr>
            <w:rStyle w:val="Hyperlink"/>
            <w:noProof/>
          </w:rPr>
          <w:t>Bootstrap</w:t>
        </w:r>
        <w:r w:rsidR="0051074D">
          <w:rPr>
            <w:noProof/>
            <w:webHidden/>
          </w:rPr>
          <w:tab/>
        </w:r>
        <w:r w:rsidR="0051074D">
          <w:rPr>
            <w:noProof/>
            <w:webHidden/>
          </w:rPr>
          <w:fldChar w:fldCharType="begin"/>
        </w:r>
        <w:r w:rsidR="0051074D">
          <w:rPr>
            <w:noProof/>
            <w:webHidden/>
          </w:rPr>
          <w:instrText xml:space="preserve"> PAGEREF _Toc459905366 \h </w:instrText>
        </w:r>
        <w:r w:rsidR="0051074D">
          <w:rPr>
            <w:noProof/>
            <w:webHidden/>
          </w:rPr>
        </w:r>
        <w:r w:rsidR="0051074D">
          <w:rPr>
            <w:noProof/>
            <w:webHidden/>
          </w:rPr>
          <w:fldChar w:fldCharType="separate"/>
        </w:r>
        <w:r w:rsidR="00E54100">
          <w:rPr>
            <w:noProof/>
            <w:webHidden/>
          </w:rPr>
          <w:t>86</w:t>
        </w:r>
        <w:r w:rsidR="0051074D">
          <w:rPr>
            <w:noProof/>
            <w:webHidden/>
          </w:rPr>
          <w:fldChar w:fldCharType="end"/>
        </w:r>
      </w:hyperlink>
    </w:p>
    <w:p w14:paraId="679B47B3" w14:textId="77777777" w:rsidR="0051074D" w:rsidRDefault="00EC150B">
      <w:pPr>
        <w:pStyle w:val="Verzeichnis3"/>
        <w:rPr>
          <w:rFonts w:eastAsiaTheme="minorEastAsia" w:cstheme="minorBidi"/>
          <w:noProof/>
          <w:sz w:val="22"/>
          <w:szCs w:val="22"/>
        </w:rPr>
      </w:pPr>
      <w:hyperlink w:anchor="_Toc459905367" w:history="1">
        <w:r w:rsidR="0051074D" w:rsidRPr="00931D72">
          <w:rPr>
            <w:rStyle w:val="Hyperlink"/>
            <w:noProof/>
          </w:rPr>
          <w:t>4.5.2</w:t>
        </w:r>
        <w:r w:rsidR="0051074D">
          <w:rPr>
            <w:rFonts w:eastAsiaTheme="minorEastAsia" w:cstheme="minorBidi"/>
            <w:noProof/>
            <w:sz w:val="22"/>
            <w:szCs w:val="22"/>
          </w:rPr>
          <w:tab/>
        </w:r>
        <w:r w:rsidR="0051074D" w:rsidRPr="00931D72">
          <w:rPr>
            <w:rStyle w:val="Hyperlink"/>
            <w:noProof/>
          </w:rPr>
          <w:t>Setup</w:t>
        </w:r>
        <w:r w:rsidR="0051074D">
          <w:rPr>
            <w:noProof/>
            <w:webHidden/>
          </w:rPr>
          <w:tab/>
        </w:r>
        <w:r w:rsidR="0051074D">
          <w:rPr>
            <w:noProof/>
            <w:webHidden/>
          </w:rPr>
          <w:fldChar w:fldCharType="begin"/>
        </w:r>
        <w:r w:rsidR="0051074D">
          <w:rPr>
            <w:noProof/>
            <w:webHidden/>
          </w:rPr>
          <w:instrText xml:space="preserve"> PAGEREF _Toc459905367 \h </w:instrText>
        </w:r>
        <w:r w:rsidR="0051074D">
          <w:rPr>
            <w:noProof/>
            <w:webHidden/>
          </w:rPr>
        </w:r>
        <w:r w:rsidR="0051074D">
          <w:rPr>
            <w:noProof/>
            <w:webHidden/>
          </w:rPr>
          <w:fldChar w:fldCharType="separate"/>
        </w:r>
        <w:r w:rsidR="00E54100">
          <w:rPr>
            <w:noProof/>
            <w:webHidden/>
          </w:rPr>
          <w:t>87</w:t>
        </w:r>
        <w:r w:rsidR="0051074D">
          <w:rPr>
            <w:noProof/>
            <w:webHidden/>
          </w:rPr>
          <w:fldChar w:fldCharType="end"/>
        </w:r>
      </w:hyperlink>
    </w:p>
    <w:p w14:paraId="4B1A923E" w14:textId="77777777" w:rsidR="0051074D" w:rsidRDefault="00EC150B">
      <w:pPr>
        <w:pStyle w:val="Verzeichnis3"/>
        <w:rPr>
          <w:rFonts w:eastAsiaTheme="minorEastAsia" w:cstheme="minorBidi"/>
          <w:noProof/>
          <w:sz w:val="22"/>
          <w:szCs w:val="22"/>
        </w:rPr>
      </w:pPr>
      <w:hyperlink w:anchor="_Toc459905368" w:history="1">
        <w:r w:rsidR="0051074D" w:rsidRPr="00931D72">
          <w:rPr>
            <w:rStyle w:val="Hyperlink"/>
            <w:noProof/>
          </w:rPr>
          <w:t>4.5.3</w:t>
        </w:r>
        <w:r w:rsidR="0051074D">
          <w:rPr>
            <w:rFonts w:eastAsiaTheme="minorEastAsia" w:cstheme="minorBidi"/>
            <w:noProof/>
            <w:sz w:val="22"/>
            <w:szCs w:val="22"/>
          </w:rPr>
          <w:tab/>
        </w:r>
        <w:r w:rsidR="0051074D" w:rsidRPr="00931D72">
          <w:rPr>
            <w:rStyle w:val="Hyperlink"/>
            <w:noProof/>
          </w:rPr>
          <w:t>Hybride Ausführung</w:t>
        </w:r>
        <w:r w:rsidR="0051074D">
          <w:rPr>
            <w:noProof/>
            <w:webHidden/>
          </w:rPr>
          <w:tab/>
        </w:r>
        <w:r w:rsidR="0051074D">
          <w:rPr>
            <w:noProof/>
            <w:webHidden/>
          </w:rPr>
          <w:fldChar w:fldCharType="begin"/>
        </w:r>
        <w:r w:rsidR="0051074D">
          <w:rPr>
            <w:noProof/>
            <w:webHidden/>
          </w:rPr>
          <w:instrText xml:space="preserve"> PAGEREF _Toc459905368 \h </w:instrText>
        </w:r>
        <w:r w:rsidR="0051074D">
          <w:rPr>
            <w:noProof/>
            <w:webHidden/>
          </w:rPr>
        </w:r>
        <w:r w:rsidR="0051074D">
          <w:rPr>
            <w:noProof/>
            <w:webHidden/>
          </w:rPr>
          <w:fldChar w:fldCharType="separate"/>
        </w:r>
        <w:r w:rsidR="00E54100">
          <w:rPr>
            <w:noProof/>
            <w:webHidden/>
          </w:rPr>
          <w:t>89</w:t>
        </w:r>
        <w:r w:rsidR="0051074D">
          <w:rPr>
            <w:noProof/>
            <w:webHidden/>
          </w:rPr>
          <w:fldChar w:fldCharType="end"/>
        </w:r>
      </w:hyperlink>
    </w:p>
    <w:p w14:paraId="556923CC" w14:textId="77777777" w:rsidR="0051074D" w:rsidRDefault="00EC150B">
      <w:pPr>
        <w:pStyle w:val="Verzeichnis3"/>
        <w:rPr>
          <w:rFonts w:eastAsiaTheme="minorEastAsia" w:cstheme="minorBidi"/>
          <w:noProof/>
          <w:sz w:val="22"/>
          <w:szCs w:val="22"/>
        </w:rPr>
      </w:pPr>
      <w:hyperlink w:anchor="_Toc459905369" w:history="1">
        <w:r w:rsidR="0051074D" w:rsidRPr="00931D72">
          <w:rPr>
            <w:rStyle w:val="Hyperlink"/>
            <w:noProof/>
          </w:rPr>
          <w:t>4.5.4</w:t>
        </w:r>
        <w:r w:rsidR="0051074D">
          <w:rPr>
            <w:rFonts w:eastAsiaTheme="minorEastAsia" w:cstheme="minorBidi"/>
            <w:noProof/>
            <w:sz w:val="22"/>
            <w:szCs w:val="22"/>
          </w:rPr>
          <w:tab/>
        </w:r>
        <w:r w:rsidR="0051074D" w:rsidRPr="00931D72">
          <w:rPr>
            <w:rStyle w:val="Hyperlink"/>
            <w:noProof/>
          </w:rPr>
          <w:t>Komponenten</w:t>
        </w:r>
        <w:r w:rsidR="0051074D">
          <w:rPr>
            <w:noProof/>
            <w:webHidden/>
          </w:rPr>
          <w:tab/>
        </w:r>
        <w:r w:rsidR="0051074D">
          <w:rPr>
            <w:noProof/>
            <w:webHidden/>
          </w:rPr>
          <w:fldChar w:fldCharType="begin"/>
        </w:r>
        <w:r w:rsidR="0051074D">
          <w:rPr>
            <w:noProof/>
            <w:webHidden/>
          </w:rPr>
          <w:instrText xml:space="preserve"> PAGEREF _Toc459905369 \h </w:instrText>
        </w:r>
        <w:r w:rsidR="0051074D">
          <w:rPr>
            <w:noProof/>
            <w:webHidden/>
          </w:rPr>
        </w:r>
        <w:r w:rsidR="0051074D">
          <w:rPr>
            <w:noProof/>
            <w:webHidden/>
          </w:rPr>
          <w:fldChar w:fldCharType="separate"/>
        </w:r>
        <w:r w:rsidR="00E54100">
          <w:rPr>
            <w:noProof/>
            <w:webHidden/>
          </w:rPr>
          <w:t>92</w:t>
        </w:r>
        <w:r w:rsidR="0051074D">
          <w:rPr>
            <w:noProof/>
            <w:webHidden/>
          </w:rPr>
          <w:fldChar w:fldCharType="end"/>
        </w:r>
      </w:hyperlink>
    </w:p>
    <w:p w14:paraId="3D8F29B1" w14:textId="77777777" w:rsidR="0051074D" w:rsidRDefault="00EC150B">
      <w:pPr>
        <w:pStyle w:val="Verzeichnis3"/>
        <w:rPr>
          <w:rFonts w:eastAsiaTheme="minorEastAsia" w:cstheme="minorBidi"/>
          <w:noProof/>
          <w:sz w:val="22"/>
          <w:szCs w:val="22"/>
        </w:rPr>
      </w:pPr>
      <w:hyperlink w:anchor="_Toc459905370" w:history="1">
        <w:r w:rsidR="0051074D" w:rsidRPr="00931D72">
          <w:rPr>
            <w:rStyle w:val="Hyperlink"/>
            <w:noProof/>
          </w:rPr>
          <w:t>4.5.5</w:t>
        </w:r>
        <w:r w:rsidR="0051074D">
          <w:rPr>
            <w:rFonts w:eastAsiaTheme="minorEastAsia" w:cstheme="minorBidi"/>
            <w:noProof/>
            <w:sz w:val="22"/>
            <w:szCs w:val="22"/>
          </w:rPr>
          <w:tab/>
        </w:r>
        <w:r w:rsidR="0051074D" w:rsidRPr="00931D72">
          <w:rPr>
            <w:rStyle w:val="Hyperlink"/>
            <w:noProof/>
          </w:rPr>
          <w:t>Dependency Injection</w:t>
        </w:r>
        <w:r w:rsidR="0051074D">
          <w:rPr>
            <w:noProof/>
            <w:webHidden/>
          </w:rPr>
          <w:tab/>
        </w:r>
        <w:r w:rsidR="0051074D">
          <w:rPr>
            <w:noProof/>
            <w:webHidden/>
          </w:rPr>
          <w:fldChar w:fldCharType="begin"/>
        </w:r>
        <w:r w:rsidR="0051074D">
          <w:rPr>
            <w:noProof/>
            <w:webHidden/>
          </w:rPr>
          <w:instrText xml:space="preserve"> PAGEREF _Toc459905370 \h </w:instrText>
        </w:r>
        <w:r w:rsidR="0051074D">
          <w:rPr>
            <w:noProof/>
            <w:webHidden/>
          </w:rPr>
        </w:r>
        <w:r w:rsidR="0051074D">
          <w:rPr>
            <w:noProof/>
            <w:webHidden/>
          </w:rPr>
          <w:fldChar w:fldCharType="separate"/>
        </w:r>
        <w:r w:rsidR="00E54100">
          <w:rPr>
            <w:noProof/>
            <w:webHidden/>
          </w:rPr>
          <w:t>94</w:t>
        </w:r>
        <w:r w:rsidR="0051074D">
          <w:rPr>
            <w:noProof/>
            <w:webHidden/>
          </w:rPr>
          <w:fldChar w:fldCharType="end"/>
        </w:r>
      </w:hyperlink>
    </w:p>
    <w:p w14:paraId="383F4A50" w14:textId="77777777" w:rsidR="0051074D" w:rsidRDefault="00EC150B">
      <w:pPr>
        <w:pStyle w:val="Verzeichnis3"/>
        <w:rPr>
          <w:rFonts w:eastAsiaTheme="minorEastAsia" w:cstheme="minorBidi"/>
          <w:noProof/>
          <w:sz w:val="22"/>
          <w:szCs w:val="22"/>
        </w:rPr>
      </w:pPr>
      <w:hyperlink w:anchor="_Toc459905371" w:history="1">
        <w:r w:rsidR="0051074D" w:rsidRPr="00931D72">
          <w:rPr>
            <w:rStyle w:val="Hyperlink"/>
            <w:noProof/>
          </w:rPr>
          <w:t>4.5.6</w:t>
        </w:r>
        <w:r w:rsidR="0051074D">
          <w:rPr>
            <w:rFonts w:eastAsiaTheme="minorEastAsia" w:cstheme="minorBidi"/>
            <w:noProof/>
            <w:sz w:val="22"/>
            <w:szCs w:val="22"/>
          </w:rPr>
          <w:tab/>
        </w:r>
        <w:r w:rsidR="0051074D" w:rsidRPr="00931D72">
          <w:rPr>
            <w:rStyle w:val="Hyperlink"/>
            <w:noProof/>
          </w:rPr>
          <w:t>Abhängigkeiten</w:t>
        </w:r>
        <w:r w:rsidR="0051074D">
          <w:rPr>
            <w:noProof/>
            <w:webHidden/>
          </w:rPr>
          <w:tab/>
        </w:r>
        <w:r w:rsidR="0051074D">
          <w:rPr>
            <w:noProof/>
            <w:webHidden/>
          </w:rPr>
          <w:fldChar w:fldCharType="begin"/>
        </w:r>
        <w:r w:rsidR="0051074D">
          <w:rPr>
            <w:noProof/>
            <w:webHidden/>
          </w:rPr>
          <w:instrText xml:space="preserve"> PAGEREF _Toc459905371 \h </w:instrText>
        </w:r>
        <w:r w:rsidR="0051074D">
          <w:rPr>
            <w:noProof/>
            <w:webHidden/>
          </w:rPr>
        </w:r>
        <w:r w:rsidR="0051074D">
          <w:rPr>
            <w:noProof/>
            <w:webHidden/>
          </w:rPr>
          <w:fldChar w:fldCharType="separate"/>
        </w:r>
        <w:r w:rsidR="00E54100">
          <w:rPr>
            <w:noProof/>
            <w:webHidden/>
          </w:rPr>
          <w:t>96</w:t>
        </w:r>
        <w:r w:rsidR="0051074D">
          <w:rPr>
            <w:noProof/>
            <w:webHidden/>
          </w:rPr>
          <w:fldChar w:fldCharType="end"/>
        </w:r>
      </w:hyperlink>
    </w:p>
    <w:p w14:paraId="6F129ED3" w14:textId="77777777" w:rsidR="0051074D" w:rsidRDefault="00EC150B">
      <w:pPr>
        <w:pStyle w:val="Verzeichnis2"/>
        <w:rPr>
          <w:rFonts w:eastAsiaTheme="minorEastAsia" w:cstheme="minorBidi"/>
          <w:noProof/>
          <w:sz w:val="22"/>
          <w:szCs w:val="22"/>
        </w:rPr>
      </w:pPr>
      <w:hyperlink w:anchor="_Toc459905372" w:history="1">
        <w:r w:rsidR="0051074D" w:rsidRPr="00931D72">
          <w:rPr>
            <w:rStyle w:val="Hyperlink"/>
            <w:noProof/>
          </w:rPr>
          <w:t>4.6</w:t>
        </w:r>
        <w:r w:rsidR="0051074D">
          <w:rPr>
            <w:rFonts w:eastAsiaTheme="minorEastAsia" w:cstheme="minorBidi"/>
            <w:noProof/>
            <w:sz w:val="22"/>
            <w:szCs w:val="22"/>
          </w:rPr>
          <w:tab/>
        </w:r>
        <w:r w:rsidR="0051074D" w:rsidRPr="00931D72">
          <w:rPr>
            <w:rStyle w:val="Hyperlink"/>
            <w:noProof/>
          </w:rPr>
          <w:t>Ergebnis</w:t>
        </w:r>
        <w:r w:rsidR="0051074D">
          <w:rPr>
            <w:noProof/>
            <w:webHidden/>
          </w:rPr>
          <w:tab/>
        </w:r>
        <w:r w:rsidR="0051074D">
          <w:rPr>
            <w:noProof/>
            <w:webHidden/>
          </w:rPr>
          <w:fldChar w:fldCharType="begin"/>
        </w:r>
        <w:r w:rsidR="0051074D">
          <w:rPr>
            <w:noProof/>
            <w:webHidden/>
          </w:rPr>
          <w:instrText xml:space="preserve"> PAGEREF _Toc459905372 \h </w:instrText>
        </w:r>
        <w:r w:rsidR="0051074D">
          <w:rPr>
            <w:noProof/>
            <w:webHidden/>
          </w:rPr>
        </w:r>
        <w:r w:rsidR="0051074D">
          <w:rPr>
            <w:noProof/>
            <w:webHidden/>
          </w:rPr>
          <w:fldChar w:fldCharType="separate"/>
        </w:r>
        <w:r w:rsidR="00E54100">
          <w:rPr>
            <w:noProof/>
            <w:webHidden/>
          </w:rPr>
          <w:t>101</w:t>
        </w:r>
        <w:r w:rsidR="0051074D">
          <w:rPr>
            <w:noProof/>
            <w:webHidden/>
          </w:rPr>
          <w:fldChar w:fldCharType="end"/>
        </w:r>
      </w:hyperlink>
    </w:p>
    <w:p w14:paraId="3863F499" w14:textId="77777777" w:rsidR="0051074D" w:rsidRDefault="00EC150B">
      <w:pPr>
        <w:pStyle w:val="Verzeichnis1"/>
        <w:rPr>
          <w:rFonts w:eastAsiaTheme="minorEastAsia" w:cstheme="minorBidi"/>
          <w:b w:val="0"/>
          <w:noProof/>
          <w:sz w:val="22"/>
          <w:szCs w:val="22"/>
        </w:rPr>
      </w:pPr>
      <w:hyperlink w:anchor="_Toc459905373" w:history="1">
        <w:r w:rsidR="0051074D" w:rsidRPr="00931D72">
          <w:rPr>
            <w:rStyle w:val="Hyperlink"/>
            <w:noProof/>
          </w:rPr>
          <w:t>5.</w:t>
        </w:r>
        <w:r w:rsidR="0051074D">
          <w:rPr>
            <w:rFonts w:eastAsiaTheme="minorEastAsia" w:cstheme="minorBidi"/>
            <w:b w:val="0"/>
            <w:noProof/>
            <w:sz w:val="22"/>
            <w:szCs w:val="22"/>
          </w:rPr>
          <w:tab/>
        </w:r>
        <w:r w:rsidR="0051074D" w:rsidRPr="00931D72">
          <w:rPr>
            <w:rStyle w:val="Hyperlink"/>
            <w:noProof/>
          </w:rPr>
          <w:t>Schlussbetrachtung</w:t>
        </w:r>
        <w:r w:rsidR="0051074D">
          <w:rPr>
            <w:noProof/>
            <w:webHidden/>
          </w:rPr>
          <w:tab/>
        </w:r>
        <w:r w:rsidR="0051074D">
          <w:rPr>
            <w:noProof/>
            <w:webHidden/>
          </w:rPr>
          <w:fldChar w:fldCharType="begin"/>
        </w:r>
        <w:r w:rsidR="0051074D">
          <w:rPr>
            <w:noProof/>
            <w:webHidden/>
          </w:rPr>
          <w:instrText xml:space="preserve"> PAGEREF _Toc459905373 \h </w:instrText>
        </w:r>
        <w:r w:rsidR="0051074D">
          <w:rPr>
            <w:noProof/>
            <w:webHidden/>
          </w:rPr>
        </w:r>
        <w:r w:rsidR="0051074D">
          <w:rPr>
            <w:noProof/>
            <w:webHidden/>
          </w:rPr>
          <w:fldChar w:fldCharType="separate"/>
        </w:r>
        <w:r w:rsidR="00E54100">
          <w:rPr>
            <w:noProof/>
            <w:webHidden/>
          </w:rPr>
          <w:t>102</w:t>
        </w:r>
        <w:r w:rsidR="0051074D">
          <w:rPr>
            <w:noProof/>
            <w:webHidden/>
          </w:rPr>
          <w:fldChar w:fldCharType="end"/>
        </w:r>
      </w:hyperlink>
    </w:p>
    <w:p w14:paraId="6DAB5371" w14:textId="77777777" w:rsidR="0051074D" w:rsidRDefault="00EC150B">
      <w:pPr>
        <w:pStyle w:val="Verzeichnis2"/>
        <w:rPr>
          <w:rFonts w:eastAsiaTheme="minorEastAsia" w:cstheme="minorBidi"/>
          <w:noProof/>
          <w:sz w:val="22"/>
          <w:szCs w:val="22"/>
        </w:rPr>
      </w:pPr>
      <w:hyperlink w:anchor="_Toc459905374" w:history="1">
        <w:r w:rsidR="0051074D" w:rsidRPr="00931D72">
          <w:rPr>
            <w:rStyle w:val="Hyperlink"/>
            <w:noProof/>
          </w:rPr>
          <w:t>5.1</w:t>
        </w:r>
        <w:r w:rsidR="0051074D">
          <w:rPr>
            <w:rFonts w:eastAsiaTheme="minorEastAsia" w:cstheme="minorBidi"/>
            <w:noProof/>
            <w:sz w:val="22"/>
            <w:szCs w:val="22"/>
          </w:rPr>
          <w:tab/>
        </w:r>
        <w:r w:rsidR="0051074D" w:rsidRPr="00931D72">
          <w:rPr>
            <w:rStyle w:val="Hyperlink"/>
            <w:noProof/>
          </w:rPr>
          <w:t>Zusammenfassung</w:t>
        </w:r>
        <w:r w:rsidR="0051074D">
          <w:rPr>
            <w:noProof/>
            <w:webHidden/>
          </w:rPr>
          <w:tab/>
        </w:r>
        <w:r w:rsidR="0051074D">
          <w:rPr>
            <w:noProof/>
            <w:webHidden/>
          </w:rPr>
          <w:fldChar w:fldCharType="begin"/>
        </w:r>
        <w:r w:rsidR="0051074D">
          <w:rPr>
            <w:noProof/>
            <w:webHidden/>
          </w:rPr>
          <w:instrText xml:space="preserve"> PAGEREF _Toc459905374 \h </w:instrText>
        </w:r>
        <w:r w:rsidR="0051074D">
          <w:rPr>
            <w:noProof/>
            <w:webHidden/>
          </w:rPr>
        </w:r>
        <w:r w:rsidR="0051074D">
          <w:rPr>
            <w:noProof/>
            <w:webHidden/>
          </w:rPr>
          <w:fldChar w:fldCharType="separate"/>
        </w:r>
        <w:r w:rsidR="00E54100">
          <w:rPr>
            <w:noProof/>
            <w:webHidden/>
          </w:rPr>
          <w:t>102</w:t>
        </w:r>
        <w:r w:rsidR="0051074D">
          <w:rPr>
            <w:noProof/>
            <w:webHidden/>
          </w:rPr>
          <w:fldChar w:fldCharType="end"/>
        </w:r>
      </w:hyperlink>
    </w:p>
    <w:p w14:paraId="60AD094A" w14:textId="77777777" w:rsidR="0051074D" w:rsidRDefault="00EC150B">
      <w:pPr>
        <w:pStyle w:val="Verzeichnis2"/>
        <w:rPr>
          <w:rFonts w:eastAsiaTheme="minorEastAsia" w:cstheme="minorBidi"/>
          <w:noProof/>
          <w:sz w:val="22"/>
          <w:szCs w:val="22"/>
        </w:rPr>
      </w:pPr>
      <w:hyperlink w:anchor="_Toc459905375" w:history="1">
        <w:r w:rsidR="0051074D" w:rsidRPr="00931D72">
          <w:rPr>
            <w:rStyle w:val="Hyperlink"/>
            <w:noProof/>
          </w:rPr>
          <w:t>5.2</w:t>
        </w:r>
        <w:r w:rsidR="0051074D">
          <w:rPr>
            <w:rFonts w:eastAsiaTheme="minorEastAsia" w:cstheme="minorBidi"/>
            <w:noProof/>
            <w:sz w:val="22"/>
            <w:szCs w:val="22"/>
          </w:rPr>
          <w:tab/>
        </w:r>
        <w:r w:rsidR="0051074D" w:rsidRPr="00931D72">
          <w:rPr>
            <w:rStyle w:val="Hyperlink"/>
            <w:noProof/>
          </w:rPr>
          <w:t>Ausblick</w:t>
        </w:r>
        <w:r w:rsidR="0051074D">
          <w:rPr>
            <w:noProof/>
            <w:webHidden/>
          </w:rPr>
          <w:tab/>
        </w:r>
        <w:r w:rsidR="0051074D">
          <w:rPr>
            <w:noProof/>
            <w:webHidden/>
          </w:rPr>
          <w:fldChar w:fldCharType="begin"/>
        </w:r>
        <w:r w:rsidR="0051074D">
          <w:rPr>
            <w:noProof/>
            <w:webHidden/>
          </w:rPr>
          <w:instrText xml:space="preserve"> PAGEREF _Toc459905375 \h </w:instrText>
        </w:r>
        <w:r w:rsidR="0051074D">
          <w:rPr>
            <w:noProof/>
            <w:webHidden/>
          </w:rPr>
        </w:r>
        <w:r w:rsidR="0051074D">
          <w:rPr>
            <w:noProof/>
            <w:webHidden/>
          </w:rPr>
          <w:fldChar w:fldCharType="separate"/>
        </w:r>
        <w:r w:rsidR="00E54100">
          <w:rPr>
            <w:noProof/>
            <w:webHidden/>
          </w:rPr>
          <w:t>103</w:t>
        </w:r>
        <w:r w:rsidR="0051074D">
          <w:rPr>
            <w:noProof/>
            <w:webHidden/>
          </w:rPr>
          <w:fldChar w:fldCharType="end"/>
        </w:r>
      </w:hyperlink>
    </w:p>
    <w:p w14:paraId="694A43CE" w14:textId="77777777" w:rsidR="0051074D" w:rsidRDefault="00EC150B">
      <w:pPr>
        <w:pStyle w:val="Verzeichnis2"/>
        <w:rPr>
          <w:rFonts w:eastAsiaTheme="minorEastAsia" w:cstheme="minorBidi"/>
          <w:noProof/>
          <w:sz w:val="22"/>
          <w:szCs w:val="22"/>
        </w:rPr>
      </w:pPr>
      <w:hyperlink w:anchor="_Toc459905376" w:history="1">
        <w:r w:rsidR="0051074D" w:rsidRPr="00931D72">
          <w:rPr>
            <w:rStyle w:val="Hyperlink"/>
            <w:noProof/>
          </w:rPr>
          <w:t>5.3</w:t>
        </w:r>
        <w:r w:rsidR="0051074D">
          <w:rPr>
            <w:rFonts w:eastAsiaTheme="minorEastAsia" w:cstheme="minorBidi"/>
            <w:noProof/>
            <w:sz w:val="22"/>
            <w:szCs w:val="22"/>
          </w:rPr>
          <w:tab/>
        </w:r>
        <w:r w:rsidR="0051074D" w:rsidRPr="00931D72">
          <w:rPr>
            <w:rStyle w:val="Hyperlink"/>
            <w:noProof/>
          </w:rPr>
          <w:t>Reflexion</w:t>
        </w:r>
        <w:r w:rsidR="0051074D">
          <w:rPr>
            <w:noProof/>
            <w:webHidden/>
          </w:rPr>
          <w:tab/>
        </w:r>
        <w:r w:rsidR="0051074D">
          <w:rPr>
            <w:noProof/>
            <w:webHidden/>
          </w:rPr>
          <w:fldChar w:fldCharType="begin"/>
        </w:r>
        <w:r w:rsidR="0051074D">
          <w:rPr>
            <w:noProof/>
            <w:webHidden/>
          </w:rPr>
          <w:instrText xml:space="preserve"> PAGEREF _Toc459905376 \h </w:instrText>
        </w:r>
        <w:r w:rsidR="0051074D">
          <w:rPr>
            <w:noProof/>
            <w:webHidden/>
          </w:rPr>
        </w:r>
        <w:r w:rsidR="0051074D">
          <w:rPr>
            <w:noProof/>
            <w:webHidden/>
          </w:rPr>
          <w:fldChar w:fldCharType="separate"/>
        </w:r>
        <w:r w:rsidR="00E54100">
          <w:rPr>
            <w:noProof/>
            <w:webHidden/>
          </w:rPr>
          <w:t>104</w:t>
        </w:r>
        <w:r w:rsidR="0051074D">
          <w:rPr>
            <w:noProof/>
            <w:webHidden/>
          </w:rPr>
          <w:fldChar w:fldCharType="end"/>
        </w:r>
      </w:hyperlink>
    </w:p>
    <w:p w14:paraId="61183390" w14:textId="77777777" w:rsidR="0051074D" w:rsidRDefault="00EC150B">
      <w:pPr>
        <w:pStyle w:val="Verzeichnis1"/>
        <w:rPr>
          <w:rFonts w:eastAsiaTheme="minorEastAsia" w:cstheme="minorBidi"/>
          <w:b w:val="0"/>
          <w:noProof/>
          <w:sz w:val="22"/>
          <w:szCs w:val="22"/>
        </w:rPr>
      </w:pPr>
      <w:hyperlink w:anchor="_Toc459905377" w:history="1">
        <w:r w:rsidR="0051074D" w:rsidRPr="00931D72">
          <w:rPr>
            <w:rStyle w:val="Hyperlink"/>
            <w:noProof/>
            <w:lang w:val="en-GB"/>
          </w:rPr>
          <w:t>Literaturverzeichnis</w:t>
        </w:r>
        <w:r w:rsidR="0051074D">
          <w:rPr>
            <w:noProof/>
            <w:webHidden/>
          </w:rPr>
          <w:tab/>
        </w:r>
        <w:r w:rsidR="0051074D">
          <w:rPr>
            <w:noProof/>
            <w:webHidden/>
          </w:rPr>
          <w:fldChar w:fldCharType="begin"/>
        </w:r>
        <w:r w:rsidR="0051074D">
          <w:rPr>
            <w:noProof/>
            <w:webHidden/>
          </w:rPr>
          <w:instrText xml:space="preserve"> PAGEREF _Toc459905377 \h </w:instrText>
        </w:r>
        <w:r w:rsidR="0051074D">
          <w:rPr>
            <w:noProof/>
            <w:webHidden/>
          </w:rPr>
        </w:r>
        <w:r w:rsidR="0051074D">
          <w:rPr>
            <w:noProof/>
            <w:webHidden/>
          </w:rPr>
          <w:fldChar w:fldCharType="separate"/>
        </w:r>
        <w:r w:rsidR="00E54100">
          <w:rPr>
            <w:noProof/>
            <w:webHidden/>
          </w:rPr>
          <w:t>105</w:t>
        </w:r>
        <w:r w:rsidR="0051074D">
          <w:rPr>
            <w:noProof/>
            <w:webHidden/>
          </w:rPr>
          <w:fldChar w:fldCharType="end"/>
        </w:r>
      </w:hyperlink>
    </w:p>
    <w:p w14:paraId="787F1392" w14:textId="77777777" w:rsidR="0051074D" w:rsidRDefault="00EC150B">
      <w:pPr>
        <w:pStyle w:val="Verzeichnis1"/>
        <w:rPr>
          <w:rFonts w:eastAsiaTheme="minorEastAsia" w:cstheme="minorBidi"/>
          <w:b w:val="0"/>
          <w:noProof/>
          <w:sz w:val="22"/>
          <w:szCs w:val="22"/>
        </w:rPr>
      </w:pPr>
      <w:hyperlink w:anchor="_Toc459905378" w:history="1">
        <w:r w:rsidR="0051074D" w:rsidRPr="00931D72">
          <w:rPr>
            <w:rStyle w:val="Hyperlink"/>
            <w:noProof/>
            <w:lang w:val="en-US"/>
          </w:rPr>
          <w:t>Bibliografie</w:t>
        </w:r>
        <w:r w:rsidR="0051074D">
          <w:rPr>
            <w:noProof/>
            <w:webHidden/>
          </w:rPr>
          <w:tab/>
        </w:r>
        <w:r w:rsidR="0051074D">
          <w:rPr>
            <w:noProof/>
            <w:webHidden/>
          </w:rPr>
          <w:fldChar w:fldCharType="begin"/>
        </w:r>
        <w:r w:rsidR="0051074D">
          <w:rPr>
            <w:noProof/>
            <w:webHidden/>
          </w:rPr>
          <w:instrText xml:space="preserve"> PAGEREF _Toc459905378 \h </w:instrText>
        </w:r>
        <w:r w:rsidR="0051074D">
          <w:rPr>
            <w:noProof/>
            <w:webHidden/>
          </w:rPr>
        </w:r>
        <w:r w:rsidR="0051074D">
          <w:rPr>
            <w:noProof/>
            <w:webHidden/>
          </w:rPr>
          <w:fldChar w:fldCharType="separate"/>
        </w:r>
        <w:r w:rsidR="00E54100">
          <w:rPr>
            <w:noProof/>
            <w:webHidden/>
          </w:rPr>
          <w:t>109</w:t>
        </w:r>
        <w:r w:rsidR="0051074D">
          <w:rPr>
            <w:noProof/>
            <w:webHidden/>
          </w:rPr>
          <w:fldChar w:fldCharType="end"/>
        </w:r>
      </w:hyperlink>
    </w:p>
    <w:p w14:paraId="3E1EB655" w14:textId="77777777" w:rsidR="0051074D" w:rsidRDefault="00EC150B">
      <w:pPr>
        <w:pStyle w:val="Verzeichnis1"/>
        <w:rPr>
          <w:rFonts w:eastAsiaTheme="minorEastAsia" w:cstheme="minorBidi"/>
          <w:b w:val="0"/>
          <w:noProof/>
          <w:sz w:val="22"/>
          <w:szCs w:val="22"/>
        </w:rPr>
      </w:pPr>
      <w:hyperlink w:anchor="_Toc459905379" w:history="1">
        <w:r w:rsidR="0051074D" w:rsidRPr="00931D72">
          <w:rPr>
            <w:rStyle w:val="Hyperlink"/>
            <w:noProof/>
          </w:rPr>
          <w:t>Anhang</w:t>
        </w:r>
        <w:r w:rsidR="0051074D">
          <w:rPr>
            <w:noProof/>
            <w:webHidden/>
          </w:rPr>
          <w:tab/>
        </w:r>
        <w:r w:rsidR="0051074D">
          <w:rPr>
            <w:noProof/>
            <w:webHidden/>
          </w:rPr>
          <w:fldChar w:fldCharType="begin"/>
        </w:r>
        <w:r w:rsidR="0051074D">
          <w:rPr>
            <w:noProof/>
            <w:webHidden/>
          </w:rPr>
          <w:instrText xml:space="preserve"> PAGEREF _Toc459905379 \h </w:instrText>
        </w:r>
        <w:r w:rsidR="0051074D">
          <w:rPr>
            <w:noProof/>
            <w:webHidden/>
          </w:rPr>
        </w:r>
        <w:r w:rsidR="0051074D">
          <w:rPr>
            <w:noProof/>
            <w:webHidden/>
          </w:rPr>
          <w:fldChar w:fldCharType="separate"/>
        </w:r>
        <w:r w:rsidR="00E54100">
          <w:rPr>
            <w:noProof/>
            <w:webHidden/>
          </w:rPr>
          <w:t>110</w:t>
        </w:r>
        <w:r w:rsidR="0051074D">
          <w:rPr>
            <w:noProof/>
            <w:webHidden/>
          </w:rPr>
          <w:fldChar w:fldCharType="end"/>
        </w:r>
      </w:hyperlink>
    </w:p>
    <w:p w14:paraId="3EF0BCBB" w14:textId="6BA0D01C" w:rsidR="0041424F" w:rsidRPr="00321FAE" w:rsidRDefault="00212E8F" w:rsidP="007577FD">
      <w:pPr>
        <w:pStyle w:val="BlockFiller"/>
      </w:pPr>
      <w:r w:rsidRPr="00321FAE">
        <w:fldChar w:fldCharType="end"/>
      </w:r>
      <w:r w:rsidR="0041424F" w:rsidRPr="00321FAE">
        <w:br w:type="page"/>
      </w:r>
    </w:p>
    <w:p w14:paraId="34852BC6" w14:textId="1755FE57" w:rsidR="00FF1092" w:rsidRPr="00321FAE" w:rsidRDefault="00FF1092" w:rsidP="007577FD">
      <w:pPr>
        <w:pStyle w:val="berschriftOhneNummer"/>
      </w:pPr>
      <w:bookmarkStart w:id="6" w:name="_Toc454970787"/>
      <w:bookmarkStart w:id="7" w:name="_Toc458776479"/>
      <w:bookmarkStart w:id="8" w:name="_Toc459365824"/>
      <w:bookmarkStart w:id="9" w:name="_Toc459905306"/>
      <w:r w:rsidRPr="00321FAE">
        <w:lastRenderedPageBreak/>
        <w:t>Abbildung</w:t>
      </w:r>
      <w:r w:rsidR="00974E89">
        <w:t>s</w:t>
      </w:r>
      <w:r w:rsidRPr="00321FAE">
        <w:t>verzeichnis</w:t>
      </w:r>
      <w:bookmarkEnd w:id="6"/>
      <w:bookmarkEnd w:id="7"/>
      <w:bookmarkEnd w:id="8"/>
      <w:bookmarkEnd w:id="9"/>
    </w:p>
    <w:p w14:paraId="29666F02" w14:textId="77777777" w:rsidR="00A94A5E" w:rsidRDefault="001A04BB">
      <w:pPr>
        <w:pStyle w:val="Abbildungsverzeichnis"/>
        <w:rPr>
          <w:rFonts w:eastAsiaTheme="minorEastAsia" w:cstheme="minorBidi"/>
          <w:bCs w:val="0"/>
          <w:sz w:val="22"/>
        </w:rPr>
      </w:pPr>
      <w:r>
        <w:rPr>
          <w:rFonts w:ascii="Minion Pro" w:hAnsi="Minion Pro"/>
        </w:rPr>
        <w:fldChar w:fldCharType="begin"/>
      </w:r>
      <w:r>
        <w:rPr>
          <w:rFonts w:ascii="Minion Pro" w:hAnsi="Minion Pro"/>
        </w:rPr>
        <w:instrText xml:space="preserve"> TOC \c "Abbildung" </w:instrText>
      </w:r>
      <w:r>
        <w:rPr>
          <w:rFonts w:ascii="Minion Pro" w:hAnsi="Minion Pro"/>
        </w:rPr>
        <w:fldChar w:fldCharType="separate"/>
      </w:r>
      <w:r w:rsidR="00A94A5E">
        <w:t>Abbildung 1: Vergleich zwischen Chrome 51 Desktop und Android</w:t>
      </w:r>
      <w:r w:rsidR="00A94A5E">
        <w:tab/>
      </w:r>
      <w:r w:rsidR="00A94A5E">
        <w:fldChar w:fldCharType="begin"/>
      </w:r>
      <w:r w:rsidR="00A94A5E">
        <w:instrText xml:space="preserve"> PAGEREF _Toc459905449 \h </w:instrText>
      </w:r>
      <w:r w:rsidR="00A94A5E">
        <w:fldChar w:fldCharType="separate"/>
      </w:r>
      <w:r w:rsidR="00E54100">
        <w:t>6</w:t>
      </w:r>
      <w:r w:rsidR="00A94A5E">
        <w:fldChar w:fldCharType="end"/>
      </w:r>
    </w:p>
    <w:p w14:paraId="59BD6CFA" w14:textId="77777777" w:rsidR="00A94A5E" w:rsidRDefault="00A94A5E">
      <w:pPr>
        <w:pStyle w:val="Abbildungsverzeichnis"/>
        <w:rPr>
          <w:rFonts w:eastAsiaTheme="minorEastAsia" w:cstheme="minorBidi"/>
          <w:bCs w:val="0"/>
          <w:sz w:val="22"/>
        </w:rPr>
      </w:pPr>
      <w:r>
        <w:t>Abbildung 2: Native vs. Hybrid vs. Web</w:t>
      </w:r>
      <w:r>
        <w:tab/>
      </w:r>
      <w:r>
        <w:fldChar w:fldCharType="begin"/>
      </w:r>
      <w:r>
        <w:instrText xml:space="preserve"> PAGEREF _Toc459905450 \h </w:instrText>
      </w:r>
      <w:r>
        <w:fldChar w:fldCharType="separate"/>
      </w:r>
      <w:r w:rsidR="00E54100">
        <w:t>7</w:t>
      </w:r>
      <w:r>
        <w:fldChar w:fldCharType="end"/>
      </w:r>
    </w:p>
    <w:p w14:paraId="530A9713" w14:textId="77777777" w:rsidR="00A94A5E" w:rsidRPr="00A94A5E" w:rsidRDefault="00A94A5E">
      <w:pPr>
        <w:pStyle w:val="Abbildungsverzeichnis"/>
        <w:rPr>
          <w:rFonts w:eastAsiaTheme="minorEastAsia" w:cstheme="minorBidi"/>
          <w:bCs w:val="0"/>
          <w:sz w:val="22"/>
          <w:lang w:val="en-GB"/>
        </w:rPr>
      </w:pPr>
      <w:r w:rsidRPr="00E10C94">
        <w:rPr>
          <w:lang w:val="en-GB"/>
        </w:rPr>
        <w:t>Abbildung 3: Cross Platform Development mit Native Script</w:t>
      </w:r>
      <w:r w:rsidRPr="00A94A5E">
        <w:rPr>
          <w:lang w:val="en-GB"/>
        </w:rPr>
        <w:tab/>
      </w:r>
      <w:r>
        <w:fldChar w:fldCharType="begin"/>
      </w:r>
      <w:r w:rsidRPr="00A94A5E">
        <w:rPr>
          <w:lang w:val="en-GB"/>
        </w:rPr>
        <w:instrText xml:space="preserve"> PAGEREF _Toc459905451 \h </w:instrText>
      </w:r>
      <w:r>
        <w:fldChar w:fldCharType="separate"/>
      </w:r>
      <w:r w:rsidR="00E54100">
        <w:rPr>
          <w:lang w:val="en-GB"/>
        </w:rPr>
        <w:t>8</w:t>
      </w:r>
      <w:r>
        <w:fldChar w:fldCharType="end"/>
      </w:r>
    </w:p>
    <w:p w14:paraId="58528F17" w14:textId="77777777" w:rsidR="00A94A5E" w:rsidRDefault="00A94A5E">
      <w:pPr>
        <w:pStyle w:val="Abbildungsverzeichnis"/>
        <w:rPr>
          <w:rFonts w:eastAsiaTheme="minorEastAsia" w:cstheme="minorBidi"/>
          <w:bCs w:val="0"/>
          <w:sz w:val="22"/>
        </w:rPr>
      </w:pPr>
      <w:r>
        <w:t>Abbildung 4: Status der Web-Component-Standardisierung</w:t>
      </w:r>
      <w:r>
        <w:tab/>
      </w:r>
      <w:r>
        <w:fldChar w:fldCharType="begin"/>
      </w:r>
      <w:r>
        <w:instrText xml:space="preserve"> PAGEREF _Toc459905452 \h </w:instrText>
      </w:r>
      <w:r>
        <w:fldChar w:fldCharType="separate"/>
      </w:r>
      <w:r w:rsidR="00E54100">
        <w:t>13</w:t>
      </w:r>
      <w:r>
        <w:fldChar w:fldCharType="end"/>
      </w:r>
    </w:p>
    <w:p w14:paraId="7248415D" w14:textId="77777777" w:rsidR="00A94A5E" w:rsidRDefault="00A94A5E">
      <w:pPr>
        <w:pStyle w:val="Abbildungsverzeichnis"/>
        <w:rPr>
          <w:rFonts w:eastAsiaTheme="minorEastAsia" w:cstheme="minorBidi"/>
          <w:bCs w:val="0"/>
          <w:sz w:val="22"/>
        </w:rPr>
      </w:pPr>
      <w:r>
        <w:t>Abbildung 5: Shadow-DOM-Technik bei den Progress- und Meter-Elementen</w:t>
      </w:r>
      <w:r>
        <w:tab/>
      </w:r>
      <w:r>
        <w:fldChar w:fldCharType="begin"/>
      </w:r>
      <w:r>
        <w:instrText xml:space="preserve"> PAGEREF _Toc459905453 \h </w:instrText>
      </w:r>
      <w:r>
        <w:fldChar w:fldCharType="separate"/>
      </w:r>
      <w:r w:rsidR="00E54100">
        <w:t>16</w:t>
      </w:r>
      <w:r>
        <w:fldChar w:fldCharType="end"/>
      </w:r>
    </w:p>
    <w:p w14:paraId="59008F16" w14:textId="77777777" w:rsidR="00A94A5E" w:rsidRDefault="00A94A5E">
      <w:pPr>
        <w:pStyle w:val="Abbildungsverzeichnis"/>
        <w:rPr>
          <w:rFonts w:eastAsiaTheme="minorEastAsia" w:cstheme="minorBidi"/>
          <w:bCs w:val="0"/>
          <w:sz w:val="22"/>
        </w:rPr>
      </w:pPr>
      <w:r>
        <w:t>Abbildung 6: Verbreitung von Programmiersprachen auf GitHub</w:t>
      </w:r>
      <w:r>
        <w:tab/>
      </w:r>
      <w:r>
        <w:fldChar w:fldCharType="begin"/>
      </w:r>
      <w:r>
        <w:instrText xml:space="preserve"> PAGEREF _Toc459905454 \h </w:instrText>
      </w:r>
      <w:r>
        <w:fldChar w:fldCharType="separate"/>
      </w:r>
      <w:r w:rsidR="00E54100">
        <w:t>19</w:t>
      </w:r>
      <w:r>
        <w:fldChar w:fldCharType="end"/>
      </w:r>
    </w:p>
    <w:p w14:paraId="057E140A" w14:textId="77777777" w:rsidR="00A94A5E" w:rsidRDefault="00A94A5E">
      <w:pPr>
        <w:pStyle w:val="Abbildungsverzeichnis"/>
        <w:rPr>
          <w:rFonts w:eastAsiaTheme="minorEastAsia" w:cstheme="minorBidi"/>
          <w:bCs w:val="0"/>
          <w:sz w:val="22"/>
        </w:rPr>
      </w:pPr>
      <w:r>
        <w:t>Abbildung 7: Google Trend Analyse – jQuery, AngularJS &amp; React</w:t>
      </w:r>
      <w:r>
        <w:tab/>
      </w:r>
      <w:r>
        <w:fldChar w:fldCharType="begin"/>
      </w:r>
      <w:r>
        <w:instrText xml:space="preserve"> PAGEREF _Toc459905455 \h </w:instrText>
      </w:r>
      <w:r>
        <w:fldChar w:fldCharType="separate"/>
      </w:r>
      <w:r w:rsidR="00E54100">
        <w:t>20</w:t>
      </w:r>
      <w:r>
        <w:fldChar w:fldCharType="end"/>
      </w:r>
    </w:p>
    <w:p w14:paraId="50D37D54" w14:textId="77777777" w:rsidR="00A94A5E" w:rsidRDefault="00A94A5E">
      <w:pPr>
        <w:pStyle w:val="Abbildungsverzeichnis"/>
        <w:rPr>
          <w:rFonts w:eastAsiaTheme="minorEastAsia" w:cstheme="minorBidi"/>
          <w:bCs w:val="0"/>
          <w:sz w:val="22"/>
        </w:rPr>
      </w:pPr>
      <w:r>
        <w:t>Abbildung 8: Model-View-ViewModel-Entwurfsmuster</w:t>
      </w:r>
      <w:r>
        <w:tab/>
      </w:r>
      <w:r>
        <w:fldChar w:fldCharType="begin"/>
      </w:r>
      <w:r>
        <w:instrText xml:space="preserve"> PAGEREF _Toc459905456 \h </w:instrText>
      </w:r>
      <w:r>
        <w:fldChar w:fldCharType="separate"/>
      </w:r>
      <w:r w:rsidR="00E54100">
        <w:t>21</w:t>
      </w:r>
      <w:r>
        <w:fldChar w:fldCharType="end"/>
      </w:r>
    </w:p>
    <w:p w14:paraId="5C7BD41C" w14:textId="77777777" w:rsidR="00A94A5E" w:rsidRDefault="00A94A5E">
      <w:pPr>
        <w:pStyle w:val="Abbildungsverzeichnis"/>
        <w:rPr>
          <w:rFonts w:eastAsiaTheme="minorEastAsia" w:cstheme="minorBidi"/>
          <w:bCs w:val="0"/>
          <w:sz w:val="22"/>
        </w:rPr>
      </w:pPr>
      <w:r>
        <w:t>Abbildung 9: Google-Suchanfragen-Trend nach AngularJS</w:t>
      </w:r>
      <w:r>
        <w:tab/>
      </w:r>
      <w:r>
        <w:fldChar w:fldCharType="begin"/>
      </w:r>
      <w:r>
        <w:instrText xml:space="preserve"> PAGEREF _Toc459905457 \h </w:instrText>
      </w:r>
      <w:r>
        <w:fldChar w:fldCharType="separate"/>
      </w:r>
      <w:r w:rsidR="00E54100">
        <w:t>23</w:t>
      </w:r>
      <w:r>
        <w:fldChar w:fldCharType="end"/>
      </w:r>
    </w:p>
    <w:p w14:paraId="158512C9" w14:textId="77777777" w:rsidR="00A94A5E" w:rsidRDefault="00A94A5E">
      <w:pPr>
        <w:pStyle w:val="Abbildungsverzeichnis"/>
        <w:rPr>
          <w:rFonts w:eastAsiaTheme="minorEastAsia" w:cstheme="minorBidi"/>
          <w:bCs w:val="0"/>
          <w:sz w:val="22"/>
        </w:rPr>
      </w:pPr>
      <w:r>
        <w:t>Abbildung 10: Google-Trend-Analyse – TypeScript &amp; Dart</w:t>
      </w:r>
      <w:r>
        <w:tab/>
      </w:r>
      <w:r>
        <w:fldChar w:fldCharType="begin"/>
      </w:r>
      <w:r>
        <w:instrText xml:space="preserve"> PAGEREF _Toc459905458 \h </w:instrText>
      </w:r>
      <w:r>
        <w:fldChar w:fldCharType="separate"/>
      </w:r>
      <w:r w:rsidR="00E54100">
        <w:t>30</w:t>
      </w:r>
      <w:r>
        <w:fldChar w:fldCharType="end"/>
      </w:r>
    </w:p>
    <w:p w14:paraId="2D2E6FFA" w14:textId="77777777" w:rsidR="00A94A5E" w:rsidRDefault="00A94A5E">
      <w:pPr>
        <w:pStyle w:val="Abbildungsverzeichnis"/>
        <w:rPr>
          <w:rFonts w:eastAsiaTheme="minorEastAsia" w:cstheme="minorBidi"/>
          <w:bCs w:val="0"/>
          <w:sz w:val="22"/>
        </w:rPr>
      </w:pPr>
      <w:r>
        <w:t>Abbildung 11: Angular-Bindings</w:t>
      </w:r>
      <w:r>
        <w:tab/>
      </w:r>
      <w:r>
        <w:fldChar w:fldCharType="begin"/>
      </w:r>
      <w:r>
        <w:instrText xml:space="preserve"> PAGEREF _Toc459905459 \h </w:instrText>
      </w:r>
      <w:r>
        <w:fldChar w:fldCharType="separate"/>
      </w:r>
      <w:r w:rsidR="00E54100">
        <w:t>37</w:t>
      </w:r>
      <w:r>
        <w:fldChar w:fldCharType="end"/>
      </w:r>
    </w:p>
    <w:p w14:paraId="698AA42E" w14:textId="77777777" w:rsidR="00A94A5E" w:rsidRDefault="00A94A5E">
      <w:pPr>
        <w:pStyle w:val="Abbildungsverzeichnis"/>
        <w:rPr>
          <w:rFonts w:eastAsiaTheme="minorEastAsia" w:cstheme="minorBidi"/>
          <w:bCs w:val="0"/>
          <w:sz w:val="22"/>
        </w:rPr>
      </w:pPr>
      <w:r>
        <w:t>Abbildung 12: Bidirektionale Datenbindung</w:t>
      </w:r>
      <w:r>
        <w:tab/>
      </w:r>
      <w:r>
        <w:fldChar w:fldCharType="begin"/>
      </w:r>
      <w:r>
        <w:instrText xml:space="preserve"> PAGEREF _Toc459905460 \h </w:instrText>
      </w:r>
      <w:r>
        <w:fldChar w:fldCharType="separate"/>
      </w:r>
      <w:r w:rsidR="00E54100">
        <w:t>40</w:t>
      </w:r>
      <w:r>
        <w:fldChar w:fldCharType="end"/>
      </w:r>
    </w:p>
    <w:p w14:paraId="06C97B2A" w14:textId="77777777" w:rsidR="00A94A5E" w:rsidRDefault="00A94A5E">
      <w:pPr>
        <w:pStyle w:val="Abbildungsverzeichnis"/>
        <w:rPr>
          <w:rFonts w:eastAsiaTheme="minorEastAsia" w:cstheme="minorBidi"/>
          <w:bCs w:val="0"/>
          <w:sz w:val="22"/>
        </w:rPr>
      </w:pPr>
      <w:r>
        <w:t>Abbildung 13: Anzahl der Frameworks nach Programmiersprache</w:t>
      </w:r>
      <w:r>
        <w:tab/>
      </w:r>
      <w:r>
        <w:fldChar w:fldCharType="begin"/>
      </w:r>
      <w:r>
        <w:instrText xml:space="preserve"> PAGEREF _Toc459905461 \h </w:instrText>
      </w:r>
      <w:r>
        <w:fldChar w:fldCharType="separate"/>
      </w:r>
      <w:r w:rsidR="00E54100">
        <w:t>62</w:t>
      </w:r>
      <w:r>
        <w:fldChar w:fldCharType="end"/>
      </w:r>
    </w:p>
    <w:p w14:paraId="7A86B6CC" w14:textId="77777777" w:rsidR="00A94A5E" w:rsidRDefault="00A94A5E">
      <w:pPr>
        <w:pStyle w:val="Abbildungsverzeichnis"/>
        <w:rPr>
          <w:rFonts w:eastAsiaTheme="minorEastAsia" w:cstheme="minorBidi"/>
          <w:bCs w:val="0"/>
          <w:sz w:val="22"/>
        </w:rPr>
      </w:pPr>
      <w:r>
        <w:t>Abbildung 14: Ember.js Architektur Übersicht</w:t>
      </w:r>
      <w:r>
        <w:tab/>
      </w:r>
      <w:r>
        <w:fldChar w:fldCharType="begin"/>
      </w:r>
      <w:r>
        <w:instrText xml:space="preserve"> PAGEREF _Toc459905462 \h </w:instrText>
      </w:r>
      <w:r>
        <w:fldChar w:fldCharType="separate"/>
      </w:r>
      <w:r w:rsidR="00E54100">
        <w:t>64</w:t>
      </w:r>
      <w:r>
        <w:fldChar w:fldCharType="end"/>
      </w:r>
    </w:p>
    <w:p w14:paraId="1D1FA753" w14:textId="77777777" w:rsidR="00A94A5E" w:rsidRDefault="00A94A5E">
      <w:pPr>
        <w:pStyle w:val="Abbildungsverzeichnis"/>
        <w:rPr>
          <w:rFonts w:eastAsiaTheme="minorEastAsia" w:cstheme="minorBidi"/>
          <w:bCs w:val="0"/>
          <w:sz w:val="22"/>
        </w:rPr>
      </w:pPr>
      <w:r>
        <w:t>Abbildung 15: Aufrufe der AngularJS- und Angular-Seiten</w:t>
      </w:r>
      <w:r>
        <w:tab/>
      </w:r>
      <w:r>
        <w:fldChar w:fldCharType="begin"/>
      </w:r>
      <w:r>
        <w:instrText xml:space="preserve"> PAGEREF _Toc459905463 \h </w:instrText>
      </w:r>
      <w:r>
        <w:fldChar w:fldCharType="separate"/>
      </w:r>
      <w:r w:rsidR="00E54100">
        <w:t>71</w:t>
      </w:r>
      <w:r>
        <w:fldChar w:fldCharType="end"/>
      </w:r>
    </w:p>
    <w:p w14:paraId="6262CE54" w14:textId="77777777" w:rsidR="00A94A5E" w:rsidRDefault="00A94A5E">
      <w:pPr>
        <w:pStyle w:val="Abbildungsverzeichnis"/>
        <w:rPr>
          <w:rFonts w:eastAsiaTheme="minorEastAsia" w:cstheme="minorBidi"/>
          <w:bCs w:val="0"/>
          <w:sz w:val="22"/>
        </w:rPr>
      </w:pPr>
      <w:r>
        <w:t>Abbildung 16: Projektstruktur von SMARTCRM.Web</w:t>
      </w:r>
      <w:r>
        <w:tab/>
      </w:r>
      <w:r>
        <w:fldChar w:fldCharType="begin"/>
      </w:r>
      <w:r>
        <w:instrText xml:space="preserve"> PAGEREF _Toc459905464 \h </w:instrText>
      </w:r>
      <w:r>
        <w:fldChar w:fldCharType="separate"/>
      </w:r>
      <w:r w:rsidR="00E54100">
        <w:t>72</w:t>
      </w:r>
      <w:r>
        <w:fldChar w:fldCharType="end"/>
      </w:r>
    </w:p>
    <w:p w14:paraId="039248AE" w14:textId="77777777" w:rsidR="00A94A5E" w:rsidRDefault="00A94A5E">
      <w:pPr>
        <w:pStyle w:val="Abbildungsverzeichnis"/>
        <w:rPr>
          <w:rFonts w:eastAsiaTheme="minorEastAsia" w:cstheme="minorBidi"/>
          <w:bCs w:val="0"/>
          <w:sz w:val="22"/>
        </w:rPr>
      </w:pPr>
      <w:r>
        <w:t>Abbildung 17: Ablauf der Migration</w:t>
      </w:r>
      <w:r>
        <w:tab/>
      </w:r>
      <w:r>
        <w:fldChar w:fldCharType="begin"/>
      </w:r>
      <w:r>
        <w:instrText xml:space="preserve"> PAGEREF _Toc459905465 \h </w:instrText>
      </w:r>
      <w:r>
        <w:fldChar w:fldCharType="separate"/>
      </w:r>
      <w:r w:rsidR="00E54100">
        <w:t>101</w:t>
      </w:r>
      <w:r>
        <w:fldChar w:fldCharType="end"/>
      </w:r>
    </w:p>
    <w:p w14:paraId="3DA54D33" w14:textId="0C1764A1" w:rsidR="00FF1092" w:rsidRPr="00321FAE" w:rsidRDefault="001A04BB" w:rsidP="007577FD">
      <w:pPr>
        <w:pStyle w:val="Block"/>
      </w:pPr>
      <w:r>
        <w:fldChar w:fldCharType="end"/>
      </w:r>
      <w:r w:rsidR="002E0107" w:rsidRPr="00321FAE">
        <w:br w:type="page"/>
      </w:r>
    </w:p>
    <w:p w14:paraId="098F7ECA" w14:textId="77777777" w:rsidR="00FF1092" w:rsidRPr="00321FAE" w:rsidRDefault="00FF1092" w:rsidP="007577FD">
      <w:pPr>
        <w:pStyle w:val="berschriftOhneNummer"/>
      </w:pPr>
      <w:bookmarkStart w:id="10" w:name="_Toc454970788"/>
      <w:bookmarkStart w:id="11" w:name="_Toc458776480"/>
      <w:bookmarkStart w:id="12" w:name="_Toc459365825"/>
      <w:bookmarkStart w:id="13" w:name="_Toc459905307"/>
      <w:r w:rsidRPr="00321FAE">
        <w:lastRenderedPageBreak/>
        <w:t>Tabellenverzeichnis</w:t>
      </w:r>
      <w:bookmarkEnd w:id="10"/>
      <w:bookmarkEnd w:id="11"/>
      <w:bookmarkEnd w:id="12"/>
      <w:bookmarkEnd w:id="13"/>
    </w:p>
    <w:p w14:paraId="07B5D8A9" w14:textId="77777777" w:rsidR="00A94A5E" w:rsidRDefault="00797F4C">
      <w:pPr>
        <w:pStyle w:val="Abbildungsverzeichnis"/>
        <w:rPr>
          <w:rFonts w:eastAsiaTheme="minorEastAsia" w:cstheme="minorBidi"/>
          <w:bCs w:val="0"/>
          <w:sz w:val="22"/>
        </w:rPr>
      </w:pPr>
      <w:r>
        <w:rPr>
          <w:rFonts w:ascii="Minion Pro" w:hAnsi="Minion Pro"/>
        </w:rPr>
        <w:fldChar w:fldCharType="begin"/>
      </w:r>
      <w:r>
        <w:rPr>
          <w:rFonts w:ascii="Minion Pro" w:hAnsi="Minion Pro"/>
        </w:rPr>
        <w:instrText xml:space="preserve"> TOC \h \z \c "Tabelle" </w:instrText>
      </w:r>
      <w:r>
        <w:rPr>
          <w:rFonts w:ascii="Minion Pro" w:hAnsi="Minion Pro"/>
        </w:rPr>
        <w:fldChar w:fldCharType="separate"/>
      </w:r>
      <w:hyperlink w:anchor="_Toc459905466" w:history="1">
        <w:r w:rsidR="00A94A5E" w:rsidRPr="003D3368">
          <w:rPr>
            <w:rStyle w:val="Hyperlink"/>
          </w:rPr>
          <w:t>Tabelle 1: Überblick über die Eigenschaften der App Varianten</w:t>
        </w:r>
        <w:r w:rsidR="00A94A5E">
          <w:rPr>
            <w:webHidden/>
          </w:rPr>
          <w:tab/>
        </w:r>
        <w:r w:rsidR="00A94A5E">
          <w:rPr>
            <w:webHidden/>
          </w:rPr>
          <w:fldChar w:fldCharType="begin"/>
        </w:r>
        <w:r w:rsidR="00A94A5E">
          <w:rPr>
            <w:webHidden/>
          </w:rPr>
          <w:instrText xml:space="preserve"> PAGEREF _Toc459905466 \h </w:instrText>
        </w:r>
        <w:r w:rsidR="00A94A5E">
          <w:rPr>
            <w:webHidden/>
          </w:rPr>
        </w:r>
        <w:r w:rsidR="00A94A5E">
          <w:rPr>
            <w:webHidden/>
          </w:rPr>
          <w:fldChar w:fldCharType="separate"/>
        </w:r>
        <w:r w:rsidR="00E54100">
          <w:rPr>
            <w:webHidden/>
          </w:rPr>
          <w:t>11</w:t>
        </w:r>
        <w:r w:rsidR="00A94A5E">
          <w:rPr>
            <w:webHidden/>
          </w:rPr>
          <w:fldChar w:fldCharType="end"/>
        </w:r>
      </w:hyperlink>
    </w:p>
    <w:p w14:paraId="66457654" w14:textId="77777777" w:rsidR="00A94A5E" w:rsidRDefault="00EC150B">
      <w:pPr>
        <w:pStyle w:val="Abbildungsverzeichnis"/>
        <w:rPr>
          <w:rFonts w:eastAsiaTheme="minorEastAsia" w:cstheme="minorBidi"/>
          <w:bCs w:val="0"/>
          <w:sz w:val="22"/>
        </w:rPr>
      </w:pPr>
      <w:hyperlink w:anchor="_Toc459905467" w:history="1">
        <w:r w:rsidR="00A94A5E" w:rsidRPr="003D3368">
          <w:rPr>
            <w:rStyle w:val="Hyperlink"/>
          </w:rPr>
          <w:t>Tabelle 2: Vergleich von TypeScript, JavaScript und Dart für Angular</w:t>
        </w:r>
        <w:r w:rsidR="00A94A5E">
          <w:rPr>
            <w:webHidden/>
          </w:rPr>
          <w:tab/>
        </w:r>
        <w:r w:rsidR="00A94A5E">
          <w:rPr>
            <w:webHidden/>
          </w:rPr>
          <w:fldChar w:fldCharType="begin"/>
        </w:r>
        <w:r w:rsidR="00A94A5E">
          <w:rPr>
            <w:webHidden/>
          </w:rPr>
          <w:instrText xml:space="preserve"> PAGEREF _Toc459905467 \h </w:instrText>
        </w:r>
        <w:r w:rsidR="00A94A5E">
          <w:rPr>
            <w:webHidden/>
          </w:rPr>
        </w:r>
        <w:r w:rsidR="00A94A5E">
          <w:rPr>
            <w:webHidden/>
          </w:rPr>
          <w:fldChar w:fldCharType="separate"/>
        </w:r>
        <w:r w:rsidR="00E54100">
          <w:rPr>
            <w:webHidden/>
          </w:rPr>
          <w:t>31</w:t>
        </w:r>
        <w:r w:rsidR="00A94A5E">
          <w:rPr>
            <w:webHidden/>
          </w:rPr>
          <w:fldChar w:fldCharType="end"/>
        </w:r>
      </w:hyperlink>
    </w:p>
    <w:p w14:paraId="11D9516E" w14:textId="77777777" w:rsidR="00A94A5E" w:rsidRDefault="00EC150B">
      <w:pPr>
        <w:pStyle w:val="Abbildungsverzeichnis"/>
        <w:rPr>
          <w:rFonts w:eastAsiaTheme="minorEastAsia" w:cstheme="minorBidi"/>
          <w:bCs w:val="0"/>
          <w:sz w:val="22"/>
        </w:rPr>
      </w:pPr>
      <w:hyperlink w:anchor="_Toc459905468" w:history="1">
        <w:r w:rsidR="00A94A5E" w:rsidRPr="003D3368">
          <w:rPr>
            <w:rStyle w:val="Hyperlink"/>
          </w:rPr>
          <w:t>Tabelle 3: Property Binding Direktiven in AngularJS und Angular</w:t>
        </w:r>
        <w:r w:rsidR="00A94A5E">
          <w:rPr>
            <w:webHidden/>
          </w:rPr>
          <w:tab/>
        </w:r>
        <w:r w:rsidR="00A94A5E">
          <w:rPr>
            <w:webHidden/>
          </w:rPr>
          <w:fldChar w:fldCharType="begin"/>
        </w:r>
        <w:r w:rsidR="00A94A5E">
          <w:rPr>
            <w:webHidden/>
          </w:rPr>
          <w:instrText xml:space="preserve"> PAGEREF _Toc459905468 \h </w:instrText>
        </w:r>
        <w:r w:rsidR="00A94A5E">
          <w:rPr>
            <w:webHidden/>
          </w:rPr>
        </w:r>
        <w:r w:rsidR="00A94A5E">
          <w:rPr>
            <w:webHidden/>
          </w:rPr>
          <w:fldChar w:fldCharType="separate"/>
        </w:r>
        <w:r w:rsidR="00E54100">
          <w:rPr>
            <w:webHidden/>
          </w:rPr>
          <w:t>39</w:t>
        </w:r>
        <w:r w:rsidR="00A94A5E">
          <w:rPr>
            <w:webHidden/>
          </w:rPr>
          <w:fldChar w:fldCharType="end"/>
        </w:r>
      </w:hyperlink>
    </w:p>
    <w:p w14:paraId="5915A56D" w14:textId="77777777" w:rsidR="00A94A5E" w:rsidRDefault="00EC150B">
      <w:pPr>
        <w:pStyle w:val="Abbildungsverzeichnis"/>
        <w:rPr>
          <w:rFonts w:eastAsiaTheme="minorEastAsia" w:cstheme="minorBidi"/>
          <w:bCs w:val="0"/>
          <w:sz w:val="22"/>
        </w:rPr>
      </w:pPr>
      <w:hyperlink w:anchor="_Toc459905469" w:history="1">
        <w:r w:rsidR="00A94A5E" w:rsidRPr="003D3368">
          <w:rPr>
            <w:rStyle w:val="Hyperlink"/>
          </w:rPr>
          <w:t>Tabelle 4: Event Bindings in AngularJS und Angular</w:t>
        </w:r>
        <w:r w:rsidR="00A94A5E">
          <w:rPr>
            <w:webHidden/>
          </w:rPr>
          <w:tab/>
        </w:r>
        <w:r w:rsidR="00A94A5E">
          <w:rPr>
            <w:webHidden/>
          </w:rPr>
          <w:fldChar w:fldCharType="begin"/>
        </w:r>
        <w:r w:rsidR="00A94A5E">
          <w:rPr>
            <w:webHidden/>
          </w:rPr>
          <w:instrText xml:space="preserve"> PAGEREF _Toc459905469 \h </w:instrText>
        </w:r>
        <w:r w:rsidR="00A94A5E">
          <w:rPr>
            <w:webHidden/>
          </w:rPr>
        </w:r>
        <w:r w:rsidR="00A94A5E">
          <w:rPr>
            <w:webHidden/>
          </w:rPr>
          <w:fldChar w:fldCharType="separate"/>
        </w:r>
        <w:r w:rsidR="00E54100">
          <w:rPr>
            <w:webHidden/>
          </w:rPr>
          <w:t>39</w:t>
        </w:r>
        <w:r w:rsidR="00A94A5E">
          <w:rPr>
            <w:webHidden/>
          </w:rPr>
          <w:fldChar w:fldCharType="end"/>
        </w:r>
      </w:hyperlink>
    </w:p>
    <w:p w14:paraId="2E7836D7" w14:textId="77777777" w:rsidR="00A94A5E" w:rsidRDefault="00EC150B">
      <w:pPr>
        <w:pStyle w:val="Abbildungsverzeichnis"/>
        <w:rPr>
          <w:rFonts w:eastAsiaTheme="minorEastAsia" w:cstheme="minorBidi"/>
          <w:bCs w:val="0"/>
          <w:sz w:val="22"/>
        </w:rPr>
      </w:pPr>
      <w:hyperlink w:anchor="_Toc459905470" w:history="1">
        <w:r w:rsidR="00A94A5E" w:rsidRPr="003D3368">
          <w:rPr>
            <w:rStyle w:val="Hyperlink"/>
          </w:rPr>
          <w:t>Tabelle 5: Bidirektionale Datenbindung in AngularJS und Angular</w:t>
        </w:r>
        <w:r w:rsidR="00A94A5E">
          <w:rPr>
            <w:webHidden/>
          </w:rPr>
          <w:tab/>
        </w:r>
        <w:r w:rsidR="00A94A5E">
          <w:rPr>
            <w:webHidden/>
          </w:rPr>
          <w:fldChar w:fldCharType="begin"/>
        </w:r>
        <w:r w:rsidR="00A94A5E">
          <w:rPr>
            <w:webHidden/>
          </w:rPr>
          <w:instrText xml:space="preserve"> PAGEREF _Toc459905470 \h </w:instrText>
        </w:r>
        <w:r w:rsidR="00A94A5E">
          <w:rPr>
            <w:webHidden/>
          </w:rPr>
        </w:r>
        <w:r w:rsidR="00A94A5E">
          <w:rPr>
            <w:webHidden/>
          </w:rPr>
          <w:fldChar w:fldCharType="separate"/>
        </w:r>
        <w:r w:rsidR="00E54100">
          <w:rPr>
            <w:webHidden/>
          </w:rPr>
          <w:t>40</w:t>
        </w:r>
        <w:r w:rsidR="00A94A5E">
          <w:rPr>
            <w:webHidden/>
          </w:rPr>
          <w:fldChar w:fldCharType="end"/>
        </w:r>
      </w:hyperlink>
    </w:p>
    <w:p w14:paraId="54DCB3B1" w14:textId="77777777" w:rsidR="00A94A5E" w:rsidRDefault="00EC150B">
      <w:pPr>
        <w:pStyle w:val="Abbildungsverzeichnis"/>
        <w:rPr>
          <w:rFonts w:eastAsiaTheme="minorEastAsia" w:cstheme="minorBidi"/>
          <w:bCs w:val="0"/>
          <w:sz w:val="22"/>
        </w:rPr>
      </w:pPr>
      <w:hyperlink w:anchor="_Toc459905471" w:history="1">
        <w:r w:rsidR="00A94A5E" w:rsidRPr="003D3368">
          <w:rPr>
            <w:rStyle w:val="Hyperlink"/>
          </w:rPr>
          <w:t>Tabelle 6: Struktur-Direktiven in AngularJS und Angular</w:t>
        </w:r>
        <w:r w:rsidR="00A94A5E">
          <w:rPr>
            <w:webHidden/>
          </w:rPr>
          <w:tab/>
        </w:r>
        <w:r w:rsidR="00A94A5E">
          <w:rPr>
            <w:webHidden/>
          </w:rPr>
          <w:fldChar w:fldCharType="begin"/>
        </w:r>
        <w:r w:rsidR="00A94A5E">
          <w:rPr>
            <w:webHidden/>
          </w:rPr>
          <w:instrText xml:space="preserve"> PAGEREF _Toc459905471 \h </w:instrText>
        </w:r>
        <w:r w:rsidR="00A94A5E">
          <w:rPr>
            <w:webHidden/>
          </w:rPr>
        </w:r>
        <w:r w:rsidR="00A94A5E">
          <w:rPr>
            <w:webHidden/>
          </w:rPr>
          <w:fldChar w:fldCharType="separate"/>
        </w:r>
        <w:r w:rsidR="00E54100">
          <w:rPr>
            <w:webHidden/>
          </w:rPr>
          <w:t>41</w:t>
        </w:r>
        <w:r w:rsidR="00A94A5E">
          <w:rPr>
            <w:webHidden/>
          </w:rPr>
          <w:fldChar w:fldCharType="end"/>
        </w:r>
      </w:hyperlink>
    </w:p>
    <w:p w14:paraId="31E6621F" w14:textId="77777777" w:rsidR="00A94A5E" w:rsidRDefault="00EC150B">
      <w:pPr>
        <w:pStyle w:val="Abbildungsverzeichnis"/>
        <w:rPr>
          <w:rFonts w:eastAsiaTheme="minorEastAsia" w:cstheme="minorBidi"/>
          <w:bCs w:val="0"/>
          <w:sz w:val="22"/>
        </w:rPr>
      </w:pPr>
      <w:hyperlink w:anchor="_Toc459905472" w:history="1">
        <w:r w:rsidR="00A94A5E" w:rsidRPr="003D3368">
          <w:rPr>
            <w:rStyle w:val="Hyperlink"/>
          </w:rPr>
          <w:t xml:space="preserve">Tabelle 7: Syntaktischer Zucker bei </w:t>
        </w:r>
        <w:r w:rsidR="00A94A5E" w:rsidRPr="003D3368">
          <w:rPr>
            <w:rStyle w:val="Hyperlink"/>
            <w:i/>
          </w:rPr>
          <w:t>ngIf</w:t>
        </w:r>
        <w:r w:rsidR="00A94A5E" w:rsidRPr="003D3368">
          <w:rPr>
            <w:rStyle w:val="Hyperlink"/>
          </w:rPr>
          <w:t xml:space="preserve"> und </w:t>
        </w:r>
        <w:r w:rsidR="00A94A5E" w:rsidRPr="003D3368">
          <w:rPr>
            <w:rStyle w:val="Hyperlink"/>
            <w:i/>
          </w:rPr>
          <w:t>ngFor</w:t>
        </w:r>
        <w:r w:rsidR="00A94A5E">
          <w:rPr>
            <w:webHidden/>
          </w:rPr>
          <w:tab/>
        </w:r>
        <w:r w:rsidR="00A94A5E">
          <w:rPr>
            <w:webHidden/>
          </w:rPr>
          <w:fldChar w:fldCharType="begin"/>
        </w:r>
        <w:r w:rsidR="00A94A5E">
          <w:rPr>
            <w:webHidden/>
          </w:rPr>
          <w:instrText xml:space="preserve"> PAGEREF _Toc459905472 \h </w:instrText>
        </w:r>
        <w:r w:rsidR="00A94A5E">
          <w:rPr>
            <w:webHidden/>
          </w:rPr>
        </w:r>
        <w:r w:rsidR="00A94A5E">
          <w:rPr>
            <w:webHidden/>
          </w:rPr>
          <w:fldChar w:fldCharType="separate"/>
        </w:r>
        <w:r w:rsidR="00E54100">
          <w:rPr>
            <w:webHidden/>
          </w:rPr>
          <w:t>42</w:t>
        </w:r>
        <w:r w:rsidR="00A94A5E">
          <w:rPr>
            <w:webHidden/>
          </w:rPr>
          <w:fldChar w:fldCharType="end"/>
        </w:r>
      </w:hyperlink>
    </w:p>
    <w:p w14:paraId="6E4F0A6A" w14:textId="77777777" w:rsidR="00A94A5E" w:rsidRDefault="00EC150B">
      <w:pPr>
        <w:pStyle w:val="Abbildungsverzeichnis"/>
        <w:rPr>
          <w:rFonts w:eastAsiaTheme="minorEastAsia" w:cstheme="minorBidi"/>
          <w:bCs w:val="0"/>
          <w:sz w:val="22"/>
        </w:rPr>
      </w:pPr>
      <w:hyperlink w:anchor="_Toc459905473" w:history="1">
        <w:r w:rsidR="00A94A5E" w:rsidRPr="003D3368">
          <w:rPr>
            <w:rStyle w:val="Hyperlink"/>
          </w:rPr>
          <w:t>Tabelle 8: CSS-Klassen in einem Angular Formular</w:t>
        </w:r>
        <w:r w:rsidR="00A94A5E">
          <w:rPr>
            <w:webHidden/>
          </w:rPr>
          <w:tab/>
        </w:r>
        <w:r w:rsidR="00A94A5E">
          <w:rPr>
            <w:webHidden/>
          </w:rPr>
          <w:fldChar w:fldCharType="begin"/>
        </w:r>
        <w:r w:rsidR="00A94A5E">
          <w:rPr>
            <w:webHidden/>
          </w:rPr>
          <w:instrText xml:space="preserve"> PAGEREF _Toc459905473 \h </w:instrText>
        </w:r>
        <w:r w:rsidR="00A94A5E">
          <w:rPr>
            <w:webHidden/>
          </w:rPr>
        </w:r>
        <w:r w:rsidR="00A94A5E">
          <w:rPr>
            <w:webHidden/>
          </w:rPr>
          <w:fldChar w:fldCharType="separate"/>
        </w:r>
        <w:r w:rsidR="00E54100">
          <w:rPr>
            <w:webHidden/>
          </w:rPr>
          <w:t>47</w:t>
        </w:r>
        <w:r w:rsidR="00A94A5E">
          <w:rPr>
            <w:webHidden/>
          </w:rPr>
          <w:fldChar w:fldCharType="end"/>
        </w:r>
      </w:hyperlink>
    </w:p>
    <w:p w14:paraId="694F6576" w14:textId="77777777" w:rsidR="00A94A5E" w:rsidRDefault="00EC150B">
      <w:pPr>
        <w:pStyle w:val="Abbildungsverzeichnis"/>
        <w:rPr>
          <w:rFonts w:eastAsiaTheme="minorEastAsia" w:cstheme="minorBidi"/>
          <w:bCs w:val="0"/>
          <w:sz w:val="22"/>
        </w:rPr>
      </w:pPr>
      <w:hyperlink w:anchor="_Toc459905474" w:history="1">
        <w:r w:rsidR="00A94A5E" w:rsidRPr="003D3368">
          <w:rPr>
            <w:rStyle w:val="Hyperlink"/>
          </w:rPr>
          <w:t>Tabelle 9: Matrix-Klassifikation von Werten</w:t>
        </w:r>
        <w:r w:rsidR="00A94A5E">
          <w:rPr>
            <w:webHidden/>
          </w:rPr>
          <w:tab/>
        </w:r>
        <w:r w:rsidR="00A94A5E">
          <w:rPr>
            <w:webHidden/>
          </w:rPr>
          <w:fldChar w:fldCharType="begin"/>
        </w:r>
        <w:r w:rsidR="00A94A5E">
          <w:rPr>
            <w:webHidden/>
          </w:rPr>
          <w:instrText xml:space="preserve"> PAGEREF _Toc459905474 \h </w:instrText>
        </w:r>
        <w:r w:rsidR="00A94A5E">
          <w:rPr>
            <w:webHidden/>
          </w:rPr>
        </w:r>
        <w:r w:rsidR="00A94A5E">
          <w:rPr>
            <w:webHidden/>
          </w:rPr>
          <w:fldChar w:fldCharType="separate"/>
        </w:r>
        <w:r w:rsidR="00E54100">
          <w:rPr>
            <w:webHidden/>
          </w:rPr>
          <w:t>55</w:t>
        </w:r>
        <w:r w:rsidR="00A94A5E">
          <w:rPr>
            <w:webHidden/>
          </w:rPr>
          <w:fldChar w:fldCharType="end"/>
        </w:r>
      </w:hyperlink>
    </w:p>
    <w:p w14:paraId="25F461DF" w14:textId="77777777" w:rsidR="00A94A5E" w:rsidRDefault="00EC150B">
      <w:pPr>
        <w:pStyle w:val="Abbildungsverzeichnis"/>
        <w:rPr>
          <w:rFonts w:eastAsiaTheme="minorEastAsia" w:cstheme="minorBidi"/>
          <w:bCs w:val="0"/>
          <w:sz w:val="22"/>
        </w:rPr>
      </w:pPr>
      <w:hyperlink w:anchor="_Toc459905475" w:history="1">
        <w:r w:rsidR="00A94A5E" w:rsidRPr="003D3368">
          <w:rPr>
            <w:rStyle w:val="Hyperlink"/>
          </w:rPr>
          <w:t>Tabelle 10: URL-Arten im Browser</w:t>
        </w:r>
        <w:r w:rsidR="00A94A5E">
          <w:rPr>
            <w:webHidden/>
          </w:rPr>
          <w:tab/>
        </w:r>
        <w:r w:rsidR="00A94A5E">
          <w:rPr>
            <w:webHidden/>
          </w:rPr>
          <w:fldChar w:fldCharType="begin"/>
        </w:r>
        <w:r w:rsidR="00A94A5E">
          <w:rPr>
            <w:webHidden/>
          </w:rPr>
          <w:instrText xml:space="preserve"> PAGEREF _Toc459905475 \h </w:instrText>
        </w:r>
        <w:r w:rsidR="00A94A5E">
          <w:rPr>
            <w:webHidden/>
          </w:rPr>
        </w:r>
        <w:r w:rsidR="00A94A5E">
          <w:rPr>
            <w:webHidden/>
          </w:rPr>
          <w:fldChar w:fldCharType="separate"/>
        </w:r>
        <w:r w:rsidR="00E54100">
          <w:rPr>
            <w:webHidden/>
          </w:rPr>
          <w:t>56</w:t>
        </w:r>
        <w:r w:rsidR="00A94A5E">
          <w:rPr>
            <w:webHidden/>
          </w:rPr>
          <w:fldChar w:fldCharType="end"/>
        </w:r>
      </w:hyperlink>
    </w:p>
    <w:p w14:paraId="2B5B611C" w14:textId="77777777" w:rsidR="00A94A5E" w:rsidRDefault="00EC150B">
      <w:pPr>
        <w:pStyle w:val="Abbildungsverzeichnis"/>
        <w:rPr>
          <w:rFonts w:eastAsiaTheme="minorEastAsia" w:cstheme="minorBidi"/>
          <w:bCs w:val="0"/>
          <w:sz w:val="22"/>
        </w:rPr>
      </w:pPr>
      <w:hyperlink w:anchor="_Toc459905476" w:history="1">
        <w:r w:rsidR="00A94A5E" w:rsidRPr="003D3368">
          <w:rPr>
            <w:rStyle w:val="Hyperlink"/>
          </w:rPr>
          <w:t>Tabelle 11: Ergebnis der Routen-Definition in Angular</w:t>
        </w:r>
        <w:r w:rsidR="00A94A5E">
          <w:rPr>
            <w:webHidden/>
          </w:rPr>
          <w:tab/>
        </w:r>
        <w:r w:rsidR="00A94A5E">
          <w:rPr>
            <w:webHidden/>
          </w:rPr>
          <w:fldChar w:fldCharType="begin"/>
        </w:r>
        <w:r w:rsidR="00A94A5E">
          <w:rPr>
            <w:webHidden/>
          </w:rPr>
          <w:instrText xml:space="preserve"> PAGEREF _Toc459905476 \h </w:instrText>
        </w:r>
        <w:r w:rsidR="00A94A5E">
          <w:rPr>
            <w:webHidden/>
          </w:rPr>
        </w:r>
        <w:r w:rsidR="00A94A5E">
          <w:rPr>
            <w:webHidden/>
          </w:rPr>
          <w:fldChar w:fldCharType="separate"/>
        </w:r>
        <w:r w:rsidR="00E54100">
          <w:rPr>
            <w:webHidden/>
          </w:rPr>
          <w:t>59</w:t>
        </w:r>
        <w:r w:rsidR="00A94A5E">
          <w:rPr>
            <w:webHidden/>
          </w:rPr>
          <w:fldChar w:fldCharType="end"/>
        </w:r>
      </w:hyperlink>
    </w:p>
    <w:p w14:paraId="6BA93261" w14:textId="77777777" w:rsidR="00A94A5E" w:rsidRDefault="00EC150B">
      <w:pPr>
        <w:pStyle w:val="Abbildungsverzeichnis"/>
        <w:rPr>
          <w:rFonts w:eastAsiaTheme="minorEastAsia" w:cstheme="minorBidi"/>
          <w:bCs w:val="0"/>
          <w:sz w:val="22"/>
        </w:rPr>
      </w:pPr>
      <w:hyperlink w:anchor="_Toc459905477" w:history="1">
        <w:r w:rsidR="00A94A5E" w:rsidRPr="003D3368">
          <w:rPr>
            <w:rStyle w:val="Hyperlink"/>
          </w:rPr>
          <w:t>Tabelle 12: Vergleich von Filter und Pipes</w:t>
        </w:r>
        <w:r w:rsidR="00A94A5E">
          <w:rPr>
            <w:webHidden/>
          </w:rPr>
          <w:tab/>
        </w:r>
        <w:r w:rsidR="00A94A5E">
          <w:rPr>
            <w:webHidden/>
          </w:rPr>
          <w:fldChar w:fldCharType="begin"/>
        </w:r>
        <w:r w:rsidR="00A94A5E">
          <w:rPr>
            <w:webHidden/>
          </w:rPr>
          <w:instrText xml:space="preserve"> PAGEREF _Toc459905477 \h </w:instrText>
        </w:r>
        <w:r w:rsidR="00A94A5E">
          <w:rPr>
            <w:webHidden/>
          </w:rPr>
        </w:r>
        <w:r w:rsidR="00A94A5E">
          <w:rPr>
            <w:webHidden/>
          </w:rPr>
          <w:fldChar w:fldCharType="separate"/>
        </w:r>
        <w:r w:rsidR="00E54100">
          <w:rPr>
            <w:webHidden/>
          </w:rPr>
          <w:t>60</w:t>
        </w:r>
        <w:r w:rsidR="00A94A5E">
          <w:rPr>
            <w:webHidden/>
          </w:rPr>
          <w:fldChar w:fldCharType="end"/>
        </w:r>
      </w:hyperlink>
    </w:p>
    <w:p w14:paraId="54FEB0D1" w14:textId="77777777" w:rsidR="00A94A5E" w:rsidRDefault="00EC150B">
      <w:pPr>
        <w:pStyle w:val="Abbildungsverzeichnis"/>
        <w:rPr>
          <w:rFonts w:eastAsiaTheme="minorEastAsia" w:cstheme="minorBidi"/>
          <w:bCs w:val="0"/>
          <w:sz w:val="22"/>
        </w:rPr>
      </w:pPr>
      <w:hyperlink w:anchor="_Toc459905478" w:history="1">
        <w:r w:rsidR="00A94A5E" w:rsidRPr="003D3368">
          <w:rPr>
            <w:rStyle w:val="Hyperlink"/>
          </w:rPr>
          <w:t>Tabelle 13: Vergleich der JavaScript-Frameworks</w:t>
        </w:r>
        <w:r w:rsidR="00A94A5E">
          <w:rPr>
            <w:webHidden/>
          </w:rPr>
          <w:tab/>
        </w:r>
        <w:r w:rsidR="00A94A5E">
          <w:rPr>
            <w:webHidden/>
          </w:rPr>
          <w:fldChar w:fldCharType="begin"/>
        </w:r>
        <w:r w:rsidR="00A94A5E">
          <w:rPr>
            <w:webHidden/>
          </w:rPr>
          <w:instrText xml:space="preserve"> PAGEREF _Toc459905478 \h </w:instrText>
        </w:r>
        <w:r w:rsidR="00A94A5E">
          <w:rPr>
            <w:webHidden/>
          </w:rPr>
        </w:r>
        <w:r w:rsidR="00A94A5E">
          <w:rPr>
            <w:webHidden/>
          </w:rPr>
          <w:fldChar w:fldCharType="separate"/>
        </w:r>
        <w:r w:rsidR="00E54100">
          <w:rPr>
            <w:webHidden/>
          </w:rPr>
          <w:t>70</w:t>
        </w:r>
        <w:r w:rsidR="00A94A5E">
          <w:rPr>
            <w:webHidden/>
          </w:rPr>
          <w:fldChar w:fldCharType="end"/>
        </w:r>
      </w:hyperlink>
    </w:p>
    <w:p w14:paraId="49D22C40" w14:textId="77777777" w:rsidR="00A94A5E" w:rsidRDefault="00EC150B">
      <w:pPr>
        <w:pStyle w:val="Abbildungsverzeichnis"/>
        <w:rPr>
          <w:rFonts w:eastAsiaTheme="minorEastAsia" w:cstheme="minorBidi"/>
          <w:bCs w:val="0"/>
          <w:sz w:val="22"/>
        </w:rPr>
      </w:pPr>
      <w:hyperlink w:anchor="_Toc459905479" w:history="1">
        <w:r w:rsidR="00A94A5E" w:rsidRPr="003D3368">
          <w:rPr>
            <w:rStyle w:val="Hyperlink"/>
          </w:rPr>
          <w:t>Tabelle 14: Analyse des Projekts in Bezug auf die Migration</w:t>
        </w:r>
        <w:r w:rsidR="00A94A5E">
          <w:rPr>
            <w:webHidden/>
          </w:rPr>
          <w:tab/>
        </w:r>
        <w:r w:rsidR="00A94A5E">
          <w:rPr>
            <w:webHidden/>
          </w:rPr>
          <w:fldChar w:fldCharType="begin"/>
        </w:r>
        <w:r w:rsidR="00A94A5E">
          <w:rPr>
            <w:webHidden/>
          </w:rPr>
          <w:instrText xml:space="preserve"> PAGEREF _Toc459905479 \h </w:instrText>
        </w:r>
        <w:r w:rsidR="00A94A5E">
          <w:rPr>
            <w:webHidden/>
          </w:rPr>
        </w:r>
        <w:r w:rsidR="00A94A5E">
          <w:rPr>
            <w:webHidden/>
          </w:rPr>
          <w:fldChar w:fldCharType="separate"/>
        </w:r>
        <w:r w:rsidR="00E54100">
          <w:rPr>
            <w:webHidden/>
          </w:rPr>
          <w:t>74</w:t>
        </w:r>
        <w:r w:rsidR="00A94A5E">
          <w:rPr>
            <w:webHidden/>
          </w:rPr>
          <w:fldChar w:fldCharType="end"/>
        </w:r>
      </w:hyperlink>
    </w:p>
    <w:p w14:paraId="1EF8636D" w14:textId="77777777" w:rsidR="00A94A5E" w:rsidRDefault="00EC150B">
      <w:pPr>
        <w:pStyle w:val="Abbildungsverzeichnis"/>
        <w:rPr>
          <w:rFonts w:eastAsiaTheme="minorEastAsia" w:cstheme="minorBidi"/>
          <w:bCs w:val="0"/>
          <w:sz w:val="22"/>
        </w:rPr>
      </w:pPr>
      <w:hyperlink w:anchor="_Toc459905480" w:history="1">
        <w:r w:rsidR="00A94A5E" w:rsidRPr="003D3368">
          <w:rPr>
            <w:rStyle w:val="Hyperlink"/>
          </w:rPr>
          <w:t>Tabelle 15: Bewertung der Migrationsstrategien</w:t>
        </w:r>
        <w:r w:rsidR="00A94A5E">
          <w:rPr>
            <w:webHidden/>
          </w:rPr>
          <w:tab/>
        </w:r>
        <w:r w:rsidR="00A94A5E">
          <w:rPr>
            <w:webHidden/>
          </w:rPr>
          <w:fldChar w:fldCharType="begin"/>
        </w:r>
        <w:r w:rsidR="00A94A5E">
          <w:rPr>
            <w:webHidden/>
          </w:rPr>
          <w:instrText xml:space="preserve"> PAGEREF _Toc459905480 \h </w:instrText>
        </w:r>
        <w:r w:rsidR="00A94A5E">
          <w:rPr>
            <w:webHidden/>
          </w:rPr>
        </w:r>
        <w:r w:rsidR="00A94A5E">
          <w:rPr>
            <w:webHidden/>
          </w:rPr>
          <w:fldChar w:fldCharType="separate"/>
        </w:r>
        <w:r w:rsidR="00E54100">
          <w:rPr>
            <w:webHidden/>
          </w:rPr>
          <w:t>85</w:t>
        </w:r>
        <w:r w:rsidR="00A94A5E">
          <w:rPr>
            <w:webHidden/>
          </w:rPr>
          <w:fldChar w:fldCharType="end"/>
        </w:r>
      </w:hyperlink>
    </w:p>
    <w:p w14:paraId="3A0B0DB6" w14:textId="77777777" w:rsidR="00A94A5E" w:rsidRDefault="00EC150B">
      <w:pPr>
        <w:pStyle w:val="Abbildungsverzeichnis"/>
        <w:rPr>
          <w:rFonts w:eastAsiaTheme="minorEastAsia" w:cstheme="minorBidi"/>
          <w:bCs w:val="0"/>
          <w:sz w:val="22"/>
        </w:rPr>
      </w:pPr>
      <w:hyperlink w:anchor="_Toc459905481" w:history="1">
        <w:r w:rsidR="00A94A5E" w:rsidRPr="003D3368">
          <w:rPr>
            <w:rStyle w:val="Hyperlink"/>
          </w:rPr>
          <w:t>Tabelle 16: Abhängigkeiten von Angular</w:t>
        </w:r>
        <w:r w:rsidR="00A94A5E">
          <w:rPr>
            <w:webHidden/>
          </w:rPr>
          <w:tab/>
        </w:r>
        <w:r w:rsidR="00A94A5E">
          <w:rPr>
            <w:webHidden/>
          </w:rPr>
          <w:fldChar w:fldCharType="begin"/>
        </w:r>
        <w:r w:rsidR="00A94A5E">
          <w:rPr>
            <w:webHidden/>
          </w:rPr>
          <w:instrText xml:space="preserve"> PAGEREF _Toc459905481 \h </w:instrText>
        </w:r>
        <w:r w:rsidR="00A94A5E">
          <w:rPr>
            <w:webHidden/>
          </w:rPr>
        </w:r>
        <w:r w:rsidR="00A94A5E">
          <w:rPr>
            <w:webHidden/>
          </w:rPr>
          <w:fldChar w:fldCharType="separate"/>
        </w:r>
        <w:r w:rsidR="00E54100">
          <w:rPr>
            <w:webHidden/>
          </w:rPr>
          <w:t>87</w:t>
        </w:r>
        <w:r w:rsidR="00A94A5E">
          <w:rPr>
            <w:webHidden/>
          </w:rPr>
          <w:fldChar w:fldCharType="end"/>
        </w:r>
      </w:hyperlink>
    </w:p>
    <w:p w14:paraId="5519D309" w14:textId="77777777" w:rsidR="00A94A5E" w:rsidRDefault="00EC150B">
      <w:pPr>
        <w:pStyle w:val="Abbildungsverzeichnis"/>
        <w:rPr>
          <w:rFonts w:eastAsiaTheme="minorEastAsia" w:cstheme="minorBidi"/>
          <w:bCs w:val="0"/>
          <w:sz w:val="22"/>
        </w:rPr>
      </w:pPr>
      <w:hyperlink w:anchor="_Toc459905482" w:history="1">
        <w:r w:rsidR="00A94A5E" w:rsidRPr="003D3368">
          <w:rPr>
            <w:rStyle w:val="Hyperlink"/>
          </w:rPr>
          <w:t>Tabelle 17: Template Syntax für AngularJS-Bindings</w:t>
        </w:r>
        <w:r w:rsidR="00A94A5E">
          <w:rPr>
            <w:webHidden/>
          </w:rPr>
          <w:tab/>
        </w:r>
        <w:r w:rsidR="00A94A5E">
          <w:rPr>
            <w:webHidden/>
          </w:rPr>
          <w:fldChar w:fldCharType="begin"/>
        </w:r>
        <w:r w:rsidR="00A94A5E">
          <w:rPr>
            <w:webHidden/>
          </w:rPr>
          <w:instrText xml:space="preserve"> PAGEREF _Toc459905482 \h </w:instrText>
        </w:r>
        <w:r w:rsidR="00A94A5E">
          <w:rPr>
            <w:webHidden/>
          </w:rPr>
        </w:r>
        <w:r w:rsidR="00A94A5E">
          <w:rPr>
            <w:webHidden/>
          </w:rPr>
          <w:fldChar w:fldCharType="separate"/>
        </w:r>
        <w:r w:rsidR="00E54100">
          <w:rPr>
            <w:webHidden/>
          </w:rPr>
          <w:t>94</w:t>
        </w:r>
        <w:r w:rsidR="00A94A5E">
          <w:rPr>
            <w:webHidden/>
          </w:rPr>
          <w:fldChar w:fldCharType="end"/>
        </w:r>
      </w:hyperlink>
    </w:p>
    <w:p w14:paraId="5AC1EAE4" w14:textId="77777777" w:rsidR="00A94A5E" w:rsidRDefault="00EC150B">
      <w:pPr>
        <w:pStyle w:val="Abbildungsverzeichnis"/>
        <w:rPr>
          <w:rFonts w:eastAsiaTheme="minorEastAsia" w:cstheme="minorBidi"/>
          <w:bCs w:val="0"/>
          <w:sz w:val="22"/>
        </w:rPr>
      </w:pPr>
      <w:hyperlink w:anchor="_Toc459905483" w:history="1">
        <w:r w:rsidR="00A94A5E" w:rsidRPr="003D3368">
          <w:rPr>
            <w:rStyle w:val="Hyperlink"/>
          </w:rPr>
          <w:t>Tabelle 18: Angular spezifische Abhängigkeiten des Projekts</w:t>
        </w:r>
        <w:r w:rsidR="00A94A5E">
          <w:rPr>
            <w:webHidden/>
          </w:rPr>
          <w:tab/>
        </w:r>
        <w:r w:rsidR="00A94A5E">
          <w:rPr>
            <w:webHidden/>
          </w:rPr>
          <w:fldChar w:fldCharType="begin"/>
        </w:r>
        <w:r w:rsidR="00A94A5E">
          <w:rPr>
            <w:webHidden/>
          </w:rPr>
          <w:instrText xml:space="preserve"> PAGEREF _Toc459905483 \h </w:instrText>
        </w:r>
        <w:r w:rsidR="00A94A5E">
          <w:rPr>
            <w:webHidden/>
          </w:rPr>
        </w:r>
        <w:r w:rsidR="00A94A5E">
          <w:rPr>
            <w:webHidden/>
          </w:rPr>
          <w:fldChar w:fldCharType="separate"/>
        </w:r>
        <w:r w:rsidR="00E54100">
          <w:rPr>
            <w:webHidden/>
          </w:rPr>
          <w:t>96</w:t>
        </w:r>
        <w:r w:rsidR="00A94A5E">
          <w:rPr>
            <w:webHidden/>
          </w:rPr>
          <w:fldChar w:fldCharType="end"/>
        </w:r>
      </w:hyperlink>
    </w:p>
    <w:p w14:paraId="1B0ACCFF" w14:textId="258281D9" w:rsidR="00831C67" w:rsidRPr="00321FAE" w:rsidRDefault="00797F4C">
      <w:pPr>
        <w:widowControl/>
        <w:jc w:val="left"/>
        <w:rPr>
          <w:rFonts w:ascii="Minion Pro" w:hAnsi="Minion Pro"/>
        </w:rPr>
      </w:pPr>
      <w:r>
        <w:rPr>
          <w:rFonts w:ascii="Minion Pro" w:hAnsi="Minion Pro"/>
        </w:rPr>
        <w:fldChar w:fldCharType="end"/>
      </w:r>
      <w:r w:rsidR="002E0107" w:rsidRPr="00321FAE">
        <w:rPr>
          <w:rFonts w:ascii="Minion Pro" w:hAnsi="Minion Pro"/>
        </w:rPr>
        <w:br w:type="page"/>
      </w:r>
    </w:p>
    <w:p w14:paraId="0867163A" w14:textId="77777777" w:rsidR="00831C67" w:rsidRPr="00321FAE" w:rsidRDefault="00831C67" w:rsidP="007577FD">
      <w:pPr>
        <w:pStyle w:val="berschriftOhneNummer"/>
      </w:pPr>
      <w:bookmarkStart w:id="14" w:name="_Toc454970789"/>
      <w:bookmarkStart w:id="15" w:name="_Toc458776481"/>
      <w:bookmarkStart w:id="16" w:name="_Toc459365826"/>
      <w:bookmarkStart w:id="17" w:name="_Toc459905308"/>
      <w:r w:rsidRPr="00321FAE">
        <w:lastRenderedPageBreak/>
        <w:t>Listingverzeichnis</w:t>
      </w:r>
      <w:bookmarkEnd w:id="14"/>
      <w:bookmarkEnd w:id="15"/>
      <w:bookmarkEnd w:id="16"/>
      <w:bookmarkEnd w:id="17"/>
    </w:p>
    <w:p w14:paraId="42CBECA1" w14:textId="77777777" w:rsidR="00A94A5E" w:rsidRDefault="00F06A4F">
      <w:pPr>
        <w:pStyle w:val="Abbildungsverzeichnis"/>
        <w:rPr>
          <w:rFonts w:eastAsiaTheme="minorEastAsia" w:cstheme="minorBidi"/>
          <w:bCs w:val="0"/>
          <w:sz w:val="22"/>
        </w:rPr>
      </w:pPr>
      <w:r>
        <w:rPr>
          <w:rFonts w:ascii="Minion Pro" w:hAnsi="Minion Pro"/>
        </w:rPr>
        <w:fldChar w:fldCharType="begin"/>
      </w:r>
      <w:r>
        <w:rPr>
          <w:rFonts w:ascii="Minion Pro" w:hAnsi="Minion Pro"/>
        </w:rPr>
        <w:instrText xml:space="preserve"> TOC \h \z \c "Listing" </w:instrText>
      </w:r>
      <w:r>
        <w:rPr>
          <w:rFonts w:ascii="Minion Pro" w:hAnsi="Minion Pro"/>
        </w:rPr>
        <w:fldChar w:fldCharType="separate"/>
      </w:r>
      <w:hyperlink w:anchor="_Toc459905484" w:history="1">
        <w:r w:rsidR="00A94A5E" w:rsidRPr="00367594">
          <w:rPr>
            <w:rStyle w:val="Hyperlink"/>
          </w:rPr>
          <w:t>Listing 1: Einbinden der Google-Maps-Bibliothek</w:t>
        </w:r>
        <w:r w:rsidR="00A94A5E">
          <w:rPr>
            <w:webHidden/>
          </w:rPr>
          <w:tab/>
        </w:r>
        <w:r w:rsidR="00A94A5E">
          <w:rPr>
            <w:webHidden/>
          </w:rPr>
          <w:fldChar w:fldCharType="begin"/>
        </w:r>
        <w:r w:rsidR="00A94A5E">
          <w:rPr>
            <w:webHidden/>
          </w:rPr>
          <w:instrText xml:space="preserve"> PAGEREF _Toc459905484 \h </w:instrText>
        </w:r>
        <w:r w:rsidR="00A94A5E">
          <w:rPr>
            <w:webHidden/>
          </w:rPr>
        </w:r>
        <w:r w:rsidR="00A94A5E">
          <w:rPr>
            <w:webHidden/>
          </w:rPr>
          <w:fldChar w:fldCharType="separate"/>
        </w:r>
        <w:r w:rsidR="00E54100">
          <w:rPr>
            <w:webHidden/>
          </w:rPr>
          <w:t>12</w:t>
        </w:r>
        <w:r w:rsidR="00A94A5E">
          <w:rPr>
            <w:webHidden/>
          </w:rPr>
          <w:fldChar w:fldCharType="end"/>
        </w:r>
      </w:hyperlink>
    </w:p>
    <w:p w14:paraId="2441B821" w14:textId="77777777" w:rsidR="00A94A5E" w:rsidRDefault="00EC150B">
      <w:pPr>
        <w:pStyle w:val="Abbildungsverzeichnis"/>
        <w:rPr>
          <w:rFonts w:eastAsiaTheme="minorEastAsia" w:cstheme="minorBidi"/>
          <w:bCs w:val="0"/>
          <w:sz w:val="22"/>
        </w:rPr>
      </w:pPr>
      <w:hyperlink w:anchor="_Toc459905485" w:history="1">
        <w:r w:rsidR="00A94A5E" w:rsidRPr="00367594">
          <w:rPr>
            <w:rStyle w:val="Hyperlink"/>
          </w:rPr>
          <w:t>Listing 2: Einbinden von Google Maps als Webkomponente</w:t>
        </w:r>
        <w:r w:rsidR="00A94A5E">
          <w:rPr>
            <w:webHidden/>
          </w:rPr>
          <w:tab/>
        </w:r>
        <w:r w:rsidR="00A94A5E">
          <w:rPr>
            <w:webHidden/>
          </w:rPr>
          <w:fldChar w:fldCharType="begin"/>
        </w:r>
        <w:r w:rsidR="00A94A5E">
          <w:rPr>
            <w:webHidden/>
          </w:rPr>
          <w:instrText xml:space="preserve"> PAGEREF _Toc459905485 \h </w:instrText>
        </w:r>
        <w:r w:rsidR="00A94A5E">
          <w:rPr>
            <w:webHidden/>
          </w:rPr>
        </w:r>
        <w:r w:rsidR="00A94A5E">
          <w:rPr>
            <w:webHidden/>
          </w:rPr>
          <w:fldChar w:fldCharType="separate"/>
        </w:r>
        <w:r w:rsidR="00E54100">
          <w:rPr>
            <w:webHidden/>
          </w:rPr>
          <w:t>13</w:t>
        </w:r>
        <w:r w:rsidR="00A94A5E">
          <w:rPr>
            <w:webHidden/>
          </w:rPr>
          <w:fldChar w:fldCharType="end"/>
        </w:r>
      </w:hyperlink>
    </w:p>
    <w:p w14:paraId="08418316" w14:textId="77777777" w:rsidR="00A94A5E" w:rsidRDefault="00EC150B">
      <w:pPr>
        <w:pStyle w:val="Abbildungsverzeichnis"/>
        <w:rPr>
          <w:rFonts w:eastAsiaTheme="minorEastAsia" w:cstheme="minorBidi"/>
          <w:bCs w:val="0"/>
          <w:sz w:val="22"/>
        </w:rPr>
      </w:pPr>
      <w:hyperlink w:anchor="_Toc459905486" w:history="1">
        <w:r w:rsidR="00A94A5E" w:rsidRPr="00367594">
          <w:rPr>
            <w:rStyle w:val="Hyperlink"/>
          </w:rPr>
          <w:t>Listing 3: „Hello World“-Beispiel für HTML Templates</w:t>
        </w:r>
        <w:r w:rsidR="00A94A5E">
          <w:rPr>
            <w:webHidden/>
          </w:rPr>
          <w:tab/>
        </w:r>
        <w:r w:rsidR="00A94A5E">
          <w:rPr>
            <w:webHidden/>
          </w:rPr>
          <w:fldChar w:fldCharType="begin"/>
        </w:r>
        <w:r w:rsidR="00A94A5E">
          <w:rPr>
            <w:webHidden/>
          </w:rPr>
          <w:instrText xml:space="preserve"> PAGEREF _Toc459905486 \h </w:instrText>
        </w:r>
        <w:r w:rsidR="00A94A5E">
          <w:rPr>
            <w:webHidden/>
          </w:rPr>
        </w:r>
        <w:r w:rsidR="00A94A5E">
          <w:rPr>
            <w:webHidden/>
          </w:rPr>
          <w:fldChar w:fldCharType="separate"/>
        </w:r>
        <w:r w:rsidR="00E54100">
          <w:rPr>
            <w:webHidden/>
          </w:rPr>
          <w:t>14</w:t>
        </w:r>
        <w:r w:rsidR="00A94A5E">
          <w:rPr>
            <w:webHidden/>
          </w:rPr>
          <w:fldChar w:fldCharType="end"/>
        </w:r>
      </w:hyperlink>
    </w:p>
    <w:p w14:paraId="544EA634" w14:textId="77777777" w:rsidR="00A94A5E" w:rsidRDefault="00EC150B">
      <w:pPr>
        <w:pStyle w:val="Abbildungsverzeichnis"/>
        <w:rPr>
          <w:rFonts w:eastAsiaTheme="minorEastAsia" w:cstheme="minorBidi"/>
          <w:bCs w:val="0"/>
          <w:sz w:val="22"/>
        </w:rPr>
      </w:pPr>
      <w:hyperlink w:anchor="_Toc459905487" w:history="1">
        <w:r w:rsidR="00A94A5E" w:rsidRPr="00367594">
          <w:rPr>
            <w:rStyle w:val="Hyperlink"/>
          </w:rPr>
          <w:t>Listing 4: Verwendung von HTML Imports</w:t>
        </w:r>
        <w:r w:rsidR="00A94A5E">
          <w:rPr>
            <w:webHidden/>
          </w:rPr>
          <w:tab/>
        </w:r>
        <w:r w:rsidR="00A94A5E">
          <w:rPr>
            <w:webHidden/>
          </w:rPr>
          <w:fldChar w:fldCharType="begin"/>
        </w:r>
        <w:r w:rsidR="00A94A5E">
          <w:rPr>
            <w:webHidden/>
          </w:rPr>
          <w:instrText xml:space="preserve"> PAGEREF _Toc459905487 \h </w:instrText>
        </w:r>
        <w:r w:rsidR="00A94A5E">
          <w:rPr>
            <w:webHidden/>
          </w:rPr>
        </w:r>
        <w:r w:rsidR="00A94A5E">
          <w:rPr>
            <w:webHidden/>
          </w:rPr>
          <w:fldChar w:fldCharType="separate"/>
        </w:r>
        <w:r w:rsidR="00E54100">
          <w:rPr>
            <w:webHidden/>
          </w:rPr>
          <w:t>15</w:t>
        </w:r>
        <w:r w:rsidR="00A94A5E">
          <w:rPr>
            <w:webHidden/>
          </w:rPr>
          <w:fldChar w:fldCharType="end"/>
        </w:r>
      </w:hyperlink>
    </w:p>
    <w:p w14:paraId="684AF01B" w14:textId="77777777" w:rsidR="00A94A5E" w:rsidRDefault="00EC150B">
      <w:pPr>
        <w:pStyle w:val="Abbildungsverzeichnis"/>
        <w:rPr>
          <w:rFonts w:eastAsiaTheme="minorEastAsia" w:cstheme="minorBidi"/>
          <w:bCs w:val="0"/>
          <w:sz w:val="22"/>
        </w:rPr>
      </w:pPr>
      <w:hyperlink w:anchor="_Toc459905488" w:history="1">
        <w:r w:rsidR="00A94A5E" w:rsidRPr="00367594">
          <w:rPr>
            <w:rStyle w:val="Hyperlink"/>
          </w:rPr>
          <w:t>Listing 5: Registrierung eines Custom Elements</w:t>
        </w:r>
        <w:r w:rsidR="00A94A5E">
          <w:rPr>
            <w:webHidden/>
          </w:rPr>
          <w:tab/>
        </w:r>
        <w:r w:rsidR="00A94A5E">
          <w:rPr>
            <w:webHidden/>
          </w:rPr>
          <w:fldChar w:fldCharType="begin"/>
        </w:r>
        <w:r w:rsidR="00A94A5E">
          <w:rPr>
            <w:webHidden/>
          </w:rPr>
          <w:instrText xml:space="preserve"> PAGEREF _Toc459905488 \h </w:instrText>
        </w:r>
        <w:r w:rsidR="00A94A5E">
          <w:rPr>
            <w:webHidden/>
          </w:rPr>
        </w:r>
        <w:r w:rsidR="00A94A5E">
          <w:rPr>
            <w:webHidden/>
          </w:rPr>
          <w:fldChar w:fldCharType="separate"/>
        </w:r>
        <w:r w:rsidR="00E54100">
          <w:rPr>
            <w:webHidden/>
          </w:rPr>
          <w:t>16</w:t>
        </w:r>
        <w:r w:rsidR="00A94A5E">
          <w:rPr>
            <w:webHidden/>
          </w:rPr>
          <w:fldChar w:fldCharType="end"/>
        </w:r>
      </w:hyperlink>
    </w:p>
    <w:p w14:paraId="1DEA2622" w14:textId="77777777" w:rsidR="00A94A5E" w:rsidRDefault="00EC150B">
      <w:pPr>
        <w:pStyle w:val="Abbildungsverzeichnis"/>
        <w:rPr>
          <w:rFonts w:eastAsiaTheme="minorEastAsia" w:cstheme="minorBidi"/>
          <w:bCs w:val="0"/>
          <w:sz w:val="22"/>
        </w:rPr>
      </w:pPr>
      <w:hyperlink w:anchor="_Toc459905489" w:history="1">
        <w:r w:rsidR="00A94A5E" w:rsidRPr="00367594">
          <w:rPr>
            <w:rStyle w:val="Hyperlink"/>
          </w:rPr>
          <w:t>Listing 6: HTML Aufbau einer App mit Komponenten</w:t>
        </w:r>
        <w:r w:rsidR="00A94A5E">
          <w:rPr>
            <w:webHidden/>
          </w:rPr>
          <w:tab/>
        </w:r>
        <w:r w:rsidR="00A94A5E">
          <w:rPr>
            <w:webHidden/>
          </w:rPr>
          <w:fldChar w:fldCharType="begin"/>
        </w:r>
        <w:r w:rsidR="00A94A5E">
          <w:rPr>
            <w:webHidden/>
          </w:rPr>
          <w:instrText xml:space="preserve"> PAGEREF _Toc459905489 \h </w:instrText>
        </w:r>
        <w:r w:rsidR="00A94A5E">
          <w:rPr>
            <w:webHidden/>
          </w:rPr>
        </w:r>
        <w:r w:rsidR="00A94A5E">
          <w:rPr>
            <w:webHidden/>
          </w:rPr>
          <w:fldChar w:fldCharType="separate"/>
        </w:r>
        <w:r w:rsidR="00E54100">
          <w:rPr>
            <w:webHidden/>
          </w:rPr>
          <w:t>21</w:t>
        </w:r>
        <w:r w:rsidR="00A94A5E">
          <w:rPr>
            <w:webHidden/>
          </w:rPr>
          <w:fldChar w:fldCharType="end"/>
        </w:r>
      </w:hyperlink>
    </w:p>
    <w:p w14:paraId="3AC5B687" w14:textId="77777777" w:rsidR="00A94A5E" w:rsidRDefault="00EC150B">
      <w:pPr>
        <w:pStyle w:val="Abbildungsverzeichnis"/>
        <w:rPr>
          <w:rFonts w:eastAsiaTheme="minorEastAsia" w:cstheme="minorBidi"/>
          <w:bCs w:val="0"/>
          <w:sz w:val="22"/>
        </w:rPr>
      </w:pPr>
      <w:hyperlink w:anchor="_Toc459905490" w:history="1">
        <w:r w:rsidR="00A94A5E" w:rsidRPr="00367594">
          <w:rPr>
            <w:rStyle w:val="Hyperlink"/>
          </w:rPr>
          <w:t>Listing 7: Angular Komponente in TypeScript</w:t>
        </w:r>
        <w:r w:rsidR="00A94A5E">
          <w:rPr>
            <w:webHidden/>
          </w:rPr>
          <w:tab/>
        </w:r>
        <w:r w:rsidR="00A94A5E">
          <w:rPr>
            <w:webHidden/>
          </w:rPr>
          <w:fldChar w:fldCharType="begin"/>
        </w:r>
        <w:r w:rsidR="00A94A5E">
          <w:rPr>
            <w:webHidden/>
          </w:rPr>
          <w:instrText xml:space="preserve"> PAGEREF _Toc459905490 \h </w:instrText>
        </w:r>
        <w:r w:rsidR="00A94A5E">
          <w:rPr>
            <w:webHidden/>
          </w:rPr>
        </w:r>
        <w:r w:rsidR="00A94A5E">
          <w:rPr>
            <w:webHidden/>
          </w:rPr>
          <w:fldChar w:fldCharType="separate"/>
        </w:r>
        <w:r w:rsidR="00E54100">
          <w:rPr>
            <w:webHidden/>
          </w:rPr>
          <w:t>27</w:t>
        </w:r>
        <w:r w:rsidR="00A94A5E">
          <w:rPr>
            <w:webHidden/>
          </w:rPr>
          <w:fldChar w:fldCharType="end"/>
        </w:r>
      </w:hyperlink>
    </w:p>
    <w:p w14:paraId="4DF81A28" w14:textId="77777777" w:rsidR="00A94A5E" w:rsidRDefault="00EC150B">
      <w:pPr>
        <w:pStyle w:val="Abbildungsverzeichnis"/>
        <w:rPr>
          <w:rFonts w:eastAsiaTheme="minorEastAsia" w:cstheme="minorBidi"/>
          <w:bCs w:val="0"/>
          <w:sz w:val="22"/>
        </w:rPr>
      </w:pPr>
      <w:hyperlink w:anchor="_Toc459905491" w:history="1">
        <w:r w:rsidR="00A94A5E" w:rsidRPr="00367594">
          <w:rPr>
            <w:rStyle w:val="Hyperlink"/>
          </w:rPr>
          <w:t>Listing 8: Angular Komponente in JavaScript</w:t>
        </w:r>
        <w:r w:rsidR="00A94A5E">
          <w:rPr>
            <w:webHidden/>
          </w:rPr>
          <w:tab/>
        </w:r>
        <w:r w:rsidR="00A94A5E">
          <w:rPr>
            <w:webHidden/>
          </w:rPr>
          <w:fldChar w:fldCharType="begin"/>
        </w:r>
        <w:r w:rsidR="00A94A5E">
          <w:rPr>
            <w:webHidden/>
          </w:rPr>
          <w:instrText xml:space="preserve"> PAGEREF _Toc459905491 \h </w:instrText>
        </w:r>
        <w:r w:rsidR="00A94A5E">
          <w:rPr>
            <w:webHidden/>
          </w:rPr>
        </w:r>
        <w:r w:rsidR="00A94A5E">
          <w:rPr>
            <w:webHidden/>
          </w:rPr>
          <w:fldChar w:fldCharType="separate"/>
        </w:r>
        <w:r w:rsidR="00E54100">
          <w:rPr>
            <w:webHidden/>
          </w:rPr>
          <w:t>27</w:t>
        </w:r>
        <w:r w:rsidR="00A94A5E">
          <w:rPr>
            <w:webHidden/>
          </w:rPr>
          <w:fldChar w:fldCharType="end"/>
        </w:r>
      </w:hyperlink>
    </w:p>
    <w:p w14:paraId="42104473" w14:textId="77777777" w:rsidR="00A94A5E" w:rsidRDefault="00EC150B">
      <w:pPr>
        <w:pStyle w:val="Abbildungsverzeichnis"/>
        <w:rPr>
          <w:rFonts w:eastAsiaTheme="minorEastAsia" w:cstheme="minorBidi"/>
          <w:bCs w:val="0"/>
          <w:sz w:val="22"/>
        </w:rPr>
      </w:pPr>
      <w:hyperlink w:anchor="_Toc459905492" w:history="1">
        <w:r w:rsidR="00A94A5E" w:rsidRPr="00367594">
          <w:rPr>
            <w:rStyle w:val="Hyperlink"/>
          </w:rPr>
          <w:t>Listing 9: Angular Komponente in Dart</w:t>
        </w:r>
        <w:r w:rsidR="00A94A5E">
          <w:rPr>
            <w:webHidden/>
          </w:rPr>
          <w:tab/>
        </w:r>
        <w:r w:rsidR="00A94A5E">
          <w:rPr>
            <w:webHidden/>
          </w:rPr>
          <w:fldChar w:fldCharType="begin"/>
        </w:r>
        <w:r w:rsidR="00A94A5E">
          <w:rPr>
            <w:webHidden/>
          </w:rPr>
          <w:instrText xml:space="preserve"> PAGEREF _Toc459905492 \h </w:instrText>
        </w:r>
        <w:r w:rsidR="00A94A5E">
          <w:rPr>
            <w:webHidden/>
          </w:rPr>
        </w:r>
        <w:r w:rsidR="00A94A5E">
          <w:rPr>
            <w:webHidden/>
          </w:rPr>
          <w:fldChar w:fldCharType="separate"/>
        </w:r>
        <w:r w:rsidR="00E54100">
          <w:rPr>
            <w:webHidden/>
          </w:rPr>
          <w:t>29</w:t>
        </w:r>
        <w:r w:rsidR="00A94A5E">
          <w:rPr>
            <w:webHidden/>
          </w:rPr>
          <w:fldChar w:fldCharType="end"/>
        </w:r>
      </w:hyperlink>
    </w:p>
    <w:p w14:paraId="051EDA67" w14:textId="77777777" w:rsidR="00A94A5E" w:rsidRDefault="00EC150B">
      <w:pPr>
        <w:pStyle w:val="Abbildungsverzeichnis"/>
        <w:rPr>
          <w:rFonts w:eastAsiaTheme="minorEastAsia" w:cstheme="minorBidi"/>
          <w:bCs w:val="0"/>
          <w:sz w:val="22"/>
        </w:rPr>
      </w:pPr>
      <w:hyperlink w:anchor="_Toc459905493" w:history="1">
        <w:r w:rsidR="00A94A5E" w:rsidRPr="00367594">
          <w:rPr>
            <w:rStyle w:val="Hyperlink"/>
          </w:rPr>
          <w:t>Listing 10: Config- und Run-Block eines AngularJS Moduls</w:t>
        </w:r>
        <w:r w:rsidR="00A94A5E">
          <w:rPr>
            <w:webHidden/>
          </w:rPr>
          <w:tab/>
        </w:r>
        <w:r w:rsidR="00A94A5E">
          <w:rPr>
            <w:webHidden/>
          </w:rPr>
          <w:fldChar w:fldCharType="begin"/>
        </w:r>
        <w:r w:rsidR="00A94A5E">
          <w:rPr>
            <w:webHidden/>
          </w:rPr>
          <w:instrText xml:space="preserve"> PAGEREF _Toc459905493 \h </w:instrText>
        </w:r>
        <w:r w:rsidR="00A94A5E">
          <w:rPr>
            <w:webHidden/>
          </w:rPr>
        </w:r>
        <w:r w:rsidR="00A94A5E">
          <w:rPr>
            <w:webHidden/>
          </w:rPr>
          <w:fldChar w:fldCharType="separate"/>
        </w:r>
        <w:r w:rsidR="00E54100">
          <w:rPr>
            <w:webHidden/>
          </w:rPr>
          <w:t>32</w:t>
        </w:r>
        <w:r w:rsidR="00A94A5E">
          <w:rPr>
            <w:webHidden/>
          </w:rPr>
          <w:fldChar w:fldCharType="end"/>
        </w:r>
      </w:hyperlink>
    </w:p>
    <w:p w14:paraId="0BAD671B" w14:textId="77777777" w:rsidR="00A94A5E" w:rsidRDefault="00EC150B">
      <w:pPr>
        <w:pStyle w:val="Abbildungsverzeichnis"/>
        <w:rPr>
          <w:rFonts w:eastAsiaTheme="minorEastAsia" w:cstheme="minorBidi"/>
          <w:bCs w:val="0"/>
          <w:sz w:val="22"/>
        </w:rPr>
      </w:pPr>
      <w:hyperlink w:anchor="_Toc459905494" w:history="1">
        <w:r w:rsidR="00A94A5E" w:rsidRPr="00367594">
          <w:rPr>
            <w:rStyle w:val="Hyperlink"/>
            <w:lang w:val="en-GB"/>
          </w:rPr>
          <w:t xml:space="preserve">Listing 11: </w:t>
        </w:r>
        <w:r w:rsidR="00A94A5E" w:rsidRPr="00367594">
          <w:rPr>
            <w:rStyle w:val="Hyperlink"/>
            <w:i/>
            <w:lang w:val="en-GB"/>
          </w:rPr>
          <w:t>OnInit</w:t>
        </w:r>
        <w:r w:rsidR="00A94A5E" w:rsidRPr="00367594">
          <w:rPr>
            <w:rStyle w:val="Hyperlink"/>
            <w:lang w:val="en-GB"/>
          </w:rPr>
          <w:t xml:space="preserve"> Lifecycle Hook in Angular</w:t>
        </w:r>
        <w:r w:rsidR="00A94A5E">
          <w:rPr>
            <w:webHidden/>
          </w:rPr>
          <w:tab/>
        </w:r>
        <w:r w:rsidR="00A94A5E">
          <w:rPr>
            <w:webHidden/>
          </w:rPr>
          <w:fldChar w:fldCharType="begin"/>
        </w:r>
        <w:r w:rsidR="00A94A5E">
          <w:rPr>
            <w:webHidden/>
          </w:rPr>
          <w:instrText xml:space="preserve"> PAGEREF _Toc459905494 \h </w:instrText>
        </w:r>
        <w:r w:rsidR="00A94A5E">
          <w:rPr>
            <w:webHidden/>
          </w:rPr>
        </w:r>
        <w:r w:rsidR="00A94A5E">
          <w:rPr>
            <w:webHidden/>
          </w:rPr>
          <w:fldChar w:fldCharType="separate"/>
        </w:r>
        <w:r w:rsidR="00E54100">
          <w:rPr>
            <w:webHidden/>
          </w:rPr>
          <w:t>33</w:t>
        </w:r>
        <w:r w:rsidR="00A94A5E">
          <w:rPr>
            <w:webHidden/>
          </w:rPr>
          <w:fldChar w:fldCharType="end"/>
        </w:r>
      </w:hyperlink>
    </w:p>
    <w:p w14:paraId="16592771" w14:textId="77777777" w:rsidR="00A94A5E" w:rsidRDefault="00EC150B">
      <w:pPr>
        <w:pStyle w:val="Abbildungsverzeichnis"/>
        <w:rPr>
          <w:rFonts w:eastAsiaTheme="minorEastAsia" w:cstheme="minorBidi"/>
          <w:bCs w:val="0"/>
          <w:sz w:val="22"/>
        </w:rPr>
      </w:pPr>
      <w:hyperlink w:anchor="_Toc459905495" w:history="1">
        <w:r w:rsidR="00A94A5E" w:rsidRPr="00367594">
          <w:rPr>
            <w:rStyle w:val="Hyperlink"/>
          </w:rPr>
          <w:t>Listing 12: Komponente in AngularJS 1.5</w:t>
        </w:r>
        <w:r w:rsidR="00A94A5E">
          <w:rPr>
            <w:webHidden/>
          </w:rPr>
          <w:tab/>
        </w:r>
        <w:r w:rsidR="00A94A5E">
          <w:rPr>
            <w:webHidden/>
          </w:rPr>
          <w:fldChar w:fldCharType="begin"/>
        </w:r>
        <w:r w:rsidR="00A94A5E">
          <w:rPr>
            <w:webHidden/>
          </w:rPr>
          <w:instrText xml:space="preserve"> PAGEREF _Toc459905495 \h </w:instrText>
        </w:r>
        <w:r w:rsidR="00A94A5E">
          <w:rPr>
            <w:webHidden/>
          </w:rPr>
        </w:r>
        <w:r w:rsidR="00A94A5E">
          <w:rPr>
            <w:webHidden/>
          </w:rPr>
          <w:fldChar w:fldCharType="separate"/>
        </w:r>
        <w:r w:rsidR="00E54100">
          <w:rPr>
            <w:webHidden/>
          </w:rPr>
          <w:t>34</w:t>
        </w:r>
        <w:r w:rsidR="00A94A5E">
          <w:rPr>
            <w:webHidden/>
          </w:rPr>
          <w:fldChar w:fldCharType="end"/>
        </w:r>
      </w:hyperlink>
    </w:p>
    <w:p w14:paraId="754AC91A" w14:textId="77777777" w:rsidR="00A94A5E" w:rsidRDefault="00EC150B">
      <w:pPr>
        <w:pStyle w:val="Abbildungsverzeichnis"/>
        <w:rPr>
          <w:rFonts w:eastAsiaTheme="minorEastAsia" w:cstheme="minorBidi"/>
          <w:bCs w:val="0"/>
          <w:sz w:val="22"/>
        </w:rPr>
      </w:pPr>
      <w:hyperlink w:anchor="_Toc459905496" w:history="1">
        <w:r w:rsidR="00A94A5E" w:rsidRPr="00367594">
          <w:rPr>
            <w:rStyle w:val="Hyperlink"/>
          </w:rPr>
          <w:t>Listing 13: Angular Komponente mit Input- und Output-Attributen</w:t>
        </w:r>
        <w:r w:rsidR="00A94A5E">
          <w:rPr>
            <w:webHidden/>
          </w:rPr>
          <w:tab/>
        </w:r>
        <w:r w:rsidR="00A94A5E">
          <w:rPr>
            <w:webHidden/>
          </w:rPr>
          <w:fldChar w:fldCharType="begin"/>
        </w:r>
        <w:r w:rsidR="00A94A5E">
          <w:rPr>
            <w:webHidden/>
          </w:rPr>
          <w:instrText xml:space="preserve"> PAGEREF _Toc459905496 \h </w:instrText>
        </w:r>
        <w:r w:rsidR="00A94A5E">
          <w:rPr>
            <w:webHidden/>
          </w:rPr>
        </w:r>
        <w:r w:rsidR="00A94A5E">
          <w:rPr>
            <w:webHidden/>
          </w:rPr>
          <w:fldChar w:fldCharType="separate"/>
        </w:r>
        <w:r w:rsidR="00E54100">
          <w:rPr>
            <w:webHidden/>
          </w:rPr>
          <w:t>35</w:t>
        </w:r>
        <w:r w:rsidR="00A94A5E">
          <w:rPr>
            <w:webHidden/>
          </w:rPr>
          <w:fldChar w:fldCharType="end"/>
        </w:r>
      </w:hyperlink>
    </w:p>
    <w:p w14:paraId="5111ED58" w14:textId="77777777" w:rsidR="00A94A5E" w:rsidRDefault="00EC150B">
      <w:pPr>
        <w:pStyle w:val="Abbildungsverzeichnis"/>
        <w:rPr>
          <w:rFonts w:eastAsiaTheme="minorEastAsia" w:cstheme="minorBidi"/>
          <w:bCs w:val="0"/>
          <w:sz w:val="22"/>
        </w:rPr>
      </w:pPr>
      <w:hyperlink w:anchor="_Toc459905497" w:history="1">
        <w:r w:rsidR="00A94A5E" w:rsidRPr="00367594">
          <w:rPr>
            <w:rStyle w:val="Hyperlink"/>
          </w:rPr>
          <w:t>Listing 14: Einfache Interpolation in Angular</w:t>
        </w:r>
        <w:r w:rsidR="00A94A5E">
          <w:rPr>
            <w:webHidden/>
          </w:rPr>
          <w:tab/>
        </w:r>
        <w:r w:rsidR="00A94A5E">
          <w:rPr>
            <w:webHidden/>
          </w:rPr>
          <w:fldChar w:fldCharType="begin"/>
        </w:r>
        <w:r w:rsidR="00A94A5E">
          <w:rPr>
            <w:webHidden/>
          </w:rPr>
          <w:instrText xml:space="preserve"> PAGEREF _Toc459905497 \h </w:instrText>
        </w:r>
        <w:r w:rsidR="00A94A5E">
          <w:rPr>
            <w:webHidden/>
          </w:rPr>
        </w:r>
        <w:r w:rsidR="00A94A5E">
          <w:rPr>
            <w:webHidden/>
          </w:rPr>
          <w:fldChar w:fldCharType="separate"/>
        </w:r>
        <w:r w:rsidR="00E54100">
          <w:rPr>
            <w:webHidden/>
          </w:rPr>
          <w:t>36</w:t>
        </w:r>
        <w:r w:rsidR="00A94A5E">
          <w:rPr>
            <w:webHidden/>
          </w:rPr>
          <w:fldChar w:fldCharType="end"/>
        </w:r>
      </w:hyperlink>
    </w:p>
    <w:p w14:paraId="37CB2F66" w14:textId="77777777" w:rsidR="00A94A5E" w:rsidRDefault="00EC150B">
      <w:pPr>
        <w:pStyle w:val="Abbildungsverzeichnis"/>
        <w:rPr>
          <w:rFonts w:eastAsiaTheme="minorEastAsia" w:cstheme="minorBidi"/>
          <w:bCs w:val="0"/>
          <w:sz w:val="22"/>
        </w:rPr>
      </w:pPr>
      <w:hyperlink w:anchor="_Toc459905498" w:history="1">
        <w:r w:rsidR="00A94A5E" w:rsidRPr="00367594">
          <w:rPr>
            <w:rStyle w:val="Hyperlink"/>
          </w:rPr>
          <w:t>Listing 15: Angular-Interpolation mit Komponente</w:t>
        </w:r>
        <w:r w:rsidR="00A94A5E">
          <w:rPr>
            <w:webHidden/>
          </w:rPr>
          <w:tab/>
        </w:r>
        <w:r w:rsidR="00A94A5E">
          <w:rPr>
            <w:webHidden/>
          </w:rPr>
          <w:fldChar w:fldCharType="begin"/>
        </w:r>
        <w:r w:rsidR="00A94A5E">
          <w:rPr>
            <w:webHidden/>
          </w:rPr>
          <w:instrText xml:space="preserve"> PAGEREF _Toc459905498 \h </w:instrText>
        </w:r>
        <w:r w:rsidR="00A94A5E">
          <w:rPr>
            <w:webHidden/>
          </w:rPr>
        </w:r>
        <w:r w:rsidR="00A94A5E">
          <w:rPr>
            <w:webHidden/>
          </w:rPr>
          <w:fldChar w:fldCharType="separate"/>
        </w:r>
        <w:r w:rsidR="00E54100">
          <w:rPr>
            <w:webHidden/>
          </w:rPr>
          <w:t>36</w:t>
        </w:r>
        <w:r w:rsidR="00A94A5E">
          <w:rPr>
            <w:webHidden/>
          </w:rPr>
          <w:fldChar w:fldCharType="end"/>
        </w:r>
      </w:hyperlink>
    </w:p>
    <w:p w14:paraId="08E61B26" w14:textId="77777777" w:rsidR="00A94A5E" w:rsidRDefault="00EC150B">
      <w:pPr>
        <w:pStyle w:val="Abbildungsverzeichnis"/>
        <w:rPr>
          <w:rFonts w:eastAsiaTheme="minorEastAsia" w:cstheme="minorBidi"/>
          <w:bCs w:val="0"/>
          <w:sz w:val="22"/>
        </w:rPr>
      </w:pPr>
      <w:hyperlink w:anchor="_Toc459905499" w:history="1">
        <w:r w:rsidR="00A94A5E" w:rsidRPr="00367594">
          <w:rPr>
            <w:rStyle w:val="Hyperlink"/>
          </w:rPr>
          <w:t>Listing 16: Ausführliche Syntax für bidirektionale Datenbindung in Angular</w:t>
        </w:r>
        <w:r w:rsidR="00A94A5E">
          <w:rPr>
            <w:webHidden/>
          </w:rPr>
          <w:tab/>
        </w:r>
        <w:r w:rsidR="00A94A5E">
          <w:rPr>
            <w:webHidden/>
          </w:rPr>
          <w:fldChar w:fldCharType="begin"/>
        </w:r>
        <w:r w:rsidR="00A94A5E">
          <w:rPr>
            <w:webHidden/>
          </w:rPr>
          <w:instrText xml:space="preserve"> PAGEREF _Toc459905499 \h </w:instrText>
        </w:r>
        <w:r w:rsidR="00A94A5E">
          <w:rPr>
            <w:webHidden/>
          </w:rPr>
        </w:r>
        <w:r w:rsidR="00A94A5E">
          <w:rPr>
            <w:webHidden/>
          </w:rPr>
          <w:fldChar w:fldCharType="separate"/>
        </w:r>
        <w:r w:rsidR="00E54100">
          <w:rPr>
            <w:webHidden/>
          </w:rPr>
          <w:t>41</w:t>
        </w:r>
        <w:r w:rsidR="00A94A5E">
          <w:rPr>
            <w:webHidden/>
          </w:rPr>
          <w:fldChar w:fldCharType="end"/>
        </w:r>
      </w:hyperlink>
    </w:p>
    <w:p w14:paraId="7EAC3207" w14:textId="77777777" w:rsidR="00A94A5E" w:rsidRDefault="00EC150B">
      <w:pPr>
        <w:pStyle w:val="Abbildungsverzeichnis"/>
        <w:rPr>
          <w:rFonts w:eastAsiaTheme="minorEastAsia" w:cstheme="minorBidi"/>
          <w:bCs w:val="0"/>
          <w:sz w:val="22"/>
        </w:rPr>
      </w:pPr>
      <w:hyperlink w:anchor="_Toc459905500" w:history="1">
        <w:r w:rsidR="00A94A5E" w:rsidRPr="00367594">
          <w:rPr>
            <w:rStyle w:val="Hyperlink"/>
            <w:lang w:val="en-GB"/>
          </w:rPr>
          <w:t>Listing 17: Service Definition in AngularJS</w:t>
        </w:r>
        <w:r w:rsidR="00A94A5E">
          <w:rPr>
            <w:webHidden/>
          </w:rPr>
          <w:tab/>
        </w:r>
        <w:r w:rsidR="00A94A5E">
          <w:rPr>
            <w:webHidden/>
          </w:rPr>
          <w:fldChar w:fldCharType="begin"/>
        </w:r>
        <w:r w:rsidR="00A94A5E">
          <w:rPr>
            <w:webHidden/>
          </w:rPr>
          <w:instrText xml:space="preserve"> PAGEREF _Toc459905500 \h </w:instrText>
        </w:r>
        <w:r w:rsidR="00A94A5E">
          <w:rPr>
            <w:webHidden/>
          </w:rPr>
        </w:r>
        <w:r w:rsidR="00A94A5E">
          <w:rPr>
            <w:webHidden/>
          </w:rPr>
          <w:fldChar w:fldCharType="separate"/>
        </w:r>
        <w:r w:rsidR="00E54100">
          <w:rPr>
            <w:webHidden/>
          </w:rPr>
          <w:t>44</w:t>
        </w:r>
        <w:r w:rsidR="00A94A5E">
          <w:rPr>
            <w:webHidden/>
          </w:rPr>
          <w:fldChar w:fldCharType="end"/>
        </w:r>
      </w:hyperlink>
    </w:p>
    <w:p w14:paraId="2F0843B6" w14:textId="77777777" w:rsidR="00A94A5E" w:rsidRDefault="00EC150B">
      <w:pPr>
        <w:pStyle w:val="Abbildungsverzeichnis"/>
        <w:rPr>
          <w:rFonts w:eastAsiaTheme="minorEastAsia" w:cstheme="minorBidi"/>
          <w:bCs w:val="0"/>
          <w:sz w:val="22"/>
        </w:rPr>
      </w:pPr>
      <w:hyperlink w:anchor="_Toc459905501" w:history="1">
        <w:r w:rsidR="00A94A5E" w:rsidRPr="00367594">
          <w:rPr>
            <w:rStyle w:val="Hyperlink"/>
            <w:lang w:val="en-GB"/>
          </w:rPr>
          <w:t>Listing 18: Service-Definition in Angular</w:t>
        </w:r>
        <w:r w:rsidR="00A94A5E">
          <w:rPr>
            <w:webHidden/>
          </w:rPr>
          <w:tab/>
        </w:r>
        <w:r w:rsidR="00A94A5E">
          <w:rPr>
            <w:webHidden/>
          </w:rPr>
          <w:fldChar w:fldCharType="begin"/>
        </w:r>
        <w:r w:rsidR="00A94A5E">
          <w:rPr>
            <w:webHidden/>
          </w:rPr>
          <w:instrText xml:space="preserve"> PAGEREF _Toc459905501 \h </w:instrText>
        </w:r>
        <w:r w:rsidR="00A94A5E">
          <w:rPr>
            <w:webHidden/>
          </w:rPr>
        </w:r>
        <w:r w:rsidR="00A94A5E">
          <w:rPr>
            <w:webHidden/>
          </w:rPr>
          <w:fldChar w:fldCharType="separate"/>
        </w:r>
        <w:r w:rsidR="00E54100">
          <w:rPr>
            <w:webHidden/>
          </w:rPr>
          <w:t>44</w:t>
        </w:r>
        <w:r w:rsidR="00A94A5E">
          <w:rPr>
            <w:webHidden/>
          </w:rPr>
          <w:fldChar w:fldCharType="end"/>
        </w:r>
      </w:hyperlink>
    </w:p>
    <w:p w14:paraId="6B1A58AF" w14:textId="77777777" w:rsidR="00A94A5E" w:rsidRDefault="00EC150B">
      <w:pPr>
        <w:pStyle w:val="Abbildungsverzeichnis"/>
        <w:rPr>
          <w:rFonts w:eastAsiaTheme="minorEastAsia" w:cstheme="minorBidi"/>
          <w:bCs w:val="0"/>
          <w:sz w:val="22"/>
        </w:rPr>
      </w:pPr>
      <w:hyperlink w:anchor="_Toc459905502" w:history="1">
        <w:r w:rsidR="00A94A5E" w:rsidRPr="00367594">
          <w:rPr>
            <w:rStyle w:val="Hyperlink"/>
            <w:lang w:val="en-GB"/>
          </w:rPr>
          <w:t>Listing 19: Dependency Injection Varianten in AngularJS</w:t>
        </w:r>
        <w:r w:rsidR="00A94A5E">
          <w:rPr>
            <w:webHidden/>
          </w:rPr>
          <w:tab/>
        </w:r>
        <w:r w:rsidR="00A94A5E">
          <w:rPr>
            <w:webHidden/>
          </w:rPr>
          <w:fldChar w:fldCharType="begin"/>
        </w:r>
        <w:r w:rsidR="00A94A5E">
          <w:rPr>
            <w:webHidden/>
          </w:rPr>
          <w:instrText xml:space="preserve"> PAGEREF _Toc459905502 \h </w:instrText>
        </w:r>
        <w:r w:rsidR="00A94A5E">
          <w:rPr>
            <w:webHidden/>
          </w:rPr>
        </w:r>
        <w:r w:rsidR="00A94A5E">
          <w:rPr>
            <w:webHidden/>
          </w:rPr>
          <w:fldChar w:fldCharType="separate"/>
        </w:r>
        <w:r w:rsidR="00E54100">
          <w:rPr>
            <w:webHidden/>
          </w:rPr>
          <w:t>45</w:t>
        </w:r>
        <w:r w:rsidR="00A94A5E">
          <w:rPr>
            <w:webHidden/>
          </w:rPr>
          <w:fldChar w:fldCharType="end"/>
        </w:r>
      </w:hyperlink>
    </w:p>
    <w:p w14:paraId="6CC91AEC" w14:textId="77777777" w:rsidR="00A94A5E" w:rsidRDefault="00EC150B">
      <w:pPr>
        <w:pStyle w:val="Abbildungsverzeichnis"/>
        <w:rPr>
          <w:rFonts w:eastAsiaTheme="minorEastAsia" w:cstheme="minorBidi"/>
          <w:bCs w:val="0"/>
          <w:sz w:val="22"/>
        </w:rPr>
      </w:pPr>
      <w:hyperlink w:anchor="_Toc459905503" w:history="1">
        <w:r w:rsidR="00A94A5E" w:rsidRPr="00367594">
          <w:rPr>
            <w:rStyle w:val="Hyperlink"/>
            <w:lang w:val="en-GB"/>
          </w:rPr>
          <w:t>Listing 20: Dependency Injection in Angular</w:t>
        </w:r>
        <w:r w:rsidR="00A94A5E">
          <w:rPr>
            <w:webHidden/>
          </w:rPr>
          <w:tab/>
        </w:r>
        <w:r w:rsidR="00A94A5E">
          <w:rPr>
            <w:webHidden/>
          </w:rPr>
          <w:fldChar w:fldCharType="begin"/>
        </w:r>
        <w:r w:rsidR="00A94A5E">
          <w:rPr>
            <w:webHidden/>
          </w:rPr>
          <w:instrText xml:space="preserve"> PAGEREF _Toc459905503 \h </w:instrText>
        </w:r>
        <w:r w:rsidR="00A94A5E">
          <w:rPr>
            <w:webHidden/>
          </w:rPr>
        </w:r>
        <w:r w:rsidR="00A94A5E">
          <w:rPr>
            <w:webHidden/>
          </w:rPr>
          <w:fldChar w:fldCharType="separate"/>
        </w:r>
        <w:r w:rsidR="00E54100">
          <w:rPr>
            <w:webHidden/>
          </w:rPr>
          <w:t>46</w:t>
        </w:r>
        <w:r w:rsidR="00A94A5E">
          <w:rPr>
            <w:webHidden/>
          </w:rPr>
          <w:fldChar w:fldCharType="end"/>
        </w:r>
      </w:hyperlink>
    </w:p>
    <w:p w14:paraId="7A1AB88E" w14:textId="77777777" w:rsidR="00A94A5E" w:rsidRDefault="00EC150B">
      <w:pPr>
        <w:pStyle w:val="Abbildungsverzeichnis"/>
        <w:rPr>
          <w:rFonts w:eastAsiaTheme="minorEastAsia" w:cstheme="minorBidi"/>
          <w:bCs w:val="0"/>
          <w:sz w:val="22"/>
        </w:rPr>
      </w:pPr>
      <w:hyperlink w:anchor="_Toc459905504" w:history="1">
        <w:r w:rsidR="00A94A5E" w:rsidRPr="00367594">
          <w:rPr>
            <w:rStyle w:val="Hyperlink"/>
          </w:rPr>
          <w:t>Listing 21: Formular in AngularJS</w:t>
        </w:r>
        <w:r w:rsidR="00A94A5E">
          <w:rPr>
            <w:webHidden/>
          </w:rPr>
          <w:tab/>
        </w:r>
        <w:r w:rsidR="00A94A5E">
          <w:rPr>
            <w:webHidden/>
          </w:rPr>
          <w:fldChar w:fldCharType="begin"/>
        </w:r>
        <w:r w:rsidR="00A94A5E">
          <w:rPr>
            <w:webHidden/>
          </w:rPr>
          <w:instrText xml:space="preserve"> PAGEREF _Toc459905504 \h </w:instrText>
        </w:r>
        <w:r w:rsidR="00A94A5E">
          <w:rPr>
            <w:webHidden/>
          </w:rPr>
        </w:r>
        <w:r w:rsidR="00A94A5E">
          <w:rPr>
            <w:webHidden/>
          </w:rPr>
          <w:fldChar w:fldCharType="separate"/>
        </w:r>
        <w:r w:rsidR="00E54100">
          <w:rPr>
            <w:webHidden/>
          </w:rPr>
          <w:t>48</w:t>
        </w:r>
        <w:r w:rsidR="00A94A5E">
          <w:rPr>
            <w:webHidden/>
          </w:rPr>
          <w:fldChar w:fldCharType="end"/>
        </w:r>
      </w:hyperlink>
    </w:p>
    <w:p w14:paraId="6E272448" w14:textId="77777777" w:rsidR="00A94A5E" w:rsidRDefault="00EC150B">
      <w:pPr>
        <w:pStyle w:val="Abbildungsverzeichnis"/>
        <w:rPr>
          <w:rFonts w:eastAsiaTheme="minorEastAsia" w:cstheme="minorBidi"/>
          <w:bCs w:val="0"/>
          <w:sz w:val="22"/>
        </w:rPr>
      </w:pPr>
      <w:hyperlink w:anchor="_Toc459905505" w:history="1">
        <w:r w:rsidR="00A94A5E" w:rsidRPr="00367594">
          <w:rPr>
            <w:rStyle w:val="Hyperlink"/>
            <w:lang w:val="en-GB"/>
          </w:rPr>
          <w:t>Listing 22: Template Driven Form in Angular</w:t>
        </w:r>
        <w:r w:rsidR="00A94A5E">
          <w:rPr>
            <w:webHidden/>
          </w:rPr>
          <w:tab/>
        </w:r>
        <w:r w:rsidR="00A94A5E">
          <w:rPr>
            <w:webHidden/>
          </w:rPr>
          <w:fldChar w:fldCharType="begin"/>
        </w:r>
        <w:r w:rsidR="00A94A5E">
          <w:rPr>
            <w:webHidden/>
          </w:rPr>
          <w:instrText xml:space="preserve"> PAGEREF _Toc459905505 \h </w:instrText>
        </w:r>
        <w:r w:rsidR="00A94A5E">
          <w:rPr>
            <w:webHidden/>
          </w:rPr>
        </w:r>
        <w:r w:rsidR="00A94A5E">
          <w:rPr>
            <w:webHidden/>
          </w:rPr>
          <w:fldChar w:fldCharType="separate"/>
        </w:r>
        <w:r w:rsidR="00E54100">
          <w:rPr>
            <w:webHidden/>
          </w:rPr>
          <w:t>49</w:t>
        </w:r>
        <w:r w:rsidR="00A94A5E">
          <w:rPr>
            <w:webHidden/>
          </w:rPr>
          <w:fldChar w:fldCharType="end"/>
        </w:r>
      </w:hyperlink>
    </w:p>
    <w:p w14:paraId="6EA7D25E" w14:textId="77777777" w:rsidR="00A94A5E" w:rsidRDefault="00EC150B">
      <w:pPr>
        <w:pStyle w:val="Abbildungsverzeichnis"/>
        <w:rPr>
          <w:rFonts w:eastAsiaTheme="minorEastAsia" w:cstheme="minorBidi"/>
          <w:bCs w:val="0"/>
          <w:sz w:val="22"/>
        </w:rPr>
      </w:pPr>
      <w:hyperlink w:anchor="_Toc459905506" w:history="1">
        <w:r w:rsidR="00A94A5E" w:rsidRPr="00367594">
          <w:rPr>
            <w:rStyle w:val="Hyperlink"/>
            <w:lang w:val="en-GB"/>
          </w:rPr>
          <w:t>Listing 23: Model Driven Form in Angular</w:t>
        </w:r>
        <w:r w:rsidR="00A94A5E">
          <w:rPr>
            <w:webHidden/>
          </w:rPr>
          <w:tab/>
        </w:r>
        <w:r w:rsidR="00A94A5E">
          <w:rPr>
            <w:webHidden/>
          </w:rPr>
          <w:fldChar w:fldCharType="begin"/>
        </w:r>
        <w:r w:rsidR="00A94A5E">
          <w:rPr>
            <w:webHidden/>
          </w:rPr>
          <w:instrText xml:space="preserve"> PAGEREF _Toc459905506 \h </w:instrText>
        </w:r>
        <w:r w:rsidR="00A94A5E">
          <w:rPr>
            <w:webHidden/>
          </w:rPr>
        </w:r>
        <w:r w:rsidR="00A94A5E">
          <w:rPr>
            <w:webHidden/>
          </w:rPr>
          <w:fldChar w:fldCharType="separate"/>
        </w:r>
        <w:r w:rsidR="00E54100">
          <w:rPr>
            <w:webHidden/>
          </w:rPr>
          <w:t>50</w:t>
        </w:r>
        <w:r w:rsidR="00A94A5E">
          <w:rPr>
            <w:webHidden/>
          </w:rPr>
          <w:fldChar w:fldCharType="end"/>
        </w:r>
      </w:hyperlink>
    </w:p>
    <w:p w14:paraId="373E55DD" w14:textId="77777777" w:rsidR="00A94A5E" w:rsidRDefault="00EC150B">
      <w:pPr>
        <w:pStyle w:val="Abbildungsverzeichnis"/>
        <w:rPr>
          <w:rFonts w:eastAsiaTheme="minorEastAsia" w:cstheme="minorBidi"/>
          <w:bCs w:val="0"/>
          <w:sz w:val="22"/>
        </w:rPr>
      </w:pPr>
      <w:hyperlink w:anchor="_Toc459905507" w:history="1">
        <w:r w:rsidR="00A94A5E" w:rsidRPr="00367594">
          <w:rPr>
            <w:rStyle w:val="Hyperlink"/>
            <w:lang w:val="en-GB"/>
          </w:rPr>
          <w:t>Listing 24: $http Service in AngularJS</w:t>
        </w:r>
        <w:r w:rsidR="00A94A5E">
          <w:rPr>
            <w:webHidden/>
          </w:rPr>
          <w:tab/>
        </w:r>
        <w:r w:rsidR="00A94A5E">
          <w:rPr>
            <w:webHidden/>
          </w:rPr>
          <w:fldChar w:fldCharType="begin"/>
        </w:r>
        <w:r w:rsidR="00A94A5E">
          <w:rPr>
            <w:webHidden/>
          </w:rPr>
          <w:instrText xml:space="preserve"> PAGEREF _Toc459905507 \h </w:instrText>
        </w:r>
        <w:r w:rsidR="00A94A5E">
          <w:rPr>
            <w:webHidden/>
          </w:rPr>
        </w:r>
        <w:r w:rsidR="00A94A5E">
          <w:rPr>
            <w:webHidden/>
          </w:rPr>
          <w:fldChar w:fldCharType="separate"/>
        </w:r>
        <w:r w:rsidR="00E54100">
          <w:rPr>
            <w:webHidden/>
          </w:rPr>
          <w:t>51</w:t>
        </w:r>
        <w:r w:rsidR="00A94A5E">
          <w:rPr>
            <w:webHidden/>
          </w:rPr>
          <w:fldChar w:fldCharType="end"/>
        </w:r>
      </w:hyperlink>
    </w:p>
    <w:p w14:paraId="6D70C08C" w14:textId="77777777" w:rsidR="00A94A5E" w:rsidRDefault="00EC150B">
      <w:pPr>
        <w:pStyle w:val="Abbildungsverzeichnis"/>
        <w:rPr>
          <w:rFonts w:eastAsiaTheme="minorEastAsia" w:cstheme="minorBidi"/>
          <w:bCs w:val="0"/>
          <w:sz w:val="22"/>
        </w:rPr>
      </w:pPr>
      <w:hyperlink w:anchor="_Toc459905508" w:history="1">
        <w:r w:rsidR="00A94A5E" w:rsidRPr="00367594">
          <w:rPr>
            <w:rStyle w:val="Hyperlink"/>
          </w:rPr>
          <w:t>Listing 25: Registrierung der HTTP Service Provider in Angular</w:t>
        </w:r>
        <w:r w:rsidR="00A94A5E">
          <w:rPr>
            <w:webHidden/>
          </w:rPr>
          <w:tab/>
        </w:r>
        <w:r w:rsidR="00A94A5E">
          <w:rPr>
            <w:webHidden/>
          </w:rPr>
          <w:fldChar w:fldCharType="begin"/>
        </w:r>
        <w:r w:rsidR="00A94A5E">
          <w:rPr>
            <w:webHidden/>
          </w:rPr>
          <w:instrText xml:space="preserve"> PAGEREF _Toc459905508 \h </w:instrText>
        </w:r>
        <w:r w:rsidR="00A94A5E">
          <w:rPr>
            <w:webHidden/>
          </w:rPr>
        </w:r>
        <w:r w:rsidR="00A94A5E">
          <w:rPr>
            <w:webHidden/>
          </w:rPr>
          <w:fldChar w:fldCharType="separate"/>
        </w:r>
        <w:r w:rsidR="00E54100">
          <w:rPr>
            <w:webHidden/>
          </w:rPr>
          <w:t>52</w:t>
        </w:r>
        <w:r w:rsidR="00A94A5E">
          <w:rPr>
            <w:webHidden/>
          </w:rPr>
          <w:fldChar w:fldCharType="end"/>
        </w:r>
      </w:hyperlink>
    </w:p>
    <w:p w14:paraId="19979CB8" w14:textId="77777777" w:rsidR="00A94A5E" w:rsidRDefault="00EC150B">
      <w:pPr>
        <w:pStyle w:val="Abbildungsverzeichnis"/>
        <w:rPr>
          <w:rFonts w:eastAsiaTheme="minorEastAsia" w:cstheme="minorBidi"/>
          <w:bCs w:val="0"/>
          <w:sz w:val="22"/>
        </w:rPr>
      </w:pPr>
      <w:hyperlink w:anchor="_Toc459905509" w:history="1">
        <w:r w:rsidR="00A94A5E" w:rsidRPr="00367594">
          <w:rPr>
            <w:rStyle w:val="Hyperlink"/>
          </w:rPr>
          <w:t>Listing 26: Verwendung des HTTP-Client in Angular</w:t>
        </w:r>
        <w:r w:rsidR="00A94A5E">
          <w:rPr>
            <w:webHidden/>
          </w:rPr>
          <w:tab/>
        </w:r>
        <w:r w:rsidR="00A94A5E">
          <w:rPr>
            <w:webHidden/>
          </w:rPr>
          <w:fldChar w:fldCharType="begin"/>
        </w:r>
        <w:r w:rsidR="00A94A5E">
          <w:rPr>
            <w:webHidden/>
          </w:rPr>
          <w:instrText xml:space="preserve"> PAGEREF _Toc459905509 \h </w:instrText>
        </w:r>
        <w:r w:rsidR="00A94A5E">
          <w:rPr>
            <w:webHidden/>
          </w:rPr>
        </w:r>
        <w:r w:rsidR="00A94A5E">
          <w:rPr>
            <w:webHidden/>
          </w:rPr>
          <w:fldChar w:fldCharType="separate"/>
        </w:r>
        <w:r w:rsidR="00E54100">
          <w:rPr>
            <w:webHidden/>
          </w:rPr>
          <w:t>53</w:t>
        </w:r>
        <w:r w:rsidR="00A94A5E">
          <w:rPr>
            <w:webHidden/>
          </w:rPr>
          <w:fldChar w:fldCharType="end"/>
        </w:r>
      </w:hyperlink>
    </w:p>
    <w:p w14:paraId="6863FB02" w14:textId="77777777" w:rsidR="00A94A5E" w:rsidRDefault="00EC150B">
      <w:pPr>
        <w:pStyle w:val="Abbildungsverzeichnis"/>
        <w:rPr>
          <w:rFonts w:eastAsiaTheme="minorEastAsia" w:cstheme="minorBidi"/>
          <w:bCs w:val="0"/>
          <w:sz w:val="22"/>
        </w:rPr>
      </w:pPr>
      <w:hyperlink w:anchor="_Toc459905510" w:history="1">
        <w:r w:rsidR="00A94A5E" w:rsidRPr="00367594">
          <w:rPr>
            <w:rStyle w:val="Hyperlink"/>
          </w:rPr>
          <w:t>Listing 27: Observable mit Filterung der Ergebnismenge</w:t>
        </w:r>
        <w:r w:rsidR="00A94A5E">
          <w:rPr>
            <w:webHidden/>
          </w:rPr>
          <w:tab/>
        </w:r>
        <w:r w:rsidR="00A94A5E">
          <w:rPr>
            <w:webHidden/>
          </w:rPr>
          <w:fldChar w:fldCharType="begin"/>
        </w:r>
        <w:r w:rsidR="00A94A5E">
          <w:rPr>
            <w:webHidden/>
          </w:rPr>
          <w:instrText xml:space="preserve"> PAGEREF _Toc459905510 \h </w:instrText>
        </w:r>
        <w:r w:rsidR="00A94A5E">
          <w:rPr>
            <w:webHidden/>
          </w:rPr>
        </w:r>
        <w:r w:rsidR="00A94A5E">
          <w:rPr>
            <w:webHidden/>
          </w:rPr>
          <w:fldChar w:fldCharType="separate"/>
        </w:r>
        <w:r w:rsidR="00E54100">
          <w:rPr>
            <w:webHidden/>
          </w:rPr>
          <w:t>54</w:t>
        </w:r>
        <w:r w:rsidR="00A94A5E">
          <w:rPr>
            <w:webHidden/>
          </w:rPr>
          <w:fldChar w:fldCharType="end"/>
        </w:r>
      </w:hyperlink>
    </w:p>
    <w:p w14:paraId="5EA17675" w14:textId="77777777" w:rsidR="00A94A5E" w:rsidRDefault="00EC150B">
      <w:pPr>
        <w:pStyle w:val="Abbildungsverzeichnis"/>
        <w:rPr>
          <w:rFonts w:eastAsiaTheme="minorEastAsia" w:cstheme="minorBidi"/>
          <w:bCs w:val="0"/>
          <w:sz w:val="22"/>
        </w:rPr>
      </w:pPr>
      <w:hyperlink w:anchor="_Toc459905511" w:history="1">
        <w:r w:rsidR="00A94A5E" w:rsidRPr="00367594">
          <w:rPr>
            <w:rStyle w:val="Hyperlink"/>
          </w:rPr>
          <w:t>Listing 28: Routing-Konfiguration in AngularJS</w:t>
        </w:r>
        <w:r w:rsidR="00A94A5E">
          <w:rPr>
            <w:webHidden/>
          </w:rPr>
          <w:tab/>
        </w:r>
        <w:r w:rsidR="00A94A5E">
          <w:rPr>
            <w:webHidden/>
          </w:rPr>
          <w:fldChar w:fldCharType="begin"/>
        </w:r>
        <w:r w:rsidR="00A94A5E">
          <w:rPr>
            <w:webHidden/>
          </w:rPr>
          <w:instrText xml:space="preserve"> PAGEREF _Toc459905511 \h </w:instrText>
        </w:r>
        <w:r w:rsidR="00A94A5E">
          <w:rPr>
            <w:webHidden/>
          </w:rPr>
        </w:r>
        <w:r w:rsidR="00A94A5E">
          <w:rPr>
            <w:webHidden/>
          </w:rPr>
          <w:fldChar w:fldCharType="separate"/>
        </w:r>
        <w:r w:rsidR="00E54100">
          <w:rPr>
            <w:webHidden/>
          </w:rPr>
          <w:t>57</w:t>
        </w:r>
        <w:r w:rsidR="00A94A5E">
          <w:rPr>
            <w:webHidden/>
          </w:rPr>
          <w:fldChar w:fldCharType="end"/>
        </w:r>
      </w:hyperlink>
    </w:p>
    <w:p w14:paraId="734A5492" w14:textId="77777777" w:rsidR="00A94A5E" w:rsidRDefault="00EC150B">
      <w:pPr>
        <w:pStyle w:val="Abbildungsverzeichnis"/>
        <w:rPr>
          <w:rFonts w:eastAsiaTheme="minorEastAsia" w:cstheme="minorBidi"/>
          <w:bCs w:val="0"/>
          <w:sz w:val="22"/>
        </w:rPr>
      </w:pPr>
      <w:hyperlink w:anchor="_Toc459905512" w:history="1">
        <w:r w:rsidR="00A94A5E" w:rsidRPr="00367594">
          <w:rPr>
            <w:rStyle w:val="Hyperlink"/>
            <w:lang w:val="en-GB"/>
          </w:rPr>
          <w:t>Listing 29: Konfiguration des Angular Component Router</w:t>
        </w:r>
        <w:r w:rsidR="00A94A5E">
          <w:rPr>
            <w:webHidden/>
          </w:rPr>
          <w:tab/>
        </w:r>
        <w:r w:rsidR="00A94A5E">
          <w:rPr>
            <w:webHidden/>
          </w:rPr>
          <w:fldChar w:fldCharType="begin"/>
        </w:r>
        <w:r w:rsidR="00A94A5E">
          <w:rPr>
            <w:webHidden/>
          </w:rPr>
          <w:instrText xml:space="preserve"> PAGEREF _Toc459905512 \h </w:instrText>
        </w:r>
        <w:r w:rsidR="00A94A5E">
          <w:rPr>
            <w:webHidden/>
          </w:rPr>
        </w:r>
        <w:r w:rsidR="00A94A5E">
          <w:rPr>
            <w:webHidden/>
          </w:rPr>
          <w:fldChar w:fldCharType="separate"/>
        </w:r>
        <w:r w:rsidR="00E54100">
          <w:rPr>
            <w:webHidden/>
          </w:rPr>
          <w:t>58</w:t>
        </w:r>
        <w:r w:rsidR="00A94A5E">
          <w:rPr>
            <w:webHidden/>
          </w:rPr>
          <w:fldChar w:fldCharType="end"/>
        </w:r>
      </w:hyperlink>
    </w:p>
    <w:p w14:paraId="059B5EBA" w14:textId="77777777" w:rsidR="00A94A5E" w:rsidRDefault="00EC150B">
      <w:pPr>
        <w:pStyle w:val="Abbildungsverzeichnis"/>
        <w:rPr>
          <w:rFonts w:eastAsiaTheme="minorEastAsia" w:cstheme="minorBidi"/>
          <w:bCs w:val="0"/>
          <w:sz w:val="22"/>
        </w:rPr>
      </w:pPr>
      <w:hyperlink w:anchor="_Toc459905513" w:history="1">
        <w:r w:rsidR="00A94A5E" w:rsidRPr="00367594">
          <w:rPr>
            <w:rStyle w:val="Hyperlink"/>
          </w:rPr>
          <w:t>Listing 30: Hierarchischer Routen-Aufbau in Angular</w:t>
        </w:r>
        <w:r w:rsidR="00A94A5E">
          <w:rPr>
            <w:webHidden/>
          </w:rPr>
          <w:tab/>
        </w:r>
        <w:r w:rsidR="00A94A5E">
          <w:rPr>
            <w:webHidden/>
          </w:rPr>
          <w:fldChar w:fldCharType="begin"/>
        </w:r>
        <w:r w:rsidR="00A94A5E">
          <w:rPr>
            <w:webHidden/>
          </w:rPr>
          <w:instrText xml:space="preserve"> PAGEREF _Toc459905513 \h </w:instrText>
        </w:r>
        <w:r w:rsidR="00A94A5E">
          <w:rPr>
            <w:webHidden/>
          </w:rPr>
        </w:r>
        <w:r w:rsidR="00A94A5E">
          <w:rPr>
            <w:webHidden/>
          </w:rPr>
          <w:fldChar w:fldCharType="separate"/>
        </w:r>
        <w:r w:rsidR="00E54100">
          <w:rPr>
            <w:webHidden/>
          </w:rPr>
          <w:t>59</w:t>
        </w:r>
        <w:r w:rsidR="00A94A5E">
          <w:rPr>
            <w:webHidden/>
          </w:rPr>
          <w:fldChar w:fldCharType="end"/>
        </w:r>
      </w:hyperlink>
    </w:p>
    <w:p w14:paraId="348DB873" w14:textId="77777777" w:rsidR="00A94A5E" w:rsidRDefault="00EC150B">
      <w:pPr>
        <w:pStyle w:val="Abbildungsverzeichnis"/>
        <w:rPr>
          <w:rFonts w:eastAsiaTheme="minorEastAsia" w:cstheme="minorBidi"/>
          <w:bCs w:val="0"/>
          <w:sz w:val="22"/>
        </w:rPr>
      </w:pPr>
      <w:hyperlink w:anchor="_Toc459905514" w:history="1">
        <w:r w:rsidR="00A94A5E" w:rsidRPr="00367594">
          <w:rPr>
            <w:rStyle w:val="Hyperlink"/>
          </w:rPr>
          <w:t>Listing 31: Filter-Definition in AngularJS</w:t>
        </w:r>
        <w:r w:rsidR="00A94A5E">
          <w:rPr>
            <w:webHidden/>
          </w:rPr>
          <w:tab/>
        </w:r>
        <w:r w:rsidR="00A94A5E">
          <w:rPr>
            <w:webHidden/>
          </w:rPr>
          <w:fldChar w:fldCharType="begin"/>
        </w:r>
        <w:r w:rsidR="00A94A5E">
          <w:rPr>
            <w:webHidden/>
          </w:rPr>
          <w:instrText xml:space="preserve"> PAGEREF _Toc459905514 \h </w:instrText>
        </w:r>
        <w:r w:rsidR="00A94A5E">
          <w:rPr>
            <w:webHidden/>
          </w:rPr>
        </w:r>
        <w:r w:rsidR="00A94A5E">
          <w:rPr>
            <w:webHidden/>
          </w:rPr>
          <w:fldChar w:fldCharType="separate"/>
        </w:r>
        <w:r w:rsidR="00E54100">
          <w:rPr>
            <w:webHidden/>
          </w:rPr>
          <w:t>61</w:t>
        </w:r>
        <w:r w:rsidR="00A94A5E">
          <w:rPr>
            <w:webHidden/>
          </w:rPr>
          <w:fldChar w:fldCharType="end"/>
        </w:r>
      </w:hyperlink>
    </w:p>
    <w:p w14:paraId="3BE9D411" w14:textId="77777777" w:rsidR="00A94A5E" w:rsidRDefault="00EC150B">
      <w:pPr>
        <w:pStyle w:val="Abbildungsverzeichnis"/>
        <w:rPr>
          <w:rFonts w:eastAsiaTheme="minorEastAsia" w:cstheme="minorBidi"/>
          <w:bCs w:val="0"/>
          <w:sz w:val="22"/>
        </w:rPr>
      </w:pPr>
      <w:hyperlink w:anchor="_Toc459905515" w:history="1">
        <w:r w:rsidR="00A94A5E" w:rsidRPr="00367594">
          <w:rPr>
            <w:rStyle w:val="Hyperlink"/>
            <w:lang w:val="en-GB"/>
          </w:rPr>
          <w:t>Listing 32: Pipe-Definition in Angular</w:t>
        </w:r>
        <w:r w:rsidR="00A94A5E">
          <w:rPr>
            <w:webHidden/>
          </w:rPr>
          <w:tab/>
        </w:r>
        <w:r w:rsidR="00A94A5E">
          <w:rPr>
            <w:webHidden/>
          </w:rPr>
          <w:fldChar w:fldCharType="begin"/>
        </w:r>
        <w:r w:rsidR="00A94A5E">
          <w:rPr>
            <w:webHidden/>
          </w:rPr>
          <w:instrText xml:space="preserve"> PAGEREF _Toc459905515 \h </w:instrText>
        </w:r>
        <w:r w:rsidR="00A94A5E">
          <w:rPr>
            <w:webHidden/>
          </w:rPr>
        </w:r>
        <w:r w:rsidR="00A94A5E">
          <w:rPr>
            <w:webHidden/>
          </w:rPr>
          <w:fldChar w:fldCharType="separate"/>
        </w:r>
        <w:r w:rsidR="00E54100">
          <w:rPr>
            <w:webHidden/>
          </w:rPr>
          <w:t>61</w:t>
        </w:r>
        <w:r w:rsidR="00A94A5E">
          <w:rPr>
            <w:webHidden/>
          </w:rPr>
          <w:fldChar w:fldCharType="end"/>
        </w:r>
      </w:hyperlink>
    </w:p>
    <w:p w14:paraId="1479642C" w14:textId="77777777" w:rsidR="00A94A5E" w:rsidRDefault="00EC150B">
      <w:pPr>
        <w:pStyle w:val="Abbildungsverzeichnis"/>
        <w:rPr>
          <w:rFonts w:eastAsiaTheme="minorEastAsia" w:cstheme="minorBidi"/>
          <w:bCs w:val="0"/>
          <w:sz w:val="22"/>
        </w:rPr>
      </w:pPr>
      <w:hyperlink w:anchor="_Toc459905516" w:history="1">
        <w:r w:rsidR="00A94A5E" w:rsidRPr="00367594">
          <w:rPr>
            <w:rStyle w:val="Hyperlink"/>
          </w:rPr>
          <w:t>Listing 33: Component-Hilfsfunktion in AngularJS 1.5</w:t>
        </w:r>
        <w:r w:rsidR="00A94A5E">
          <w:rPr>
            <w:webHidden/>
          </w:rPr>
          <w:tab/>
        </w:r>
        <w:r w:rsidR="00A94A5E">
          <w:rPr>
            <w:webHidden/>
          </w:rPr>
          <w:fldChar w:fldCharType="begin"/>
        </w:r>
        <w:r w:rsidR="00A94A5E">
          <w:rPr>
            <w:webHidden/>
          </w:rPr>
          <w:instrText xml:space="preserve"> PAGEREF _Toc459905516 \h </w:instrText>
        </w:r>
        <w:r w:rsidR="00A94A5E">
          <w:rPr>
            <w:webHidden/>
          </w:rPr>
        </w:r>
        <w:r w:rsidR="00A94A5E">
          <w:rPr>
            <w:webHidden/>
          </w:rPr>
          <w:fldChar w:fldCharType="separate"/>
        </w:r>
        <w:r w:rsidR="00E54100">
          <w:rPr>
            <w:webHidden/>
          </w:rPr>
          <w:t>78</w:t>
        </w:r>
        <w:r w:rsidR="00A94A5E">
          <w:rPr>
            <w:webHidden/>
          </w:rPr>
          <w:fldChar w:fldCharType="end"/>
        </w:r>
      </w:hyperlink>
    </w:p>
    <w:p w14:paraId="1004B737" w14:textId="77777777" w:rsidR="00A94A5E" w:rsidRDefault="00EC150B">
      <w:pPr>
        <w:pStyle w:val="Abbildungsverzeichnis"/>
        <w:rPr>
          <w:rFonts w:eastAsiaTheme="minorEastAsia" w:cstheme="minorBidi"/>
          <w:bCs w:val="0"/>
          <w:sz w:val="22"/>
        </w:rPr>
      </w:pPr>
      <w:hyperlink w:anchor="_Toc459905517" w:history="1">
        <w:r w:rsidR="00A94A5E" w:rsidRPr="00367594">
          <w:rPr>
            <w:rStyle w:val="Hyperlink"/>
          </w:rPr>
          <w:t>Listing 34: Decorators im SMARTCRM.Web-Projekt</w:t>
        </w:r>
        <w:r w:rsidR="00A94A5E">
          <w:rPr>
            <w:webHidden/>
          </w:rPr>
          <w:tab/>
        </w:r>
        <w:r w:rsidR="00A94A5E">
          <w:rPr>
            <w:webHidden/>
          </w:rPr>
          <w:fldChar w:fldCharType="begin"/>
        </w:r>
        <w:r w:rsidR="00A94A5E">
          <w:rPr>
            <w:webHidden/>
          </w:rPr>
          <w:instrText xml:space="preserve"> PAGEREF _Toc459905517 \h </w:instrText>
        </w:r>
        <w:r w:rsidR="00A94A5E">
          <w:rPr>
            <w:webHidden/>
          </w:rPr>
        </w:r>
        <w:r w:rsidR="00A94A5E">
          <w:rPr>
            <w:webHidden/>
          </w:rPr>
          <w:fldChar w:fldCharType="separate"/>
        </w:r>
        <w:r w:rsidR="00E54100">
          <w:rPr>
            <w:webHidden/>
          </w:rPr>
          <w:t>80</w:t>
        </w:r>
        <w:r w:rsidR="00A94A5E">
          <w:rPr>
            <w:webHidden/>
          </w:rPr>
          <w:fldChar w:fldCharType="end"/>
        </w:r>
      </w:hyperlink>
    </w:p>
    <w:p w14:paraId="1FF57A8C" w14:textId="77777777" w:rsidR="00A94A5E" w:rsidRDefault="00EC150B">
      <w:pPr>
        <w:pStyle w:val="Abbildungsverzeichnis"/>
        <w:rPr>
          <w:rFonts w:eastAsiaTheme="minorEastAsia" w:cstheme="minorBidi"/>
          <w:bCs w:val="0"/>
          <w:sz w:val="22"/>
        </w:rPr>
      </w:pPr>
      <w:hyperlink w:anchor="_Toc459905518" w:history="1">
        <w:r w:rsidR="00A94A5E" w:rsidRPr="00367594">
          <w:rPr>
            <w:rStyle w:val="Hyperlink"/>
            <w:lang w:val="en-GB"/>
          </w:rPr>
          <w:t>Listing 35: Manueller Bootstrap in AngularJS</w:t>
        </w:r>
        <w:r w:rsidR="00A94A5E">
          <w:rPr>
            <w:webHidden/>
          </w:rPr>
          <w:tab/>
        </w:r>
        <w:r w:rsidR="00A94A5E">
          <w:rPr>
            <w:webHidden/>
          </w:rPr>
          <w:fldChar w:fldCharType="begin"/>
        </w:r>
        <w:r w:rsidR="00A94A5E">
          <w:rPr>
            <w:webHidden/>
          </w:rPr>
          <w:instrText xml:space="preserve"> PAGEREF _Toc459905518 \h </w:instrText>
        </w:r>
        <w:r w:rsidR="00A94A5E">
          <w:rPr>
            <w:webHidden/>
          </w:rPr>
        </w:r>
        <w:r w:rsidR="00A94A5E">
          <w:rPr>
            <w:webHidden/>
          </w:rPr>
          <w:fldChar w:fldCharType="separate"/>
        </w:r>
        <w:r w:rsidR="00E54100">
          <w:rPr>
            <w:webHidden/>
          </w:rPr>
          <w:t>86</w:t>
        </w:r>
        <w:r w:rsidR="00A94A5E">
          <w:rPr>
            <w:webHidden/>
          </w:rPr>
          <w:fldChar w:fldCharType="end"/>
        </w:r>
      </w:hyperlink>
    </w:p>
    <w:p w14:paraId="276AFDDD" w14:textId="77777777" w:rsidR="00A94A5E" w:rsidRDefault="00EC150B">
      <w:pPr>
        <w:pStyle w:val="Abbildungsverzeichnis"/>
        <w:rPr>
          <w:rFonts w:eastAsiaTheme="minorEastAsia" w:cstheme="minorBidi"/>
          <w:bCs w:val="0"/>
          <w:sz w:val="22"/>
        </w:rPr>
      </w:pPr>
      <w:hyperlink w:anchor="_Toc459905519" w:history="1">
        <w:r w:rsidR="00A94A5E" w:rsidRPr="00367594">
          <w:rPr>
            <w:rStyle w:val="Hyperlink"/>
          </w:rPr>
          <w:t>Listing 36: Import der Angular Abhängigkeiten</w:t>
        </w:r>
        <w:r w:rsidR="00A94A5E">
          <w:rPr>
            <w:webHidden/>
          </w:rPr>
          <w:tab/>
        </w:r>
        <w:r w:rsidR="00A94A5E">
          <w:rPr>
            <w:webHidden/>
          </w:rPr>
          <w:fldChar w:fldCharType="begin"/>
        </w:r>
        <w:r w:rsidR="00A94A5E">
          <w:rPr>
            <w:webHidden/>
          </w:rPr>
          <w:instrText xml:space="preserve"> PAGEREF _Toc459905519 \h </w:instrText>
        </w:r>
        <w:r w:rsidR="00A94A5E">
          <w:rPr>
            <w:webHidden/>
          </w:rPr>
        </w:r>
        <w:r w:rsidR="00A94A5E">
          <w:rPr>
            <w:webHidden/>
          </w:rPr>
          <w:fldChar w:fldCharType="separate"/>
        </w:r>
        <w:r w:rsidR="00E54100">
          <w:rPr>
            <w:webHidden/>
          </w:rPr>
          <w:t>88</w:t>
        </w:r>
        <w:r w:rsidR="00A94A5E">
          <w:rPr>
            <w:webHidden/>
          </w:rPr>
          <w:fldChar w:fldCharType="end"/>
        </w:r>
      </w:hyperlink>
    </w:p>
    <w:p w14:paraId="4E99D92E" w14:textId="77777777" w:rsidR="00A94A5E" w:rsidRDefault="00EC150B">
      <w:pPr>
        <w:pStyle w:val="Abbildungsverzeichnis"/>
        <w:rPr>
          <w:rFonts w:eastAsiaTheme="minorEastAsia" w:cstheme="minorBidi"/>
          <w:bCs w:val="0"/>
          <w:sz w:val="22"/>
        </w:rPr>
      </w:pPr>
      <w:hyperlink w:anchor="_Toc459905520" w:history="1">
        <w:r w:rsidR="00A94A5E" w:rsidRPr="00367594">
          <w:rPr>
            <w:rStyle w:val="Hyperlink"/>
          </w:rPr>
          <w:t>Listing 37: Bootstrap durch den Angular Uprade Adapter</w:t>
        </w:r>
        <w:r w:rsidR="00A94A5E">
          <w:rPr>
            <w:webHidden/>
          </w:rPr>
          <w:tab/>
        </w:r>
        <w:r w:rsidR="00A94A5E">
          <w:rPr>
            <w:webHidden/>
          </w:rPr>
          <w:fldChar w:fldCharType="begin"/>
        </w:r>
        <w:r w:rsidR="00A94A5E">
          <w:rPr>
            <w:webHidden/>
          </w:rPr>
          <w:instrText xml:space="preserve"> PAGEREF _Toc459905520 \h </w:instrText>
        </w:r>
        <w:r w:rsidR="00A94A5E">
          <w:rPr>
            <w:webHidden/>
          </w:rPr>
        </w:r>
        <w:r w:rsidR="00A94A5E">
          <w:rPr>
            <w:webHidden/>
          </w:rPr>
          <w:fldChar w:fldCharType="separate"/>
        </w:r>
        <w:r w:rsidR="00E54100">
          <w:rPr>
            <w:webHidden/>
          </w:rPr>
          <w:t>89</w:t>
        </w:r>
        <w:r w:rsidR="00A94A5E">
          <w:rPr>
            <w:webHidden/>
          </w:rPr>
          <w:fldChar w:fldCharType="end"/>
        </w:r>
      </w:hyperlink>
    </w:p>
    <w:p w14:paraId="7F2DA800" w14:textId="77777777" w:rsidR="00A94A5E" w:rsidRDefault="00EC150B">
      <w:pPr>
        <w:pStyle w:val="Abbildungsverzeichnis"/>
        <w:rPr>
          <w:rFonts w:eastAsiaTheme="minorEastAsia" w:cstheme="minorBidi"/>
          <w:bCs w:val="0"/>
          <w:sz w:val="22"/>
        </w:rPr>
      </w:pPr>
      <w:hyperlink w:anchor="_Toc459905521" w:history="1">
        <w:r w:rsidR="00A94A5E" w:rsidRPr="00367594">
          <w:rPr>
            <w:rStyle w:val="Hyperlink"/>
          </w:rPr>
          <w:t>Listing 38: Downgrade einer Angular-Komponente</w:t>
        </w:r>
        <w:r w:rsidR="00A94A5E">
          <w:rPr>
            <w:webHidden/>
          </w:rPr>
          <w:tab/>
        </w:r>
        <w:r w:rsidR="00A94A5E">
          <w:rPr>
            <w:webHidden/>
          </w:rPr>
          <w:fldChar w:fldCharType="begin"/>
        </w:r>
        <w:r w:rsidR="00A94A5E">
          <w:rPr>
            <w:webHidden/>
          </w:rPr>
          <w:instrText xml:space="preserve"> PAGEREF _Toc459905521 \h </w:instrText>
        </w:r>
        <w:r w:rsidR="00A94A5E">
          <w:rPr>
            <w:webHidden/>
          </w:rPr>
        </w:r>
        <w:r w:rsidR="00A94A5E">
          <w:rPr>
            <w:webHidden/>
          </w:rPr>
          <w:fldChar w:fldCharType="separate"/>
        </w:r>
        <w:r w:rsidR="00E54100">
          <w:rPr>
            <w:webHidden/>
          </w:rPr>
          <w:t>92</w:t>
        </w:r>
        <w:r w:rsidR="00A94A5E">
          <w:rPr>
            <w:webHidden/>
          </w:rPr>
          <w:fldChar w:fldCharType="end"/>
        </w:r>
      </w:hyperlink>
    </w:p>
    <w:p w14:paraId="15931697" w14:textId="77777777" w:rsidR="00A94A5E" w:rsidRDefault="00EC150B">
      <w:pPr>
        <w:pStyle w:val="Abbildungsverzeichnis"/>
        <w:rPr>
          <w:rFonts w:eastAsiaTheme="minorEastAsia" w:cstheme="minorBidi"/>
          <w:bCs w:val="0"/>
          <w:sz w:val="22"/>
        </w:rPr>
      </w:pPr>
      <w:hyperlink w:anchor="_Toc459905522" w:history="1">
        <w:r w:rsidR="00A94A5E" w:rsidRPr="00367594">
          <w:rPr>
            <w:rStyle w:val="Hyperlink"/>
          </w:rPr>
          <w:t>Listing 39: Upgrade einer AngularJS-Direktive</w:t>
        </w:r>
        <w:r w:rsidR="00A94A5E">
          <w:rPr>
            <w:webHidden/>
          </w:rPr>
          <w:tab/>
        </w:r>
        <w:r w:rsidR="00A94A5E">
          <w:rPr>
            <w:webHidden/>
          </w:rPr>
          <w:fldChar w:fldCharType="begin"/>
        </w:r>
        <w:r w:rsidR="00A94A5E">
          <w:rPr>
            <w:webHidden/>
          </w:rPr>
          <w:instrText xml:space="preserve"> PAGEREF _Toc459905522 \h </w:instrText>
        </w:r>
        <w:r w:rsidR="00A94A5E">
          <w:rPr>
            <w:webHidden/>
          </w:rPr>
        </w:r>
        <w:r w:rsidR="00A94A5E">
          <w:rPr>
            <w:webHidden/>
          </w:rPr>
          <w:fldChar w:fldCharType="separate"/>
        </w:r>
        <w:r w:rsidR="00E54100">
          <w:rPr>
            <w:webHidden/>
          </w:rPr>
          <w:t>93</w:t>
        </w:r>
        <w:r w:rsidR="00A94A5E">
          <w:rPr>
            <w:webHidden/>
          </w:rPr>
          <w:fldChar w:fldCharType="end"/>
        </w:r>
      </w:hyperlink>
    </w:p>
    <w:p w14:paraId="46D66BCF" w14:textId="77777777" w:rsidR="00A94A5E" w:rsidRDefault="00EC150B">
      <w:pPr>
        <w:pStyle w:val="Abbildungsverzeichnis"/>
        <w:rPr>
          <w:rFonts w:eastAsiaTheme="minorEastAsia" w:cstheme="minorBidi"/>
          <w:bCs w:val="0"/>
          <w:sz w:val="22"/>
        </w:rPr>
      </w:pPr>
      <w:hyperlink w:anchor="_Toc459905523" w:history="1">
        <w:r w:rsidR="00A94A5E" w:rsidRPr="00367594">
          <w:rPr>
            <w:rStyle w:val="Hyperlink"/>
            <w:lang w:val="en-GB"/>
          </w:rPr>
          <w:t>Listing 40: Upgrades eines AngularJS-Service</w:t>
        </w:r>
        <w:r w:rsidR="00A94A5E">
          <w:rPr>
            <w:webHidden/>
          </w:rPr>
          <w:tab/>
        </w:r>
        <w:r w:rsidR="00A94A5E">
          <w:rPr>
            <w:webHidden/>
          </w:rPr>
          <w:fldChar w:fldCharType="begin"/>
        </w:r>
        <w:r w:rsidR="00A94A5E">
          <w:rPr>
            <w:webHidden/>
          </w:rPr>
          <w:instrText xml:space="preserve"> PAGEREF _Toc459905523 \h </w:instrText>
        </w:r>
        <w:r w:rsidR="00A94A5E">
          <w:rPr>
            <w:webHidden/>
          </w:rPr>
        </w:r>
        <w:r w:rsidR="00A94A5E">
          <w:rPr>
            <w:webHidden/>
          </w:rPr>
          <w:fldChar w:fldCharType="separate"/>
        </w:r>
        <w:r w:rsidR="00E54100">
          <w:rPr>
            <w:webHidden/>
          </w:rPr>
          <w:t>95</w:t>
        </w:r>
        <w:r w:rsidR="00A94A5E">
          <w:rPr>
            <w:webHidden/>
          </w:rPr>
          <w:fldChar w:fldCharType="end"/>
        </w:r>
      </w:hyperlink>
    </w:p>
    <w:p w14:paraId="2AF2AC95" w14:textId="77777777" w:rsidR="00A94A5E" w:rsidRDefault="00EC150B">
      <w:pPr>
        <w:pStyle w:val="Abbildungsverzeichnis"/>
        <w:rPr>
          <w:rFonts w:eastAsiaTheme="minorEastAsia" w:cstheme="minorBidi"/>
          <w:bCs w:val="0"/>
          <w:sz w:val="22"/>
        </w:rPr>
      </w:pPr>
      <w:hyperlink w:anchor="_Toc459905524" w:history="1">
        <w:r w:rsidR="00A94A5E" w:rsidRPr="00367594">
          <w:rPr>
            <w:rStyle w:val="Hyperlink"/>
            <w:lang w:val="en-GB"/>
          </w:rPr>
          <w:t>Listing 41: Downgrade eines Angular-Service</w:t>
        </w:r>
        <w:r w:rsidR="00A94A5E">
          <w:rPr>
            <w:webHidden/>
          </w:rPr>
          <w:tab/>
        </w:r>
        <w:r w:rsidR="00A94A5E">
          <w:rPr>
            <w:webHidden/>
          </w:rPr>
          <w:fldChar w:fldCharType="begin"/>
        </w:r>
        <w:r w:rsidR="00A94A5E">
          <w:rPr>
            <w:webHidden/>
          </w:rPr>
          <w:instrText xml:space="preserve"> PAGEREF _Toc459905524 \h </w:instrText>
        </w:r>
        <w:r w:rsidR="00A94A5E">
          <w:rPr>
            <w:webHidden/>
          </w:rPr>
        </w:r>
        <w:r w:rsidR="00A94A5E">
          <w:rPr>
            <w:webHidden/>
          </w:rPr>
          <w:fldChar w:fldCharType="separate"/>
        </w:r>
        <w:r w:rsidR="00E54100">
          <w:rPr>
            <w:webHidden/>
          </w:rPr>
          <w:t>96</w:t>
        </w:r>
        <w:r w:rsidR="00A94A5E">
          <w:rPr>
            <w:webHidden/>
          </w:rPr>
          <w:fldChar w:fldCharType="end"/>
        </w:r>
      </w:hyperlink>
    </w:p>
    <w:p w14:paraId="3AD39570" w14:textId="77777777" w:rsidR="00A94A5E" w:rsidRDefault="00EC150B">
      <w:pPr>
        <w:pStyle w:val="Abbildungsverzeichnis"/>
        <w:rPr>
          <w:rFonts w:eastAsiaTheme="minorEastAsia" w:cstheme="minorBidi"/>
          <w:bCs w:val="0"/>
          <w:sz w:val="22"/>
        </w:rPr>
      </w:pPr>
      <w:hyperlink w:anchor="_Toc459905525" w:history="1">
        <w:r w:rsidR="00A94A5E" w:rsidRPr="00367594">
          <w:rPr>
            <w:rStyle w:val="Hyperlink"/>
          </w:rPr>
          <w:t>Listing 42: Migration der Routing Definition</w:t>
        </w:r>
        <w:r w:rsidR="00A94A5E">
          <w:rPr>
            <w:webHidden/>
          </w:rPr>
          <w:tab/>
        </w:r>
        <w:r w:rsidR="00A94A5E">
          <w:rPr>
            <w:webHidden/>
          </w:rPr>
          <w:fldChar w:fldCharType="begin"/>
        </w:r>
        <w:r w:rsidR="00A94A5E">
          <w:rPr>
            <w:webHidden/>
          </w:rPr>
          <w:instrText xml:space="preserve"> PAGEREF _Toc459905525 \h </w:instrText>
        </w:r>
        <w:r w:rsidR="00A94A5E">
          <w:rPr>
            <w:webHidden/>
          </w:rPr>
        </w:r>
        <w:r w:rsidR="00A94A5E">
          <w:rPr>
            <w:webHidden/>
          </w:rPr>
          <w:fldChar w:fldCharType="separate"/>
        </w:r>
        <w:r w:rsidR="00E54100">
          <w:rPr>
            <w:webHidden/>
          </w:rPr>
          <w:t>100</w:t>
        </w:r>
        <w:r w:rsidR="00A94A5E">
          <w:rPr>
            <w:webHidden/>
          </w:rPr>
          <w:fldChar w:fldCharType="end"/>
        </w:r>
      </w:hyperlink>
    </w:p>
    <w:p w14:paraId="6218C433" w14:textId="77777777" w:rsidR="00A94A5E" w:rsidRDefault="00EC150B">
      <w:pPr>
        <w:pStyle w:val="Abbildungsverzeichnis"/>
        <w:rPr>
          <w:rFonts w:eastAsiaTheme="minorEastAsia" w:cstheme="minorBidi"/>
          <w:bCs w:val="0"/>
          <w:sz w:val="22"/>
        </w:rPr>
      </w:pPr>
      <w:hyperlink w:anchor="_Toc459905526" w:history="1">
        <w:r w:rsidR="00A94A5E" w:rsidRPr="00367594">
          <w:rPr>
            <w:rStyle w:val="Hyperlink"/>
          </w:rPr>
          <w:t>Listing 43: Routing Definition der Webapplikation</w:t>
        </w:r>
        <w:r w:rsidR="00A94A5E">
          <w:rPr>
            <w:webHidden/>
          </w:rPr>
          <w:tab/>
        </w:r>
        <w:r w:rsidR="00A94A5E">
          <w:rPr>
            <w:webHidden/>
          </w:rPr>
          <w:fldChar w:fldCharType="begin"/>
        </w:r>
        <w:r w:rsidR="00A94A5E">
          <w:rPr>
            <w:webHidden/>
          </w:rPr>
          <w:instrText xml:space="preserve"> PAGEREF _Toc459905526 \h </w:instrText>
        </w:r>
        <w:r w:rsidR="00A94A5E">
          <w:rPr>
            <w:webHidden/>
          </w:rPr>
        </w:r>
        <w:r w:rsidR="00A94A5E">
          <w:rPr>
            <w:webHidden/>
          </w:rPr>
          <w:fldChar w:fldCharType="separate"/>
        </w:r>
        <w:r w:rsidR="00E54100">
          <w:rPr>
            <w:webHidden/>
          </w:rPr>
          <w:t>110</w:t>
        </w:r>
        <w:r w:rsidR="00A94A5E">
          <w:rPr>
            <w:webHidden/>
          </w:rPr>
          <w:fldChar w:fldCharType="end"/>
        </w:r>
      </w:hyperlink>
    </w:p>
    <w:p w14:paraId="6B2BC28C" w14:textId="77777777" w:rsidR="00A94A5E" w:rsidRDefault="00EC150B">
      <w:pPr>
        <w:pStyle w:val="Abbildungsverzeichnis"/>
        <w:rPr>
          <w:rFonts w:eastAsiaTheme="minorEastAsia" w:cstheme="minorBidi"/>
          <w:bCs w:val="0"/>
          <w:sz w:val="22"/>
        </w:rPr>
      </w:pPr>
      <w:hyperlink w:anchor="_Toc459905527" w:history="1">
        <w:r w:rsidR="00A94A5E" w:rsidRPr="00367594">
          <w:rPr>
            <w:rStyle w:val="Hyperlink"/>
          </w:rPr>
          <w:t>Listing 44: Bootstrap-Prozess einer Angular-Anwendung</w:t>
        </w:r>
        <w:r w:rsidR="00A94A5E">
          <w:rPr>
            <w:webHidden/>
          </w:rPr>
          <w:tab/>
        </w:r>
        <w:r w:rsidR="00A94A5E">
          <w:rPr>
            <w:webHidden/>
          </w:rPr>
          <w:fldChar w:fldCharType="begin"/>
        </w:r>
        <w:r w:rsidR="00A94A5E">
          <w:rPr>
            <w:webHidden/>
          </w:rPr>
          <w:instrText xml:space="preserve"> PAGEREF _Toc459905527 \h </w:instrText>
        </w:r>
        <w:r w:rsidR="00A94A5E">
          <w:rPr>
            <w:webHidden/>
          </w:rPr>
        </w:r>
        <w:r w:rsidR="00A94A5E">
          <w:rPr>
            <w:webHidden/>
          </w:rPr>
          <w:fldChar w:fldCharType="separate"/>
        </w:r>
        <w:r w:rsidR="00E54100">
          <w:rPr>
            <w:webHidden/>
          </w:rPr>
          <w:t>111</w:t>
        </w:r>
        <w:r w:rsidR="00A94A5E">
          <w:rPr>
            <w:webHidden/>
          </w:rPr>
          <w:fldChar w:fldCharType="end"/>
        </w:r>
      </w:hyperlink>
    </w:p>
    <w:p w14:paraId="75CC5C66" w14:textId="77777777" w:rsidR="00831C67" w:rsidRPr="00321FAE" w:rsidRDefault="00F06A4F">
      <w:pPr>
        <w:widowControl/>
        <w:jc w:val="left"/>
        <w:rPr>
          <w:rFonts w:ascii="Minion Pro" w:hAnsi="Minion Pro"/>
        </w:rPr>
      </w:pPr>
      <w:r>
        <w:rPr>
          <w:rFonts w:ascii="Minion Pro" w:hAnsi="Minion Pro"/>
        </w:rPr>
        <w:fldChar w:fldCharType="end"/>
      </w:r>
      <w:r w:rsidR="00831C67" w:rsidRPr="00321FAE">
        <w:rPr>
          <w:rFonts w:ascii="Minion Pro" w:hAnsi="Minion Pro"/>
        </w:rPr>
        <w:br w:type="page"/>
      </w:r>
    </w:p>
    <w:p w14:paraId="3C01B123" w14:textId="77777777" w:rsidR="00FF1092" w:rsidRPr="00321FAE" w:rsidRDefault="006B7054" w:rsidP="007577FD">
      <w:pPr>
        <w:pStyle w:val="berschriftOhneNummer"/>
      </w:pPr>
      <w:bookmarkStart w:id="18" w:name="_Toc454970790"/>
      <w:bookmarkStart w:id="19" w:name="_Toc458776482"/>
      <w:bookmarkStart w:id="20" w:name="_Toc459365827"/>
      <w:bookmarkStart w:id="21" w:name="_Toc459905309"/>
      <w:r w:rsidRPr="00321FAE">
        <w:lastRenderedPageBreak/>
        <w:t>Abkürzungsverzeic</w:t>
      </w:r>
      <w:r w:rsidR="0082119C" w:rsidRPr="00321FAE">
        <w:t>h</w:t>
      </w:r>
      <w:r w:rsidRPr="00321FAE">
        <w:t>nis</w:t>
      </w:r>
      <w:bookmarkEnd w:id="18"/>
      <w:bookmarkEnd w:id="19"/>
      <w:bookmarkEnd w:id="20"/>
      <w:bookmarkEnd w:id="21"/>
    </w:p>
    <w:bookmarkEnd w:id="5"/>
    <w:p w14:paraId="21A97CB5" w14:textId="77777777" w:rsidR="0098359F" w:rsidRDefault="0098359F" w:rsidP="007577FD">
      <w:pPr>
        <w:pStyle w:val="Abkrzungsverzeichnis"/>
      </w:pPr>
      <w:r w:rsidRPr="006C0176">
        <w:rPr>
          <w:b/>
        </w:rPr>
        <w:t>.NET</w:t>
      </w:r>
      <w:r w:rsidRPr="00080739">
        <w:tab/>
        <w:t>M</w:t>
      </w:r>
      <w:r>
        <w:t>icrosoft .NET – P</w:t>
      </w:r>
      <w:r w:rsidRPr="00080739">
        <w:t>lattform für Anwendungsentwicklung</w:t>
      </w:r>
    </w:p>
    <w:p w14:paraId="7E21EBF7" w14:textId="77777777" w:rsidR="0098359F" w:rsidRDefault="0098359F" w:rsidP="007577FD">
      <w:pPr>
        <w:pStyle w:val="Abkrzungsverzeichnis"/>
      </w:pPr>
      <w:r w:rsidRPr="006C0176">
        <w:rPr>
          <w:b/>
        </w:rPr>
        <w:t>API</w:t>
      </w:r>
      <w:r>
        <w:tab/>
        <w:t>Application Programming Interface – Schnittstelle zur Kommunikation zwischen Programmen</w:t>
      </w:r>
    </w:p>
    <w:p w14:paraId="7666561E" w14:textId="77777777" w:rsidR="0098359F" w:rsidRDefault="0098359F" w:rsidP="00336479">
      <w:pPr>
        <w:pStyle w:val="Abkrzungsverzeichnis"/>
        <w:ind w:left="2265" w:hanging="2265"/>
      </w:pPr>
      <w:r w:rsidRPr="006C0176">
        <w:rPr>
          <w:b/>
        </w:rPr>
        <w:t>ARIA</w:t>
      </w:r>
      <w:r w:rsidRPr="00090C4B">
        <w:tab/>
        <w:t>Accessible Rich Internet Applications – Initiative für Barrierefreiheit dynamischer Webanwe</w:t>
      </w:r>
      <w:r>
        <w:t>ndungen und HTML-Seiten im Allgemeinen</w:t>
      </w:r>
    </w:p>
    <w:p w14:paraId="4F02B29C" w14:textId="7EC3BDE3" w:rsidR="0098359F" w:rsidRDefault="0098359F" w:rsidP="007577FD">
      <w:pPr>
        <w:pStyle w:val="Abkrzungsverzeichnis"/>
      </w:pPr>
      <w:r w:rsidRPr="006C0176">
        <w:rPr>
          <w:b/>
        </w:rPr>
        <w:t>COM</w:t>
      </w:r>
      <w:r>
        <w:tab/>
      </w:r>
      <w:r w:rsidRPr="00974E89">
        <w:t>Component Object Model</w:t>
      </w:r>
      <w:r w:rsidR="00FB3BD1">
        <w:t xml:space="preserve"> – </w:t>
      </w:r>
      <w:r w:rsidR="00E2666F">
        <w:t>Microsoft</w:t>
      </w:r>
      <w:r w:rsidR="00FB3BD1">
        <w:t>-</w:t>
      </w:r>
      <w:r>
        <w:t>Technologie zur Kommunikation zwischen Prozessen unabhängig von den eingesetzten Programmiersprachen</w:t>
      </w:r>
    </w:p>
    <w:p w14:paraId="358AF24C" w14:textId="02DA6D25" w:rsidR="0098359F" w:rsidRDefault="0098359F" w:rsidP="007577FD">
      <w:pPr>
        <w:pStyle w:val="Abkrzungsverzeichnis"/>
      </w:pPr>
      <w:r w:rsidRPr="006C0176">
        <w:rPr>
          <w:b/>
        </w:rPr>
        <w:t>CRM</w:t>
      </w:r>
      <w:r>
        <w:t xml:space="preserve"> </w:t>
      </w:r>
      <w:r>
        <w:tab/>
        <w:t>Customer</w:t>
      </w:r>
      <w:r w:rsidR="00E2666F">
        <w:t xml:space="preserve"> </w:t>
      </w:r>
      <w:r w:rsidRPr="00974E89">
        <w:t>Relationship</w:t>
      </w:r>
      <w:r w:rsidR="00E2666F">
        <w:t xml:space="preserve"> </w:t>
      </w:r>
      <w:r>
        <w:t>Management – Strategischer Ansatz zur vollständigen Erfassung, Planung und Steuerung des Kundenlebenszyklus</w:t>
      </w:r>
    </w:p>
    <w:p w14:paraId="2E7E2F78" w14:textId="1099DEBD" w:rsidR="0098359F" w:rsidRDefault="0098359F" w:rsidP="007577FD">
      <w:pPr>
        <w:pStyle w:val="Abkrzungsverzeichnis"/>
      </w:pPr>
      <w:r w:rsidRPr="006C0176">
        <w:rPr>
          <w:b/>
        </w:rPr>
        <w:t>CSS</w:t>
      </w:r>
      <w:r w:rsidRPr="00BD2F2A">
        <w:tab/>
        <w:t>Cascading Style Sheets – Design und Gestaltungsanweisunge</w:t>
      </w:r>
      <w:r w:rsidR="00044DDB">
        <w:t xml:space="preserve">n für </w:t>
      </w:r>
      <w:r w:rsidR="00E2666F">
        <w:t>Web</w:t>
      </w:r>
      <w:r w:rsidR="00044DDB">
        <w:t>-</w:t>
      </w:r>
      <w:r>
        <w:t>Dokumente in HTML</w:t>
      </w:r>
    </w:p>
    <w:p w14:paraId="39EFCA9D" w14:textId="77777777" w:rsidR="0098359F" w:rsidRPr="0098359F" w:rsidRDefault="0098359F" w:rsidP="007577FD">
      <w:pPr>
        <w:pStyle w:val="Abkrzungsverzeichnis"/>
      </w:pPr>
      <w:r w:rsidRPr="006C0176">
        <w:rPr>
          <w:b/>
        </w:rPr>
        <w:t>CTI</w:t>
      </w:r>
      <w:r w:rsidRPr="0098359F">
        <w:tab/>
        <w:t>Computer Telephony Integration</w:t>
      </w:r>
    </w:p>
    <w:p w14:paraId="3F3CAF78" w14:textId="77777777" w:rsidR="0098359F" w:rsidRPr="00CD6910" w:rsidRDefault="0098359F" w:rsidP="00336479">
      <w:pPr>
        <w:pStyle w:val="Abkrzungsverzeichnis"/>
        <w:ind w:left="2265" w:hanging="2265"/>
        <w:rPr>
          <w:i/>
        </w:rPr>
      </w:pPr>
      <w:r w:rsidRPr="006C0176">
        <w:rPr>
          <w:b/>
        </w:rPr>
        <w:t>DI</w:t>
      </w:r>
      <w:r>
        <w:tab/>
        <w:t>Dependency Injection – Entwurfsmuster</w:t>
      </w:r>
      <w:r w:rsidR="00E2666F">
        <w:t>,</w:t>
      </w:r>
      <w:r>
        <w:t xml:space="preserve"> nach dem die Abhängigkeiten der Klassen an einer zentralen Stelle verwaltet werden. Die Klassen selbst kümmern sich nicht um die Erzeugung ihrer Abhängigkeiten und bekommen sie </w:t>
      </w:r>
      <w:r w:rsidRPr="001F06DA">
        <w:rPr>
          <w:i/>
        </w:rPr>
        <w:t>„injiziert“</w:t>
      </w:r>
    </w:p>
    <w:p w14:paraId="2DCD6226" w14:textId="399D8D04" w:rsidR="00464657" w:rsidRDefault="00464657" w:rsidP="00336479">
      <w:pPr>
        <w:pStyle w:val="Abkrzungsverzeichnis"/>
        <w:ind w:left="2265" w:hanging="2265"/>
      </w:pPr>
      <w:r>
        <w:rPr>
          <w:b/>
        </w:rPr>
        <w:t>DMS</w:t>
      </w:r>
      <w:r>
        <w:rPr>
          <w:b/>
        </w:rPr>
        <w:tab/>
      </w:r>
      <w:r w:rsidRPr="00464657">
        <w:t>Dokumentenmanagementsystem</w:t>
      </w:r>
    </w:p>
    <w:p w14:paraId="16245E8C" w14:textId="55644E70" w:rsidR="0098359F" w:rsidRDefault="0098359F" w:rsidP="007577FD">
      <w:pPr>
        <w:pStyle w:val="Abkrzungsverzeichnis"/>
      </w:pPr>
      <w:r w:rsidRPr="006C0176">
        <w:rPr>
          <w:b/>
        </w:rPr>
        <w:t>DOM</w:t>
      </w:r>
      <w:r>
        <w:tab/>
        <w:t>Document Object Model – Eine Baumstruktur zur Repräsentation von HTML</w:t>
      </w:r>
      <w:r w:rsidR="00044DDB">
        <w:t>-</w:t>
      </w:r>
      <w:r>
        <w:t>, XML</w:t>
      </w:r>
      <w:r w:rsidR="00044DDB">
        <w:t xml:space="preserve">- oder </w:t>
      </w:r>
      <w:r w:rsidR="00E2666F">
        <w:t>XHTML</w:t>
      </w:r>
      <w:r w:rsidR="00044DDB">
        <w:t>-</w:t>
      </w:r>
      <w:r>
        <w:t>Dokumenten</w:t>
      </w:r>
    </w:p>
    <w:p w14:paraId="0C4BCD12" w14:textId="77777777" w:rsidR="0098359F" w:rsidRDefault="0098359F" w:rsidP="00336479">
      <w:pPr>
        <w:pStyle w:val="Abkrzungsverzeichnis"/>
        <w:ind w:left="2265" w:hanging="2265"/>
      </w:pPr>
      <w:r w:rsidRPr="006C0176">
        <w:rPr>
          <w:b/>
        </w:rPr>
        <w:t>DSL</w:t>
      </w:r>
      <w:r>
        <w:tab/>
        <w:t>Domain-specific language – Formale Sprache spezifisch für eine Problemdomäne</w:t>
      </w:r>
    </w:p>
    <w:p w14:paraId="5306E575" w14:textId="284D8D70" w:rsidR="0098359F" w:rsidRPr="0098359F" w:rsidRDefault="0098359F" w:rsidP="007577FD">
      <w:pPr>
        <w:pStyle w:val="Abkrzungsverzeichnis"/>
      </w:pPr>
      <w:r w:rsidRPr="006C0176">
        <w:rPr>
          <w:b/>
        </w:rPr>
        <w:t>ERP</w:t>
      </w:r>
      <w:r w:rsidRPr="0098359F">
        <w:tab/>
        <w:t>Enterprise</w:t>
      </w:r>
      <w:r w:rsidR="00E2666F">
        <w:t xml:space="preserve"> </w:t>
      </w:r>
      <w:r w:rsidRPr="0098359F">
        <w:t>Resource</w:t>
      </w:r>
      <w:r w:rsidR="00E2666F">
        <w:t xml:space="preserve"> </w:t>
      </w:r>
      <w:r w:rsidRPr="0098359F">
        <w:t>Planning</w:t>
      </w:r>
    </w:p>
    <w:p w14:paraId="4A9DA301" w14:textId="4237CE31" w:rsidR="0098359F" w:rsidRPr="00C324FE" w:rsidRDefault="0098359F" w:rsidP="007577FD">
      <w:pPr>
        <w:pStyle w:val="Abkrzungsverzeichnis"/>
      </w:pPr>
      <w:r w:rsidRPr="006C0176">
        <w:rPr>
          <w:b/>
        </w:rPr>
        <w:lastRenderedPageBreak/>
        <w:t>ES</w:t>
      </w:r>
      <w:r w:rsidR="00044DDB">
        <w:tab/>
        <w:t>ECMASc</w:t>
      </w:r>
      <w:r>
        <w:t>ript – Standardisierte Spezifikation von JavaScript</w:t>
      </w:r>
    </w:p>
    <w:p w14:paraId="1C832D9D" w14:textId="5085F455" w:rsidR="0098359F" w:rsidRPr="00BD2F2A" w:rsidRDefault="0098359F" w:rsidP="007577FD">
      <w:pPr>
        <w:pStyle w:val="Abkrzungsverzeichnis"/>
      </w:pPr>
      <w:r w:rsidRPr="00C674F7">
        <w:rPr>
          <w:b/>
        </w:rPr>
        <w:t>HTML</w:t>
      </w:r>
      <w:r w:rsidRPr="00BD2F2A">
        <w:tab/>
        <w:t xml:space="preserve">Hypertext Markup Language – Dient </w:t>
      </w:r>
      <w:r w:rsidR="005709E7">
        <w:t>der</w:t>
      </w:r>
      <w:r w:rsidRPr="00BD2F2A">
        <w:t xml:space="preserve"> Strukturierung </w:t>
      </w:r>
      <w:r>
        <w:t>von Dokumenten im Web</w:t>
      </w:r>
    </w:p>
    <w:p w14:paraId="6F79A81D" w14:textId="77777777" w:rsidR="0098359F" w:rsidRDefault="0098359F" w:rsidP="00336479">
      <w:pPr>
        <w:pStyle w:val="Abkrzungsverzeichnis"/>
        <w:ind w:left="2265" w:hanging="2265"/>
      </w:pPr>
      <w:r w:rsidRPr="00C674F7">
        <w:rPr>
          <w:b/>
        </w:rPr>
        <w:t>HTTP</w:t>
      </w:r>
      <w:r>
        <w:tab/>
        <w:t>Hypertext Transfer Protocol – Zustandsloses Protokoll zur Übertragung von Daten im Web</w:t>
      </w:r>
    </w:p>
    <w:p w14:paraId="293356B3" w14:textId="77777777" w:rsidR="0098359F" w:rsidRDefault="0098359F" w:rsidP="00336479">
      <w:pPr>
        <w:pStyle w:val="Abkrzungsverzeichnis"/>
        <w:ind w:left="2265" w:hanging="2265"/>
      </w:pPr>
      <w:r w:rsidRPr="00C674F7">
        <w:rPr>
          <w:b/>
        </w:rPr>
        <w:t>HTTPS</w:t>
      </w:r>
      <w:r>
        <w:tab/>
      </w:r>
      <w:r w:rsidRPr="00277930">
        <w:t>Hypertext Transfer Protocol Secure – Kommunikationsprotokoll zur</w:t>
      </w:r>
      <w:r>
        <w:t xml:space="preserve"> abhörsicheren Übertragung von Daten im Web. Zusätzlich wird die Vertraulichkeit und Integrität gesichert</w:t>
      </w:r>
    </w:p>
    <w:p w14:paraId="3191D5BD" w14:textId="77777777" w:rsidR="0098359F" w:rsidRDefault="0098359F" w:rsidP="00336479">
      <w:pPr>
        <w:pStyle w:val="Abkrzungsverzeichnis"/>
        <w:ind w:left="2265" w:hanging="2265"/>
      </w:pPr>
      <w:r w:rsidRPr="00C674F7">
        <w:rPr>
          <w:b/>
        </w:rPr>
        <w:t>IDE</w:t>
      </w:r>
      <w:r>
        <w:tab/>
        <w:t>Integrated development environment – Eine umfassende Entwicklungsumgebung zur Softwareentwicklung</w:t>
      </w:r>
    </w:p>
    <w:p w14:paraId="42C17CCA" w14:textId="44373988" w:rsidR="0098359F" w:rsidRDefault="0098359F" w:rsidP="00336479">
      <w:pPr>
        <w:pStyle w:val="Abkrzungsverzeichnis"/>
        <w:ind w:left="2265" w:hanging="2265"/>
      </w:pPr>
      <w:r w:rsidRPr="00C674F7">
        <w:rPr>
          <w:b/>
        </w:rPr>
        <w:t>IIFE</w:t>
      </w:r>
      <w:r w:rsidRPr="00865199">
        <w:tab/>
        <w:t>Immediately Invoked Function Expression – Eine JavaScript</w:t>
      </w:r>
      <w:r w:rsidR="000048E2">
        <w:t>-</w:t>
      </w:r>
      <w:r w:rsidRPr="00865199">
        <w:t>Funktion, welche direkt nach ihrer Definition ausgeführt wird.</w:t>
      </w:r>
      <w:r>
        <w:t xml:space="preserve"> Als Design Pattern wird sie zum Schutz des globalen Scopes eingesetzt</w:t>
      </w:r>
    </w:p>
    <w:p w14:paraId="13DD3604" w14:textId="77777777" w:rsidR="0098359F" w:rsidRDefault="0098359F" w:rsidP="00336479">
      <w:pPr>
        <w:pStyle w:val="Abkrzungsverzeichnis"/>
        <w:ind w:left="2265" w:hanging="2265"/>
      </w:pPr>
      <w:r w:rsidRPr="00C674F7">
        <w:rPr>
          <w:b/>
        </w:rPr>
        <w:t>JSON</w:t>
      </w:r>
      <w:r>
        <w:tab/>
        <w:t>JavaScript Object Notation – Für Menschen lesbares Format zum Austausch von Daten</w:t>
      </w:r>
    </w:p>
    <w:p w14:paraId="286DE8C2" w14:textId="77777777" w:rsidR="0098359F" w:rsidRPr="007A6FD5" w:rsidRDefault="0098359F" w:rsidP="00336479">
      <w:pPr>
        <w:pStyle w:val="Abkrzungsverzeichnis"/>
        <w:ind w:left="2265" w:hanging="2265"/>
      </w:pPr>
      <w:r w:rsidRPr="00C674F7">
        <w:rPr>
          <w:b/>
        </w:rPr>
        <w:t>JSONP</w:t>
      </w:r>
      <w:r w:rsidRPr="007A6FD5">
        <w:tab/>
        <w:t xml:space="preserve">JSON with Padding – </w:t>
      </w:r>
      <w:r w:rsidRPr="009469A9">
        <w:t xml:space="preserve">Methode um die </w:t>
      </w:r>
      <w:r w:rsidRPr="007A6FD5">
        <w:t>Same-Origin-Policy</w:t>
      </w:r>
      <w:r w:rsidRPr="009469A9">
        <w:t xml:space="preserve"> in Browsern zu umgehen</w:t>
      </w:r>
    </w:p>
    <w:p w14:paraId="1B8721E3" w14:textId="15A6DD24" w:rsidR="0098359F" w:rsidRDefault="0098359F" w:rsidP="007577FD">
      <w:pPr>
        <w:pStyle w:val="Abkrzungsverzeichnis"/>
      </w:pPr>
      <w:r w:rsidRPr="00FA69CE">
        <w:rPr>
          <w:b/>
        </w:rPr>
        <w:t>J</w:t>
      </w:r>
      <w:r w:rsidRPr="00C674F7">
        <w:rPr>
          <w:b/>
        </w:rPr>
        <w:t>SX</w:t>
      </w:r>
      <w:r>
        <w:tab/>
        <w:t xml:space="preserve">JavaScript Syntax Extension – Optionale </w:t>
      </w:r>
      <w:r w:rsidR="00E2666F">
        <w:t>Syntax</w:t>
      </w:r>
      <w:r w:rsidR="000048E2">
        <w:t>-</w:t>
      </w:r>
      <w:r>
        <w:t>Erweiterung für React, angelehnt an XML</w:t>
      </w:r>
    </w:p>
    <w:p w14:paraId="2A2BB8EA" w14:textId="77777777" w:rsidR="0098359F" w:rsidRDefault="0098359F" w:rsidP="007577FD">
      <w:pPr>
        <w:pStyle w:val="Abkrzungsverzeichnis"/>
      </w:pPr>
      <w:r w:rsidRPr="00C674F7">
        <w:rPr>
          <w:b/>
        </w:rPr>
        <w:t>MVC</w:t>
      </w:r>
      <w:r>
        <w:tab/>
        <w:t>Model View Controller – Entwurfsmuster zur Erhöhung der Wiederverwendbarkeit von Komponenten</w:t>
      </w:r>
    </w:p>
    <w:p w14:paraId="6A61AC5E" w14:textId="3D7E738A" w:rsidR="0098359F" w:rsidRPr="00F227AB" w:rsidRDefault="0098359F" w:rsidP="007577FD">
      <w:pPr>
        <w:pStyle w:val="Abkrzungsverzeichnis"/>
      </w:pPr>
      <w:r w:rsidRPr="00C674F7">
        <w:rPr>
          <w:b/>
        </w:rPr>
        <w:t>MVVM</w:t>
      </w:r>
      <w:r w:rsidRPr="00F227AB">
        <w:tab/>
        <w:t>Mo</w:t>
      </w:r>
      <w:r>
        <w:t>del-View-View</w:t>
      </w:r>
      <w:r w:rsidR="000048E2">
        <w:t xml:space="preserve">Model – Variante des </w:t>
      </w:r>
      <w:r w:rsidR="00E2666F" w:rsidRPr="00F227AB">
        <w:t>MVC</w:t>
      </w:r>
      <w:r w:rsidR="000048E2">
        <w:t>-</w:t>
      </w:r>
      <w:r w:rsidRPr="00F227AB">
        <w:t>Entwurfsmusters zur besseren Tr</w:t>
      </w:r>
      <w:r>
        <w:t>ennung der Geschäftslogik von der Darstellung</w:t>
      </w:r>
    </w:p>
    <w:p w14:paraId="401E774D" w14:textId="77777777" w:rsidR="0098359F" w:rsidRDefault="0098359F" w:rsidP="007577FD">
      <w:pPr>
        <w:pStyle w:val="Abkrzungsverzeichnis"/>
      </w:pPr>
      <w:r w:rsidRPr="00C674F7">
        <w:rPr>
          <w:b/>
        </w:rPr>
        <w:t>npm</w:t>
      </w:r>
      <w:r>
        <w:tab/>
        <w:t>Node Package Manager – Package Manager für Node.js</w:t>
      </w:r>
    </w:p>
    <w:p w14:paraId="506CB4FB" w14:textId="5567484A" w:rsidR="005149E0" w:rsidRPr="005149E0" w:rsidRDefault="005149E0" w:rsidP="007577FD">
      <w:pPr>
        <w:pStyle w:val="Abkrzungsverzeichnis"/>
      </w:pPr>
      <w:r>
        <w:rPr>
          <w:b/>
        </w:rPr>
        <w:t>OS</w:t>
      </w:r>
      <w:r>
        <w:rPr>
          <w:b/>
        </w:rPr>
        <w:tab/>
      </w:r>
      <w:r>
        <w:t>Operating System – Betriebssystem, Verwaltetet die Systemressourcen eines Computers und stellt Programme bereit</w:t>
      </w:r>
    </w:p>
    <w:p w14:paraId="6BD3A70D" w14:textId="6D714409" w:rsidR="0098359F" w:rsidRDefault="0098359F" w:rsidP="007577FD">
      <w:pPr>
        <w:pStyle w:val="Abkrzungsverzeichnis"/>
      </w:pPr>
      <w:r w:rsidRPr="00C674F7">
        <w:rPr>
          <w:b/>
        </w:rPr>
        <w:lastRenderedPageBreak/>
        <w:t>PIM</w:t>
      </w:r>
      <w:r>
        <w:tab/>
        <w:t>Persönlicher</w:t>
      </w:r>
      <w:r w:rsidR="000048E2">
        <w:t xml:space="preserve"> Informationsmanager – </w:t>
      </w:r>
      <w:r w:rsidR="00E2666F">
        <w:t>SMARTCRM</w:t>
      </w:r>
      <w:r w:rsidR="000048E2">
        <w:t>-</w:t>
      </w:r>
      <w:r>
        <w:t xml:space="preserve">Modul </w:t>
      </w:r>
      <w:r w:rsidR="000048E2">
        <w:t>zur</w:t>
      </w:r>
      <w:r>
        <w:t xml:space="preserve"> Termin- und Aufgabenplan</w:t>
      </w:r>
      <w:r w:rsidR="000048E2">
        <w:t>ung</w:t>
      </w:r>
    </w:p>
    <w:p w14:paraId="4B76E24C" w14:textId="6B790D9B" w:rsidR="009B7FF2" w:rsidRDefault="009B7FF2" w:rsidP="007577FD">
      <w:pPr>
        <w:pStyle w:val="Abkrzungsverzeichnis"/>
      </w:pPr>
      <w:r w:rsidRPr="00C674F7">
        <w:rPr>
          <w:b/>
        </w:rPr>
        <w:t>RC</w:t>
      </w:r>
      <w:r>
        <w:tab/>
      </w:r>
      <w:r w:rsidR="000048E2">
        <w:t xml:space="preserve">Release Candidate – Meilenstein </w:t>
      </w:r>
      <w:r>
        <w:t>während der Softwareentwicklung</w:t>
      </w:r>
      <w:r w:rsidR="000048E2">
        <w:t xml:space="preserve"> vor der Veröffentlichung</w:t>
      </w:r>
    </w:p>
    <w:p w14:paraId="31BC9502" w14:textId="77777777" w:rsidR="0098359F" w:rsidRDefault="0098359F" w:rsidP="007577FD">
      <w:pPr>
        <w:pStyle w:val="Abkrzungsverzeichnis"/>
      </w:pPr>
      <w:r w:rsidRPr="00C674F7">
        <w:rPr>
          <w:b/>
        </w:rPr>
        <w:t>RxJS</w:t>
      </w:r>
      <w:r w:rsidRPr="007A6FD5">
        <w:tab/>
      </w:r>
      <w:r>
        <w:t>Reactive Extensions – Bibliothek für asynchrone Programmierung mit Observables</w:t>
      </w:r>
    </w:p>
    <w:p w14:paraId="2AAD4E29" w14:textId="77777777" w:rsidR="0098359F" w:rsidRDefault="0098359F" w:rsidP="007577FD">
      <w:pPr>
        <w:pStyle w:val="Abkrzungsverzeichnis"/>
      </w:pPr>
      <w:r w:rsidRPr="00C674F7">
        <w:rPr>
          <w:b/>
        </w:rPr>
        <w:t>Sass</w:t>
      </w:r>
      <w:r w:rsidRPr="00C324FE">
        <w:tab/>
        <w:t>Syntactically Awesome Stylesheets – Syntaxerweiterung für CSS zur leichteren Erstellung von Stylesheet</w:t>
      </w:r>
      <w:r>
        <w:t>s</w:t>
      </w:r>
    </w:p>
    <w:p w14:paraId="559C4BF7" w14:textId="1E0BDD1C" w:rsidR="0098359F" w:rsidRDefault="0098359F" w:rsidP="00336479">
      <w:pPr>
        <w:pStyle w:val="Abkrzungsverzeichnis"/>
        <w:ind w:left="2265" w:hanging="2265"/>
      </w:pPr>
      <w:r w:rsidRPr="00C674F7">
        <w:rPr>
          <w:b/>
        </w:rPr>
        <w:t>SEO</w:t>
      </w:r>
      <w:r>
        <w:tab/>
        <w:t>Search engine optimization – Methoden zur Verbesserung der Sichtbarkeit einer Webs</w:t>
      </w:r>
      <w:r w:rsidR="006C4551">
        <w:t>ite innerhalb von Suchmaschinen-</w:t>
      </w:r>
      <w:r>
        <w:t>Ergebnissen</w:t>
      </w:r>
    </w:p>
    <w:p w14:paraId="681B3119" w14:textId="482E40EE" w:rsidR="0098359F" w:rsidRDefault="0098359F" w:rsidP="00336479">
      <w:pPr>
        <w:pStyle w:val="Abkrzungsverzeichnis"/>
        <w:ind w:left="2265" w:hanging="2265"/>
      </w:pPr>
      <w:r w:rsidRPr="00C674F7">
        <w:rPr>
          <w:b/>
        </w:rPr>
        <w:t>SPA</w:t>
      </w:r>
      <w:r>
        <w:tab/>
        <w:t>Single-page application – Die Inhalte der Webanwendung werden dynamisch nachgeladen.</w:t>
      </w:r>
      <w:r w:rsidR="006C4551">
        <w:t xml:space="preserve"> Durch den Verzicht auf </w:t>
      </w:r>
      <w:r w:rsidR="00871FC8">
        <w:t>Browser</w:t>
      </w:r>
      <w:r w:rsidR="006C4551">
        <w:t>-</w:t>
      </w:r>
      <w:r>
        <w:t>Reloads wird eine flüssige Bedienung der Anwendung ermöglicht</w:t>
      </w:r>
    </w:p>
    <w:p w14:paraId="76377B46" w14:textId="1BA63CEB" w:rsidR="0098359F" w:rsidRDefault="0098359F" w:rsidP="00336479">
      <w:pPr>
        <w:pStyle w:val="Abkrzungsverzeichnis"/>
        <w:ind w:left="2265" w:hanging="2265"/>
      </w:pPr>
      <w:r w:rsidRPr="00C674F7">
        <w:rPr>
          <w:b/>
        </w:rPr>
        <w:t>SRP</w:t>
      </w:r>
      <w:r>
        <w:tab/>
        <w:t>Single Responsibility Principle – Entwurfsrichtlinie</w:t>
      </w:r>
      <w:r w:rsidR="006C4551">
        <w:t>,</w:t>
      </w:r>
      <w:r>
        <w:t xml:space="preserve"> nach der jede Klasse nur eine einzige Aufgabe besitzen sollte</w:t>
      </w:r>
    </w:p>
    <w:p w14:paraId="49811B8C" w14:textId="77777777" w:rsidR="0098359F" w:rsidRDefault="0098359F" w:rsidP="007577FD">
      <w:pPr>
        <w:pStyle w:val="Abkrzungsverzeichnis"/>
      </w:pPr>
      <w:r w:rsidRPr="00C674F7">
        <w:rPr>
          <w:b/>
        </w:rPr>
        <w:t>UI</w:t>
      </w:r>
      <w:r>
        <w:tab/>
        <w:t>User Interface – Schnittstelle für Mensch-Maschine-Interaktion</w:t>
      </w:r>
    </w:p>
    <w:p w14:paraId="790AB215" w14:textId="77777777" w:rsidR="0098359F" w:rsidRDefault="0098359F" w:rsidP="007577FD">
      <w:pPr>
        <w:pStyle w:val="Abkrzungsverzeichnis"/>
      </w:pPr>
      <w:r w:rsidRPr="00C674F7">
        <w:rPr>
          <w:b/>
        </w:rPr>
        <w:t>UX</w:t>
      </w:r>
      <w:r>
        <w:tab/>
        <w:t>User Experience – Alle Aspekte</w:t>
      </w:r>
      <w:r w:rsidR="009F4E3B">
        <w:t>,</w:t>
      </w:r>
      <w:r>
        <w:t xml:space="preserve"> die zur Nutzererfahrung beitragen</w:t>
      </w:r>
    </w:p>
    <w:p w14:paraId="2A5EC2DF" w14:textId="77777777" w:rsidR="0098359F" w:rsidRDefault="0098359F" w:rsidP="00336479">
      <w:pPr>
        <w:pStyle w:val="Abkrzungsverzeichnis"/>
        <w:ind w:left="2265" w:hanging="2265"/>
      </w:pPr>
      <w:r w:rsidRPr="00C674F7">
        <w:rPr>
          <w:b/>
        </w:rPr>
        <w:t>VM</w:t>
      </w:r>
      <w:r>
        <w:tab/>
        <w:t>Virtual Machine – Emulation eines speziellen Computer-Systems</w:t>
      </w:r>
    </w:p>
    <w:p w14:paraId="1066A694" w14:textId="77777777" w:rsidR="0098359F" w:rsidRDefault="0098359F" w:rsidP="00336479">
      <w:pPr>
        <w:pStyle w:val="Abkrzungsverzeichnis"/>
        <w:ind w:left="2265" w:hanging="2265"/>
      </w:pPr>
      <w:r w:rsidRPr="00C674F7">
        <w:rPr>
          <w:b/>
        </w:rPr>
        <w:t>XHR</w:t>
      </w:r>
      <w:r>
        <w:tab/>
        <w:t>XMLHttpRequest – Objekt</w:t>
      </w:r>
      <w:r w:rsidR="009F4E3B">
        <w:t>,</w:t>
      </w:r>
      <w:r>
        <w:t xml:space="preserve"> um HTTP-Anfragen aus JavaScript zu versenden</w:t>
      </w:r>
    </w:p>
    <w:p w14:paraId="4D112CC5" w14:textId="77777777" w:rsidR="0098359F" w:rsidRDefault="0098359F" w:rsidP="00336479">
      <w:pPr>
        <w:pStyle w:val="Abkrzungsverzeichnis"/>
        <w:ind w:left="2265" w:hanging="2265"/>
      </w:pPr>
      <w:r w:rsidRPr="00C674F7">
        <w:rPr>
          <w:b/>
        </w:rPr>
        <w:t>XML</w:t>
      </w:r>
      <w:r>
        <w:tab/>
        <w:t>Extensible Markup Language – Sprache zur Strukturierung hierarchischer Daten</w:t>
      </w:r>
    </w:p>
    <w:p w14:paraId="798C2991" w14:textId="77777777" w:rsidR="00321FAE" w:rsidRPr="00C324FE" w:rsidRDefault="00321FAE" w:rsidP="007577FD">
      <w:pPr>
        <w:pStyle w:val="Abkrzungsverzeichnis"/>
      </w:pPr>
      <w:bookmarkStart w:id="22" w:name="_Ref268205252"/>
      <w:bookmarkStart w:id="23" w:name="_Ref268205257"/>
      <w:bookmarkStart w:id="24" w:name="_Ref268205281"/>
      <w:bookmarkStart w:id="25" w:name="_Ref268205306"/>
      <w:bookmarkStart w:id="26" w:name="_Toc269368665"/>
    </w:p>
    <w:p w14:paraId="11239371" w14:textId="77777777" w:rsidR="00321FAE" w:rsidRPr="00C324FE" w:rsidRDefault="00321FAE" w:rsidP="00D70000">
      <w:pPr>
        <w:pStyle w:val="Abkrzungsverzeichnis"/>
        <w:ind w:left="0" w:firstLine="0"/>
        <w:sectPr w:rsidR="00321FAE" w:rsidRPr="00C324FE" w:rsidSect="006226A3">
          <w:headerReference w:type="default" r:id="rId8"/>
          <w:footerReference w:type="default" r:id="rId9"/>
          <w:headerReference w:type="first" r:id="rId10"/>
          <w:pgSz w:w="11906" w:h="16838" w:code="9"/>
          <w:pgMar w:top="1418" w:right="1418" w:bottom="1134" w:left="1418" w:header="709" w:footer="709" w:gutter="0"/>
          <w:pgNumType w:fmt="upperRoman"/>
          <w:cols w:space="708"/>
          <w:titlePg/>
          <w:docGrid w:linePitch="360"/>
        </w:sectPr>
      </w:pPr>
    </w:p>
    <w:p w14:paraId="1CDC21F5" w14:textId="1CCFA8B8" w:rsidR="002C76AB" w:rsidRDefault="005A0FF0" w:rsidP="007577FD">
      <w:pPr>
        <w:pStyle w:val="berschrift1"/>
      </w:pPr>
      <w:bookmarkStart w:id="27" w:name="_Toc454970791"/>
      <w:bookmarkStart w:id="28" w:name="_Ref456085801"/>
      <w:bookmarkStart w:id="29" w:name="_Toc458776483"/>
      <w:bookmarkStart w:id="30" w:name="_Toc459365828"/>
      <w:bookmarkStart w:id="31" w:name="_Toc459905310"/>
      <w:bookmarkEnd w:id="22"/>
      <w:bookmarkEnd w:id="23"/>
      <w:bookmarkEnd w:id="24"/>
      <w:bookmarkEnd w:id="25"/>
      <w:bookmarkEnd w:id="26"/>
      <w:r w:rsidRPr="00321FAE">
        <w:lastRenderedPageBreak/>
        <w:t>Einleitung</w:t>
      </w:r>
      <w:bookmarkEnd w:id="27"/>
      <w:bookmarkEnd w:id="28"/>
      <w:bookmarkEnd w:id="29"/>
      <w:bookmarkEnd w:id="30"/>
      <w:bookmarkEnd w:id="31"/>
    </w:p>
    <w:p w14:paraId="35821904" w14:textId="39525EEE" w:rsidR="00901298" w:rsidRPr="00854799" w:rsidRDefault="00256096" w:rsidP="00854799">
      <w:pPr>
        <w:pStyle w:val="Block"/>
      </w:pPr>
      <w:r>
        <w:t xml:space="preserve">Diese Arbeit </w:t>
      </w:r>
      <w:r w:rsidR="0017725F">
        <w:t xml:space="preserve">befasst sich mit der neu entwickelten Version des JavaScript-Frameworks Angular. </w:t>
      </w:r>
      <w:r w:rsidR="00337751">
        <w:t>Dabei werden Unterschiede zum Vorgänger herausgearbeitet, sowie potenzielle Vorteile für</w:t>
      </w:r>
      <w:r w:rsidR="001152A3">
        <w:t xml:space="preserve"> </w:t>
      </w:r>
      <w:r w:rsidR="00337751">
        <w:t xml:space="preserve">das vorliegende Projekt untersucht. Im zweiten Teil </w:t>
      </w:r>
      <w:r w:rsidR="001E64E9">
        <w:t>wird die Migration de</w:t>
      </w:r>
      <w:r w:rsidR="00FB2A24">
        <w:t>r Webapplikation konzipiert. Diese umfasst Strategien für die Vorbereitung und Umsetzung der Umstellung.</w:t>
      </w:r>
    </w:p>
    <w:p w14:paraId="440F678E" w14:textId="63B622EF" w:rsidR="00EB351D" w:rsidRPr="00EB351D" w:rsidRDefault="00EB351D" w:rsidP="007577FD">
      <w:pPr>
        <w:pStyle w:val="berschrift2"/>
      </w:pPr>
      <w:bookmarkStart w:id="32" w:name="_Toc458776484"/>
      <w:bookmarkStart w:id="33" w:name="_Toc459365829"/>
      <w:bookmarkStart w:id="34" w:name="_Toc459905311"/>
      <w:r>
        <w:t>Vorstellung des Unternehmens</w:t>
      </w:r>
      <w:bookmarkEnd w:id="32"/>
      <w:bookmarkEnd w:id="33"/>
      <w:bookmarkEnd w:id="34"/>
    </w:p>
    <w:p w14:paraId="016EB30E" w14:textId="0654FDA5" w:rsidR="00901298" w:rsidRDefault="00321FAE" w:rsidP="007577FD">
      <w:pPr>
        <w:pStyle w:val="Block"/>
      </w:pPr>
      <w:r w:rsidRPr="00321FAE">
        <w:t xml:space="preserve">Die SMARTCRM GmbH </w:t>
      </w:r>
      <w:r w:rsidR="006C4551">
        <w:t>mit Sitz in</w:t>
      </w:r>
      <w:r>
        <w:t xml:space="preserve"> Kandel entwickelt </w:t>
      </w:r>
      <w:r w:rsidR="003417CE">
        <w:t xml:space="preserve">seit 1992 </w:t>
      </w:r>
      <w:r w:rsidR="003C0D17">
        <w:t>CRM-</w:t>
      </w:r>
      <w:r>
        <w:t>Lösungen</w:t>
      </w:r>
      <w:r w:rsidR="003C0D17">
        <w:t xml:space="preserve"> </w:t>
      </w:r>
      <w:r>
        <w:t>für mittelständische Betriebe</w:t>
      </w:r>
      <w:r w:rsidR="006C4551">
        <w:t xml:space="preserve"> aus Industrie und Großhandel</w:t>
      </w:r>
      <w:r w:rsidR="003417CE">
        <w:t xml:space="preserve">. </w:t>
      </w:r>
      <w:r w:rsidR="009F1FD4">
        <w:t xml:space="preserve">Durch den modularen Aufbau der gleichnamigen Software lassen sich Kundenprojekte </w:t>
      </w:r>
      <w:r w:rsidR="00A81EAB">
        <w:t>frei</w:t>
      </w:r>
      <w:r w:rsidR="009F1FD4">
        <w:t xml:space="preserve"> </w:t>
      </w:r>
      <w:r w:rsidR="00A81EAB">
        <w:t xml:space="preserve">konfigurieren </w:t>
      </w:r>
      <w:r w:rsidR="009F1FD4">
        <w:t>und i</w:t>
      </w:r>
      <w:r w:rsidR="00A81EAB">
        <w:t xml:space="preserve">ndividuell umsetzen. Das System kann vollständig an das entsprechende Einsatzszenario angepasst werden. </w:t>
      </w:r>
      <w:r w:rsidR="001E5E4C">
        <w:t>Ergänzt wird das Produkt durch Analyse, Beratung und Schulungsangebote.</w:t>
      </w:r>
      <w:r w:rsidR="00EE3C26">
        <w:t xml:space="preserve"> Unter Verwendung diverser Schnittstellen ist es möglich</w:t>
      </w:r>
      <w:r w:rsidR="00026F03">
        <w:t>,</w:t>
      </w:r>
      <w:r w:rsidR="00EE3C26">
        <w:t xml:space="preserve"> </w:t>
      </w:r>
      <w:r w:rsidR="009D52D5">
        <w:t>die CRM-Software</w:t>
      </w:r>
      <w:r w:rsidR="00026F03">
        <w:t xml:space="preserve"> mit Drittsystemen zu verbinden, um Daten aus verschiedenen Quellen zu bündeln.</w:t>
      </w:r>
      <w:r w:rsidR="009D52D5">
        <w:t xml:space="preserve"> </w:t>
      </w:r>
      <w:r w:rsidR="00026F03">
        <w:t xml:space="preserve">Hierzu zählen beispielsweise </w:t>
      </w:r>
      <w:r w:rsidR="002E1D0F">
        <w:t>ERP-</w:t>
      </w:r>
      <w:r w:rsidR="00026F03">
        <w:t xml:space="preserve"> und DMS-</w:t>
      </w:r>
      <w:r w:rsidR="00D73E92">
        <w:t>Systeme,</w:t>
      </w:r>
      <w:r w:rsidR="0053550C">
        <w:t xml:space="preserve"> CTI für </w:t>
      </w:r>
      <w:r w:rsidR="001D3DEB">
        <w:t xml:space="preserve">ein </w:t>
      </w:r>
      <w:r w:rsidR="008E2D96">
        <w:t xml:space="preserve">verbessertes Informationsmanagement bei Telefonaten oder eine Integration </w:t>
      </w:r>
      <w:r w:rsidR="008C50E3">
        <w:t xml:space="preserve">von </w:t>
      </w:r>
      <w:r w:rsidR="001D3DEB">
        <w:t>Microsoft-</w:t>
      </w:r>
      <w:r w:rsidR="008E2D96">
        <w:t>Office</w:t>
      </w:r>
      <w:r w:rsidR="001D3DEB">
        <w:t>-Produkten</w:t>
      </w:r>
      <w:r w:rsidR="008E2D96">
        <w:t>.</w:t>
      </w:r>
      <w:r w:rsidR="00164882">
        <w:rPr>
          <w:rStyle w:val="Funotenzeichen"/>
          <w:rFonts w:ascii="Minion Pro" w:hAnsi="Minion Pro"/>
        </w:rPr>
        <w:footnoteReference w:id="2"/>
      </w:r>
    </w:p>
    <w:p w14:paraId="2F5E0557" w14:textId="42530144" w:rsidR="003C11E2" w:rsidRDefault="003C11E2" w:rsidP="007577FD">
      <w:pPr>
        <w:pStyle w:val="berschrift2"/>
      </w:pPr>
      <w:bookmarkStart w:id="35" w:name="_Toc458776485"/>
      <w:bookmarkStart w:id="36" w:name="_Toc459365830"/>
      <w:bookmarkStart w:id="37" w:name="_Toc459905312"/>
      <w:r>
        <w:t>Ausgangslage</w:t>
      </w:r>
      <w:bookmarkEnd w:id="35"/>
      <w:bookmarkEnd w:id="36"/>
      <w:bookmarkEnd w:id="37"/>
    </w:p>
    <w:p w14:paraId="44FFA935" w14:textId="34598662" w:rsidR="00B131E1" w:rsidRDefault="005B1195" w:rsidP="007577FD">
      <w:pPr>
        <w:pStyle w:val="Block"/>
      </w:pPr>
      <w:r>
        <w:t xml:space="preserve">Implementiert wurde </w:t>
      </w:r>
      <w:r w:rsidR="000E0F38">
        <w:t>die CRM-Lösung SMARTCRM</w:t>
      </w:r>
      <w:r>
        <w:t xml:space="preserve"> hauptsächlich in der Programmiersprache Visual FoxPro von Microsoft. Einige </w:t>
      </w:r>
      <w:r w:rsidR="003C0D17">
        <w:t xml:space="preserve">der </w:t>
      </w:r>
      <w:r w:rsidR="00EE3C26">
        <w:t>neue</w:t>
      </w:r>
      <w:r w:rsidR="003C0D17">
        <w:t>n</w:t>
      </w:r>
      <w:r w:rsidR="00EE3C26">
        <w:t xml:space="preserve"> Komponente</w:t>
      </w:r>
      <w:r w:rsidR="009F122F">
        <w:t>n wurden in C# unter Verwendung des .NET-Frameworks umgesetzt</w:t>
      </w:r>
      <w:r w:rsidR="00871FC8">
        <w:t>.</w:t>
      </w:r>
      <w:r w:rsidR="009F122F">
        <w:t xml:space="preserve"> </w:t>
      </w:r>
      <w:r w:rsidR="001D3DEB">
        <w:t>Hierzu zählt auch</w:t>
      </w:r>
      <w:r w:rsidR="008C50E3">
        <w:t xml:space="preserve"> </w:t>
      </w:r>
      <w:r w:rsidR="009F122F">
        <w:t xml:space="preserve">das </w:t>
      </w:r>
      <w:r w:rsidR="007A48C5">
        <w:t>Modul „Persönlicher Informat</w:t>
      </w:r>
      <w:r w:rsidR="00151903">
        <w:t>ionsmanager“ (kurz PIM</w:t>
      </w:r>
      <w:r w:rsidR="001D3DEB">
        <w:t>), das der Termin- und Aufgabenplanung, sowie dem schnellen internen Kommunikationsfluss dient.</w:t>
      </w:r>
      <w:r w:rsidR="009C195A">
        <w:t xml:space="preserve"> Unter Verwendung von COM-Schnittstellen können diese Komponenten mit dem Kern der Software kommunizieren.</w:t>
      </w:r>
    </w:p>
    <w:p w14:paraId="1F0B1E7D" w14:textId="78FB290C" w:rsidR="00B131E1" w:rsidRDefault="00AA60CB" w:rsidP="007577FD">
      <w:pPr>
        <w:pStyle w:val="Block"/>
      </w:pPr>
      <w:r>
        <w:t xml:space="preserve">Durch die verwendeten Technologien entsteht eine Bindung an eine </w:t>
      </w:r>
      <w:r w:rsidR="00C43856">
        <w:t>Windows</w:t>
      </w:r>
      <w:r>
        <w:t>-Umgebung</w:t>
      </w:r>
      <w:r w:rsidR="008B29B9">
        <w:t>,</w:t>
      </w:r>
      <w:r w:rsidR="00B131E1">
        <w:t xml:space="preserve"> um die Software ausführen und verwenden zu können. </w:t>
      </w:r>
      <w:r w:rsidR="00145B3F">
        <w:t>Um einen flexibleren und mobilen Einsatz zu gewährleisten</w:t>
      </w:r>
      <w:r w:rsidR="00C43856">
        <w:t>,</w:t>
      </w:r>
      <w:r w:rsidR="00145B3F">
        <w:t xml:space="preserve"> wurde ei</w:t>
      </w:r>
      <w:r>
        <w:t xml:space="preserve">ne </w:t>
      </w:r>
      <w:r w:rsidR="00C43856">
        <w:t>iOS</w:t>
      </w:r>
      <w:r>
        <w:t>-</w:t>
      </w:r>
      <w:r w:rsidR="00145B3F">
        <w:t xml:space="preserve">App entwickelt. </w:t>
      </w:r>
      <w:r>
        <w:t xml:space="preserve">Hiermit haben </w:t>
      </w:r>
      <w:r w:rsidR="00C43856">
        <w:t xml:space="preserve">Kunden </w:t>
      </w:r>
      <w:r>
        <w:t>über iPhone oder iPad Zugriff auf die wichtigen CRM-Funktionalitäten.</w:t>
      </w:r>
    </w:p>
    <w:p w14:paraId="089D58C9" w14:textId="3F21A53A" w:rsidR="00BA64B5" w:rsidRDefault="006540C2" w:rsidP="007577FD">
      <w:pPr>
        <w:pStyle w:val="Block"/>
      </w:pPr>
      <w:r>
        <w:lastRenderedPageBreak/>
        <w:t>Um einen größeren Markt zu erreichen</w:t>
      </w:r>
      <w:r w:rsidR="000C44C0">
        <w:t>,</w:t>
      </w:r>
      <w:r>
        <w:t xml:space="preserve"> folgt der Schritt </w:t>
      </w:r>
      <w:r w:rsidR="000C44C0">
        <w:t xml:space="preserve">zur hybriden Webanwendung. Damit verfolgt das Unternehmen </w:t>
      </w:r>
      <w:r w:rsidR="0097044A">
        <w:t>dem</w:t>
      </w:r>
      <w:r w:rsidR="00786593">
        <w:t xml:space="preserve"> aktuellen Trend</w:t>
      </w:r>
      <w:r w:rsidR="004A2D81">
        <w:t>,</w:t>
      </w:r>
      <w:r w:rsidR="00786593">
        <w:t xml:space="preserve"> von plattformgebundenen Applikationen abzusehen und den Fokus auf einheitliche Anwendungen für alle Plattformen zu legen.</w:t>
      </w:r>
      <w:r w:rsidR="0037217A">
        <w:rPr>
          <w:rStyle w:val="Funotenzeichen"/>
          <w:rFonts w:ascii="Minion Pro" w:hAnsi="Minion Pro"/>
        </w:rPr>
        <w:footnoteReference w:id="3"/>
      </w:r>
      <w:r w:rsidR="00F97415">
        <w:t xml:space="preserve"> </w:t>
      </w:r>
      <w:r w:rsidR="0097044A">
        <w:t>Der immer wiederkehrende Kundenwunsch,</w:t>
      </w:r>
      <w:r w:rsidR="00F97415">
        <w:t xml:space="preserve"> die Software </w:t>
      </w:r>
      <w:r w:rsidR="0097044A">
        <w:t>über einen</w:t>
      </w:r>
      <w:r w:rsidR="00F97415">
        <w:t xml:space="preserve"> Browser oder unter Android </w:t>
      </w:r>
      <w:r w:rsidR="0097044A">
        <w:t>verwenden zu können</w:t>
      </w:r>
      <w:r w:rsidR="00F97415">
        <w:t xml:space="preserve">, sowie die positive Resonanz </w:t>
      </w:r>
      <w:r w:rsidR="0097044A">
        <w:t>auf die</w:t>
      </w:r>
      <w:r w:rsidR="00F97415">
        <w:t xml:space="preserve"> iOS</w:t>
      </w:r>
      <w:r w:rsidR="0097044A">
        <w:t>-App</w:t>
      </w:r>
      <w:r w:rsidR="0024501B">
        <w:t xml:space="preserve"> </w:t>
      </w:r>
      <w:r w:rsidR="00257899">
        <w:t xml:space="preserve">sind </w:t>
      </w:r>
      <w:r w:rsidR="0097044A">
        <w:t>weitere treibende</w:t>
      </w:r>
      <w:r w:rsidR="0024501B">
        <w:t xml:space="preserve"> Faktor</w:t>
      </w:r>
      <w:r w:rsidR="0097044A">
        <w:t>en</w:t>
      </w:r>
      <w:r w:rsidR="0024501B">
        <w:t xml:space="preserve"> in Richtung Webentwicklung.</w:t>
      </w:r>
    </w:p>
    <w:p w14:paraId="0D6BAF7F" w14:textId="1A3C0B1E" w:rsidR="000D6B2E" w:rsidRDefault="00D970B1" w:rsidP="00AE0024">
      <w:pPr>
        <w:pStyle w:val="Block"/>
      </w:pPr>
      <w:r>
        <w:t>In Kooperation mit einer Webagentur wurde die neue Web-App entwickelt</w:t>
      </w:r>
      <w:r w:rsidR="00412580">
        <w:t xml:space="preserve"> und an </w:t>
      </w:r>
      <w:r w:rsidR="004A2D81">
        <w:t xml:space="preserve">die </w:t>
      </w:r>
      <w:r w:rsidR="00412580">
        <w:t xml:space="preserve">SMARTCRM </w:t>
      </w:r>
      <w:r w:rsidR="004A2D81">
        <w:t xml:space="preserve">GmbH </w:t>
      </w:r>
      <w:r w:rsidR="00412580">
        <w:t>übergeben. Das Projekt setzt dabei auf das Framework Ionic zur Entwicklung von</w:t>
      </w:r>
      <w:r w:rsidR="008327B3">
        <w:t xml:space="preserve"> hybriden, mobilen Apps.</w:t>
      </w:r>
      <w:r w:rsidR="007577FD">
        <w:rPr>
          <w:rStyle w:val="Funotenzeichen"/>
        </w:rPr>
        <w:footnoteReference w:id="4"/>
      </w:r>
      <w:r w:rsidR="008327B3">
        <w:t xml:space="preserve"> Zur Umsetzung können die Webtechnologien HTML, CSS und JavaScript verwendet werden.</w:t>
      </w:r>
    </w:p>
    <w:p w14:paraId="5F448220" w14:textId="43345DBB" w:rsidR="00A81EAB" w:rsidRDefault="00CC3D26" w:rsidP="007577FD">
      <w:pPr>
        <w:pStyle w:val="Block"/>
      </w:pPr>
      <w:r>
        <w:t>Das clientseitige JavaScript Framework AngularJS ist ein Open-Source</w:t>
      </w:r>
      <w:r w:rsidR="004A2D81">
        <w:t>-</w:t>
      </w:r>
      <w:r>
        <w:t>Projekt, welches von Google entwickelt wird.</w:t>
      </w:r>
      <w:r w:rsidR="00FC4FD9">
        <w:t xml:space="preserve"> Innerhalb von Ionic-Projekten</w:t>
      </w:r>
      <w:r w:rsidR="003A337E">
        <w:t xml:space="preserve"> wird Angular</w:t>
      </w:r>
      <w:r w:rsidR="00D8547F">
        <w:t xml:space="preserve"> für die Architektur der Anwendung eingesetzt. Diese befolgt das</w:t>
      </w:r>
      <w:r w:rsidR="003A337E">
        <w:t xml:space="preserve"> </w:t>
      </w:r>
      <w:r w:rsidR="004A2D81">
        <w:t>„</w:t>
      </w:r>
      <w:r w:rsidR="003A337E">
        <w:t>Model View Controller (MVC)</w:t>
      </w:r>
      <w:r w:rsidR="004A2D81">
        <w:t>“-</w:t>
      </w:r>
      <w:r w:rsidR="003A337E">
        <w:t>Entwurfsmuster.</w:t>
      </w:r>
    </w:p>
    <w:p w14:paraId="2EF2EFB5" w14:textId="3F018EC1" w:rsidR="00CA4BD8" w:rsidRPr="00321FAE" w:rsidRDefault="00946FDD" w:rsidP="007577FD">
      <w:pPr>
        <w:pStyle w:val="Block"/>
      </w:pPr>
      <w:r>
        <w:t xml:space="preserve">Bereits im Dezember 2015 wurde </w:t>
      </w:r>
      <w:r w:rsidR="00CA4BD8">
        <w:t xml:space="preserve">die öffentliche </w:t>
      </w:r>
      <w:r w:rsidR="00F71F2E">
        <w:t>Beta-</w:t>
      </w:r>
      <w:r w:rsidR="00CA4BD8">
        <w:t xml:space="preserve">Phase von </w:t>
      </w:r>
      <w:r w:rsidR="005A06ED">
        <w:t>Angular</w:t>
      </w:r>
      <w:r>
        <w:t xml:space="preserve"> angekündigt.</w:t>
      </w:r>
      <w:r>
        <w:rPr>
          <w:rStyle w:val="Funotenzeichen"/>
        </w:rPr>
        <w:footnoteReference w:id="5"/>
      </w:r>
      <w:r w:rsidR="00B30D91">
        <w:t xml:space="preserve"> Die neue Version wurde von Grund auf neu entworfen und </w:t>
      </w:r>
      <w:r w:rsidR="00671949">
        <w:t xml:space="preserve">bildet damit </w:t>
      </w:r>
      <w:r w:rsidR="00B30D91">
        <w:t>einen harten Schnitt zum Vorgänger. Dabei soll der neue Entwurf Performance</w:t>
      </w:r>
      <w:r w:rsidR="00F71F2E">
        <w:t>-</w:t>
      </w:r>
      <w:r w:rsidR="00B30D91">
        <w:t xml:space="preserve">Probleme </w:t>
      </w:r>
      <w:r w:rsidR="00202F9B">
        <w:t xml:space="preserve">beheben und </w:t>
      </w:r>
      <w:r w:rsidR="00C64B72">
        <w:t>Schwach</w:t>
      </w:r>
      <w:r w:rsidR="00202F9B">
        <w:t>punkte an AngularJS beseitigen.</w:t>
      </w:r>
    </w:p>
    <w:p w14:paraId="71AF1D06" w14:textId="365A55EA" w:rsidR="00CE7524" w:rsidRPr="00321FAE" w:rsidRDefault="00CE7524" w:rsidP="007577FD">
      <w:pPr>
        <w:pStyle w:val="berschrift2"/>
      </w:pPr>
      <w:bookmarkStart w:id="38" w:name="_Toc454970792"/>
      <w:bookmarkStart w:id="39" w:name="_Toc458776486"/>
      <w:bookmarkStart w:id="40" w:name="_Toc459365831"/>
      <w:bookmarkStart w:id="41" w:name="_Toc459905313"/>
      <w:r w:rsidRPr="00321FAE">
        <w:t>Ziel</w:t>
      </w:r>
      <w:bookmarkEnd w:id="38"/>
      <w:bookmarkEnd w:id="39"/>
      <w:bookmarkEnd w:id="40"/>
      <w:bookmarkEnd w:id="41"/>
    </w:p>
    <w:p w14:paraId="65F9645E" w14:textId="7F6D03CA" w:rsidR="0081679C" w:rsidRDefault="00C66548" w:rsidP="007577FD">
      <w:pPr>
        <w:pStyle w:val="Block"/>
      </w:pPr>
      <w:r>
        <w:t>Diese Arbeit soll eine</w:t>
      </w:r>
      <w:r w:rsidR="00D131BC">
        <w:t xml:space="preserve"> detaillierte Analyse des JavaScript-Frameworks Angular bieten.</w:t>
      </w:r>
      <w:r>
        <w:t xml:space="preserve"> </w:t>
      </w:r>
      <w:r w:rsidR="00507E64">
        <w:t xml:space="preserve">Miteinbezogen werden dabei aktuelle Standards der Webentwicklung. </w:t>
      </w:r>
      <w:r w:rsidR="00715364">
        <w:t>Darüber hinaus soll ein Vergleich zu anderen Frameworks erfolgen, um Angular für den vorliegenden Einsatzzweck einzuordnen.</w:t>
      </w:r>
      <w:r w:rsidR="00AC5CC7">
        <w:t xml:space="preserve"> Innerhalb der Untersuchung werden Unterschiede zwischen den verschiedenen </w:t>
      </w:r>
      <w:r w:rsidR="005C12EB">
        <w:t>Framework Versionen</w:t>
      </w:r>
      <w:r w:rsidR="00AC5CC7">
        <w:t xml:space="preserve"> hervorgehoben. Dadurch soll ein erster Aufschluss darüber gegeben werden, welche Änderungen für das Webprojekt relevant </w:t>
      </w:r>
      <w:r w:rsidR="00264F76">
        <w:t>sind</w:t>
      </w:r>
      <w:r w:rsidR="00AC5CC7">
        <w:t>.</w:t>
      </w:r>
    </w:p>
    <w:p w14:paraId="3E9D953E" w14:textId="6262440A" w:rsidR="00715364" w:rsidRDefault="00AC5CC7" w:rsidP="007577FD">
      <w:pPr>
        <w:pStyle w:val="Block"/>
      </w:pPr>
      <w:r>
        <w:t>Zusätzlich</w:t>
      </w:r>
      <w:r w:rsidR="002E5789">
        <w:t xml:space="preserve"> wird eine Strategie zur Migration der Anwendung erarbeitet. Diese enthält klare </w:t>
      </w:r>
      <w:r w:rsidR="002E5789">
        <w:lastRenderedPageBreak/>
        <w:t xml:space="preserve">Empfehlungen darüber, welche Aspekte zu beachten und welche Vorbereitungen zu treffen sind. Auf Basis </w:t>
      </w:r>
      <w:r w:rsidR="00A516ED">
        <w:t>des aktuellen Status von Angular soll dadurch eine fundierte Grundlage für eine potenzielle Umstellung in der Zukunft geschaffen werden.</w:t>
      </w:r>
    </w:p>
    <w:p w14:paraId="612EB2FC" w14:textId="6ED922E6" w:rsidR="00303BBF" w:rsidRPr="00321FAE" w:rsidRDefault="00303BBF" w:rsidP="007577FD">
      <w:pPr>
        <w:pStyle w:val="Block"/>
      </w:pPr>
      <w:r>
        <w:t>Mit Abschluss der Arbeit soll</w:t>
      </w:r>
      <w:r w:rsidR="00264F76">
        <w:t>en</w:t>
      </w:r>
      <w:r>
        <w:t xml:space="preserve"> daher eine Anleitung, sowie Handlungsempfehlungen für die Migration der Webapplikation entstehen.</w:t>
      </w:r>
    </w:p>
    <w:p w14:paraId="2B8C4749" w14:textId="3CDC26E2" w:rsidR="00CE7524" w:rsidRPr="00321FAE" w:rsidRDefault="00CE7524" w:rsidP="007577FD">
      <w:pPr>
        <w:pStyle w:val="berschrift2"/>
      </w:pPr>
      <w:bookmarkStart w:id="42" w:name="_Toc454970793"/>
      <w:bookmarkStart w:id="43" w:name="_Toc458776487"/>
      <w:bookmarkStart w:id="44" w:name="_Toc459365832"/>
      <w:bookmarkStart w:id="45" w:name="_Toc459905314"/>
      <w:r w:rsidRPr="00321FAE">
        <w:t>Motivation</w:t>
      </w:r>
      <w:bookmarkEnd w:id="42"/>
      <w:bookmarkEnd w:id="43"/>
      <w:bookmarkEnd w:id="44"/>
      <w:bookmarkEnd w:id="45"/>
    </w:p>
    <w:p w14:paraId="3F978CE4" w14:textId="44CC26D1" w:rsidR="0081679C" w:rsidRDefault="0094318F" w:rsidP="007577FD">
      <w:pPr>
        <w:pStyle w:val="Block"/>
      </w:pPr>
      <w:r>
        <w:t xml:space="preserve">Die neue Webanwendung von SMARTCRM basiert auf AngularJS, der ursprünglichen Version des Frameworks. </w:t>
      </w:r>
      <w:r w:rsidR="00F00733">
        <w:t>Für das Unternehmen ist es wichtig</w:t>
      </w:r>
      <w:r w:rsidR="00264F76">
        <w:t>,</w:t>
      </w:r>
      <w:r w:rsidR="00F00733">
        <w:t xml:space="preserve"> die Applikation zukunftsfähig und performant zu halten. Daher gilt es</w:t>
      </w:r>
      <w:r w:rsidR="00264F76">
        <w:t>,</w:t>
      </w:r>
      <w:r w:rsidR="00F00733">
        <w:t xml:space="preserve"> die </w:t>
      </w:r>
      <w:r w:rsidR="00264F76">
        <w:t>aktuellen</w:t>
      </w:r>
      <w:r w:rsidR="00F00733">
        <w:t xml:space="preserve"> Trends der Webentwicklung im Auge zu halten und Framework Upgrades hinsichtlich ihres Mehrwerts zu untersuchen. </w:t>
      </w:r>
      <w:r w:rsidR="00264F76">
        <w:t xml:space="preserve">Um potenzielle Vorteile zu erkennen, </w:t>
      </w:r>
      <w:r w:rsidR="0005108C">
        <w:t>ist eine Untersuchung des neuen Frameworks hilfreich</w:t>
      </w:r>
      <w:r w:rsidR="00264F76">
        <w:t>.</w:t>
      </w:r>
    </w:p>
    <w:p w14:paraId="61B6A823" w14:textId="1DC79333" w:rsidR="00303BBF" w:rsidRPr="00321FAE" w:rsidRDefault="002A3BFF" w:rsidP="007577FD">
      <w:pPr>
        <w:pStyle w:val="Block"/>
      </w:pPr>
      <w:r>
        <w:t>Eine Umstellung auf die neue Version des Frameworks wird ab einem gewissen Punkt unausweichlich sein, selbst wenn dieser aktuell mehrere Jahre in der Zukunft lieg</w:t>
      </w:r>
      <w:r w:rsidR="00264F76">
        <w:t>en sollte</w:t>
      </w:r>
      <w:r>
        <w:t>. Deshalb sollte</w:t>
      </w:r>
      <w:r w:rsidR="005E54A0">
        <w:t>n</w:t>
      </w:r>
      <w:r>
        <w:t xml:space="preserve"> das Sammeln von Ressourcen, sowie die Umsetzung vorbereitender Maßnahmen möglichst früh beginnen. </w:t>
      </w:r>
      <w:r w:rsidR="005E54A0">
        <w:t>Dadurch lässt sich die Migration effizienter durchführen und auf diesem Weg Zeit sparen.</w:t>
      </w:r>
    </w:p>
    <w:p w14:paraId="3404EAB5" w14:textId="0AF248DE" w:rsidR="00CE7524" w:rsidRPr="00321FAE" w:rsidRDefault="00CE7524" w:rsidP="007577FD">
      <w:pPr>
        <w:pStyle w:val="berschrift2"/>
      </w:pPr>
      <w:bookmarkStart w:id="46" w:name="_Toc454970794"/>
      <w:bookmarkStart w:id="47" w:name="_Toc458776488"/>
      <w:bookmarkStart w:id="48" w:name="_Toc459365833"/>
      <w:bookmarkStart w:id="49" w:name="_Toc459905315"/>
      <w:r w:rsidRPr="00321FAE">
        <w:t>Abgrenzung</w:t>
      </w:r>
      <w:bookmarkEnd w:id="46"/>
      <w:bookmarkEnd w:id="47"/>
      <w:bookmarkEnd w:id="48"/>
      <w:bookmarkEnd w:id="49"/>
    </w:p>
    <w:p w14:paraId="21CD7173" w14:textId="03369369" w:rsidR="00E534CF" w:rsidRDefault="00E534CF" w:rsidP="007577FD">
      <w:pPr>
        <w:pStyle w:val="Block"/>
      </w:pPr>
      <w:r>
        <w:t>Diese Arbeit behandelt thematisch zwei große Bausteine. Als erstes wird das JavaScript-Framework Angular untersucht, unter Miteinbeziehung der modernen Webentwicklung. Zusätzlich</w:t>
      </w:r>
      <w:r w:rsidR="000C13ED">
        <w:t xml:space="preserve"> werden weitere Frameworks für einen Vergleich herangezogen, um einen Kontext für die diversen Einsatzwecke der Projekte aufzuzeigen.</w:t>
      </w:r>
      <w:r w:rsidR="008D358D">
        <w:t xml:space="preserve"> Im nächsten Teil der Arbeit wird eine Grundlage für die Migration des Webprojekts geschaffen. Diese enthält eine auf das vorliegende Projekt bezogene Strategie zur effizienten Umstellung auf die neue Version von Angular.</w:t>
      </w:r>
      <w:r w:rsidR="00FC2CE9">
        <w:t xml:space="preserve"> In separaten Entwicklungs-Repositories können praktische Schritte der Migration nachvollzogen werden. Allerdings kann eine vollständige Umstellung des Projekts an dieser Stelle noch nicht </w:t>
      </w:r>
      <w:r w:rsidR="00264F76">
        <w:t>realisiert</w:t>
      </w:r>
      <w:r w:rsidR="00FC2CE9">
        <w:t xml:space="preserve"> werden. </w:t>
      </w:r>
      <w:r w:rsidR="002B150C">
        <w:t xml:space="preserve">Ein Grund dafür ist die ausstehende Veröffentlichung von Angular. Das Framework befindet sich </w:t>
      </w:r>
      <w:r w:rsidR="00264F76">
        <w:t>in der</w:t>
      </w:r>
      <w:r w:rsidR="002B150C">
        <w:t xml:space="preserve"> aktive</w:t>
      </w:r>
      <w:r w:rsidR="00264F76">
        <w:t>n</w:t>
      </w:r>
      <w:r w:rsidR="002B150C">
        <w:t xml:space="preserve"> Entwicklung und erfährt rapide Änderungen. Dadurch ist die Dokumentation noch nicht vollständig und viele Drittanbieter können ihre eigenen </w:t>
      </w:r>
      <w:r w:rsidR="002B150C">
        <w:lastRenderedPageBreak/>
        <w:t>Produkte noch nicht vollends anpassen. Des Weiteren benötigt das Webprojekt aufgrund seiner Komplexität einen hohen Zeitaufwand und viele Ressourcen zur erfolgreichen Umstellung.</w:t>
      </w:r>
    </w:p>
    <w:p w14:paraId="1080AB37" w14:textId="0F2511C9" w:rsidR="009B6218" w:rsidRDefault="009B6218" w:rsidP="009B6218">
      <w:pPr>
        <w:pStyle w:val="berschrift2"/>
      </w:pPr>
      <w:bookmarkStart w:id="50" w:name="_Toc458776489"/>
      <w:bookmarkStart w:id="51" w:name="_Toc459365834"/>
      <w:bookmarkStart w:id="52" w:name="_Ref459901158"/>
      <w:bookmarkStart w:id="53" w:name="_Toc459905316"/>
      <w:r>
        <w:t>Angular</w:t>
      </w:r>
      <w:bookmarkEnd w:id="50"/>
      <w:bookmarkEnd w:id="51"/>
      <w:bookmarkEnd w:id="52"/>
      <w:bookmarkEnd w:id="53"/>
    </w:p>
    <w:p w14:paraId="5A3E9B41" w14:textId="381E394C" w:rsidR="009B6218" w:rsidRDefault="009B6218" w:rsidP="009B6218">
      <w:pPr>
        <w:pStyle w:val="Block"/>
      </w:pPr>
      <w:r>
        <w:t xml:space="preserve">Im Verlauf dieser Arbeit </w:t>
      </w:r>
      <w:r w:rsidR="00671949">
        <w:t xml:space="preserve">bezeichnet der </w:t>
      </w:r>
      <w:r>
        <w:t xml:space="preserve">Begriff </w:t>
      </w:r>
      <w:r w:rsidRPr="00EA4325">
        <w:rPr>
          <w:rStyle w:val="Hervorhebung"/>
        </w:rPr>
        <w:t>AngularJS</w:t>
      </w:r>
      <w:r>
        <w:t xml:space="preserve"> die erste Version des Frameworks</w:t>
      </w:r>
      <w:r w:rsidR="00671949">
        <w:t xml:space="preserve">, </w:t>
      </w:r>
      <w:r w:rsidRPr="00EA4325">
        <w:rPr>
          <w:rStyle w:val="Hervorhebung"/>
        </w:rPr>
        <w:t>Angular</w:t>
      </w:r>
      <w:r>
        <w:t xml:space="preserve"> den Nachfolger.</w:t>
      </w:r>
    </w:p>
    <w:p w14:paraId="5C38EE91" w14:textId="7A88F4D8" w:rsidR="009B6218" w:rsidRPr="009B6218" w:rsidRDefault="00D6086D" w:rsidP="009B6218">
      <w:pPr>
        <w:pStyle w:val="Block"/>
      </w:pPr>
      <w:r>
        <w:t xml:space="preserve">Diese Arbeit bezieht sich auf Release Candidate 4 von Angular, </w:t>
      </w:r>
      <w:r w:rsidR="00671949">
        <w:t xml:space="preserve">welches </w:t>
      </w:r>
      <w:r>
        <w:t>am 30. Juni 2016 veröffentlicht wurde.</w:t>
      </w:r>
      <w:r>
        <w:rPr>
          <w:rStyle w:val="Funotenzeichen"/>
        </w:rPr>
        <w:footnoteReference w:id="6"/>
      </w:r>
    </w:p>
    <w:p w14:paraId="3E4E4850" w14:textId="77777777" w:rsidR="009B6218" w:rsidRDefault="009B6218" w:rsidP="007577FD">
      <w:pPr>
        <w:pStyle w:val="Block"/>
      </w:pPr>
    </w:p>
    <w:p w14:paraId="2B7A2BAD" w14:textId="5E0FA362" w:rsidR="00CB619F" w:rsidRDefault="00DE1322" w:rsidP="00CB619F">
      <w:pPr>
        <w:pStyle w:val="berschrift1"/>
      </w:pPr>
      <w:bookmarkStart w:id="54" w:name="_Toc458776490"/>
      <w:bookmarkStart w:id="55" w:name="_Toc459365835"/>
      <w:bookmarkStart w:id="56" w:name="_Toc459905317"/>
      <w:r>
        <w:lastRenderedPageBreak/>
        <w:t>Grundlagen</w:t>
      </w:r>
      <w:bookmarkEnd w:id="54"/>
      <w:bookmarkEnd w:id="55"/>
      <w:bookmarkEnd w:id="56"/>
    </w:p>
    <w:p w14:paraId="6AAA7CCF" w14:textId="7325F34F" w:rsidR="00CB619F" w:rsidRDefault="00CB619F" w:rsidP="00CB619F">
      <w:pPr>
        <w:pStyle w:val="Block"/>
      </w:pPr>
      <w:r>
        <w:t xml:space="preserve">Für das Verständnis dieser Arbeit sind </w:t>
      </w:r>
      <w:r w:rsidR="007A1C64">
        <w:t xml:space="preserve">fortgeschrittene Kenntnisse im Bereich der Webentwicklung notwendig. Insbesondere </w:t>
      </w:r>
      <w:r w:rsidR="00CB7521">
        <w:t>neue Technologien in HTML und JavaScript spielen eine wichtige Rolle bei der Realisierung von Apps</w:t>
      </w:r>
      <w:r w:rsidR="00E6431C">
        <w:t>,</w:t>
      </w:r>
      <w:r w:rsidR="00CB7521">
        <w:t xml:space="preserve"> </w:t>
      </w:r>
      <w:r w:rsidR="00671949">
        <w:t xml:space="preserve">sowie </w:t>
      </w:r>
      <w:r w:rsidR="00B94BAE">
        <w:t>innerhalb der untersuchten Frameworks.</w:t>
      </w:r>
    </w:p>
    <w:p w14:paraId="08EA49E4" w14:textId="4439230B" w:rsidR="00CB619F" w:rsidRDefault="00B94BAE" w:rsidP="007577FD">
      <w:pPr>
        <w:pStyle w:val="Block"/>
      </w:pPr>
      <w:r>
        <w:t>Spezielle Begriffe, Technologien, Bibliotheken und Frameworks</w:t>
      </w:r>
      <w:r w:rsidR="008B29B9">
        <w:t>,</w:t>
      </w:r>
      <w:r w:rsidR="00671949">
        <w:t xml:space="preserve"> die </w:t>
      </w:r>
      <w:r>
        <w:t xml:space="preserve">im Verlauf dieser Arbeit </w:t>
      </w:r>
      <w:r w:rsidR="00671949">
        <w:t xml:space="preserve">genannt werden </w:t>
      </w:r>
      <w:r>
        <w:t>oder z</w:t>
      </w:r>
      <w:r w:rsidR="00616AB6">
        <w:t>ur</w:t>
      </w:r>
      <w:r>
        <w:t xml:space="preserve"> besseren Verständlichkeit beitragen</w:t>
      </w:r>
      <w:r w:rsidR="008B29B9">
        <w:t>,</w:t>
      </w:r>
      <w:r>
        <w:t xml:space="preserve"> werden </w:t>
      </w:r>
      <w:r w:rsidR="00671949">
        <w:t xml:space="preserve">im Folgenden </w:t>
      </w:r>
      <w:r>
        <w:t>erklärt.</w:t>
      </w:r>
    </w:p>
    <w:p w14:paraId="4A7909DF" w14:textId="5F0244C5" w:rsidR="000E30BE" w:rsidRDefault="000E30BE" w:rsidP="000E30BE">
      <w:pPr>
        <w:pStyle w:val="berschrift2"/>
      </w:pPr>
      <w:bookmarkStart w:id="57" w:name="_Toc458776491"/>
      <w:bookmarkStart w:id="58" w:name="_Toc459365836"/>
      <w:bookmarkStart w:id="59" w:name="_Toc459905318"/>
      <w:r>
        <w:t>App</w:t>
      </w:r>
      <w:r w:rsidR="00671949">
        <w:t>-</w:t>
      </w:r>
      <w:r>
        <w:t>Varianten</w:t>
      </w:r>
      <w:bookmarkEnd w:id="57"/>
      <w:bookmarkEnd w:id="58"/>
      <w:bookmarkEnd w:id="59"/>
    </w:p>
    <w:p w14:paraId="207C8A27" w14:textId="0BE3C393" w:rsidR="000E30BE" w:rsidRDefault="000E30BE" w:rsidP="000E30BE">
      <w:pPr>
        <w:pStyle w:val="Block"/>
      </w:pPr>
      <w:r>
        <w:t>Heutzutage sind Apps der Grundstein für mobile Endgeräte un</w:t>
      </w:r>
      <w:r w:rsidR="00E6431C">
        <w:t xml:space="preserve">d werden über entsprechende App </w:t>
      </w:r>
      <w:r>
        <w:t xml:space="preserve">Stores vertrieben. Auch </w:t>
      </w:r>
      <w:r w:rsidR="008B2046">
        <w:t>für</w:t>
      </w:r>
      <w:r>
        <w:t xml:space="preserve"> Desktop</w:t>
      </w:r>
      <w:r w:rsidR="008B2046">
        <w:t>-</w:t>
      </w:r>
      <w:r>
        <w:t>Systeme ist ihre Bedeutung immer größer geworden.</w:t>
      </w:r>
    </w:p>
    <w:p w14:paraId="64CCC159" w14:textId="35263014" w:rsidR="000E30BE" w:rsidRDefault="00076E78" w:rsidP="000E30BE">
      <w:pPr>
        <w:pStyle w:val="Block"/>
      </w:pPr>
      <w:r>
        <w:t>In klassischer Hinsicht</w:t>
      </w:r>
      <w:r w:rsidR="000E30BE">
        <w:t xml:space="preserve"> </w:t>
      </w:r>
      <w:r w:rsidR="008B2046">
        <w:t>bezeichnet der Begriff App</w:t>
      </w:r>
      <w:r>
        <w:t xml:space="preserve"> </w:t>
      </w:r>
      <w:r w:rsidR="000E30BE">
        <w:t>eine Applikation für Smartphones oder Tablets. Diese wird über den entsprechenden App Store heruntergeladen und installiert.</w:t>
      </w:r>
    </w:p>
    <w:p w14:paraId="69C6A8B1" w14:textId="02FF0A51" w:rsidR="00882222" w:rsidRPr="00321FAE" w:rsidRDefault="008B2046" w:rsidP="000E30BE">
      <w:pPr>
        <w:pStyle w:val="Block"/>
      </w:pPr>
      <w:r>
        <w:t xml:space="preserve">Mittlerweile lässt sich der Begriff jedoch weiter differenzieren. </w:t>
      </w:r>
      <w:r w:rsidR="000E30BE">
        <w:t>Durch die stetige Weiterentwicklung der Browser ist es möglich</w:t>
      </w:r>
      <w:r>
        <w:t>,</w:t>
      </w:r>
      <w:r w:rsidR="000E30BE">
        <w:t xml:space="preserve"> das Verhalten von Apps auch im Web</w:t>
      </w:r>
      <w:r>
        <w:t>-</w:t>
      </w:r>
      <w:r w:rsidR="000E30BE">
        <w:t>Kontext abzubilden. Um ein</w:t>
      </w:r>
      <w:r w:rsidR="00A95E08">
        <w:t>e</w:t>
      </w:r>
      <w:r w:rsidR="000E30BE">
        <w:t xml:space="preserve"> möglichst native Benutzererfahrung zu ermöglichen, wurden verschiedene Konzepte und Techniken entwickelt</w:t>
      </w:r>
      <w:r w:rsidR="00863DFA">
        <w:t>, die im Folgenden kurz erläutert werden</w:t>
      </w:r>
      <w:r w:rsidR="000E30BE">
        <w:t>.</w:t>
      </w:r>
    </w:p>
    <w:p w14:paraId="743AED26" w14:textId="0D3B7BC1" w:rsidR="000E30BE" w:rsidRPr="00321FAE" w:rsidRDefault="000E30BE" w:rsidP="000E30BE">
      <w:pPr>
        <w:pStyle w:val="berschrift3"/>
      </w:pPr>
      <w:bookmarkStart w:id="60" w:name="_Toc459723613"/>
      <w:bookmarkStart w:id="61" w:name="_Toc458776492"/>
      <w:bookmarkStart w:id="62" w:name="_Toc459365837"/>
      <w:bookmarkStart w:id="63" w:name="_Toc459905319"/>
      <w:bookmarkEnd w:id="60"/>
      <w:r>
        <w:t>Web</w:t>
      </w:r>
      <w:r w:rsidR="008B2046">
        <w:t>-</w:t>
      </w:r>
      <w:r>
        <w:t>App</w:t>
      </w:r>
      <w:bookmarkEnd w:id="61"/>
      <w:bookmarkEnd w:id="62"/>
      <w:bookmarkEnd w:id="63"/>
    </w:p>
    <w:p w14:paraId="13A8B774" w14:textId="659281F0" w:rsidR="000E30BE" w:rsidRDefault="000E30BE" w:rsidP="000E30BE">
      <w:pPr>
        <w:pStyle w:val="Block"/>
      </w:pPr>
      <w:r>
        <w:t>Bei dieser Art von Anwendungen befinde</w:t>
      </w:r>
      <w:r w:rsidR="002A3293">
        <w:t>n</w:t>
      </w:r>
      <w:r w:rsidR="008B2046">
        <w:t xml:space="preserve"> </w:t>
      </w:r>
      <w:r>
        <w:t xml:space="preserve">sich der Code und die zugehörigen Ressourcen auf einem Server. Aufgerufen und ausgeführt wird die App </w:t>
      </w:r>
      <w:r w:rsidR="008B2046">
        <w:t xml:space="preserve">mithilfe eines </w:t>
      </w:r>
      <w:r>
        <w:t>beliebigen Browser. Hier liegt der größte Unterschied zu traditionellen Apps, welche nur einmal heruntergeladen werden und anschließend dauerhaft auf dem Gerät verfügbar sind.</w:t>
      </w:r>
    </w:p>
    <w:p w14:paraId="5988C9C8" w14:textId="77777777" w:rsidR="00517873" w:rsidRDefault="000E30BE" w:rsidP="000E30BE">
      <w:pPr>
        <w:pStyle w:val="Block"/>
      </w:pPr>
      <w:r>
        <w:t>Die Anwendung kann aufgrund der Browser</w:t>
      </w:r>
      <w:r w:rsidR="008B2046">
        <w:t>-</w:t>
      </w:r>
      <w:r>
        <w:t>Laufzeitumgebung auf allen Desktop</w:t>
      </w:r>
      <w:r w:rsidR="008B2046">
        <w:t>-</w:t>
      </w:r>
      <w:r>
        <w:t xml:space="preserve"> und mobilen Betr</w:t>
      </w:r>
      <w:r w:rsidR="000366B9">
        <w:t xml:space="preserve">iebssystemen verwendet werden. </w:t>
      </w:r>
      <w:r>
        <w:t>Die Entwicklung ist nur einmal notwendig und erreicht dabei alle Plattformen mit Internet</w:t>
      </w:r>
      <w:r w:rsidR="008B2046">
        <w:t>-</w:t>
      </w:r>
      <w:r>
        <w:t>Browsern. Allerdings gilt es</w:t>
      </w:r>
      <w:r w:rsidR="002A3293">
        <w:t>,</w:t>
      </w:r>
      <w:r>
        <w:t xml:space="preserve"> </w:t>
      </w:r>
      <w:r w:rsidR="008B2046">
        <w:t>browser</w:t>
      </w:r>
      <w:r>
        <w:t>spezifische Unterschiede zu beachten. Gerade mobile Browser verfügen oft nicht über die gleiche Funktionalität wie ihr Desktop</w:t>
      </w:r>
      <w:r w:rsidR="008B2046">
        <w:t>-</w:t>
      </w:r>
      <w:r>
        <w:t xml:space="preserve">Pendant. Bedingt ist diese Tatsache schon </w:t>
      </w:r>
      <w:r w:rsidR="00846B53">
        <w:t>durch die grundlegenden Unterschiede der Hardware</w:t>
      </w:r>
      <w:r w:rsidR="00517873">
        <w:t>.</w:t>
      </w:r>
    </w:p>
    <w:p w14:paraId="1479D6C0" w14:textId="77777777" w:rsidR="00517873" w:rsidRDefault="00517873" w:rsidP="000E30BE">
      <w:pPr>
        <w:pStyle w:val="Block"/>
      </w:pPr>
    </w:p>
    <w:p w14:paraId="4A929F4D" w14:textId="6FB1D65E" w:rsidR="000E30BE" w:rsidRDefault="000E30BE" w:rsidP="000E30BE">
      <w:pPr>
        <w:pStyle w:val="Block"/>
      </w:pPr>
      <w:r>
        <w:lastRenderedPageBreak/>
        <w:t xml:space="preserve">Zusätzlich spielt die Performance </w:t>
      </w:r>
      <w:r w:rsidR="008B2046">
        <w:t xml:space="preserve">für viele Apps </w:t>
      </w:r>
      <w:r>
        <w:t xml:space="preserve">eine bedeutende Rolle. Mobile Geräte können </w:t>
      </w:r>
      <w:r w:rsidR="000C60D6">
        <w:t>vor allem</w:t>
      </w:r>
      <w:r>
        <w:t xml:space="preserve"> aufgrund der Akkulaufzeit nicht die gleiche Leistung</w:t>
      </w:r>
      <w:r w:rsidR="00901C82">
        <w:t xml:space="preserve"> wie Desktop</w:t>
      </w:r>
      <w:r w:rsidR="00846B53">
        <w:t>-Systeme</w:t>
      </w:r>
      <w:r>
        <w:t xml:space="preserve"> erbringen.</w:t>
      </w:r>
    </w:p>
    <w:p w14:paraId="75F635B8" w14:textId="26CF84F6" w:rsidR="000E30BE" w:rsidRDefault="000E30BE" w:rsidP="000E30BE">
      <w:pPr>
        <w:pStyle w:val="Beschriftung"/>
        <w:keepNext/>
      </w:pPr>
      <w:bookmarkStart w:id="64" w:name="_Toc458754913"/>
      <w:bookmarkStart w:id="65" w:name="_Toc459365897"/>
      <w:bookmarkStart w:id="66" w:name="_Toc459905449"/>
      <w:r>
        <w:t xml:space="preserve">Abbildung </w:t>
      </w:r>
      <w:r w:rsidR="00EC150B">
        <w:fldChar w:fldCharType="begin"/>
      </w:r>
      <w:r w:rsidR="00EC150B">
        <w:instrText xml:space="preserve"> SEQ Abbildung \* ARABIC </w:instrText>
      </w:r>
      <w:r w:rsidR="00EC150B">
        <w:fldChar w:fldCharType="separate"/>
      </w:r>
      <w:r w:rsidR="00E54100">
        <w:rPr>
          <w:noProof/>
        </w:rPr>
        <w:t>1</w:t>
      </w:r>
      <w:r w:rsidR="00EC150B">
        <w:rPr>
          <w:noProof/>
        </w:rPr>
        <w:fldChar w:fldCharType="end"/>
      </w:r>
      <w:r>
        <w:t xml:space="preserve">: </w:t>
      </w:r>
      <w:r w:rsidR="00A94A5E">
        <w:t xml:space="preserve">Vergleich zwischen </w:t>
      </w:r>
      <w:r>
        <w:t>Chrome 51 Desktop und Android</w:t>
      </w:r>
      <w:bookmarkEnd w:id="64"/>
      <w:bookmarkEnd w:id="65"/>
      <w:bookmarkEnd w:id="66"/>
    </w:p>
    <w:p w14:paraId="0177D181" w14:textId="77777777" w:rsidR="000E30BE" w:rsidRDefault="000E30BE" w:rsidP="000E30BE">
      <w:pPr>
        <w:pStyle w:val="BlockBild"/>
      </w:pPr>
      <w:r>
        <w:rPr>
          <w:noProof/>
        </w:rPr>
        <w:drawing>
          <wp:inline distT="0" distB="0" distL="0" distR="0" wp14:anchorId="718FD543" wp14:editId="35F5627A">
            <wp:extent cx="5759450" cy="2200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niuse_chrome51_chrome51androi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200910"/>
                    </a:xfrm>
                    <a:prstGeom prst="rect">
                      <a:avLst/>
                    </a:prstGeom>
                  </pic:spPr>
                </pic:pic>
              </a:graphicData>
            </a:graphic>
          </wp:inline>
        </w:drawing>
      </w:r>
    </w:p>
    <w:p w14:paraId="6CACE680" w14:textId="77777777" w:rsidR="000E30BE" w:rsidRPr="00974E89" w:rsidRDefault="000E30BE" w:rsidP="000E30BE">
      <w:pPr>
        <w:pStyle w:val="Beschriftung"/>
        <w:rPr>
          <w:lang w:val="en-GB"/>
        </w:rPr>
      </w:pPr>
      <w:r w:rsidRPr="00974E89">
        <w:rPr>
          <w:lang w:val="en-GB"/>
        </w:rPr>
        <w:t>Quelle: Can I Use – Browser Comparison</w:t>
      </w:r>
      <w:r>
        <w:rPr>
          <w:rStyle w:val="Funotenzeichen"/>
        </w:rPr>
        <w:footnoteReference w:id="7"/>
      </w:r>
    </w:p>
    <w:p w14:paraId="4013B5E3" w14:textId="7E2FAD5C" w:rsidR="000E30BE" w:rsidRDefault="000E30BE" w:rsidP="000E30BE">
      <w:pPr>
        <w:pStyle w:val="Block"/>
      </w:pPr>
      <w:r>
        <w:t xml:space="preserve">Ein weiterer Unterschied </w:t>
      </w:r>
      <w:r w:rsidR="006F4D05">
        <w:t>zu den anderen App-Varianten</w:t>
      </w:r>
      <w:r>
        <w:t xml:space="preserve"> ist die Abhängigkeit </w:t>
      </w:r>
      <w:r w:rsidR="008B2046">
        <w:t>von einer dauerhaften</w:t>
      </w:r>
      <w:r>
        <w:t xml:space="preserve"> Internetverbindung. Für das Starten einer Web</w:t>
      </w:r>
      <w:r w:rsidR="008B2046">
        <w:t>-</w:t>
      </w:r>
      <w:r>
        <w:t>App ist eine Verbindung zum Server notwendig. Neue Technologien in HTML versuchen diese Barriere durch die Nutzung des Application Cache oder den Einsatz von Service Workern</w:t>
      </w:r>
      <w:r w:rsidR="008B2046">
        <w:t xml:space="preserve"> zu beseitigen</w:t>
      </w:r>
      <w:r>
        <w:t>. In beiden Fällen werden die Ressourcen der Web</w:t>
      </w:r>
      <w:r w:rsidR="00D52BC4">
        <w:t>-</w:t>
      </w:r>
      <w:r>
        <w:t xml:space="preserve">App nach dem ersten Aufruf im lokalen Cache des Browsers </w:t>
      </w:r>
      <w:r w:rsidR="006F4D05">
        <w:t>bereitgehalten</w:t>
      </w:r>
      <w:r>
        <w:t>. Alle folgenden Anfragen werden direkt aus dem Cache bedient.</w:t>
      </w:r>
    </w:p>
    <w:p w14:paraId="54A3A23C" w14:textId="489EA836" w:rsidR="000E30BE" w:rsidRDefault="000E30BE" w:rsidP="000E30BE">
      <w:pPr>
        <w:pStyle w:val="Block"/>
      </w:pPr>
      <w:r>
        <w:t>Durch das Sandbox-Verfahren von Browsern ist es JavaScript-Anwendungen nicht möglich</w:t>
      </w:r>
      <w:r w:rsidR="00B936FC">
        <w:t>,</w:t>
      </w:r>
      <w:r>
        <w:t xml:space="preserve"> native Funktionen des Betriebssystems aufzurufen. Stattdessen stellt der Browser eigene Schnittstellen für GPS, Kamera, Dateisystem oder To</w:t>
      </w:r>
      <w:r w:rsidR="00D52BC4">
        <w:t>nw</w:t>
      </w:r>
      <w:r>
        <w:t>iedergabe zur Verfügung. Die Unterstützung verschiedene</w:t>
      </w:r>
      <w:r w:rsidR="00D52BC4">
        <w:t>r</w:t>
      </w:r>
      <w:r>
        <w:t xml:space="preserve"> Browser</w:t>
      </w:r>
      <w:r w:rsidR="00420B4B">
        <w:t>-</w:t>
      </w:r>
      <w:r>
        <w:t>Versionen variiert an dieser Stelle.</w:t>
      </w:r>
      <w:r>
        <w:rPr>
          <w:rStyle w:val="Funotenzeichen"/>
        </w:rPr>
        <w:footnoteReference w:id="8"/>
      </w:r>
    </w:p>
    <w:p w14:paraId="2493BBD4" w14:textId="2842E471" w:rsidR="000E30BE" w:rsidRDefault="000E30BE" w:rsidP="000E30BE">
      <w:pPr>
        <w:pStyle w:val="berschrift3"/>
      </w:pPr>
      <w:bookmarkStart w:id="67" w:name="_Ref456085823"/>
      <w:bookmarkStart w:id="68" w:name="_Toc458776493"/>
      <w:bookmarkStart w:id="69" w:name="_Toc459365838"/>
      <w:bookmarkStart w:id="70" w:name="_Toc459905320"/>
      <w:r>
        <w:t>Hybride App</w:t>
      </w:r>
      <w:bookmarkEnd w:id="67"/>
      <w:bookmarkEnd w:id="68"/>
      <w:bookmarkEnd w:id="69"/>
      <w:bookmarkEnd w:id="70"/>
    </w:p>
    <w:p w14:paraId="52997A4C" w14:textId="73BFEC8A" w:rsidR="000E30BE" w:rsidRDefault="00D52BC4" w:rsidP="000E30BE">
      <w:pPr>
        <w:pStyle w:val="Block"/>
      </w:pPr>
      <w:r>
        <w:t xml:space="preserve">Hybride </w:t>
      </w:r>
      <w:r w:rsidR="000E30BE">
        <w:t xml:space="preserve">Apps </w:t>
      </w:r>
      <w:r>
        <w:t xml:space="preserve">bündeln </w:t>
      </w:r>
      <w:r w:rsidR="000E30BE">
        <w:t xml:space="preserve">die Vorteile </w:t>
      </w:r>
      <w:r>
        <w:t>nativer Apps und Web-Apps</w:t>
      </w:r>
      <w:r w:rsidR="000E30BE">
        <w:t>. Die Entwicklung findet weiterhin im Web</w:t>
      </w:r>
      <w:r>
        <w:t>-</w:t>
      </w:r>
      <w:r w:rsidR="000E30BE">
        <w:t xml:space="preserve">Kontext unter Verwendung von HTML, CSS und JavaScript statt. Allerdings </w:t>
      </w:r>
      <w:r w:rsidR="000E30BE">
        <w:lastRenderedPageBreak/>
        <w:t xml:space="preserve">wird der Browser nicht mehr zur Ausführung und Anzeige der Anwendung eingesetzt. Stattdessen wird eine Web View in einer nativen App verpackt. </w:t>
      </w:r>
      <w:r>
        <w:t>Anschließend kann die hybride App über</w:t>
      </w:r>
      <w:r w:rsidR="000E30BE">
        <w:t xml:space="preserve"> die jeweiligen Apps Stores bezogen werden. Für den Benutzer ist der Unterschied zu einer nativen Anwendung in den meisten Fällen nicht </w:t>
      </w:r>
      <w:r>
        <w:t>erkennbar</w:t>
      </w:r>
      <w:r w:rsidR="000E30BE">
        <w:t>.</w:t>
      </w:r>
      <w:r w:rsidR="000E30BE">
        <w:rPr>
          <w:rStyle w:val="Funotenzeichen"/>
        </w:rPr>
        <w:footnoteReference w:id="9"/>
      </w:r>
    </w:p>
    <w:p w14:paraId="3DBAA75C" w14:textId="5538D5E9" w:rsidR="000E30BE" w:rsidRDefault="000E30BE" w:rsidP="000E30BE">
      <w:pPr>
        <w:pStyle w:val="Block"/>
      </w:pPr>
      <w:r>
        <w:t>Durch die lokale Installation der App wird die Ausführung ohne Internetverbindung möglich. Alle benötigten Ressourcen befinden sich bereits auf dem Gerät und erlauben ein</w:t>
      </w:r>
      <w:r w:rsidR="00D52BC4">
        <w:t>en</w:t>
      </w:r>
      <w:r>
        <w:t xml:space="preserve"> </w:t>
      </w:r>
      <w:r w:rsidR="00D52BC4">
        <w:t xml:space="preserve">schnellen </w:t>
      </w:r>
      <w:r>
        <w:t>Start</w:t>
      </w:r>
      <w:r w:rsidR="00D52BC4">
        <w:t xml:space="preserve"> der App</w:t>
      </w:r>
      <w:r>
        <w:t>.</w:t>
      </w:r>
      <w:r w:rsidR="00517873">
        <w:t xml:space="preserve"> </w:t>
      </w:r>
      <w:r>
        <w:t>Darüber hinaus ist ein Zugriff auf Hardware</w:t>
      </w:r>
      <w:r w:rsidR="00D52BC4">
        <w:t>-</w:t>
      </w:r>
      <w:r>
        <w:t>Funktionen möglich. Diese werden durch das verwendete hybride Framework als JavaScript API zur Verfügung gestellt.</w:t>
      </w:r>
    </w:p>
    <w:p w14:paraId="3CB353F5" w14:textId="041D3174" w:rsidR="000E30BE" w:rsidRDefault="000E30BE" w:rsidP="000E30BE">
      <w:pPr>
        <w:pStyle w:val="Beschriftung"/>
        <w:keepNext/>
      </w:pPr>
      <w:bookmarkStart w:id="71" w:name="_Toc458754914"/>
      <w:bookmarkStart w:id="72" w:name="_Toc459365898"/>
      <w:bookmarkStart w:id="73" w:name="_Toc459905450"/>
      <w:r>
        <w:t xml:space="preserve">Abbildung </w:t>
      </w:r>
      <w:r w:rsidR="00EC150B">
        <w:fldChar w:fldCharType="begin"/>
      </w:r>
      <w:r w:rsidR="00EC150B">
        <w:instrText xml:space="preserve"> SEQ Abbildung \* ARABIC </w:instrText>
      </w:r>
      <w:r w:rsidR="00EC150B">
        <w:fldChar w:fldCharType="separate"/>
      </w:r>
      <w:r w:rsidR="00E54100">
        <w:rPr>
          <w:noProof/>
        </w:rPr>
        <w:t>2</w:t>
      </w:r>
      <w:r w:rsidR="00EC150B">
        <w:rPr>
          <w:noProof/>
        </w:rPr>
        <w:fldChar w:fldCharType="end"/>
      </w:r>
      <w:r>
        <w:t>: Native vs. Hybrid vs. Web</w:t>
      </w:r>
      <w:bookmarkEnd w:id="71"/>
      <w:bookmarkEnd w:id="72"/>
      <w:bookmarkEnd w:id="73"/>
    </w:p>
    <w:p w14:paraId="46A8A82F" w14:textId="5F3A8D26" w:rsidR="000E30BE" w:rsidRDefault="00B9352A" w:rsidP="00517873">
      <w:pPr>
        <w:pStyle w:val="BlockBild"/>
        <w:spacing w:line="240" w:lineRule="auto"/>
      </w:pPr>
      <w:r>
        <w:rPr>
          <w:noProof/>
        </w:rPr>
        <w:drawing>
          <wp:inline distT="0" distB="0" distL="0" distR="0" wp14:anchorId="6445CB76" wp14:editId="2886D08B">
            <wp:extent cx="5400675" cy="196913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tive_html_hybrid_apps_developme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0281" cy="1987220"/>
                    </a:xfrm>
                    <a:prstGeom prst="rect">
                      <a:avLst/>
                    </a:prstGeom>
                  </pic:spPr>
                </pic:pic>
              </a:graphicData>
            </a:graphic>
          </wp:inline>
        </w:drawing>
      </w:r>
    </w:p>
    <w:p w14:paraId="4F48E62B" w14:textId="77777777" w:rsidR="000E30BE" w:rsidRPr="00223E1F" w:rsidRDefault="000E30BE" w:rsidP="00517873">
      <w:pPr>
        <w:pStyle w:val="Beschriftung"/>
      </w:pPr>
      <w:r>
        <w:t>Quelle: Webscope</w:t>
      </w:r>
      <w:r>
        <w:rPr>
          <w:rStyle w:val="Funotenzeichen"/>
        </w:rPr>
        <w:footnoteReference w:id="10"/>
      </w:r>
    </w:p>
    <w:p w14:paraId="3AB2EA52" w14:textId="1F112018" w:rsidR="000E30BE" w:rsidRDefault="000E30BE" w:rsidP="000E30BE">
      <w:pPr>
        <w:pStyle w:val="Block"/>
      </w:pPr>
      <w:r w:rsidRPr="00C15625">
        <w:t xml:space="preserve">Einer der größten Vorteile ist eine </w:t>
      </w:r>
      <w:r w:rsidR="00D52BC4">
        <w:t>zentrale</w:t>
      </w:r>
      <w:r w:rsidR="00D52BC4" w:rsidRPr="00C15625">
        <w:t xml:space="preserve"> </w:t>
      </w:r>
      <w:r w:rsidRPr="00C15625">
        <w:t xml:space="preserve">Codebasis für alle Plattformen. </w:t>
      </w:r>
      <w:r w:rsidR="00D52BC4">
        <w:t xml:space="preserve">Für die unterschiedlichen Systeme wird derselbe </w:t>
      </w:r>
      <w:r w:rsidRPr="00C15625">
        <w:t xml:space="preserve">Code </w:t>
      </w:r>
      <w:r w:rsidR="00D52BC4">
        <w:t>jeweils</w:t>
      </w:r>
      <w:r w:rsidRPr="00C15625">
        <w:t xml:space="preserve"> in einem nativen Container </w:t>
      </w:r>
      <w:r w:rsidR="006366B7">
        <w:t>eingebettet</w:t>
      </w:r>
      <w:r w:rsidRPr="00C15625">
        <w:t xml:space="preserve">. </w:t>
      </w:r>
      <w:r w:rsidR="00D52BC4">
        <w:t xml:space="preserve">So </w:t>
      </w:r>
      <w:r>
        <w:t xml:space="preserve">sinken die Entwicklungskosten mit jeder zusätzlich </w:t>
      </w:r>
      <w:r w:rsidR="00D52BC4">
        <w:t xml:space="preserve">berücksichtigten </w:t>
      </w:r>
      <w:r>
        <w:t>Plattform.</w:t>
      </w:r>
      <w:r>
        <w:rPr>
          <w:rStyle w:val="Funotenzeichen"/>
        </w:rPr>
        <w:footnoteReference w:id="11"/>
      </w:r>
    </w:p>
    <w:p w14:paraId="6FBA79EB" w14:textId="6F08EDD7" w:rsidR="000E30BE" w:rsidRDefault="008F4A18" w:rsidP="000E30BE">
      <w:pPr>
        <w:pStyle w:val="Block"/>
      </w:pPr>
      <w:r>
        <w:t xml:space="preserve">Der zentrale Nachteil hybrider Apps ist </w:t>
      </w:r>
      <w:r w:rsidR="003D39B9">
        <w:t>die Performance im Vergleich zu nativen Apps</w:t>
      </w:r>
      <w:r>
        <w:t xml:space="preserve">. </w:t>
      </w:r>
      <w:r w:rsidR="000E30BE">
        <w:t>Auf</w:t>
      </w:r>
      <w:r w:rsidR="00AE4A3D">
        <w:t>g</w:t>
      </w:r>
      <w:r w:rsidR="000E30BE">
        <w:t xml:space="preserve">rund der Webansicht sowie der Leistung heutiger Geräte ist eine hybride App langsamer als eine native Anwendung. Das Rendering des Document Object Model (DOM), der zugrundeliegenden Technik von HTML-Dokumenten, erfordert eine höhere Rechenleistung und beeinträchtigt zugleich die Akkulaufzeit mobiler Geräte. </w:t>
      </w:r>
    </w:p>
    <w:p w14:paraId="5FE428AD" w14:textId="1D0EE303" w:rsidR="000E30BE" w:rsidRDefault="000E30BE" w:rsidP="000E30BE">
      <w:pPr>
        <w:pStyle w:val="berschrift3"/>
      </w:pPr>
      <w:bookmarkStart w:id="74" w:name="_Toc458776494"/>
      <w:bookmarkStart w:id="75" w:name="_Toc459365839"/>
      <w:bookmarkStart w:id="76" w:name="_Toc459905321"/>
      <w:r>
        <w:lastRenderedPageBreak/>
        <w:t>Native App</w:t>
      </w:r>
      <w:bookmarkEnd w:id="74"/>
      <w:bookmarkEnd w:id="75"/>
      <w:bookmarkEnd w:id="76"/>
    </w:p>
    <w:p w14:paraId="4F4670D9" w14:textId="7F5C9D5E" w:rsidR="000E30BE" w:rsidRDefault="000E30BE" w:rsidP="000E30BE">
      <w:pPr>
        <w:pStyle w:val="Block"/>
      </w:pPr>
      <w:r>
        <w:t>Eine nativ entwickelte Applikation ist in der Programmiersprache ihrer Plattform geschrieben. Im Fall von iOS ist dies Objective-C oder die neuere Sprache Swift</w:t>
      </w:r>
      <w:r w:rsidR="00D52BC4">
        <w:t>, bei</w:t>
      </w:r>
      <w:r>
        <w:t xml:space="preserve"> Android</w:t>
      </w:r>
      <w:r w:rsidR="00D52BC4">
        <w:t>-Applikationen</w:t>
      </w:r>
      <w:r>
        <w:t xml:space="preserve"> </w:t>
      </w:r>
      <w:r w:rsidR="000366B9">
        <w:t xml:space="preserve">hingegen Java. </w:t>
      </w:r>
      <w:r>
        <w:t>Dadurch können die Programme auf systemeigene Komponenten für das User Interface (UI) zugreifen.</w:t>
      </w:r>
      <w:r>
        <w:rPr>
          <w:rStyle w:val="Funotenzeichen"/>
        </w:rPr>
        <w:footnoteReference w:id="12"/>
      </w:r>
      <w:r w:rsidR="00B9352A">
        <w:t xml:space="preserve"> </w:t>
      </w:r>
      <w:r>
        <w:t>Aufgrund der technischen Umsetzung sind native Apps an ihre Plattform gebunden und müssen für jedes mobile Betriebssystem neu entwickelt werden.</w:t>
      </w:r>
    </w:p>
    <w:p w14:paraId="5C6411D1" w14:textId="2AD9173D" w:rsidR="000E30BE" w:rsidRDefault="000E30BE" w:rsidP="000E30BE">
      <w:pPr>
        <w:pStyle w:val="Block"/>
      </w:pPr>
      <w:r>
        <w:t xml:space="preserve">Der Vorteil </w:t>
      </w:r>
      <w:r w:rsidR="004F654C">
        <w:t>nativer Apps</w:t>
      </w:r>
      <w:r>
        <w:t xml:space="preserve"> liegt in der optimalen Performance durch die Systemnähe. Außerdem hat die Anwendung vollständigen Zugriff auf das Application Programming Interface (API) des Betriebssystems. Hardware</w:t>
      </w:r>
      <w:r w:rsidR="004F654C">
        <w:t>-</w:t>
      </w:r>
      <w:r>
        <w:t xml:space="preserve">Funktionen wie GPS oder die Kamera können dadurch benutzt werden. Die </w:t>
      </w:r>
      <w:r w:rsidR="004F654C">
        <w:t>Offline-Verfügbarkeit</w:t>
      </w:r>
      <w:r>
        <w:t xml:space="preserve"> ist aufgrund der Installation </w:t>
      </w:r>
      <w:r w:rsidR="004F654C">
        <w:t xml:space="preserve">über </w:t>
      </w:r>
      <w:r>
        <w:t>den App Store gewährleistet.</w:t>
      </w:r>
    </w:p>
    <w:p w14:paraId="060C68BA" w14:textId="74737E8D" w:rsidR="000E30BE" w:rsidRDefault="000E30BE" w:rsidP="000E30BE">
      <w:pPr>
        <w:pStyle w:val="Block"/>
      </w:pPr>
      <w:r>
        <w:t>Mit</w:t>
      </w:r>
      <w:r w:rsidR="004F654C">
        <w:t>h</w:t>
      </w:r>
      <w:r>
        <w:t xml:space="preserve">ilfe </w:t>
      </w:r>
      <w:r w:rsidR="004F654C">
        <w:t xml:space="preserve">neuer </w:t>
      </w:r>
      <w:r>
        <w:t>Technologien wie Native Script</w:t>
      </w:r>
      <w:r>
        <w:rPr>
          <w:rStyle w:val="Funotenzeichen"/>
        </w:rPr>
        <w:footnoteReference w:id="13"/>
      </w:r>
      <w:r>
        <w:t xml:space="preserve"> oder React Native</w:t>
      </w:r>
      <w:r>
        <w:rPr>
          <w:rStyle w:val="Funotenzeichen"/>
        </w:rPr>
        <w:footnoteReference w:id="14"/>
      </w:r>
      <w:r>
        <w:t xml:space="preserve"> </w:t>
      </w:r>
      <w:r w:rsidR="004F654C">
        <w:t>versucht man,</w:t>
      </w:r>
      <w:r>
        <w:t xml:space="preserve"> die plattformunabhängige Entwicklung zu vereinfachen. </w:t>
      </w:r>
      <w:r w:rsidR="004F654C">
        <w:t xml:space="preserve">Hierbei </w:t>
      </w:r>
      <w:r>
        <w:t xml:space="preserve">unterscheiden sich die Projekte </w:t>
      </w:r>
      <w:r w:rsidR="004F654C">
        <w:t>in ihrer</w:t>
      </w:r>
      <w:r>
        <w:t xml:space="preserve"> Herangehensweise</w:t>
      </w:r>
      <w:r w:rsidR="004F654C">
        <w:t>,</w:t>
      </w:r>
      <w:r>
        <w:t xml:space="preserve"> native UI</w:t>
      </w:r>
      <w:r w:rsidR="004F654C">
        <w:t>-</w:t>
      </w:r>
      <w:r>
        <w:t>Komponenten anzusprechen.</w:t>
      </w:r>
    </w:p>
    <w:p w14:paraId="251A6D55" w14:textId="785BFEE9" w:rsidR="000E30BE" w:rsidRPr="005D1339" w:rsidRDefault="000E30BE" w:rsidP="000E30BE">
      <w:pPr>
        <w:pStyle w:val="Beschriftung"/>
        <w:keepNext/>
        <w:rPr>
          <w:lang w:val="en-GB"/>
        </w:rPr>
      </w:pPr>
      <w:bookmarkStart w:id="77" w:name="_Toc458754915"/>
      <w:bookmarkStart w:id="78" w:name="_Toc459365899"/>
      <w:bookmarkStart w:id="79" w:name="_Toc459905451"/>
      <w:r w:rsidRPr="005D1339">
        <w:rPr>
          <w:lang w:val="en-GB"/>
        </w:rPr>
        <w:t xml:space="preserve">Abbildung </w:t>
      </w:r>
      <w:r w:rsidR="00922547">
        <w:rPr>
          <w:lang w:val="en-GB"/>
        </w:rPr>
        <w:fldChar w:fldCharType="begin"/>
      </w:r>
      <w:r w:rsidR="00922547">
        <w:rPr>
          <w:lang w:val="en-GB"/>
        </w:rPr>
        <w:instrText xml:space="preserve"> SEQ Abbildung \* ARABIC </w:instrText>
      </w:r>
      <w:r w:rsidR="00922547">
        <w:rPr>
          <w:lang w:val="en-GB"/>
        </w:rPr>
        <w:fldChar w:fldCharType="separate"/>
      </w:r>
      <w:r w:rsidR="00E54100">
        <w:rPr>
          <w:noProof/>
          <w:lang w:val="en-GB"/>
        </w:rPr>
        <w:t>3</w:t>
      </w:r>
      <w:r w:rsidR="00922547">
        <w:rPr>
          <w:lang w:val="en-GB"/>
        </w:rPr>
        <w:fldChar w:fldCharType="end"/>
      </w:r>
      <w:r w:rsidRPr="005D1339">
        <w:rPr>
          <w:lang w:val="en-GB"/>
        </w:rPr>
        <w:t>: Cross Platform Development mit Native Script</w:t>
      </w:r>
      <w:bookmarkEnd w:id="77"/>
      <w:bookmarkEnd w:id="78"/>
      <w:bookmarkEnd w:id="79"/>
    </w:p>
    <w:p w14:paraId="01E10D7B" w14:textId="77777777" w:rsidR="000E30BE" w:rsidRDefault="000E30BE" w:rsidP="000E30BE">
      <w:pPr>
        <w:pStyle w:val="BlockBild"/>
      </w:pPr>
      <w:r>
        <w:rPr>
          <w:noProof/>
        </w:rPr>
        <w:drawing>
          <wp:inline distT="0" distB="0" distL="0" distR="0" wp14:anchorId="1508D891" wp14:editId="0F68DCF0">
            <wp:extent cx="5759450" cy="113665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ive_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136650"/>
                    </a:xfrm>
                    <a:prstGeom prst="rect">
                      <a:avLst/>
                    </a:prstGeom>
                  </pic:spPr>
                </pic:pic>
              </a:graphicData>
            </a:graphic>
          </wp:inline>
        </w:drawing>
      </w:r>
    </w:p>
    <w:p w14:paraId="31CED29E" w14:textId="77777777" w:rsidR="000E30BE" w:rsidRDefault="000E30BE" w:rsidP="000E30BE">
      <w:pPr>
        <w:pStyle w:val="Beschriftung"/>
      </w:pPr>
      <w:r>
        <w:t>Quelle: Native Script - About</w:t>
      </w:r>
      <w:r>
        <w:rPr>
          <w:rStyle w:val="Funotenzeichen"/>
        </w:rPr>
        <w:footnoteReference w:id="15"/>
      </w:r>
    </w:p>
    <w:p w14:paraId="20D3CE8A" w14:textId="5CCABFBD" w:rsidR="000E30BE" w:rsidRPr="00AE3FCC" w:rsidRDefault="000E30BE" w:rsidP="006E1AF5">
      <w:pPr>
        <w:pStyle w:val="Block"/>
      </w:pPr>
      <w:r>
        <w:t>Native Script folgt dabei dem Ansatz</w:t>
      </w:r>
      <w:r w:rsidR="004F654C">
        <w:t>,</w:t>
      </w:r>
      <w:r>
        <w:t xml:space="preserve"> eine einzige Codebasis in JavaScript für alle Plattformen zu ermöglichen. </w:t>
      </w:r>
      <w:r w:rsidR="004F654C">
        <w:t xml:space="preserve">Hierfür </w:t>
      </w:r>
      <w:r>
        <w:t xml:space="preserve">bietet das Framework </w:t>
      </w:r>
      <w:r w:rsidR="004F654C">
        <w:t xml:space="preserve">durch JavaScript-Aufrufe </w:t>
      </w:r>
      <w:r>
        <w:t>direkten Zugriff auf native APIs. Diese Funktionsaufrufe werden durch die Native Script Runtime in beide Richtungen übersetzt und koordiniert.</w:t>
      </w:r>
    </w:p>
    <w:p w14:paraId="78A758E0" w14:textId="503EFF61" w:rsidR="000E30BE" w:rsidRDefault="000E30BE" w:rsidP="000E30BE">
      <w:pPr>
        <w:pStyle w:val="Block"/>
      </w:pPr>
      <w:r>
        <w:lastRenderedPageBreak/>
        <w:t xml:space="preserve">Im Gegensatz </w:t>
      </w:r>
      <w:r w:rsidR="004F654C">
        <w:t xml:space="preserve">hierzu </w:t>
      </w:r>
      <w:r>
        <w:t>erfordert React Native plattformspezifische Kenntnisse zur UI-Gestaltung. Für iOS müssen die Komponenten in Objective-C/Swift angesprochen werden, während auf Android eine Java</w:t>
      </w:r>
      <w:r w:rsidR="004F654C">
        <w:t>-</w:t>
      </w:r>
      <w:r>
        <w:t>Implementierung nötig ist. Lediglich die Geschäftslogik kann extrahiert und in JavaScript umgesetzt werden.</w:t>
      </w:r>
    </w:p>
    <w:p w14:paraId="5CFDAB4A" w14:textId="498FBBAA" w:rsidR="000E30BE" w:rsidRPr="00321FAE" w:rsidRDefault="000E30BE" w:rsidP="000E30BE">
      <w:pPr>
        <w:pStyle w:val="Block"/>
      </w:pPr>
      <w:r>
        <w:t xml:space="preserve">Beide Frameworks erlauben die Entwicklung nativer Apps unter Verwendung bereits </w:t>
      </w:r>
      <w:r w:rsidR="004F654C">
        <w:t xml:space="preserve">bekannter </w:t>
      </w:r>
      <w:r>
        <w:t>Webtechnologien. Dabei ist es möglich</w:t>
      </w:r>
      <w:r w:rsidR="004F654C">
        <w:t>,</w:t>
      </w:r>
      <w:r>
        <w:t xml:space="preserve"> auf Webview-Container zu verzichten. Durch den Einsatz nativer Komponenten wird die User Experience (UX) verbessert. Der Benutzer </w:t>
      </w:r>
      <w:r w:rsidR="00F87526">
        <w:t>benötigt keine über seinen Wissensstand hinausgehenden Kenntnisse,</w:t>
      </w:r>
      <w:r w:rsidR="007A0F45">
        <w:t xml:space="preserve"> kann </w:t>
      </w:r>
      <w:r>
        <w:t>Betriebssystem</w:t>
      </w:r>
      <w:r w:rsidR="0032519B">
        <w:t>-</w:t>
      </w:r>
      <w:r>
        <w:t>eigene Gesten wiederverwenden oder erkennt spezifische Bedienelemente wieder.</w:t>
      </w:r>
    </w:p>
    <w:p w14:paraId="0AA129CD" w14:textId="05D81EC6" w:rsidR="000E30BE" w:rsidRDefault="000E30BE" w:rsidP="000E30BE">
      <w:pPr>
        <w:pStyle w:val="berschrift3"/>
      </w:pPr>
      <w:bookmarkStart w:id="80" w:name="_Toc458776495"/>
      <w:bookmarkStart w:id="81" w:name="_Toc459365840"/>
      <w:bookmarkStart w:id="82" w:name="_Toc459905322"/>
      <w:r w:rsidRPr="00321FAE">
        <w:t>Progressive Web App</w:t>
      </w:r>
      <w:bookmarkEnd w:id="80"/>
      <w:bookmarkEnd w:id="81"/>
      <w:bookmarkEnd w:id="82"/>
    </w:p>
    <w:p w14:paraId="63CD50DF" w14:textId="43DD2482" w:rsidR="000E30BE" w:rsidRDefault="000E30BE" w:rsidP="000E30BE">
      <w:pPr>
        <w:pStyle w:val="Block"/>
      </w:pPr>
      <w:r>
        <w:t>Mit der neusten Herangehensweise zur Entwicklung von Apps wird versucht</w:t>
      </w:r>
      <w:r w:rsidR="00442686">
        <w:t>,</w:t>
      </w:r>
      <w:r>
        <w:t xml:space="preserve"> die Vorteile von Web Apps und nativen Apps zu kombinieren. Dabei werden moderne Web</w:t>
      </w:r>
      <w:r w:rsidR="0032519B">
        <w:t>-</w:t>
      </w:r>
      <w:r>
        <w:t>Technologien genutzt</w:t>
      </w:r>
      <w:r w:rsidR="0032519B">
        <w:t>,</w:t>
      </w:r>
      <w:r>
        <w:t xml:space="preserve"> um eine App</w:t>
      </w:r>
      <w:r w:rsidR="0032519B">
        <w:t>-</w:t>
      </w:r>
      <w:r>
        <w:t xml:space="preserve">ähnliche Erfahrung im Browser zu schaffen. </w:t>
      </w:r>
      <w:r w:rsidR="008E4E6C">
        <w:t xml:space="preserve">Aufgrund ihrer Eigenschaften gilt es, </w:t>
      </w:r>
      <w:r>
        <w:t>Progressive Web Apps von herkömmlichen Web Apps zu differenzieren.</w:t>
      </w:r>
      <w:r>
        <w:rPr>
          <w:rStyle w:val="Funotenzeichen"/>
        </w:rPr>
        <w:footnoteReference w:id="16"/>
      </w:r>
    </w:p>
    <w:p w14:paraId="56A46C14" w14:textId="77777777" w:rsidR="000E30BE" w:rsidRDefault="000E30BE" w:rsidP="000E30BE">
      <w:pPr>
        <w:pStyle w:val="Blockberschrift"/>
      </w:pPr>
      <w:r>
        <w:t>Progressive</w:t>
      </w:r>
    </w:p>
    <w:p w14:paraId="7CD318C6" w14:textId="7EAF3652" w:rsidR="000E30BE" w:rsidRDefault="000E30BE" w:rsidP="000E30BE">
      <w:pPr>
        <w:pStyle w:val="Block"/>
      </w:pPr>
      <w:r>
        <w:t xml:space="preserve">Jeder Benutzer kann die Anwendung ausführen und benutzen. Die Wahl des Browsers sollte dabei keine Rolle spielen. </w:t>
      </w:r>
      <w:r w:rsidR="00EB0198">
        <w:t>Bei</w:t>
      </w:r>
      <w:r>
        <w:t xml:space="preserve"> nicht unterstützen Features muss die App auf Polyfills oder Fallbacks zugreifen. Polyfills ergänzen fehlende Funktionen durch JavaScript und machen diese für ältere Browser verfügbar.</w:t>
      </w:r>
      <w:r>
        <w:rPr>
          <w:rStyle w:val="Funotenzeichen"/>
        </w:rPr>
        <w:footnoteReference w:id="17"/>
      </w:r>
    </w:p>
    <w:p w14:paraId="496A5825" w14:textId="77777777" w:rsidR="000E30BE" w:rsidRDefault="000E30BE" w:rsidP="000E30BE">
      <w:pPr>
        <w:pStyle w:val="Blockberschrift"/>
      </w:pPr>
      <w:r>
        <w:t>Responsive</w:t>
      </w:r>
    </w:p>
    <w:p w14:paraId="0FC452CB" w14:textId="4FFE3493" w:rsidR="000E30BE" w:rsidRDefault="000E30BE" w:rsidP="000E30BE">
      <w:pPr>
        <w:pStyle w:val="Block"/>
      </w:pPr>
      <w:r>
        <w:t xml:space="preserve">Das Layout der Anwendung passt sich </w:t>
      </w:r>
      <w:r w:rsidR="00EB0198">
        <w:t xml:space="preserve">automatisch </w:t>
      </w:r>
      <w:r>
        <w:t xml:space="preserve">der Größe des Bildschirms an. Dadurch wird die Bedienung auf Smartphones, Tablets und </w:t>
      </w:r>
      <w:r w:rsidR="00EB0198">
        <w:t>Desktop-</w:t>
      </w:r>
      <w:r>
        <w:t xml:space="preserve">Geräten gewährleistet. </w:t>
      </w:r>
    </w:p>
    <w:p w14:paraId="79A8F6EE" w14:textId="6633D1C1" w:rsidR="000E30BE" w:rsidRDefault="000E30BE" w:rsidP="000E30BE">
      <w:pPr>
        <w:pStyle w:val="Blockberschrift"/>
      </w:pPr>
      <w:r>
        <w:t>Netzwerkunabhängig</w:t>
      </w:r>
      <w:r w:rsidR="00EB0198">
        <w:t>keit</w:t>
      </w:r>
    </w:p>
    <w:p w14:paraId="621609B6" w14:textId="77777777" w:rsidR="000E30BE" w:rsidRDefault="000E30BE" w:rsidP="000E30BE">
      <w:pPr>
        <w:pStyle w:val="Block"/>
      </w:pPr>
      <w:r>
        <w:t xml:space="preserve">Durch den Einsatz der Service Worker Technologie in aktuellen Browsern können die Ressourcen der App lokal im Cache gespeichert werden. Bei fehlenden, unstabilen oder </w:t>
      </w:r>
      <w:r>
        <w:lastRenderedPageBreak/>
        <w:t>langsamen Netzwerkverbindungen kann ein Großteil der Anfragen direkt aus dem Cache verarbeitet werden.</w:t>
      </w:r>
    </w:p>
    <w:p w14:paraId="027F71B3" w14:textId="6D02B798" w:rsidR="000E30BE" w:rsidRDefault="00EB0198" w:rsidP="000E30BE">
      <w:pPr>
        <w:pStyle w:val="Blockberschrift"/>
      </w:pPr>
      <w:r>
        <w:t>App</w:t>
      </w:r>
      <w:r w:rsidR="000E30BE">
        <w:t>ähnliche UX</w:t>
      </w:r>
    </w:p>
    <w:p w14:paraId="6E3986B0" w14:textId="682AD7AC" w:rsidR="000E30BE" w:rsidRDefault="000E30BE" w:rsidP="000E30BE">
      <w:pPr>
        <w:pStyle w:val="Block"/>
      </w:pPr>
      <w:r>
        <w:t>Bekannte Interaktions- und Navigationselemente aus dem App</w:t>
      </w:r>
      <w:r w:rsidR="00EB0198">
        <w:t>-</w:t>
      </w:r>
      <w:r>
        <w:t xml:space="preserve">Umfeld werden verwendet. Der Benutzer </w:t>
      </w:r>
      <w:r w:rsidR="00EB0198">
        <w:t>benötigt keine Kenntnisse, die über seinen Wissensstand hinausgehen,</w:t>
      </w:r>
      <w:r>
        <w:t xml:space="preserve"> und kann die Applikation intuitiv bedienen. </w:t>
      </w:r>
    </w:p>
    <w:p w14:paraId="2FF103A7" w14:textId="4EA0C6F0" w:rsidR="000E30BE" w:rsidRDefault="000E30BE" w:rsidP="000E30BE">
      <w:pPr>
        <w:pStyle w:val="Blockberschrift"/>
      </w:pPr>
      <w:r>
        <w:t>Akt</w:t>
      </w:r>
      <w:r w:rsidR="00F87526">
        <w:t>ualität</w:t>
      </w:r>
    </w:p>
    <w:p w14:paraId="4C25F5DC" w14:textId="08FCBCC8" w:rsidR="000E30BE" w:rsidRDefault="000E30BE" w:rsidP="000E30BE">
      <w:pPr>
        <w:pStyle w:val="Block"/>
      </w:pPr>
      <w:r>
        <w:t xml:space="preserve">Der Service Worker Ansatz erlaubt die Aktualisierung der Progressive Web App im Hintergrund. </w:t>
      </w:r>
      <w:r w:rsidR="00F87526">
        <w:t>So</w:t>
      </w:r>
      <w:r>
        <w:t xml:space="preserve"> befindet sich die Anwendung jederzeit auf dem neusten Stand.</w:t>
      </w:r>
    </w:p>
    <w:p w14:paraId="6755CABE" w14:textId="77777777" w:rsidR="000E30BE" w:rsidRDefault="000E30BE" w:rsidP="000E30BE">
      <w:pPr>
        <w:pStyle w:val="Blockberschrift"/>
      </w:pPr>
      <w:r>
        <w:t>Sicherheit</w:t>
      </w:r>
    </w:p>
    <w:p w14:paraId="614FC259" w14:textId="62E30518" w:rsidR="000E30BE" w:rsidRDefault="000E30BE" w:rsidP="000E30BE">
      <w:pPr>
        <w:pStyle w:val="Block"/>
      </w:pPr>
      <w:r>
        <w:t>Zur abhörsicheren Übertragung im Web wir</w:t>
      </w:r>
      <w:r w:rsidR="00C149CE">
        <w:t>d</w:t>
      </w:r>
      <w:r>
        <w:t xml:space="preserve"> das Hypertext Transfer Protocol Secure (HTTPS) eingesetzt. Darüber hinaus wird </w:t>
      </w:r>
      <w:r w:rsidR="00F87526">
        <w:t xml:space="preserve">mit HTTPS auch </w:t>
      </w:r>
      <w:r>
        <w:t>die Integrität der Daten gewährleistet</w:t>
      </w:r>
      <w:r w:rsidR="00F87526">
        <w:t>,</w:t>
      </w:r>
      <w:r>
        <w:t xml:space="preserve"> um Man-in-the-Middle-Attacken zu verhindern. Diese Vorteile sind im Grunde unabdingbar für jede Anwendung. Außerdem schreibt die Spezifikation der Service Worker eine Verwendung von HTTPS vor.</w:t>
      </w:r>
      <w:r>
        <w:rPr>
          <w:rStyle w:val="Funotenzeichen"/>
        </w:rPr>
        <w:footnoteReference w:id="18"/>
      </w:r>
    </w:p>
    <w:p w14:paraId="4BDFBCAE" w14:textId="6D0ED757" w:rsidR="000E30BE" w:rsidRPr="00F270BB" w:rsidRDefault="000E30BE" w:rsidP="000E30BE">
      <w:pPr>
        <w:pStyle w:val="Blockberschrift"/>
      </w:pPr>
      <w:r w:rsidRPr="00F270BB">
        <w:t xml:space="preserve">Search </w:t>
      </w:r>
      <w:r w:rsidR="00C149CE" w:rsidRPr="00F270BB">
        <w:t>E</w:t>
      </w:r>
      <w:r w:rsidRPr="00F270BB">
        <w:t xml:space="preserve">ngine </w:t>
      </w:r>
      <w:r w:rsidR="00C149CE" w:rsidRPr="00F270BB">
        <w:t>O</w:t>
      </w:r>
      <w:r w:rsidRPr="00F270BB">
        <w:t>ptimization (SEO)</w:t>
      </w:r>
    </w:p>
    <w:p w14:paraId="61562BB6" w14:textId="6D681B4A" w:rsidR="000E30BE" w:rsidRDefault="000E30BE" w:rsidP="000E30BE">
      <w:pPr>
        <w:pStyle w:val="Block"/>
      </w:pPr>
      <w:r>
        <w:t>Die Auffindbarkeit der Progressive Web App wird für Suchmaschinen und soziale Netzwerke optimiert. Dabei lassen sich die Inhalte und die Struktur der Anwendung indexieren.</w:t>
      </w:r>
    </w:p>
    <w:p w14:paraId="41D7D06A" w14:textId="77777777" w:rsidR="000E30BE" w:rsidRDefault="000E30BE" w:rsidP="000E30BE">
      <w:pPr>
        <w:pStyle w:val="Blockberschrift"/>
      </w:pPr>
      <w:r>
        <w:t>Nutzerbindung</w:t>
      </w:r>
    </w:p>
    <w:p w14:paraId="0F63508C" w14:textId="3DBBC1C3" w:rsidR="000E30BE" w:rsidRDefault="000E30BE" w:rsidP="000E30BE">
      <w:pPr>
        <w:pStyle w:val="Block"/>
      </w:pPr>
      <w:r>
        <w:t>Push</w:t>
      </w:r>
      <w:r w:rsidR="00F87526">
        <w:t>-</w:t>
      </w:r>
      <w:r>
        <w:t xml:space="preserve">Benachrichtigungen erreichen den Benutzer auch bei geschlossenem Browser. </w:t>
      </w:r>
      <w:r w:rsidR="00F87526">
        <w:t>Hierdurch wird ein</w:t>
      </w:r>
      <w:r>
        <w:t xml:space="preserve"> schneller Wiedereinstieg im richtigen Kontext ermöglicht.</w:t>
      </w:r>
    </w:p>
    <w:p w14:paraId="7015BCC2" w14:textId="670536DF" w:rsidR="000E30BE" w:rsidRDefault="000E30BE" w:rsidP="000E30BE">
      <w:pPr>
        <w:pStyle w:val="Blockberschrift"/>
      </w:pPr>
      <w:r>
        <w:t>Installierbar</w:t>
      </w:r>
      <w:r w:rsidR="00F87526">
        <w:t>keit</w:t>
      </w:r>
    </w:p>
    <w:p w14:paraId="0CF75DA2" w14:textId="605427FE" w:rsidR="000E30BE" w:rsidRDefault="000E30BE" w:rsidP="000E30BE">
      <w:pPr>
        <w:pStyle w:val="Block"/>
      </w:pPr>
      <w:r>
        <w:t xml:space="preserve">Im Gegensatz zu klassischen Apps ist eine Installation über einen App Store nicht notwendig. Der Browser speichert alle Ressourcen der App im Cache und hält sie für die folgenden Aufrufe bereit. </w:t>
      </w:r>
      <w:r w:rsidR="00F87526">
        <w:t>Darüber hinaus</w:t>
      </w:r>
      <w:r>
        <w:t xml:space="preserve"> kann der Benutzer dazu angeleitet werden</w:t>
      </w:r>
      <w:r w:rsidR="00F87526">
        <w:t>,</w:t>
      </w:r>
      <w:r>
        <w:t xml:space="preserve"> die Progressive Web App als Verknüpfung auf dem Desktop oder Home</w:t>
      </w:r>
      <w:r w:rsidR="00F87526">
        <w:t>-</w:t>
      </w:r>
      <w:r>
        <w:t>Bildschirm abzulegen.</w:t>
      </w:r>
    </w:p>
    <w:p w14:paraId="08CFCCC6" w14:textId="178F2D78" w:rsidR="000E30BE" w:rsidRDefault="000E30BE" w:rsidP="000E30BE">
      <w:pPr>
        <w:pStyle w:val="Blockberschrift"/>
      </w:pPr>
      <w:r>
        <w:lastRenderedPageBreak/>
        <w:t>Referenzierbar</w:t>
      </w:r>
      <w:r w:rsidR="00F87526">
        <w:t>keit</w:t>
      </w:r>
    </w:p>
    <w:p w14:paraId="4A7E0C0D" w14:textId="5A5F1DAC" w:rsidR="000E30BE" w:rsidRDefault="00040947" w:rsidP="000E30BE">
      <w:pPr>
        <w:pStyle w:val="Block"/>
      </w:pPr>
      <w:r>
        <w:t>Sofern die App die Anzeige der Adressleiste des Browsers zulässt, kann der aktuelle Zustand der Anwendung geteilt werden. Die URL kann einfach kopiert und an Andere weitergegeben werden.</w:t>
      </w:r>
    </w:p>
    <w:p w14:paraId="60A125CA" w14:textId="6AD0012C" w:rsidR="000E30BE" w:rsidRDefault="000E30BE" w:rsidP="000E30BE">
      <w:pPr>
        <w:pStyle w:val="berschrift2"/>
      </w:pPr>
      <w:bookmarkStart w:id="83" w:name="_Toc458776496"/>
      <w:bookmarkStart w:id="84" w:name="_Toc459365841"/>
      <w:bookmarkStart w:id="85" w:name="_Toc459905323"/>
      <w:r>
        <w:t>Vergleich der App</w:t>
      </w:r>
      <w:r w:rsidR="00F87526">
        <w:t>-</w:t>
      </w:r>
      <w:r>
        <w:t>Varianten</w:t>
      </w:r>
      <w:bookmarkEnd w:id="83"/>
      <w:bookmarkEnd w:id="84"/>
      <w:bookmarkEnd w:id="85"/>
    </w:p>
    <w:p w14:paraId="213392C6" w14:textId="0A0BD31F" w:rsidR="000E30BE" w:rsidRDefault="000E30BE" w:rsidP="000E30BE">
      <w:pPr>
        <w:pStyle w:val="Block"/>
      </w:pPr>
      <w:r>
        <w:t>In der folgenden Tabelle wird eine Zusammenfassung über die vorangegangenen App</w:t>
      </w:r>
      <w:r w:rsidR="005608E3">
        <w:t>-</w:t>
      </w:r>
      <w:r>
        <w:t xml:space="preserve">Varianten geboten. Dabei </w:t>
      </w:r>
      <w:r w:rsidR="00F87526">
        <w:t>werden die beschriebenen App-Varianten anhand definierter Kriterien miteinander verglichen</w:t>
      </w:r>
      <w:r w:rsidR="000366B9">
        <w:t xml:space="preserve">. Diese Übersicht dient </w:t>
      </w:r>
      <w:r w:rsidR="00F87526">
        <w:t xml:space="preserve">der </w:t>
      </w:r>
      <w:r>
        <w:t xml:space="preserve">verschiedenen Herangehensweisen. </w:t>
      </w:r>
      <w:r w:rsidR="005608E3">
        <w:t>Stattdessen</w:t>
      </w:r>
      <w:r>
        <w:t xml:space="preserve"> sollen </w:t>
      </w:r>
      <w:r w:rsidR="00F57BD8">
        <w:t>die</w:t>
      </w:r>
      <w:r w:rsidR="00F87526">
        <w:t xml:space="preserve"> unterschiedlichen Eigenschaften</w:t>
      </w:r>
      <w:r w:rsidR="00F57BD8">
        <w:t xml:space="preserve"> hervorgehoben werden</w:t>
      </w:r>
      <w:r w:rsidR="00F87526">
        <w:t xml:space="preserve">, </w:t>
      </w:r>
      <w:r>
        <w:t xml:space="preserve">nicht </w:t>
      </w:r>
      <w:r w:rsidR="00F87526">
        <w:t xml:space="preserve">aber deren </w:t>
      </w:r>
      <w:r>
        <w:t>Bewertung</w:t>
      </w:r>
      <w:r w:rsidR="00F87526">
        <w:t>.</w:t>
      </w:r>
    </w:p>
    <w:p w14:paraId="529267FB" w14:textId="697C1332" w:rsidR="000E30BE" w:rsidRPr="00E973AC" w:rsidRDefault="000E30BE" w:rsidP="000E30BE">
      <w:pPr>
        <w:pStyle w:val="Beschriftung"/>
      </w:pPr>
      <w:bookmarkStart w:id="86" w:name="_Toc458754931"/>
      <w:bookmarkStart w:id="87" w:name="_Toc459365915"/>
      <w:bookmarkStart w:id="88" w:name="_Toc459905466"/>
      <w:r>
        <w:t xml:space="preserve">Tabelle </w:t>
      </w:r>
      <w:r w:rsidR="00EC150B">
        <w:fldChar w:fldCharType="begin"/>
      </w:r>
      <w:r w:rsidR="00EC150B">
        <w:instrText xml:space="preserve"> SEQ Tabelle \* ARABIC </w:instrText>
      </w:r>
      <w:r w:rsidR="00EC150B">
        <w:fldChar w:fldCharType="separate"/>
      </w:r>
      <w:r w:rsidR="00E54100">
        <w:rPr>
          <w:noProof/>
        </w:rPr>
        <w:t>1</w:t>
      </w:r>
      <w:r w:rsidR="00EC150B">
        <w:rPr>
          <w:noProof/>
        </w:rPr>
        <w:fldChar w:fldCharType="end"/>
      </w:r>
      <w:r>
        <w:t>: Überblick über die Eigenschaften der App Varianten</w:t>
      </w:r>
      <w:bookmarkEnd w:id="86"/>
      <w:bookmarkEnd w:id="87"/>
      <w:bookmarkEnd w:id="88"/>
    </w:p>
    <w:tbl>
      <w:tblPr>
        <w:tblStyle w:val="Gitternetztabelle1hell"/>
        <w:tblW w:w="9918" w:type="dxa"/>
        <w:tblLook w:val="04A0" w:firstRow="1" w:lastRow="0" w:firstColumn="1" w:lastColumn="0" w:noHBand="0" w:noVBand="1"/>
      </w:tblPr>
      <w:tblGrid>
        <w:gridCol w:w="2782"/>
        <w:gridCol w:w="1583"/>
        <w:gridCol w:w="1673"/>
        <w:gridCol w:w="1583"/>
        <w:gridCol w:w="2297"/>
      </w:tblGrid>
      <w:tr w:rsidR="000E30BE" w14:paraId="58E721A1" w14:textId="77777777" w:rsidTr="00D750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Borders>
              <w:top w:val="nil"/>
              <w:left w:val="nil"/>
            </w:tcBorders>
          </w:tcPr>
          <w:p w14:paraId="55ABEEE9" w14:textId="77777777" w:rsidR="000E30BE" w:rsidRDefault="000E30BE" w:rsidP="00DE1322">
            <w:pPr>
              <w:pStyle w:val="Block"/>
            </w:pPr>
          </w:p>
        </w:tc>
        <w:tc>
          <w:tcPr>
            <w:tcW w:w="1710" w:type="dxa"/>
            <w:vAlign w:val="bottom"/>
          </w:tcPr>
          <w:p w14:paraId="3FF93B9C" w14:textId="77777777" w:rsidR="000E30BE" w:rsidRPr="00D750E2" w:rsidRDefault="000E30BE" w:rsidP="00D750E2">
            <w:pPr>
              <w:pStyle w:val="Block"/>
              <w:jc w:val="center"/>
              <w:cnfStyle w:val="100000000000" w:firstRow="1" w:lastRow="0" w:firstColumn="0" w:lastColumn="0" w:oddVBand="0" w:evenVBand="0" w:oddHBand="0" w:evenHBand="0" w:firstRowFirstColumn="0" w:firstRowLastColumn="0" w:lastRowFirstColumn="0" w:lastRowLastColumn="0"/>
              <w:rPr>
                <w:sz w:val="22"/>
              </w:rPr>
            </w:pPr>
            <w:r w:rsidRPr="00D750E2">
              <w:rPr>
                <w:noProof/>
                <w:sz w:val="22"/>
              </w:rPr>
              <w:drawing>
                <wp:inline distT="0" distB="0" distL="0" distR="0" wp14:anchorId="36DD859E" wp14:editId="6B5BDF0E">
                  <wp:extent cx="504825" cy="66795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_app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498" cy="678110"/>
                          </a:xfrm>
                          <a:prstGeom prst="rect">
                            <a:avLst/>
                          </a:prstGeom>
                        </pic:spPr>
                      </pic:pic>
                    </a:graphicData>
                  </a:graphic>
                </wp:inline>
              </w:drawing>
            </w:r>
          </w:p>
          <w:p w14:paraId="577096C7" w14:textId="77777777" w:rsidR="000E30BE" w:rsidRPr="00D750E2" w:rsidRDefault="000E30BE" w:rsidP="00D750E2">
            <w:pPr>
              <w:pStyle w:val="Block"/>
              <w:jc w:val="center"/>
              <w:cnfStyle w:val="100000000000" w:firstRow="1" w:lastRow="0" w:firstColumn="0" w:lastColumn="0" w:oddVBand="0" w:evenVBand="0" w:oddHBand="0" w:evenHBand="0" w:firstRowFirstColumn="0" w:firstRowLastColumn="0" w:lastRowFirstColumn="0" w:lastRowLastColumn="0"/>
              <w:rPr>
                <w:sz w:val="22"/>
              </w:rPr>
            </w:pPr>
            <w:r w:rsidRPr="00D750E2">
              <w:rPr>
                <w:sz w:val="22"/>
              </w:rPr>
              <w:t>Web App</w:t>
            </w:r>
          </w:p>
        </w:tc>
        <w:tc>
          <w:tcPr>
            <w:tcW w:w="1750" w:type="dxa"/>
            <w:vAlign w:val="bottom"/>
          </w:tcPr>
          <w:p w14:paraId="15553899" w14:textId="77777777" w:rsidR="000E30BE" w:rsidRPr="00D750E2" w:rsidRDefault="000E30BE" w:rsidP="00D750E2">
            <w:pPr>
              <w:pStyle w:val="Block"/>
              <w:jc w:val="center"/>
              <w:cnfStyle w:val="100000000000" w:firstRow="1" w:lastRow="0" w:firstColumn="0" w:lastColumn="0" w:oddVBand="0" w:evenVBand="0" w:oddHBand="0" w:evenHBand="0" w:firstRowFirstColumn="0" w:firstRowLastColumn="0" w:lastRowFirstColumn="0" w:lastRowLastColumn="0"/>
              <w:rPr>
                <w:sz w:val="22"/>
              </w:rPr>
            </w:pPr>
            <w:r w:rsidRPr="00D750E2">
              <w:rPr>
                <w:noProof/>
                <w:sz w:val="22"/>
              </w:rPr>
              <w:drawing>
                <wp:inline distT="0" distB="0" distL="0" distR="0" wp14:anchorId="3E890210" wp14:editId="292101E5">
                  <wp:extent cx="697584" cy="704850"/>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brid_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713" cy="711043"/>
                          </a:xfrm>
                          <a:prstGeom prst="rect">
                            <a:avLst/>
                          </a:prstGeom>
                        </pic:spPr>
                      </pic:pic>
                    </a:graphicData>
                  </a:graphic>
                </wp:inline>
              </w:drawing>
            </w:r>
          </w:p>
          <w:p w14:paraId="0168F311" w14:textId="77777777" w:rsidR="000E30BE" w:rsidRPr="00D750E2" w:rsidRDefault="000E30BE" w:rsidP="00D750E2">
            <w:pPr>
              <w:pStyle w:val="Block"/>
              <w:jc w:val="center"/>
              <w:cnfStyle w:val="100000000000" w:firstRow="1" w:lastRow="0" w:firstColumn="0" w:lastColumn="0" w:oddVBand="0" w:evenVBand="0" w:oddHBand="0" w:evenHBand="0" w:firstRowFirstColumn="0" w:firstRowLastColumn="0" w:lastRowFirstColumn="0" w:lastRowLastColumn="0"/>
              <w:rPr>
                <w:sz w:val="22"/>
              </w:rPr>
            </w:pPr>
            <w:r w:rsidRPr="00D750E2">
              <w:rPr>
                <w:sz w:val="22"/>
              </w:rPr>
              <w:t>Hybrid App</w:t>
            </w:r>
          </w:p>
        </w:tc>
        <w:tc>
          <w:tcPr>
            <w:tcW w:w="1710" w:type="dxa"/>
            <w:vAlign w:val="bottom"/>
          </w:tcPr>
          <w:p w14:paraId="32419078" w14:textId="77777777" w:rsidR="000E30BE" w:rsidRPr="00D750E2" w:rsidRDefault="000E30BE" w:rsidP="00D750E2">
            <w:pPr>
              <w:pStyle w:val="Block"/>
              <w:jc w:val="center"/>
              <w:cnfStyle w:val="100000000000" w:firstRow="1" w:lastRow="0" w:firstColumn="0" w:lastColumn="0" w:oddVBand="0" w:evenVBand="0" w:oddHBand="0" w:evenHBand="0" w:firstRowFirstColumn="0" w:firstRowLastColumn="0" w:lastRowFirstColumn="0" w:lastRowLastColumn="0"/>
              <w:rPr>
                <w:sz w:val="22"/>
              </w:rPr>
            </w:pPr>
            <w:r w:rsidRPr="00D750E2">
              <w:rPr>
                <w:noProof/>
                <w:sz w:val="22"/>
              </w:rPr>
              <w:drawing>
                <wp:inline distT="0" distB="0" distL="0" distR="0" wp14:anchorId="72527F1C" wp14:editId="61E35BF7">
                  <wp:extent cx="504825" cy="696472"/>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tive_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54" cy="709894"/>
                          </a:xfrm>
                          <a:prstGeom prst="rect">
                            <a:avLst/>
                          </a:prstGeom>
                        </pic:spPr>
                      </pic:pic>
                    </a:graphicData>
                  </a:graphic>
                </wp:inline>
              </w:drawing>
            </w:r>
          </w:p>
          <w:p w14:paraId="18501567" w14:textId="77777777" w:rsidR="000E30BE" w:rsidRPr="00D750E2" w:rsidRDefault="000E30BE" w:rsidP="00D750E2">
            <w:pPr>
              <w:pStyle w:val="Block"/>
              <w:jc w:val="center"/>
              <w:cnfStyle w:val="100000000000" w:firstRow="1" w:lastRow="0" w:firstColumn="0" w:lastColumn="0" w:oddVBand="0" w:evenVBand="0" w:oddHBand="0" w:evenHBand="0" w:firstRowFirstColumn="0" w:firstRowLastColumn="0" w:lastRowFirstColumn="0" w:lastRowLastColumn="0"/>
              <w:rPr>
                <w:sz w:val="22"/>
              </w:rPr>
            </w:pPr>
            <w:r w:rsidRPr="00D750E2">
              <w:rPr>
                <w:sz w:val="22"/>
              </w:rPr>
              <w:t>Native App</w:t>
            </w:r>
          </w:p>
        </w:tc>
        <w:tc>
          <w:tcPr>
            <w:tcW w:w="2506" w:type="dxa"/>
            <w:vAlign w:val="bottom"/>
          </w:tcPr>
          <w:p w14:paraId="5351CC2C" w14:textId="77777777" w:rsidR="000E30BE" w:rsidRPr="00D750E2" w:rsidRDefault="000E30BE" w:rsidP="00D750E2">
            <w:pPr>
              <w:pStyle w:val="Block"/>
              <w:jc w:val="center"/>
              <w:cnfStyle w:val="100000000000" w:firstRow="1" w:lastRow="0" w:firstColumn="0" w:lastColumn="0" w:oddVBand="0" w:evenVBand="0" w:oddHBand="0" w:evenHBand="0" w:firstRowFirstColumn="0" w:firstRowLastColumn="0" w:lastRowFirstColumn="0" w:lastRowLastColumn="0"/>
              <w:rPr>
                <w:sz w:val="22"/>
              </w:rPr>
            </w:pPr>
            <w:r w:rsidRPr="00D750E2">
              <w:rPr>
                <w:noProof/>
                <w:sz w:val="22"/>
              </w:rPr>
              <w:drawing>
                <wp:inline distT="0" distB="0" distL="0" distR="0" wp14:anchorId="6A4C0A3D" wp14:editId="0231BB81">
                  <wp:extent cx="72390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wa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p w14:paraId="04129B94" w14:textId="77777777" w:rsidR="000E30BE" w:rsidRPr="00D750E2" w:rsidRDefault="000E30BE" w:rsidP="00D750E2">
            <w:pPr>
              <w:pStyle w:val="Block"/>
              <w:jc w:val="center"/>
              <w:cnfStyle w:val="100000000000" w:firstRow="1" w:lastRow="0" w:firstColumn="0" w:lastColumn="0" w:oddVBand="0" w:evenVBand="0" w:oddHBand="0" w:evenHBand="0" w:firstRowFirstColumn="0" w:firstRowLastColumn="0" w:lastRowFirstColumn="0" w:lastRowLastColumn="0"/>
              <w:rPr>
                <w:sz w:val="22"/>
              </w:rPr>
            </w:pPr>
            <w:r w:rsidRPr="00D750E2">
              <w:rPr>
                <w:sz w:val="22"/>
              </w:rPr>
              <w:t>Progressive Web App</w:t>
            </w:r>
          </w:p>
        </w:tc>
      </w:tr>
      <w:tr w:rsidR="000E30BE" w14:paraId="6900C02E" w14:textId="77777777" w:rsidTr="003E43B0">
        <w:tc>
          <w:tcPr>
            <w:cnfStyle w:val="001000000000" w:firstRow="0" w:lastRow="0" w:firstColumn="1" w:lastColumn="0" w:oddVBand="0" w:evenVBand="0" w:oddHBand="0" w:evenHBand="0" w:firstRowFirstColumn="0" w:firstRowLastColumn="0" w:lastRowFirstColumn="0" w:lastRowLastColumn="0"/>
            <w:tcW w:w="2242" w:type="dxa"/>
          </w:tcPr>
          <w:p w14:paraId="3602056A" w14:textId="77777777" w:rsidR="000E30BE" w:rsidRDefault="000E30BE" w:rsidP="00DE1322">
            <w:pPr>
              <w:pStyle w:val="Block"/>
            </w:pPr>
            <w:r>
              <w:t>Performance</w:t>
            </w:r>
          </w:p>
        </w:tc>
        <w:tc>
          <w:tcPr>
            <w:tcW w:w="1710" w:type="dxa"/>
          </w:tcPr>
          <w:p w14:paraId="06968AE1" w14:textId="21759257"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C00000"/>
              </w:rPr>
            </w:pPr>
            <w:r w:rsidRPr="00460E7A">
              <w:rPr>
                <w:b/>
                <w:noProof/>
                <w:color w:val="C00000"/>
              </w:rPr>
              <w:t>(-)</w:t>
            </w:r>
          </w:p>
        </w:tc>
        <w:tc>
          <w:tcPr>
            <w:tcW w:w="1750" w:type="dxa"/>
          </w:tcPr>
          <w:p w14:paraId="585A8545" w14:textId="367BC7E8"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c>
          <w:tcPr>
            <w:tcW w:w="1710" w:type="dxa"/>
          </w:tcPr>
          <w:p w14:paraId="23B7965D" w14:textId="75D18F6A" w:rsidR="000E30BE" w:rsidRPr="003E43B0" w:rsidRDefault="00922718" w:rsidP="00922718">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c>
          <w:tcPr>
            <w:tcW w:w="2506" w:type="dxa"/>
          </w:tcPr>
          <w:p w14:paraId="55102FA5" w14:textId="0377CB00"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r>
      <w:tr w:rsidR="000E30BE" w14:paraId="76C84622" w14:textId="77777777" w:rsidTr="003E43B0">
        <w:tc>
          <w:tcPr>
            <w:cnfStyle w:val="001000000000" w:firstRow="0" w:lastRow="0" w:firstColumn="1" w:lastColumn="0" w:oddVBand="0" w:evenVBand="0" w:oddHBand="0" w:evenHBand="0" w:firstRowFirstColumn="0" w:firstRowLastColumn="0" w:lastRowFirstColumn="0" w:lastRowLastColumn="0"/>
            <w:tcW w:w="2242" w:type="dxa"/>
          </w:tcPr>
          <w:p w14:paraId="5CD98C7C" w14:textId="0CFF1708" w:rsidR="000E30BE" w:rsidRDefault="000E30BE" w:rsidP="00DE1322">
            <w:pPr>
              <w:pStyle w:val="Block"/>
            </w:pPr>
            <w:r>
              <w:t>Offline</w:t>
            </w:r>
            <w:r w:rsidR="00F87526">
              <w:t>-</w:t>
            </w:r>
            <w:r>
              <w:t>Nutzbarkeit</w:t>
            </w:r>
          </w:p>
        </w:tc>
        <w:tc>
          <w:tcPr>
            <w:tcW w:w="1710" w:type="dxa"/>
          </w:tcPr>
          <w:p w14:paraId="20EF60D8" w14:textId="6F279068"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C00000"/>
              </w:rPr>
            </w:pPr>
            <w:r w:rsidRPr="00460E7A">
              <w:rPr>
                <w:b/>
                <w:color w:val="C00000"/>
              </w:rPr>
              <w:t>(-)</w:t>
            </w:r>
          </w:p>
        </w:tc>
        <w:tc>
          <w:tcPr>
            <w:tcW w:w="1750" w:type="dxa"/>
          </w:tcPr>
          <w:p w14:paraId="1A62F23F" w14:textId="5BDBCB28"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c>
          <w:tcPr>
            <w:tcW w:w="1710" w:type="dxa"/>
          </w:tcPr>
          <w:p w14:paraId="60F42211" w14:textId="79BC3629"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color w:val="9BBB59" w:themeColor="accent3"/>
              </w:rPr>
              <w:t>(++)</w:t>
            </w:r>
          </w:p>
        </w:tc>
        <w:tc>
          <w:tcPr>
            <w:tcW w:w="2506" w:type="dxa"/>
          </w:tcPr>
          <w:p w14:paraId="10CBD573" w14:textId="4476C977"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color w:val="9BBB59" w:themeColor="accent3"/>
              </w:rPr>
              <w:t>(+)</w:t>
            </w:r>
          </w:p>
        </w:tc>
      </w:tr>
      <w:tr w:rsidR="000E30BE" w14:paraId="149EEB35" w14:textId="77777777" w:rsidTr="003E43B0">
        <w:tc>
          <w:tcPr>
            <w:cnfStyle w:val="001000000000" w:firstRow="0" w:lastRow="0" w:firstColumn="1" w:lastColumn="0" w:oddVBand="0" w:evenVBand="0" w:oddHBand="0" w:evenHBand="0" w:firstRowFirstColumn="0" w:firstRowLastColumn="0" w:lastRowFirstColumn="0" w:lastRowLastColumn="0"/>
            <w:tcW w:w="2242" w:type="dxa"/>
          </w:tcPr>
          <w:p w14:paraId="7C3790BE" w14:textId="1C1BBCC4" w:rsidR="000E30BE" w:rsidRPr="009D3416" w:rsidRDefault="000E30BE" w:rsidP="00DE1322">
            <w:pPr>
              <w:pStyle w:val="Block"/>
            </w:pPr>
            <w:r>
              <w:t>Native Funktionen</w:t>
            </w:r>
            <w:r w:rsidR="009D3416">
              <w:rPr>
                <w:vertAlign w:val="superscript"/>
              </w:rPr>
              <w:t>1</w:t>
            </w:r>
          </w:p>
        </w:tc>
        <w:tc>
          <w:tcPr>
            <w:tcW w:w="1710" w:type="dxa"/>
          </w:tcPr>
          <w:p w14:paraId="7AB8B5BE" w14:textId="6F255935"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C00000"/>
              </w:rPr>
            </w:pPr>
            <w:r w:rsidRPr="00460E7A">
              <w:rPr>
                <w:b/>
                <w:noProof/>
                <w:color w:val="C00000"/>
              </w:rPr>
              <w:t>(-)</w:t>
            </w:r>
          </w:p>
        </w:tc>
        <w:tc>
          <w:tcPr>
            <w:tcW w:w="1750" w:type="dxa"/>
          </w:tcPr>
          <w:p w14:paraId="1B212972" w14:textId="06DC3454"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c>
          <w:tcPr>
            <w:tcW w:w="1710" w:type="dxa"/>
          </w:tcPr>
          <w:p w14:paraId="623FB1C9" w14:textId="48D0278C"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c>
          <w:tcPr>
            <w:tcW w:w="2506" w:type="dxa"/>
          </w:tcPr>
          <w:p w14:paraId="40944EC6" w14:textId="748A0610"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rPr>
            </w:pPr>
            <w:r w:rsidRPr="00460E7A">
              <w:rPr>
                <w:b/>
                <w:noProof/>
                <w:color w:val="C00000"/>
              </w:rPr>
              <w:t>(-)</w:t>
            </w:r>
          </w:p>
        </w:tc>
      </w:tr>
      <w:tr w:rsidR="000E30BE" w14:paraId="75F22E4D" w14:textId="77777777" w:rsidTr="003E43B0">
        <w:tc>
          <w:tcPr>
            <w:cnfStyle w:val="001000000000" w:firstRow="0" w:lastRow="0" w:firstColumn="1" w:lastColumn="0" w:oddVBand="0" w:evenVBand="0" w:oddHBand="0" w:evenHBand="0" w:firstRowFirstColumn="0" w:firstRowLastColumn="0" w:lastRowFirstColumn="0" w:lastRowLastColumn="0"/>
            <w:tcW w:w="2242" w:type="dxa"/>
          </w:tcPr>
          <w:p w14:paraId="2FB20B99" w14:textId="77777777" w:rsidR="000E30BE" w:rsidRDefault="000E30BE" w:rsidP="00DE1322">
            <w:pPr>
              <w:pStyle w:val="Block"/>
            </w:pPr>
            <w:r>
              <w:t>Installation</w:t>
            </w:r>
          </w:p>
        </w:tc>
        <w:tc>
          <w:tcPr>
            <w:tcW w:w="1710" w:type="dxa"/>
          </w:tcPr>
          <w:p w14:paraId="5C73C106" w14:textId="6E179CB4"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c>
          <w:tcPr>
            <w:tcW w:w="1750" w:type="dxa"/>
          </w:tcPr>
          <w:p w14:paraId="5FC0F837" w14:textId="1AE3A033"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C00000"/>
              </w:rPr>
            </w:pPr>
            <w:r w:rsidRPr="00460E7A">
              <w:rPr>
                <w:b/>
                <w:noProof/>
                <w:color w:val="C00000"/>
              </w:rPr>
              <w:t>(-)</w:t>
            </w:r>
          </w:p>
        </w:tc>
        <w:tc>
          <w:tcPr>
            <w:tcW w:w="1710" w:type="dxa"/>
          </w:tcPr>
          <w:p w14:paraId="08FF4B8C" w14:textId="29859347"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C00000"/>
              </w:rPr>
            </w:pPr>
            <w:r w:rsidRPr="00460E7A">
              <w:rPr>
                <w:b/>
                <w:noProof/>
                <w:color w:val="C00000"/>
              </w:rPr>
              <w:t>(-)</w:t>
            </w:r>
          </w:p>
        </w:tc>
        <w:tc>
          <w:tcPr>
            <w:tcW w:w="2506" w:type="dxa"/>
          </w:tcPr>
          <w:p w14:paraId="4501ED1C" w14:textId="046FE0F7" w:rsidR="000E30BE" w:rsidRPr="003E43B0" w:rsidRDefault="00922718"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r>
      <w:tr w:rsidR="000E30BE" w14:paraId="3868D76E" w14:textId="77777777" w:rsidTr="003E43B0">
        <w:tc>
          <w:tcPr>
            <w:cnfStyle w:val="001000000000" w:firstRow="0" w:lastRow="0" w:firstColumn="1" w:lastColumn="0" w:oddVBand="0" w:evenVBand="0" w:oddHBand="0" w:evenHBand="0" w:firstRowFirstColumn="0" w:firstRowLastColumn="0" w:lastRowFirstColumn="0" w:lastRowLastColumn="0"/>
            <w:tcW w:w="2242" w:type="dxa"/>
          </w:tcPr>
          <w:p w14:paraId="66E725B9" w14:textId="77777777" w:rsidR="000E30BE" w:rsidRDefault="000E30BE" w:rsidP="00DE1322">
            <w:pPr>
              <w:pStyle w:val="Block"/>
            </w:pPr>
            <w:r>
              <w:t>Erreichbarkeit</w:t>
            </w:r>
          </w:p>
        </w:tc>
        <w:tc>
          <w:tcPr>
            <w:tcW w:w="1710" w:type="dxa"/>
          </w:tcPr>
          <w:p w14:paraId="4C9F1DD2" w14:textId="531612DC"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c>
          <w:tcPr>
            <w:tcW w:w="1750" w:type="dxa"/>
          </w:tcPr>
          <w:p w14:paraId="0F47E58C" w14:textId="10DE656E"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C00000"/>
              </w:rPr>
            </w:pPr>
            <w:r w:rsidRPr="00460E7A">
              <w:rPr>
                <w:b/>
                <w:noProof/>
                <w:color w:val="C00000"/>
              </w:rPr>
              <w:t>(-)</w:t>
            </w:r>
          </w:p>
        </w:tc>
        <w:tc>
          <w:tcPr>
            <w:tcW w:w="1710" w:type="dxa"/>
          </w:tcPr>
          <w:p w14:paraId="543DE0AF" w14:textId="3EE5E8D4"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C00000"/>
              </w:rPr>
            </w:pPr>
            <w:r w:rsidRPr="00460E7A">
              <w:rPr>
                <w:b/>
                <w:noProof/>
                <w:color w:val="C00000"/>
              </w:rPr>
              <w:t>(-)</w:t>
            </w:r>
          </w:p>
        </w:tc>
        <w:tc>
          <w:tcPr>
            <w:tcW w:w="2506" w:type="dxa"/>
          </w:tcPr>
          <w:p w14:paraId="64E17596" w14:textId="1521EBE1"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r>
      <w:tr w:rsidR="000E30BE" w14:paraId="62D2F1DF" w14:textId="77777777" w:rsidTr="003E43B0">
        <w:tc>
          <w:tcPr>
            <w:cnfStyle w:val="001000000000" w:firstRow="0" w:lastRow="0" w:firstColumn="1" w:lastColumn="0" w:oddVBand="0" w:evenVBand="0" w:oddHBand="0" w:evenHBand="0" w:firstRowFirstColumn="0" w:firstRowLastColumn="0" w:lastRowFirstColumn="0" w:lastRowLastColumn="0"/>
            <w:tcW w:w="2242" w:type="dxa"/>
          </w:tcPr>
          <w:p w14:paraId="291D6BEE" w14:textId="77777777" w:rsidR="000E30BE" w:rsidRDefault="000E30BE" w:rsidP="00DE1322">
            <w:pPr>
              <w:pStyle w:val="Block"/>
            </w:pPr>
            <w:r>
              <w:t>Entwicklungskosten</w:t>
            </w:r>
          </w:p>
        </w:tc>
        <w:tc>
          <w:tcPr>
            <w:tcW w:w="1710" w:type="dxa"/>
          </w:tcPr>
          <w:p w14:paraId="68C2628C" w14:textId="5162C891"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c>
          <w:tcPr>
            <w:tcW w:w="1750" w:type="dxa"/>
          </w:tcPr>
          <w:p w14:paraId="044B93F1" w14:textId="55B5347F"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C00000"/>
              </w:rPr>
            </w:pPr>
            <w:r w:rsidRPr="00460E7A">
              <w:rPr>
                <w:b/>
                <w:noProof/>
                <w:color w:val="C00000"/>
              </w:rPr>
              <w:t>(-)</w:t>
            </w:r>
          </w:p>
        </w:tc>
        <w:tc>
          <w:tcPr>
            <w:tcW w:w="1710" w:type="dxa"/>
          </w:tcPr>
          <w:p w14:paraId="62773A6C" w14:textId="318FF438"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C00000"/>
              </w:rPr>
            </w:pPr>
            <w:r w:rsidRPr="00460E7A">
              <w:rPr>
                <w:b/>
                <w:noProof/>
                <w:color w:val="C00000"/>
              </w:rPr>
              <w:t>(--)</w:t>
            </w:r>
          </w:p>
        </w:tc>
        <w:tc>
          <w:tcPr>
            <w:tcW w:w="2506" w:type="dxa"/>
          </w:tcPr>
          <w:p w14:paraId="13093214" w14:textId="7A98E0AE"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rPr>
            </w:pPr>
            <w:r w:rsidRPr="00460E7A">
              <w:rPr>
                <w:b/>
                <w:noProof/>
                <w:color w:val="C00000"/>
              </w:rPr>
              <w:t>(-)</w:t>
            </w:r>
          </w:p>
        </w:tc>
      </w:tr>
      <w:tr w:rsidR="000E30BE" w14:paraId="2DE65603" w14:textId="77777777" w:rsidTr="003E43B0">
        <w:tc>
          <w:tcPr>
            <w:cnfStyle w:val="001000000000" w:firstRow="0" w:lastRow="0" w:firstColumn="1" w:lastColumn="0" w:oddVBand="0" w:evenVBand="0" w:oddHBand="0" w:evenHBand="0" w:firstRowFirstColumn="0" w:firstRowLastColumn="0" w:lastRowFirstColumn="0" w:lastRowLastColumn="0"/>
            <w:tcW w:w="2242" w:type="dxa"/>
          </w:tcPr>
          <w:p w14:paraId="5195D23A" w14:textId="312341FC" w:rsidR="000E30BE" w:rsidRDefault="000E30BE" w:rsidP="00DE1322">
            <w:pPr>
              <w:pStyle w:val="Block"/>
            </w:pPr>
            <w:r>
              <w:t>Plattfor</w:t>
            </w:r>
            <w:r w:rsidR="00F87526">
              <w:t>mu</w:t>
            </w:r>
            <w:r>
              <w:t>nabhängigkeit</w:t>
            </w:r>
          </w:p>
        </w:tc>
        <w:tc>
          <w:tcPr>
            <w:tcW w:w="1710" w:type="dxa"/>
          </w:tcPr>
          <w:p w14:paraId="7BAEC938" w14:textId="685A3F9C"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color w:val="9BBB59" w:themeColor="accent3"/>
              </w:rPr>
              <w:t>(++)</w:t>
            </w:r>
          </w:p>
        </w:tc>
        <w:tc>
          <w:tcPr>
            <w:tcW w:w="1750" w:type="dxa"/>
          </w:tcPr>
          <w:p w14:paraId="7B6A547D" w14:textId="69473855"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c>
          <w:tcPr>
            <w:tcW w:w="1710" w:type="dxa"/>
          </w:tcPr>
          <w:p w14:paraId="39383606" w14:textId="0D3075AF"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C00000"/>
              </w:rPr>
            </w:pPr>
            <w:r w:rsidRPr="00460E7A">
              <w:rPr>
                <w:b/>
                <w:noProof/>
                <w:color w:val="C00000"/>
              </w:rPr>
              <w:t>(--)</w:t>
            </w:r>
          </w:p>
        </w:tc>
        <w:tc>
          <w:tcPr>
            <w:tcW w:w="2506" w:type="dxa"/>
          </w:tcPr>
          <w:p w14:paraId="3C7D4C56" w14:textId="5377E3B0"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r>
      <w:tr w:rsidR="000E30BE" w14:paraId="1D4904F7" w14:textId="77777777" w:rsidTr="003E43B0">
        <w:tc>
          <w:tcPr>
            <w:cnfStyle w:val="001000000000" w:firstRow="0" w:lastRow="0" w:firstColumn="1" w:lastColumn="0" w:oddVBand="0" w:evenVBand="0" w:oddHBand="0" w:evenHBand="0" w:firstRowFirstColumn="0" w:firstRowLastColumn="0" w:lastRowFirstColumn="0" w:lastRowLastColumn="0"/>
            <w:tcW w:w="2242" w:type="dxa"/>
          </w:tcPr>
          <w:p w14:paraId="787E719A" w14:textId="77777777" w:rsidR="000E30BE" w:rsidRDefault="000E30BE" w:rsidP="00DE1322">
            <w:pPr>
              <w:pStyle w:val="Block"/>
            </w:pPr>
            <w:r>
              <w:t>Updates</w:t>
            </w:r>
          </w:p>
        </w:tc>
        <w:tc>
          <w:tcPr>
            <w:tcW w:w="1710" w:type="dxa"/>
          </w:tcPr>
          <w:p w14:paraId="25D909D9" w14:textId="3966BDAB"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c>
          <w:tcPr>
            <w:tcW w:w="1750" w:type="dxa"/>
          </w:tcPr>
          <w:p w14:paraId="125B88B3" w14:textId="358714BA"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rPr>
            </w:pPr>
            <w:r w:rsidRPr="00460E7A">
              <w:rPr>
                <w:b/>
                <w:noProof/>
                <w:color w:val="C00000"/>
              </w:rPr>
              <w:t>(-)</w:t>
            </w:r>
          </w:p>
        </w:tc>
        <w:tc>
          <w:tcPr>
            <w:tcW w:w="1710" w:type="dxa"/>
          </w:tcPr>
          <w:p w14:paraId="5C97FDB6" w14:textId="1A32E19D"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C00000"/>
              </w:rPr>
            </w:pPr>
            <w:r w:rsidRPr="00460E7A">
              <w:rPr>
                <w:b/>
                <w:noProof/>
                <w:color w:val="C00000"/>
              </w:rPr>
              <w:t>(-)</w:t>
            </w:r>
          </w:p>
        </w:tc>
        <w:tc>
          <w:tcPr>
            <w:tcW w:w="2506" w:type="dxa"/>
          </w:tcPr>
          <w:p w14:paraId="4DED2248" w14:textId="2D0606CC" w:rsidR="000E30BE" w:rsidRPr="003E43B0" w:rsidRDefault="0089694E" w:rsidP="00DE1322">
            <w:pPr>
              <w:pStyle w:val="Block"/>
              <w:cnfStyle w:val="000000000000" w:firstRow="0" w:lastRow="0" w:firstColumn="0" w:lastColumn="0" w:oddVBand="0" w:evenVBand="0" w:oddHBand="0" w:evenHBand="0" w:firstRowFirstColumn="0" w:firstRowLastColumn="0" w:lastRowFirstColumn="0" w:lastRowLastColumn="0"/>
              <w:rPr>
                <w:b/>
                <w:color w:val="9BBB59" w:themeColor="accent3"/>
              </w:rPr>
            </w:pPr>
            <w:r w:rsidRPr="00460E7A">
              <w:rPr>
                <w:b/>
                <w:noProof/>
                <w:color w:val="9BBB59" w:themeColor="accent3"/>
              </w:rPr>
              <w:t>(+)</w:t>
            </w:r>
          </w:p>
        </w:tc>
      </w:tr>
      <w:tr w:rsidR="009D3416" w14:paraId="637990FD" w14:textId="77777777" w:rsidTr="00B35A6E">
        <w:tc>
          <w:tcPr>
            <w:cnfStyle w:val="001000000000" w:firstRow="0" w:lastRow="0" w:firstColumn="1" w:lastColumn="0" w:oddVBand="0" w:evenVBand="0" w:oddHBand="0" w:evenHBand="0" w:firstRowFirstColumn="0" w:firstRowLastColumn="0" w:lastRowFirstColumn="0" w:lastRowLastColumn="0"/>
            <w:tcW w:w="9918" w:type="dxa"/>
            <w:gridSpan w:val="5"/>
          </w:tcPr>
          <w:p w14:paraId="038D6C1F" w14:textId="7921AE63" w:rsidR="009D3416" w:rsidRPr="009D3416" w:rsidRDefault="009D3416" w:rsidP="00DE1322">
            <w:pPr>
              <w:pStyle w:val="Block"/>
              <w:rPr>
                <w:b w:val="0"/>
                <w:i/>
                <w:noProof/>
                <w:sz w:val="20"/>
                <w:szCs w:val="20"/>
              </w:rPr>
            </w:pPr>
            <w:r w:rsidRPr="009D3416">
              <w:rPr>
                <w:b w:val="0"/>
                <w:i/>
                <w:noProof/>
                <w:sz w:val="20"/>
                <w:szCs w:val="20"/>
                <w:vertAlign w:val="superscript"/>
              </w:rPr>
              <w:t>1</w:t>
            </w:r>
            <w:r w:rsidRPr="009D3416">
              <w:rPr>
                <w:b w:val="0"/>
                <w:i/>
                <w:noProof/>
                <w:sz w:val="20"/>
                <w:szCs w:val="20"/>
              </w:rPr>
              <w:t xml:space="preserve"> Bezieht sich auf native Funktionen eines Endgeräts, welche nicht durch den Browser zur Verfügung gestellt werden.</w:t>
            </w:r>
          </w:p>
        </w:tc>
      </w:tr>
    </w:tbl>
    <w:p w14:paraId="437EB4EC" w14:textId="5B3F93E1" w:rsidR="000E30BE" w:rsidRDefault="000E30BE" w:rsidP="003E43B0">
      <w:pPr>
        <w:pStyle w:val="Beschriftung"/>
      </w:pPr>
      <w:r>
        <w:t xml:space="preserve">Quelle: Eigene Darstellung, Vgl. </w:t>
      </w:r>
      <w:sdt>
        <w:sdtPr>
          <w:id w:val="609629097"/>
          <w:citation/>
        </w:sdtPr>
        <w:sdtEndPr/>
        <w:sdtContent>
          <w:r>
            <w:fldChar w:fldCharType="begin"/>
          </w:r>
          <w:r>
            <w:instrText xml:space="preserve"> CITATION Sva14 \l 1031 </w:instrText>
          </w:r>
          <w:r>
            <w:fldChar w:fldCharType="separate"/>
          </w:r>
          <w:r>
            <w:rPr>
              <w:noProof/>
            </w:rPr>
            <w:t>Svanidze (2014)</w:t>
          </w:r>
          <w:r>
            <w:fldChar w:fldCharType="end"/>
          </w:r>
        </w:sdtContent>
      </w:sdt>
    </w:p>
    <w:p w14:paraId="4988B493" w14:textId="77777777" w:rsidR="004E1FA2" w:rsidRPr="004E1FA2" w:rsidRDefault="004E1FA2" w:rsidP="004E1FA2">
      <w:pPr>
        <w:pStyle w:val="Block"/>
      </w:pPr>
    </w:p>
    <w:p w14:paraId="6EEF8C6F" w14:textId="30A71D3D" w:rsidR="000E30BE" w:rsidRPr="00321FAE" w:rsidRDefault="000E30BE" w:rsidP="000E30BE">
      <w:pPr>
        <w:pStyle w:val="berschrift2"/>
      </w:pPr>
      <w:bookmarkStart w:id="89" w:name="_Toc458776497"/>
      <w:bookmarkStart w:id="90" w:name="_Toc459365842"/>
      <w:bookmarkStart w:id="91" w:name="_Toc459905324"/>
      <w:r w:rsidRPr="00321FAE">
        <w:lastRenderedPageBreak/>
        <w:t>Web</w:t>
      </w:r>
      <w:r w:rsidR="00F87526">
        <w:t>-</w:t>
      </w:r>
      <w:r w:rsidRPr="00321FAE">
        <w:t>Komponenten</w:t>
      </w:r>
      <w:bookmarkEnd w:id="89"/>
      <w:bookmarkEnd w:id="90"/>
      <w:bookmarkEnd w:id="91"/>
    </w:p>
    <w:p w14:paraId="76EB8232" w14:textId="6B5CACB3" w:rsidR="000E30BE" w:rsidRDefault="00F87526" w:rsidP="000E30BE">
      <w:pPr>
        <w:pStyle w:val="Block"/>
      </w:pPr>
      <w:r>
        <w:t>Mit der</w:t>
      </w:r>
      <w:r w:rsidR="000E30BE">
        <w:t xml:space="preserve"> Standardisierung von Web</w:t>
      </w:r>
      <w:r>
        <w:t>-</w:t>
      </w:r>
      <w:r w:rsidR="000E30BE">
        <w:t>Komponenten soll ein einfacher Weg geschaffen werden</w:t>
      </w:r>
      <w:r>
        <w:t>,</w:t>
      </w:r>
      <w:r w:rsidR="000E30BE">
        <w:t xml:space="preserve"> neue Funktionalität</w:t>
      </w:r>
      <w:r>
        <w:t>en</w:t>
      </w:r>
      <w:r w:rsidR="000E30BE">
        <w:t xml:space="preserve"> auf einer Website einzubinden. Web</w:t>
      </w:r>
      <w:r>
        <w:t>-</w:t>
      </w:r>
      <w:r w:rsidR="000E30BE">
        <w:t>Komponenten</w:t>
      </w:r>
      <w:r w:rsidR="003E43B0">
        <w:t xml:space="preserve"> sind</w:t>
      </w:r>
      <w:r w:rsidR="000E30BE">
        <w:t xml:space="preserve"> in sich selbst gekapselt und </w:t>
      </w:r>
      <w:r w:rsidR="003E43B0">
        <w:t>können leicht wiederverwendet werden.</w:t>
      </w:r>
    </w:p>
    <w:p w14:paraId="43EEAC61" w14:textId="5D5A2D10" w:rsidR="000E30BE" w:rsidRDefault="000E30BE" w:rsidP="000E30BE">
      <w:pPr>
        <w:pStyle w:val="Block"/>
      </w:pPr>
      <w:r>
        <w:t>Aktuell gibt es keinen einheitlichen Weg</w:t>
      </w:r>
      <w:r w:rsidR="00B60D12">
        <w:t>,</w:t>
      </w:r>
      <w:r>
        <w:t xml:space="preserve"> um Bibliotheken zu einer Seite hinzuzufügen. In manchen Fällen reicht es aus</w:t>
      </w:r>
      <w:r w:rsidR="00B60D12">
        <w:t>,</w:t>
      </w:r>
      <w:r>
        <w:t xml:space="preserve"> ein externes Skript einzubinden. Allerdings sind oft Stylesheets oder weitere Ressourcen notwendig. Bei der Verwendung verschiedener Bibliotheken und Frameworks spielt zusätzlich die Reihenfolge der JavaScript-Dateien eine Rolle.</w:t>
      </w:r>
      <w:r>
        <w:rPr>
          <w:rStyle w:val="Funotenzeichen"/>
        </w:rPr>
        <w:footnoteReference w:id="19"/>
      </w:r>
    </w:p>
    <w:p w14:paraId="3657D497" w14:textId="18A281FF" w:rsidR="000E30BE" w:rsidRDefault="000E30BE" w:rsidP="000E30BE">
      <w:pPr>
        <w:pStyle w:val="Block"/>
      </w:pPr>
      <w:r>
        <w:t xml:space="preserve">In </w:t>
      </w:r>
      <w:r>
        <w:fldChar w:fldCharType="begin"/>
      </w:r>
      <w:r>
        <w:instrText xml:space="preserve"> REF _Ref456620026 \h </w:instrText>
      </w:r>
      <w:r>
        <w:fldChar w:fldCharType="separate"/>
      </w:r>
      <w:r w:rsidR="00E54100">
        <w:t xml:space="preserve">Listing </w:t>
      </w:r>
      <w:r w:rsidR="00E54100">
        <w:rPr>
          <w:noProof/>
        </w:rPr>
        <w:t>1</w:t>
      </w:r>
      <w:r>
        <w:fldChar w:fldCharType="end"/>
      </w:r>
      <w:r>
        <w:t xml:space="preserve"> ist der Code </w:t>
      </w:r>
      <w:r w:rsidR="00B60D12">
        <w:t xml:space="preserve">zur Einbindung </w:t>
      </w:r>
      <w:r>
        <w:t>einer Google</w:t>
      </w:r>
      <w:r w:rsidR="00B60D12">
        <w:t>-</w:t>
      </w:r>
      <w:r>
        <w:t>Maps</w:t>
      </w:r>
      <w:r w:rsidR="00B60D12">
        <w:t>-</w:t>
      </w:r>
      <w:r>
        <w:t>Karte abgebildet. Für die korrekte Einbindung muss zuerst ein Platzhalter</w:t>
      </w:r>
      <w:r w:rsidR="00B60D12">
        <w:t>-</w:t>
      </w:r>
      <w:r>
        <w:t>Element mit einer eindeutigen ID versehen werden. An dieser Stelle wird später der Inhalt der Komponente eingefügt. Des Weiteren wird die externe Google</w:t>
      </w:r>
      <w:r w:rsidR="00B60D12">
        <w:t>-</w:t>
      </w:r>
      <w:r>
        <w:t>Maps</w:t>
      </w:r>
      <w:r w:rsidR="00B60D12">
        <w:t>-</w:t>
      </w:r>
      <w:r>
        <w:t>Bibliothek geladen. Der letzte Schritt ist die Initialisierung der Karte durch einen JavaScript</w:t>
      </w:r>
      <w:r w:rsidR="00B60D12">
        <w:t>-</w:t>
      </w:r>
      <w:r>
        <w:t>Aufruf der Google</w:t>
      </w:r>
      <w:r w:rsidR="00B60D12">
        <w:t>-</w:t>
      </w:r>
      <w:r>
        <w:t>Maps</w:t>
      </w:r>
      <w:r w:rsidR="00B60D12">
        <w:t>-</w:t>
      </w:r>
      <w:r>
        <w:t xml:space="preserve">API. </w:t>
      </w:r>
    </w:p>
    <w:p w14:paraId="6283660B" w14:textId="1EEEE95E" w:rsidR="000E30BE" w:rsidRDefault="000E30BE" w:rsidP="000E30BE">
      <w:pPr>
        <w:pStyle w:val="Beschriftung"/>
      </w:pPr>
      <w:bookmarkStart w:id="92" w:name="_Ref456620026"/>
      <w:bookmarkStart w:id="93" w:name="_Ref456620021"/>
      <w:bookmarkStart w:id="94" w:name="_Toc458776446"/>
      <w:bookmarkStart w:id="95" w:name="_Toc459365932"/>
      <w:bookmarkStart w:id="96" w:name="_Toc459905484"/>
      <w:r>
        <w:t xml:space="preserve">Listing </w:t>
      </w:r>
      <w:r w:rsidR="00EC150B">
        <w:fldChar w:fldCharType="begin"/>
      </w:r>
      <w:r w:rsidR="00EC150B">
        <w:instrText xml:space="preserve"> SEQ Listing \* ARABIC </w:instrText>
      </w:r>
      <w:r w:rsidR="00EC150B">
        <w:fldChar w:fldCharType="separate"/>
      </w:r>
      <w:r w:rsidR="00E54100">
        <w:rPr>
          <w:noProof/>
        </w:rPr>
        <w:t>1</w:t>
      </w:r>
      <w:r w:rsidR="00EC150B">
        <w:rPr>
          <w:noProof/>
        </w:rPr>
        <w:fldChar w:fldCharType="end"/>
      </w:r>
      <w:bookmarkEnd w:id="92"/>
      <w:r>
        <w:t>: Einbinden der Google</w:t>
      </w:r>
      <w:r w:rsidR="00B60D12">
        <w:t>-</w:t>
      </w:r>
      <w:r>
        <w:t>Maps</w:t>
      </w:r>
      <w:r w:rsidR="00B60D12">
        <w:t>-</w:t>
      </w:r>
      <w:r>
        <w:t>Bibliothek</w:t>
      </w:r>
      <w:bookmarkEnd w:id="93"/>
      <w:bookmarkEnd w:id="94"/>
      <w:bookmarkEnd w:id="95"/>
      <w:bookmarkEnd w:id="96"/>
    </w:p>
    <w:tbl>
      <w:tblPr>
        <w:tblStyle w:val="CodeTabelle"/>
        <w:tblW w:w="0" w:type="auto"/>
        <w:tblLook w:val="04A0" w:firstRow="1" w:lastRow="0" w:firstColumn="1" w:lastColumn="0" w:noHBand="0" w:noVBand="1"/>
      </w:tblPr>
      <w:tblGrid>
        <w:gridCol w:w="502"/>
        <w:gridCol w:w="8558"/>
      </w:tblGrid>
      <w:tr w:rsidR="000E30BE" w14:paraId="055CB25F"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65EE8EE2" w14:textId="77777777" w:rsidR="000E30BE" w:rsidRPr="003D5F4F" w:rsidRDefault="000E30BE" w:rsidP="00DE1322">
            <w:pPr>
              <w:rPr>
                <w:rFonts w:ascii="Consolas" w:hAnsi="Consolas"/>
                <w:sz w:val="18"/>
                <w:szCs w:val="18"/>
              </w:rPr>
            </w:pPr>
            <w:r w:rsidRPr="003D5F4F">
              <w:rPr>
                <w:rFonts w:ascii="Consolas" w:hAnsi="Consolas"/>
                <w:sz w:val="18"/>
                <w:szCs w:val="18"/>
              </w:rPr>
              <w:t>1</w:t>
            </w:r>
          </w:p>
        </w:tc>
        <w:tc>
          <w:tcPr>
            <w:tcW w:w="8558" w:type="dxa"/>
          </w:tcPr>
          <w:p w14:paraId="0BEC5A9B" w14:textId="77777777" w:rsidR="000E30BE" w:rsidRPr="00BB467D"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&lt;div id=”map”&gt;&lt;/div&gt;</w:t>
            </w:r>
          </w:p>
        </w:tc>
      </w:tr>
      <w:tr w:rsidR="000E30BE" w:rsidRPr="00E54100" w14:paraId="66AD444E"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5033939E" w14:textId="77777777" w:rsidR="000E30BE" w:rsidRPr="003D5F4F" w:rsidRDefault="000E30BE" w:rsidP="00DE1322">
            <w:pPr>
              <w:rPr>
                <w:rFonts w:ascii="Consolas" w:hAnsi="Consolas"/>
                <w:sz w:val="18"/>
                <w:szCs w:val="18"/>
              </w:rPr>
            </w:pPr>
            <w:r w:rsidRPr="003D5F4F">
              <w:rPr>
                <w:rFonts w:ascii="Consolas" w:hAnsi="Consolas"/>
                <w:sz w:val="18"/>
                <w:szCs w:val="18"/>
              </w:rPr>
              <w:t>2</w:t>
            </w:r>
          </w:p>
        </w:tc>
        <w:tc>
          <w:tcPr>
            <w:tcW w:w="8558" w:type="dxa"/>
          </w:tcPr>
          <w:p w14:paraId="1E6A14D0" w14:textId="5C46F59E" w:rsidR="000E30BE" w:rsidRPr="002C5526"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BB467D">
              <w:rPr>
                <w:rFonts w:ascii="Consolas" w:hAnsi="Consolas"/>
                <w:sz w:val="18"/>
                <w:szCs w:val="18"/>
                <w:lang w:val="en-GB"/>
              </w:rPr>
              <w:t>&lt;script src="http://maps.googleapis.com/maps/api/js?key=APIKEY "&gt;</w:t>
            </w:r>
            <w:r w:rsidRPr="002C5526">
              <w:rPr>
                <w:rFonts w:ascii="Consolas" w:hAnsi="Consolas"/>
                <w:sz w:val="18"/>
                <w:szCs w:val="18"/>
                <w:lang w:val="en-GB"/>
              </w:rPr>
              <w:t>&lt;/script&gt;</w:t>
            </w:r>
          </w:p>
        </w:tc>
      </w:tr>
      <w:tr w:rsidR="000E30BE" w14:paraId="2C87D4D3"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20224EE3" w14:textId="77777777" w:rsidR="000E30BE" w:rsidRPr="003D5F4F" w:rsidRDefault="000E30BE" w:rsidP="00DE1322">
            <w:pPr>
              <w:rPr>
                <w:rFonts w:ascii="Consolas" w:hAnsi="Consolas"/>
                <w:sz w:val="18"/>
                <w:szCs w:val="18"/>
              </w:rPr>
            </w:pPr>
            <w:r w:rsidRPr="003D5F4F">
              <w:rPr>
                <w:rFonts w:ascii="Consolas" w:hAnsi="Consolas"/>
                <w:sz w:val="18"/>
                <w:szCs w:val="18"/>
              </w:rPr>
              <w:t>3</w:t>
            </w:r>
          </w:p>
        </w:tc>
        <w:tc>
          <w:tcPr>
            <w:tcW w:w="8558" w:type="dxa"/>
          </w:tcPr>
          <w:p w14:paraId="5F39192E" w14:textId="77777777" w:rsidR="000E30BE" w:rsidRPr="00BB467D"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BB467D">
              <w:rPr>
                <w:rFonts w:ascii="Consolas" w:hAnsi="Consolas"/>
                <w:sz w:val="18"/>
                <w:szCs w:val="18"/>
              </w:rPr>
              <w:t>&lt;script&gt;</w:t>
            </w:r>
          </w:p>
        </w:tc>
      </w:tr>
      <w:tr w:rsidR="000E30BE" w:rsidRPr="00E54100" w14:paraId="0362D8F4"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71FC77B1" w14:textId="77777777" w:rsidR="000E30BE" w:rsidRPr="003D5F4F" w:rsidRDefault="000E30BE" w:rsidP="00DE1322">
            <w:pPr>
              <w:rPr>
                <w:rFonts w:ascii="Consolas" w:hAnsi="Consolas"/>
                <w:sz w:val="18"/>
                <w:szCs w:val="18"/>
              </w:rPr>
            </w:pPr>
            <w:r w:rsidRPr="003D5F4F">
              <w:rPr>
                <w:rFonts w:ascii="Consolas" w:hAnsi="Consolas"/>
                <w:sz w:val="18"/>
                <w:szCs w:val="18"/>
              </w:rPr>
              <w:t>4</w:t>
            </w:r>
          </w:p>
        </w:tc>
        <w:tc>
          <w:tcPr>
            <w:tcW w:w="8558" w:type="dxa"/>
          </w:tcPr>
          <w:p w14:paraId="7D88C7B8" w14:textId="77777777" w:rsidR="000E30BE" w:rsidRPr="00987AA6"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lang w:val="en-GB"/>
              </w:rPr>
            </w:pPr>
            <w:r w:rsidRPr="00FA69CE">
              <w:rPr>
                <w:rFonts w:ascii="Consolas" w:hAnsi="Consolas"/>
                <w:sz w:val="18"/>
                <w:lang w:val="en-GB"/>
              </w:rPr>
              <w:tab/>
              <w:t>new google.maps.Map(document.</w:t>
            </w:r>
            <w:r w:rsidRPr="00987AA6">
              <w:rPr>
                <w:rFonts w:ascii="Consolas" w:hAnsi="Consolas"/>
                <w:sz w:val="18"/>
                <w:lang w:val="en-GB"/>
              </w:rPr>
              <w:t>getElementById('map'), {</w:t>
            </w:r>
          </w:p>
        </w:tc>
      </w:tr>
      <w:tr w:rsidR="000E30BE" w:rsidRPr="00E54100" w14:paraId="467A0DF0"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0229CCE8" w14:textId="77777777" w:rsidR="000E30BE" w:rsidRPr="003D5F4F" w:rsidRDefault="000E30BE" w:rsidP="00DE1322">
            <w:pPr>
              <w:rPr>
                <w:rFonts w:ascii="Consolas" w:hAnsi="Consolas"/>
                <w:sz w:val="18"/>
                <w:szCs w:val="18"/>
              </w:rPr>
            </w:pPr>
            <w:r w:rsidRPr="003D5F4F">
              <w:rPr>
                <w:rFonts w:ascii="Consolas" w:hAnsi="Consolas"/>
                <w:sz w:val="18"/>
                <w:szCs w:val="18"/>
              </w:rPr>
              <w:t>5</w:t>
            </w:r>
          </w:p>
        </w:tc>
        <w:tc>
          <w:tcPr>
            <w:tcW w:w="8558" w:type="dxa"/>
          </w:tcPr>
          <w:p w14:paraId="18A67F9B" w14:textId="77777777" w:rsidR="000E30BE" w:rsidRPr="00BB467D"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0C5016">
              <w:rPr>
                <w:rFonts w:ascii="Consolas" w:hAnsi="Consolas"/>
                <w:sz w:val="18"/>
                <w:szCs w:val="18"/>
                <w:lang w:val="en-GB"/>
              </w:rPr>
              <w:tab/>
            </w:r>
            <w:r w:rsidRPr="000C5016">
              <w:rPr>
                <w:rFonts w:ascii="Consolas" w:hAnsi="Consolas"/>
                <w:sz w:val="18"/>
                <w:szCs w:val="18"/>
                <w:lang w:val="en-GB"/>
              </w:rPr>
              <w:tab/>
            </w:r>
            <w:r w:rsidRPr="00BB467D">
              <w:rPr>
                <w:rFonts w:ascii="Consolas" w:hAnsi="Consolas"/>
                <w:sz w:val="18"/>
                <w:szCs w:val="18"/>
                <w:lang w:val="en-GB"/>
              </w:rPr>
              <w:t>center: new google.maps.LatLng</w:t>
            </w:r>
            <w:r>
              <w:rPr>
                <w:rFonts w:ascii="Consolas" w:hAnsi="Consolas"/>
                <w:sz w:val="18"/>
                <w:szCs w:val="18"/>
                <w:lang w:val="en-GB"/>
              </w:rPr>
              <w:t>(</w:t>
            </w:r>
            <w:r w:rsidRPr="000C5016">
              <w:rPr>
                <w:rFonts w:ascii="Consolas" w:hAnsi="Consolas"/>
                <w:sz w:val="18"/>
                <w:szCs w:val="18"/>
                <w:lang w:val="en-GB"/>
              </w:rPr>
              <w:t>49.026</w:t>
            </w:r>
            <w:r>
              <w:rPr>
                <w:rFonts w:ascii="Consolas" w:hAnsi="Consolas"/>
                <w:sz w:val="18"/>
                <w:szCs w:val="18"/>
                <w:lang w:val="en-GB"/>
              </w:rPr>
              <w:t xml:space="preserve">, </w:t>
            </w:r>
            <w:r w:rsidRPr="000C5016">
              <w:rPr>
                <w:rFonts w:ascii="Consolas" w:hAnsi="Consolas"/>
                <w:sz w:val="18"/>
                <w:szCs w:val="18"/>
                <w:lang w:val="en-GB"/>
              </w:rPr>
              <w:t>8.385</w:t>
            </w:r>
            <w:r w:rsidRPr="00BB467D">
              <w:rPr>
                <w:rFonts w:ascii="Consolas" w:hAnsi="Consolas"/>
                <w:sz w:val="18"/>
                <w:szCs w:val="18"/>
                <w:lang w:val="en-GB"/>
              </w:rPr>
              <w:t>),</w:t>
            </w:r>
          </w:p>
        </w:tc>
      </w:tr>
      <w:tr w:rsidR="000E30BE" w14:paraId="1674AC42"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53759C9C" w14:textId="77777777" w:rsidR="000E30BE" w:rsidRPr="003D5F4F" w:rsidRDefault="000E30BE" w:rsidP="00DE1322">
            <w:pPr>
              <w:rPr>
                <w:rFonts w:ascii="Consolas" w:hAnsi="Consolas"/>
                <w:sz w:val="18"/>
                <w:szCs w:val="18"/>
              </w:rPr>
            </w:pPr>
            <w:r w:rsidRPr="003D5F4F">
              <w:rPr>
                <w:rFonts w:ascii="Consolas" w:hAnsi="Consolas"/>
                <w:sz w:val="18"/>
                <w:szCs w:val="18"/>
              </w:rPr>
              <w:t>6</w:t>
            </w:r>
          </w:p>
        </w:tc>
        <w:tc>
          <w:tcPr>
            <w:tcW w:w="8558" w:type="dxa"/>
          </w:tcPr>
          <w:p w14:paraId="6205E024" w14:textId="77777777" w:rsidR="000E30BE" w:rsidRPr="00BB467D"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BB467D">
              <w:rPr>
                <w:rFonts w:ascii="Consolas" w:hAnsi="Consolas"/>
                <w:sz w:val="18"/>
                <w:szCs w:val="18"/>
              </w:rPr>
              <w:tab/>
            </w:r>
            <w:r w:rsidRPr="00BB467D">
              <w:rPr>
                <w:rFonts w:ascii="Consolas" w:hAnsi="Consolas"/>
                <w:sz w:val="18"/>
                <w:szCs w:val="18"/>
              </w:rPr>
              <w:tab/>
              <w:t>zoom: 8,</w:t>
            </w:r>
          </w:p>
        </w:tc>
      </w:tr>
      <w:tr w:rsidR="000E30BE" w14:paraId="2D5CB249"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15011807" w14:textId="77777777" w:rsidR="000E30BE" w:rsidRPr="003D5F4F" w:rsidRDefault="000E30BE" w:rsidP="00DE1322">
            <w:pPr>
              <w:rPr>
                <w:rFonts w:ascii="Consolas" w:hAnsi="Consolas"/>
                <w:sz w:val="18"/>
                <w:szCs w:val="18"/>
              </w:rPr>
            </w:pPr>
            <w:r w:rsidRPr="003D5F4F">
              <w:rPr>
                <w:rFonts w:ascii="Consolas" w:hAnsi="Consolas"/>
                <w:sz w:val="18"/>
                <w:szCs w:val="18"/>
              </w:rPr>
              <w:t>7</w:t>
            </w:r>
          </w:p>
        </w:tc>
        <w:tc>
          <w:tcPr>
            <w:tcW w:w="8558" w:type="dxa"/>
          </w:tcPr>
          <w:p w14:paraId="660372EC" w14:textId="77777777" w:rsidR="000E30BE" w:rsidRPr="00BB467D"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Pr>
                <w:rFonts w:ascii="Consolas" w:hAnsi="Consolas"/>
                <w:sz w:val="18"/>
                <w:szCs w:val="18"/>
              </w:rPr>
              <w:tab/>
            </w:r>
            <w:r>
              <w:rPr>
                <w:rFonts w:ascii="Consolas" w:hAnsi="Consolas"/>
                <w:sz w:val="18"/>
                <w:szCs w:val="18"/>
              </w:rPr>
              <w:tab/>
            </w:r>
            <w:r w:rsidRPr="00BB467D">
              <w:rPr>
                <w:rFonts w:ascii="Consolas" w:hAnsi="Consolas"/>
                <w:sz w:val="18"/>
                <w:szCs w:val="18"/>
              </w:rPr>
              <w:t>mapTypeId: google.maps.MapTypeId.ROADMAP</w:t>
            </w:r>
          </w:p>
        </w:tc>
      </w:tr>
      <w:tr w:rsidR="000E30BE" w14:paraId="06DA18B1"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5830593C" w14:textId="77777777" w:rsidR="000E30BE" w:rsidRPr="003D5F4F" w:rsidRDefault="000E30BE" w:rsidP="00DE1322">
            <w:pPr>
              <w:rPr>
                <w:rFonts w:ascii="Consolas" w:hAnsi="Consolas"/>
                <w:sz w:val="18"/>
                <w:szCs w:val="18"/>
              </w:rPr>
            </w:pPr>
            <w:r w:rsidRPr="003D5F4F">
              <w:rPr>
                <w:rFonts w:ascii="Consolas" w:hAnsi="Consolas"/>
                <w:sz w:val="18"/>
                <w:szCs w:val="18"/>
              </w:rPr>
              <w:t>8</w:t>
            </w:r>
          </w:p>
        </w:tc>
        <w:tc>
          <w:tcPr>
            <w:tcW w:w="8558" w:type="dxa"/>
          </w:tcPr>
          <w:p w14:paraId="51DC2DE9" w14:textId="77777777" w:rsidR="000E30BE" w:rsidRPr="00BB467D" w:rsidRDefault="000E30BE" w:rsidP="00DE1322">
            <w:pPr>
              <w:ind w:left="284"/>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Pr>
                <w:rFonts w:ascii="Consolas" w:hAnsi="Consolas"/>
                <w:sz w:val="18"/>
                <w:szCs w:val="18"/>
              </w:rPr>
              <w:t>});</w:t>
            </w:r>
          </w:p>
        </w:tc>
      </w:tr>
      <w:tr w:rsidR="000E30BE" w14:paraId="2998A21F"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77F1F7FE" w14:textId="77777777" w:rsidR="000E30BE" w:rsidRPr="003D5F4F" w:rsidRDefault="000E30BE" w:rsidP="00DE1322">
            <w:pPr>
              <w:rPr>
                <w:rFonts w:ascii="Consolas" w:hAnsi="Consolas"/>
                <w:sz w:val="18"/>
                <w:szCs w:val="18"/>
              </w:rPr>
            </w:pPr>
            <w:r w:rsidRPr="003D5F4F">
              <w:rPr>
                <w:rFonts w:ascii="Consolas" w:hAnsi="Consolas"/>
                <w:sz w:val="18"/>
                <w:szCs w:val="18"/>
              </w:rPr>
              <w:t>9</w:t>
            </w:r>
          </w:p>
        </w:tc>
        <w:tc>
          <w:tcPr>
            <w:tcW w:w="8558" w:type="dxa"/>
          </w:tcPr>
          <w:p w14:paraId="18C3C63C" w14:textId="77777777" w:rsidR="000E30BE" w:rsidRPr="00BB467D"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Pr>
                <w:rFonts w:ascii="Consolas" w:hAnsi="Consolas"/>
                <w:sz w:val="18"/>
                <w:szCs w:val="18"/>
              </w:rPr>
              <w:t>&lt;/script&gt;</w:t>
            </w:r>
          </w:p>
        </w:tc>
      </w:tr>
    </w:tbl>
    <w:p w14:paraId="5F904D2F" w14:textId="77777777" w:rsidR="000E30BE" w:rsidRDefault="000E30BE" w:rsidP="000E30BE">
      <w:pPr>
        <w:pStyle w:val="Beschriftung"/>
      </w:pPr>
      <w:r>
        <w:t>Quelle: Eigene Darstellung</w:t>
      </w:r>
    </w:p>
    <w:p w14:paraId="3DEE00AE" w14:textId="77777777" w:rsidR="000E30BE" w:rsidRDefault="000E30BE" w:rsidP="000E30BE">
      <w:pPr>
        <w:pStyle w:val="Block"/>
      </w:pPr>
      <w:r>
        <w:t>Die Vorgehensweise ist hierbei spezifisch für die eingesetzte Bibliothek. Andere Libraries und Frameworks erfordern unterschiedliche Anordnungen der Ressourcen</w:t>
      </w:r>
      <w:r w:rsidR="00B60D12">
        <w:t>,</w:t>
      </w:r>
      <w:r>
        <w:t xml:space="preserve"> und es kann zu Inkompatibilität zwischen den Komponenten kommen.</w:t>
      </w:r>
    </w:p>
    <w:p w14:paraId="04D41FA6" w14:textId="77777777" w:rsidR="002C5526" w:rsidRDefault="002C5526">
      <w:pPr>
        <w:widowControl/>
        <w:jc w:val="left"/>
        <w:rPr>
          <w:bCs/>
          <w:sz w:val="24"/>
          <w:szCs w:val="22"/>
        </w:rPr>
      </w:pPr>
      <w:r>
        <w:br w:type="page"/>
      </w:r>
    </w:p>
    <w:p w14:paraId="6E9CEFAC" w14:textId="29498731" w:rsidR="000E30BE" w:rsidRDefault="000E30BE" w:rsidP="000E30BE">
      <w:pPr>
        <w:pStyle w:val="Block"/>
      </w:pPr>
      <w:r>
        <w:lastRenderedPageBreak/>
        <w:t>Ein standardisiertes Plugin-System wird durch Web</w:t>
      </w:r>
      <w:r w:rsidR="00B60D12">
        <w:t>-</w:t>
      </w:r>
      <w:r>
        <w:t xml:space="preserve">Komponenten bereitgestellt. </w:t>
      </w:r>
    </w:p>
    <w:p w14:paraId="15A378DF" w14:textId="7399FBE7" w:rsidR="000E30BE" w:rsidRPr="000C5016" w:rsidRDefault="000E30BE" w:rsidP="000E30BE">
      <w:pPr>
        <w:pStyle w:val="Beschriftung"/>
      </w:pPr>
      <w:bookmarkStart w:id="97" w:name="_Toc459365933"/>
      <w:bookmarkStart w:id="98" w:name="_Toc458776447"/>
      <w:bookmarkStart w:id="99" w:name="_Toc459905485"/>
      <w:r w:rsidRPr="000C5016">
        <w:t xml:space="preserve">Listing </w:t>
      </w:r>
      <w:r>
        <w:fldChar w:fldCharType="begin"/>
      </w:r>
      <w:r w:rsidRPr="000C5016">
        <w:instrText xml:space="preserve"> SEQ Listing \* ARABIC </w:instrText>
      </w:r>
      <w:r>
        <w:fldChar w:fldCharType="separate"/>
      </w:r>
      <w:r w:rsidR="00E54100">
        <w:rPr>
          <w:noProof/>
        </w:rPr>
        <w:t>2</w:t>
      </w:r>
      <w:r>
        <w:fldChar w:fldCharType="end"/>
      </w:r>
      <w:r w:rsidRPr="000C5016">
        <w:t xml:space="preserve">: Einbinden von Google Maps als </w:t>
      </w:r>
      <w:bookmarkEnd w:id="97"/>
      <w:r w:rsidRPr="000C5016">
        <w:t>Web</w:t>
      </w:r>
      <w:bookmarkEnd w:id="98"/>
      <w:r w:rsidR="00864513">
        <w:t>komponente</w:t>
      </w:r>
      <w:bookmarkEnd w:id="99"/>
    </w:p>
    <w:tbl>
      <w:tblPr>
        <w:tblStyle w:val="CodeTabelle"/>
        <w:tblW w:w="0" w:type="auto"/>
        <w:tblLook w:val="04A0" w:firstRow="1" w:lastRow="0" w:firstColumn="1" w:lastColumn="0" w:noHBand="0" w:noVBand="1"/>
      </w:tblPr>
      <w:tblGrid>
        <w:gridCol w:w="502"/>
        <w:gridCol w:w="8558"/>
      </w:tblGrid>
      <w:tr w:rsidR="000E30BE" w:rsidRPr="00E54100" w14:paraId="4835ED1E"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3B60BF54" w14:textId="77777777" w:rsidR="000E30BE" w:rsidRPr="003D5F4F" w:rsidRDefault="000E30BE" w:rsidP="00DE1322">
            <w:pPr>
              <w:rPr>
                <w:rFonts w:ascii="Consolas" w:hAnsi="Consolas"/>
                <w:sz w:val="18"/>
                <w:szCs w:val="18"/>
              </w:rPr>
            </w:pPr>
            <w:r w:rsidRPr="003D5F4F">
              <w:rPr>
                <w:rFonts w:ascii="Consolas" w:hAnsi="Consolas"/>
                <w:sz w:val="18"/>
                <w:szCs w:val="18"/>
              </w:rPr>
              <w:t>1</w:t>
            </w:r>
          </w:p>
        </w:tc>
        <w:tc>
          <w:tcPr>
            <w:tcW w:w="8558" w:type="dxa"/>
          </w:tcPr>
          <w:p w14:paraId="0998DBD3" w14:textId="77777777" w:rsidR="000E30BE" w:rsidRPr="00BB467D"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&lt;link rel=”import” href=”google-maps-plugin.html”&gt;</w:t>
            </w:r>
          </w:p>
        </w:tc>
      </w:tr>
      <w:tr w:rsidR="000E30BE" w:rsidRPr="00E54100" w14:paraId="010189B1"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57D66BF8" w14:textId="77777777" w:rsidR="000E30BE" w:rsidRPr="003D5F4F" w:rsidRDefault="000E30BE" w:rsidP="00DE1322">
            <w:pPr>
              <w:rPr>
                <w:rFonts w:ascii="Consolas" w:hAnsi="Consolas"/>
                <w:sz w:val="18"/>
                <w:szCs w:val="18"/>
              </w:rPr>
            </w:pPr>
            <w:r w:rsidRPr="003D5F4F">
              <w:rPr>
                <w:rFonts w:ascii="Consolas" w:hAnsi="Consolas"/>
                <w:sz w:val="18"/>
                <w:szCs w:val="18"/>
              </w:rPr>
              <w:t>2</w:t>
            </w:r>
          </w:p>
        </w:tc>
        <w:tc>
          <w:tcPr>
            <w:tcW w:w="8558" w:type="dxa"/>
          </w:tcPr>
          <w:p w14:paraId="57F8DB4A" w14:textId="77777777" w:rsidR="000E30BE" w:rsidRPr="00480D51"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480D51">
              <w:rPr>
                <w:rFonts w:ascii="Consolas" w:hAnsi="Consolas"/>
                <w:sz w:val="18"/>
                <w:szCs w:val="18"/>
                <w:lang w:val="en-GB"/>
              </w:rPr>
              <w:t>&lt;google-map latitude=“49.026“ longitude=“8.385“ zoom=“8“ type</w:t>
            </w:r>
            <w:r>
              <w:rPr>
                <w:rFonts w:ascii="Consolas" w:hAnsi="Consolas"/>
                <w:sz w:val="18"/>
                <w:szCs w:val="18"/>
                <w:lang w:val="en-GB"/>
              </w:rPr>
              <w:t>=”roadmap” /&gt;</w:t>
            </w:r>
          </w:p>
        </w:tc>
      </w:tr>
    </w:tbl>
    <w:p w14:paraId="330BFCAE" w14:textId="77777777" w:rsidR="000E30BE" w:rsidRDefault="000E30BE" w:rsidP="000E30BE">
      <w:pPr>
        <w:pStyle w:val="Beschriftung"/>
      </w:pPr>
      <w:r>
        <w:t>Quelle: Eigene Darstellung</w:t>
      </w:r>
    </w:p>
    <w:p w14:paraId="6DE96D96" w14:textId="6C13234F" w:rsidR="000E30BE" w:rsidRDefault="000E30BE" w:rsidP="000E30BE">
      <w:pPr>
        <w:pStyle w:val="Block"/>
      </w:pPr>
      <w:r>
        <w:t xml:space="preserve">Die Komponente wird </w:t>
      </w:r>
      <w:r w:rsidR="00B60D12">
        <w:t xml:space="preserve">zu Beginn </w:t>
      </w:r>
      <w:r>
        <w:t>als externes HTML-Element importiert. Alle benötigten HTML</w:t>
      </w:r>
      <w:r w:rsidR="00B60D12">
        <w:t>-</w:t>
      </w:r>
      <w:r>
        <w:t>Templates, CSS</w:t>
      </w:r>
      <w:r w:rsidR="00B60D12">
        <w:t>-</w:t>
      </w:r>
      <w:r>
        <w:t>Styles und JavaScript-Dateien sind innerhalb des externen Elements zusammengefasst. Anschließend lässt sich die neue Komponente wie ein gewöhnlicher HTML-Tag einsetzen und über Attribute konfigurieren. Darüber hinaus können Web</w:t>
      </w:r>
      <w:r w:rsidR="00B60D12">
        <w:t>-</w:t>
      </w:r>
      <w:r>
        <w:t>Komponenten eigene JavaScript-APIs oder DOM-Events exportieren.</w:t>
      </w:r>
    </w:p>
    <w:p w14:paraId="2F1DF8AF" w14:textId="50C11B29" w:rsidR="000E30BE" w:rsidRDefault="000E30BE" w:rsidP="000E30BE">
      <w:pPr>
        <w:pStyle w:val="Block"/>
      </w:pPr>
      <w:r>
        <w:t>Es gilt zu beachten, dass Web</w:t>
      </w:r>
      <w:r w:rsidR="00B60D12">
        <w:t>-</w:t>
      </w:r>
      <w:r>
        <w:t>Komponenten aus vier voneinander unabhängigen Standards definiert werden. Aufgrund des jungen Alters dieser Technologien befinden sich die Spezifikationen noch im Zustand des Working Drafts</w:t>
      </w:r>
      <w:r w:rsidR="00CE1AE8">
        <w:t>,</w:t>
      </w:r>
      <w:r>
        <w:t xml:space="preserve"> </w:t>
      </w:r>
      <w:r w:rsidR="00B60D12">
        <w:t xml:space="preserve">mit </w:t>
      </w:r>
      <w:r>
        <w:t xml:space="preserve">Ausnahme der </w:t>
      </w:r>
      <w:r w:rsidR="00B60D12">
        <w:t xml:space="preserve">als Living Standard definierten </w:t>
      </w:r>
      <w:r>
        <w:t>HTML</w:t>
      </w:r>
      <w:r w:rsidR="00B60D12">
        <w:t>-</w:t>
      </w:r>
      <w:r>
        <w:t>Templates.</w:t>
      </w:r>
      <w:r>
        <w:rPr>
          <w:rStyle w:val="Funotenzeichen"/>
        </w:rPr>
        <w:footnoteReference w:id="20"/>
      </w:r>
      <w:r>
        <w:t xml:space="preserve"> In allen Fällen wird aktiv über die Spezifikation diskutiert</w:t>
      </w:r>
      <w:r w:rsidR="00B60D12">
        <w:t>, wodurch</w:t>
      </w:r>
      <w:r>
        <w:t xml:space="preserve"> Veränderungen </w:t>
      </w:r>
      <w:r w:rsidR="00B60D12">
        <w:t xml:space="preserve">relativ leicht </w:t>
      </w:r>
      <w:r>
        <w:t>vorgenommen werden</w:t>
      </w:r>
      <w:r w:rsidR="00B60D12">
        <w:t xml:space="preserve"> können</w:t>
      </w:r>
      <w:r>
        <w:t>.</w:t>
      </w:r>
    </w:p>
    <w:p w14:paraId="2BDA2412" w14:textId="61280D44" w:rsidR="000E30BE" w:rsidRDefault="000E30BE" w:rsidP="000E30BE">
      <w:pPr>
        <w:pStyle w:val="Beschriftung"/>
        <w:keepNext/>
      </w:pPr>
      <w:bookmarkStart w:id="100" w:name="_Toc458754918"/>
      <w:bookmarkStart w:id="101" w:name="_Toc459365902"/>
      <w:bookmarkStart w:id="102" w:name="_Toc459905452"/>
      <w:r>
        <w:t xml:space="preserve">Abbildung </w:t>
      </w:r>
      <w:r w:rsidR="00EC150B">
        <w:fldChar w:fldCharType="begin"/>
      </w:r>
      <w:r w:rsidR="00EC150B">
        <w:instrText xml:space="preserve"> SEQ Abbildung </w:instrText>
      </w:r>
      <w:r w:rsidR="00EC150B">
        <w:instrText xml:space="preserve">\* ARABIC </w:instrText>
      </w:r>
      <w:r w:rsidR="00EC150B">
        <w:fldChar w:fldCharType="separate"/>
      </w:r>
      <w:r w:rsidR="00E54100">
        <w:rPr>
          <w:noProof/>
        </w:rPr>
        <w:t>4</w:t>
      </w:r>
      <w:r w:rsidR="00EC150B">
        <w:rPr>
          <w:noProof/>
        </w:rPr>
        <w:fldChar w:fldCharType="end"/>
      </w:r>
      <w:r>
        <w:t xml:space="preserve">: Status der </w:t>
      </w:r>
      <w:r w:rsidR="00B60D12">
        <w:t>Web-Component-</w:t>
      </w:r>
      <w:r>
        <w:t>Standardisierung</w:t>
      </w:r>
      <w:bookmarkEnd w:id="100"/>
      <w:bookmarkEnd w:id="101"/>
      <w:bookmarkEnd w:id="102"/>
    </w:p>
    <w:p w14:paraId="6AA69FDA" w14:textId="77777777" w:rsidR="000E30BE" w:rsidRDefault="000E30BE" w:rsidP="000E30BE">
      <w:pPr>
        <w:pStyle w:val="BlockBild"/>
      </w:pPr>
      <w:r>
        <w:rPr>
          <w:noProof/>
        </w:rPr>
        <w:drawing>
          <wp:inline distT="0" distB="0" distL="0" distR="0" wp14:anchorId="0C98DE0E" wp14:editId="5F8B7239">
            <wp:extent cx="5759450" cy="2493010"/>
            <wp:effectExtent l="0" t="0" r="0" b="254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eb_components_spec_status.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493010"/>
                    </a:xfrm>
                    <a:prstGeom prst="rect">
                      <a:avLst/>
                    </a:prstGeom>
                  </pic:spPr>
                </pic:pic>
              </a:graphicData>
            </a:graphic>
          </wp:inline>
        </w:drawing>
      </w:r>
    </w:p>
    <w:p w14:paraId="154F5BD1" w14:textId="77777777" w:rsidR="000E30BE" w:rsidRPr="003C79E5" w:rsidRDefault="000E30BE" w:rsidP="000E30BE">
      <w:pPr>
        <w:pStyle w:val="Beschriftung"/>
        <w:rPr>
          <w:lang w:val="en-GB"/>
        </w:rPr>
      </w:pPr>
      <w:r w:rsidRPr="003C79E5">
        <w:rPr>
          <w:lang w:val="en-GB"/>
        </w:rPr>
        <w:t>Quelle: Are We Componentized Yet?</w:t>
      </w:r>
      <w:r>
        <w:rPr>
          <w:rStyle w:val="Funotenzeichen"/>
          <w:lang w:val="en-GB"/>
        </w:rPr>
        <w:footnoteReference w:id="21"/>
      </w:r>
    </w:p>
    <w:p w14:paraId="14AF92F3" w14:textId="7869BAE6" w:rsidR="00A45C37" w:rsidRPr="00042C73" w:rsidRDefault="000E30BE" w:rsidP="000E30BE">
      <w:pPr>
        <w:pStyle w:val="Block"/>
      </w:pPr>
      <w:r w:rsidRPr="00042C73">
        <w:t>Für einen produktiven Einsatz von Web</w:t>
      </w:r>
      <w:r w:rsidR="00B60D12">
        <w:t>-</w:t>
      </w:r>
      <w:r w:rsidRPr="00042C73">
        <w:t>Komponenten</w:t>
      </w:r>
      <w:r>
        <w:t xml:space="preserve"> sind Polyfills notwendig. Selbst in den </w:t>
      </w:r>
      <w:r>
        <w:lastRenderedPageBreak/>
        <w:t>sogenannten Evergreen</w:t>
      </w:r>
      <w:r w:rsidR="00CE1AE8">
        <w:t>-</w:t>
      </w:r>
      <w:r>
        <w:t xml:space="preserve">Browsern, </w:t>
      </w:r>
      <w:r w:rsidR="00B60D12">
        <w:t>zu denen</w:t>
      </w:r>
      <w:r>
        <w:t xml:space="preserve"> alle Browser mit automatischen Hintergrund</w:t>
      </w:r>
      <w:r w:rsidR="00B60D12">
        <w:t>-</w:t>
      </w:r>
      <w:r>
        <w:t>Updates</w:t>
      </w:r>
      <w:r w:rsidR="00B60D12">
        <w:t xml:space="preserve"> zählen</w:t>
      </w:r>
      <w:r>
        <w:t>, ist die Implementierung noch nicht abgeschlossen. Lediglich Browser auf Basis des Open</w:t>
      </w:r>
      <w:r w:rsidR="00B60D12">
        <w:t>-</w:t>
      </w:r>
      <w:r>
        <w:t>Source</w:t>
      </w:r>
      <w:r w:rsidR="00B60D12">
        <w:t>-</w:t>
      </w:r>
      <w:r>
        <w:t>Chromium</w:t>
      </w:r>
      <w:r w:rsidR="00B60D12">
        <w:t>-</w:t>
      </w:r>
      <w:r>
        <w:t xml:space="preserve">Projekts und der Blink Rendering Engine unterstützen die Standards in ihrer stabilen Version. </w:t>
      </w:r>
      <w:r w:rsidR="00A45C37">
        <w:t>Zu diesen Browsern gehören Google Chrome und Opera.</w:t>
      </w:r>
    </w:p>
    <w:p w14:paraId="3D96F413" w14:textId="77777777" w:rsidR="000E30BE" w:rsidRDefault="000E30BE" w:rsidP="00A45C37">
      <w:pPr>
        <w:pStyle w:val="berschrift3"/>
      </w:pPr>
      <w:bookmarkStart w:id="103" w:name="_Ref457394778"/>
      <w:bookmarkStart w:id="104" w:name="_Toc458776498"/>
      <w:bookmarkStart w:id="105" w:name="_Toc459365843"/>
      <w:bookmarkStart w:id="106" w:name="_Toc459905325"/>
      <w:r>
        <w:t>Templates</w:t>
      </w:r>
      <w:bookmarkEnd w:id="103"/>
      <w:bookmarkEnd w:id="104"/>
      <w:bookmarkEnd w:id="105"/>
      <w:bookmarkEnd w:id="106"/>
    </w:p>
    <w:p w14:paraId="631E614E" w14:textId="0B33FFDF" w:rsidR="000E30BE" w:rsidRDefault="000E30BE" w:rsidP="000E30BE">
      <w:pPr>
        <w:pStyle w:val="Block"/>
      </w:pPr>
      <w:r>
        <w:t>Diese Spezifikation umfasst die Erweiterung von HTML durch einen Template</w:t>
      </w:r>
      <w:r w:rsidR="00B60D12">
        <w:t xml:space="preserve"> </w:t>
      </w:r>
      <w:r>
        <w:t>Tag. Im Gegensatz zu anderen Elementen wird der Inhalt dieses Tags beim Aufruf der Seite nicht angezeigt. Das Element dient als Fragment zur Wiederverwendung in JavaScript.</w:t>
      </w:r>
      <w:r>
        <w:rPr>
          <w:rStyle w:val="Funotenzeichen"/>
        </w:rPr>
        <w:footnoteReference w:id="22"/>
      </w:r>
    </w:p>
    <w:p w14:paraId="1F87D676" w14:textId="07ED193A" w:rsidR="000E30BE" w:rsidRDefault="000E30BE" w:rsidP="000E30BE">
      <w:pPr>
        <w:pStyle w:val="Beschriftung"/>
      </w:pPr>
      <w:bookmarkStart w:id="107" w:name="_Ref456623532"/>
      <w:bookmarkStart w:id="108" w:name="_Toc458776448"/>
      <w:bookmarkStart w:id="109" w:name="_Toc459365934"/>
      <w:bookmarkStart w:id="110" w:name="_Toc459905486"/>
      <w:r>
        <w:t xml:space="preserve">Listing </w:t>
      </w:r>
      <w:r w:rsidR="00EC150B">
        <w:fldChar w:fldCharType="begin"/>
      </w:r>
      <w:r w:rsidR="00EC150B">
        <w:instrText xml:space="preserve"> SEQ Listing \* ARABIC </w:instrText>
      </w:r>
      <w:r w:rsidR="00EC150B">
        <w:fldChar w:fldCharType="separate"/>
      </w:r>
      <w:r w:rsidR="00E54100">
        <w:rPr>
          <w:noProof/>
        </w:rPr>
        <w:t>3</w:t>
      </w:r>
      <w:r w:rsidR="00EC150B">
        <w:rPr>
          <w:noProof/>
        </w:rPr>
        <w:fldChar w:fldCharType="end"/>
      </w:r>
      <w:bookmarkEnd w:id="107"/>
      <w:r>
        <w:t>: „Hello World“-Beispiel für HTML Templates</w:t>
      </w:r>
      <w:bookmarkEnd w:id="108"/>
      <w:bookmarkEnd w:id="109"/>
      <w:bookmarkEnd w:id="110"/>
    </w:p>
    <w:tbl>
      <w:tblPr>
        <w:tblStyle w:val="CodeTabelle"/>
        <w:tblW w:w="0" w:type="auto"/>
        <w:tblLook w:val="04A0" w:firstRow="1" w:lastRow="0" w:firstColumn="1" w:lastColumn="0" w:noHBand="0" w:noVBand="1"/>
      </w:tblPr>
      <w:tblGrid>
        <w:gridCol w:w="502"/>
        <w:gridCol w:w="8558"/>
      </w:tblGrid>
      <w:tr w:rsidR="000E30BE" w:rsidRPr="000C5016" w14:paraId="6E5630D7"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393B40A3" w14:textId="77777777" w:rsidR="000E30BE" w:rsidRPr="003D5F4F" w:rsidRDefault="000E30BE" w:rsidP="00DE1322">
            <w:pPr>
              <w:rPr>
                <w:rFonts w:ascii="Consolas" w:hAnsi="Consolas"/>
                <w:sz w:val="18"/>
                <w:szCs w:val="18"/>
              </w:rPr>
            </w:pPr>
            <w:r w:rsidRPr="003D5F4F">
              <w:rPr>
                <w:rFonts w:ascii="Consolas" w:hAnsi="Consolas"/>
                <w:sz w:val="18"/>
                <w:szCs w:val="18"/>
              </w:rPr>
              <w:t>1</w:t>
            </w:r>
          </w:p>
        </w:tc>
        <w:tc>
          <w:tcPr>
            <w:tcW w:w="8558" w:type="dxa"/>
          </w:tcPr>
          <w:p w14:paraId="312B89E7" w14:textId="77777777" w:rsidR="000E30BE" w:rsidRPr="00BB467D"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&lt;div id=”container”&gt;&lt;/div&gt;</w:t>
            </w:r>
          </w:p>
        </w:tc>
      </w:tr>
      <w:tr w:rsidR="000E30BE" w:rsidRPr="00E54100" w14:paraId="7CD70B17"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7B9CA4B5" w14:textId="77777777" w:rsidR="000E30BE" w:rsidRPr="003D5F4F" w:rsidRDefault="000E30BE" w:rsidP="00DE1322">
            <w:pPr>
              <w:rPr>
                <w:rFonts w:ascii="Consolas" w:hAnsi="Consolas"/>
                <w:sz w:val="18"/>
                <w:szCs w:val="18"/>
              </w:rPr>
            </w:pPr>
            <w:r w:rsidRPr="003D5F4F">
              <w:rPr>
                <w:rFonts w:ascii="Consolas" w:hAnsi="Consolas"/>
                <w:sz w:val="18"/>
                <w:szCs w:val="18"/>
              </w:rPr>
              <w:t>2</w:t>
            </w:r>
          </w:p>
        </w:tc>
        <w:tc>
          <w:tcPr>
            <w:tcW w:w="8558" w:type="dxa"/>
          </w:tcPr>
          <w:p w14:paraId="4367B6A7" w14:textId="77777777" w:rsidR="000E30BE" w:rsidRPr="00480D51"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&lt;template id=”content”&gt;Hello World!&lt;/template&gt;</w:t>
            </w:r>
          </w:p>
        </w:tc>
      </w:tr>
      <w:tr w:rsidR="000E30BE" w:rsidRPr="00480D51" w14:paraId="447625F2"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60D17D2C" w14:textId="77777777" w:rsidR="000E30BE" w:rsidRPr="00DE1678" w:rsidRDefault="000E30BE" w:rsidP="00DE1322">
            <w:pPr>
              <w:rPr>
                <w:rFonts w:ascii="Consolas" w:hAnsi="Consolas"/>
                <w:sz w:val="18"/>
                <w:szCs w:val="18"/>
                <w:lang w:val="en-GB"/>
              </w:rPr>
            </w:pPr>
            <w:r w:rsidRPr="00DE1678">
              <w:rPr>
                <w:rFonts w:ascii="Consolas" w:hAnsi="Consolas"/>
                <w:sz w:val="18"/>
                <w:szCs w:val="18"/>
                <w:lang w:val="en-GB"/>
              </w:rPr>
              <w:t>3</w:t>
            </w:r>
          </w:p>
        </w:tc>
        <w:tc>
          <w:tcPr>
            <w:tcW w:w="8558" w:type="dxa"/>
          </w:tcPr>
          <w:p w14:paraId="5FBBD8B9" w14:textId="77777777" w:rsidR="000E30BE"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&lt;script&gt;</w:t>
            </w:r>
          </w:p>
        </w:tc>
      </w:tr>
      <w:tr w:rsidR="000E30BE" w:rsidRPr="00E54100" w14:paraId="30054BA1"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039A8E9B" w14:textId="77777777" w:rsidR="000E30BE" w:rsidRPr="00DE1678" w:rsidRDefault="000E30BE" w:rsidP="00DE1322">
            <w:pPr>
              <w:rPr>
                <w:rFonts w:ascii="Consolas" w:hAnsi="Consolas"/>
                <w:sz w:val="18"/>
                <w:szCs w:val="18"/>
                <w:lang w:val="en-GB"/>
              </w:rPr>
            </w:pPr>
            <w:r w:rsidRPr="00DE1678">
              <w:rPr>
                <w:rFonts w:ascii="Consolas" w:hAnsi="Consolas"/>
                <w:sz w:val="18"/>
                <w:szCs w:val="18"/>
                <w:lang w:val="en-GB"/>
              </w:rPr>
              <w:t>4</w:t>
            </w:r>
          </w:p>
        </w:tc>
        <w:tc>
          <w:tcPr>
            <w:tcW w:w="8558" w:type="dxa"/>
          </w:tcPr>
          <w:p w14:paraId="5B5D940B" w14:textId="77777777" w:rsidR="000E30BE" w:rsidRPr="005468E2"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5468E2">
              <w:rPr>
                <w:rFonts w:ascii="Consolas" w:hAnsi="Consolas"/>
                <w:sz w:val="18"/>
                <w:szCs w:val="18"/>
                <w:lang w:val="en-GB"/>
              </w:rPr>
              <w:tab/>
              <w:t>const template = document.querySelector(‘#content’);</w:t>
            </w:r>
          </w:p>
        </w:tc>
      </w:tr>
      <w:tr w:rsidR="000E30BE" w:rsidRPr="00E54100" w14:paraId="2BA953DE"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56332CF7" w14:textId="77777777" w:rsidR="000E30BE" w:rsidRPr="00DE1678" w:rsidRDefault="000E30BE" w:rsidP="00DE1322">
            <w:pPr>
              <w:rPr>
                <w:rFonts w:ascii="Consolas" w:hAnsi="Consolas"/>
                <w:sz w:val="18"/>
                <w:szCs w:val="18"/>
                <w:lang w:val="en-GB"/>
              </w:rPr>
            </w:pPr>
            <w:r w:rsidRPr="00DE1678">
              <w:rPr>
                <w:rFonts w:ascii="Consolas" w:hAnsi="Consolas"/>
                <w:sz w:val="18"/>
                <w:szCs w:val="18"/>
                <w:lang w:val="en-GB"/>
              </w:rPr>
              <w:t>5</w:t>
            </w:r>
          </w:p>
        </w:tc>
        <w:tc>
          <w:tcPr>
            <w:tcW w:w="8558" w:type="dxa"/>
          </w:tcPr>
          <w:p w14:paraId="0450D288" w14:textId="77777777" w:rsidR="000E30BE"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const container = document.querySelector(‘#container’);</w:t>
            </w:r>
          </w:p>
        </w:tc>
      </w:tr>
      <w:tr w:rsidR="000E30BE" w:rsidRPr="00E54100" w14:paraId="6A109835"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1A0348C9" w14:textId="77777777" w:rsidR="000E30BE" w:rsidRPr="00DE1678" w:rsidRDefault="000E30BE" w:rsidP="00DE1322">
            <w:pPr>
              <w:rPr>
                <w:rFonts w:ascii="Consolas" w:hAnsi="Consolas"/>
                <w:sz w:val="18"/>
                <w:szCs w:val="18"/>
                <w:lang w:val="en-GB"/>
              </w:rPr>
            </w:pPr>
            <w:r>
              <w:rPr>
                <w:rFonts w:ascii="Consolas" w:hAnsi="Consolas"/>
                <w:sz w:val="18"/>
                <w:szCs w:val="18"/>
                <w:lang w:val="en-GB"/>
              </w:rPr>
              <w:t>6</w:t>
            </w:r>
          </w:p>
        </w:tc>
        <w:tc>
          <w:tcPr>
            <w:tcW w:w="8558" w:type="dxa"/>
          </w:tcPr>
          <w:p w14:paraId="0B0C1865" w14:textId="77777777" w:rsidR="000E30BE"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const templateClone = document.importNode(template.content, true);</w:t>
            </w:r>
          </w:p>
        </w:tc>
      </w:tr>
      <w:tr w:rsidR="000E30BE" w:rsidRPr="00480D51" w14:paraId="42F4959C"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19AC07F7" w14:textId="77777777" w:rsidR="000E30BE" w:rsidRDefault="000E30BE" w:rsidP="00DE1322">
            <w:pPr>
              <w:rPr>
                <w:rFonts w:ascii="Consolas" w:hAnsi="Consolas"/>
                <w:sz w:val="18"/>
                <w:szCs w:val="18"/>
                <w:lang w:val="en-GB"/>
              </w:rPr>
            </w:pPr>
            <w:r>
              <w:rPr>
                <w:rFonts w:ascii="Consolas" w:hAnsi="Consolas"/>
                <w:sz w:val="18"/>
                <w:szCs w:val="18"/>
                <w:lang w:val="en-GB"/>
              </w:rPr>
              <w:t>7</w:t>
            </w:r>
          </w:p>
        </w:tc>
        <w:tc>
          <w:tcPr>
            <w:tcW w:w="8558" w:type="dxa"/>
          </w:tcPr>
          <w:p w14:paraId="77BA58FB" w14:textId="77777777" w:rsidR="000E30BE"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container.appendChild(templateClone);</w:t>
            </w:r>
          </w:p>
        </w:tc>
      </w:tr>
      <w:tr w:rsidR="000E30BE" w:rsidRPr="00480D51" w14:paraId="64B442EC" w14:textId="77777777" w:rsidTr="00DE1322">
        <w:tc>
          <w:tcPr>
            <w:cnfStyle w:val="001000000000" w:firstRow="0" w:lastRow="0" w:firstColumn="1" w:lastColumn="0" w:oddVBand="0" w:evenVBand="0" w:oddHBand="0" w:evenHBand="0" w:firstRowFirstColumn="0" w:firstRowLastColumn="0" w:lastRowFirstColumn="0" w:lastRowLastColumn="0"/>
            <w:tcW w:w="502" w:type="dxa"/>
          </w:tcPr>
          <w:p w14:paraId="3C1C6866" w14:textId="77777777" w:rsidR="000E30BE" w:rsidRDefault="000E30BE" w:rsidP="00DE1322">
            <w:pPr>
              <w:rPr>
                <w:rFonts w:ascii="Consolas" w:hAnsi="Consolas"/>
                <w:sz w:val="18"/>
                <w:szCs w:val="18"/>
                <w:lang w:val="en-GB"/>
              </w:rPr>
            </w:pPr>
            <w:r>
              <w:rPr>
                <w:rFonts w:ascii="Consolas" w:hAnsi="Consolas"/>
                <w:sz w:val="18"/>
                <w:szCs w:val="18"/>
                <w:lang w:val="en-GB"/>
              </w:rPr>
              <w:t>8</w:t>
            </w:r>
          </w:p>
        </w:tc>
        <w:tc>
          <w:tcPr>
            <w:tcW w:w="8558" w:type="dxa"/>
          </w:tcPr>
          <w:p w14:paraId="28DDEC05" w14:textId="77777777" w:rsidR="000E30BE" w:rsidRDefault="000E30BE" w:rsidP="00DE132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&lt;/script&gt;</w:t>
            </w:r>
          </w:p>
        </w:tc>
      </w:tr>
    </w:tbl>
    <w:p w14:paraId="72784008" w14:textId="77777777" w:rsidR="000E30BE" w:rsidRDefault="000E30BE" w:rsidP="000E30BE">
      <w:pPr>
        <w:pStyle w:val="Beschriftung"/>
        <w:rPr>
          <w:lang w:val="en-GB"/>
        </w:rPr>
      </w:pPr>
      <w:r>
        <w:rPr>
          <w:lang w:val="en-GB"/>
        </w:rPr>
        <w:t>Quelle: Eigene Darstellung</w:t>
      </w:r>
    </w:p>
    <w:p w14:paraId="7F8E646C" w14:textId="60CB37F0" w:rsidR="00A45C37" w:rsidRDefault="000E30BE" w:rsidP="000E30BE">
      <w:pPr>
        <w:pStyle w:val="Block"/>
      </w:pPr>
      <w:r w:rsidRPr="001D3680">
        <w:t xml:space="preserve">In </w:t>
      </w:r>
      <w:r>
        <w:rPr>
          <w:lang w:val="en-GB"/>
        </w:rPr>
        <w:fldChar w:fldCharType="begin"/>
      </w:r>
      <w:r w:rsidRPr="001D3680">
        <w:instrText xml:space="preserve"> REF _Ref456623532 \h </w:instrText>
      </w:r>
      <w:r>
        <w:rPr>
          <w:lang w:val="en-GB"/>
        </w:rPr>
      </w:r>
      <w:r>
        <w:rPr>
          <w:lang w:val="en-GB"/>
        </w:rPr>
        <w:fldChar w:fldCharType="separate"/>
      </w:r>
      <w:r w:rsidR="00E54100">
        <w:t xml:space="preserve">Listing </w:t>
      </w:r>
      <w:r w:rsidR="00E54100">
        <w:rPr>
          <w:noProof/>
        </w:rPr>
        <w:t>3</w:t>
      </w:r>
      <w:r>
        <w:rPr>
          <w:lang w:val="en-GB"/>
        </w:rPr>
        <w:fldChar w:fldCharType="end"/>
      </w:r>
      <w:r w:rsidRPr="001D3680">
        <w:t xml:space="preserve"> soll der Inhalt des </w:t>
      </w:r>
      <w:r>
        <w:t xml:space="preserve">Templates zur Anreicherung des Container-Elements genutzt werden. Der Text des Templates wird über die </w:t>
      </w:r>
      <w:r w:rsidRPr="00483D94">
        <w:t xml:space="preserve">Funktion </w:t>
      </w:r>
      <w:r w:rsidRPr="005468E2">
        <w:rPr>
          <w:rStyle w:val="CodeZchn"/>
          <w:i/>
          <w:sz w:val="24"/>
        </w:rPr>
        <w:t>document.importNode()</w:t>
      </w:r>
      <w:r w:rsidRPr="00C14271">
        <w:rPr>
          <w:rStyle w:val="CodeZchn"/>
        </w:rPr>
        <w:t xml:space="preserve"> </w:t>
      </w:r>
      <w:r w:rsidRPr="00483D94">
        <w:t>geklont und anschließend an den Inhalt des Container-Elements angehängt</w:t>
      </w:r>
      <w:r w:rsidRPr="003E6280">
        <w:t>.</w:t>
      </w:r>
    </w:p>
    <w:p w14:paraId="1301F76A" w14:textId="64EBBA4B" w:rsidR="0068035D" w:rsidRPr="003E6280" w:rsidRDefault="0068035D" w:rsidP="00A45C37">
      <w:pPr>
        <w:pStyle w:val="berschrift3"/>
      </w:pPr>
      <w:bookmarkStart w:id="111" w:name="_Toc458776499"/>
      <w:bookmarkStart w:id="112" w:name="_Toc459365844"/>
      <w:bookmarkStart w:id="113" w:name="_Toc459905326"/>
      <w:r>
        <w:t>HTML</w:t>
      </w:r>
      <w:r w:rsidR="004149EB">
        <w:t>-</w:t>
      </w:r>
      <w:r>
        <w:t>Imports</w:t>
      </w:r>
      <w:bookmarkEnd w:id="111"/>
      <w:bookmarkEnd w:id="112"/>
      <w:bookmarkEnd w:id="113"/>
    </w:p>
    <w:p w14:paraId="79624835" w14:textId="13A40B85" w:rsidR="000E30BE" w:rsidRDefault="00644406" w:rsidP="007577FD">
      <w:pPr>
        <w:pStyle w:val="Block"/>
      </w:pPr>
      <w:r>
        <w:t xml:space="preserve">Während </w:t>
      </w:r>
      <w:r w:rsidR="00B60D12">
        <w:t xml:space="preserve">es für </w:t>
      </w:r>
      <w:r>
        <w:t>alle Arten von Web</w:t>
      </w:r>
      <w:r w:rsidR="00B60D12">
        <w:t>-</w:t>
      </w:r>
      <w:r>
        <w:t xml:space="preserve">Ressourcen einfache Möglichkeiten zur Einbindung auf eine Seite </w:t>
      </w:r>
      <w:r w:rsidR="00B60D12">
        <w:t>gibt</w:t>
      </w:r>
      <w:r>
        <w:t xml:space="preserve">, fehlt </w:t>
      </w:r>
      <w:r w:rsidR="007B7320">
        <w:t>diese Funktionalität für HTML selbst.</w:t>
      </w:r>
    </w:p>
    <w:p w14:paraId="30667E26" w14:textId="67023C96" w:rsidR="001B17F8" w:rsidRDefault="007B7320" w:rsidP="007577FD">
      <w:pPr>
        <w:pStyle w:val="Block"/>
      </w:pPr>
      <w:r>
        <w:t>Durch den neuen HTML</w:t>
      </w:r>
      <w:r w:rsidR="00B60D12">
        <w:t>-</w:t>
      </w:r>
      <w:r>
        <w:t>Import</w:t>
      </w:r>
      <w:r w:rsidR="00B60D12">
        <w:t>-</w:t>
      </w:r>
      <w:r>
        <w:t>Standard wird diese Situation verbessert. Über einen Import</w:t>
      </w:r>
      <w:r w:rsidR="00844E4E">
        <w:t xml:space="preserve"> lassen sich beliebige HTML-Dateien nachladen. Innerhalb der importierten Ressource können sich beliebige Inhalte eines regulären HTML-Dokumentes befinden.</w:t>
      </w:r>
    </w:p>
    <w:p w14:paraId="572CDD43" w14:textId="77777777" w:rsidR="001B17F8" w:rsidRDefault="001B17F8" w:rsidP="007577FD">
      <w:pPr>
        <w:pStyle w:val="Block"/>
      </w:pPr>
    </w:p>
    <w:p w14:paraId="5616553B" w14:textId="6D7316FA" w:rsidR="00844E4E" w:rsidRDefault="003856F5" w:rsidP="007577FD">
      <w:pPr>
        <w:pStyle w:val="Block"/>
      </w:pPr>
      <w:r>
        <w:lastRenderedPageBreak/>
        <w:t>Um den Browser über einen Import zu informieren</w:t>
      </w:r>
      <w:r w:rsidR="004149EB">
        <w:t>,</w:t>
      </w:r>
      <w:r>
        <w:t xml:space="preserve"> wird wie bei Stylesheets der Link-Tag verwendet. Die Anweisung befindet sich üblicherweise im Head-Bereich der Seite.</w:t>
      </w:r>
    </w:p>
    <w:p w14:paraId="1DDE77C9" w14:textId="290B8153" w:rsidR="003D5BF2" w:rsidRDefault="003D5BF2" w:rsidP="003D5BF2">
      <w:pPr>
        <w:pStyle w:val="Beschriftung"/>
      </w:pPr>
      <w:bookmarkStart w:id="114" w:name="_Toc458776449"/>
      <w:bookmarkStart w:id="115" w:name="_Toc459365935"/>
      <w:bookmarkStart w:id="116" w:name="_Toc459905487"/>
      <w:r>
        <w:t xml:space="preserve">Listing </w:t>
      </w:r>
      <w:r w:rsidR="00EC150B">
        <w:fldChar w:fldCharType="begin"/>
      </w:r>
      <w:r w:rsidR="00EC150B">
        <w:instrText xml:space="preserve"> SEQ Listing \* ARABIC </w:instrText>
      </w:r>
      <w:r w:rsidR="00EC150B">
        <w:fldChar w:fldCharType="separate"/>
      </w:r>
      <w:r w:rsidR="00E54100">
        <w:rPr>
          <w:noProof/>
        </w:rPr>
        <w:t>4</w:t>
      </w:r>
      <w:r w:rsidR="00EC150B">
        <w:rPr>
          <w:noProof/>
        </w:rPr>
        <w:fldChar w:fldCharType="end"/>
      </w:r>
      <w:r>
        <w:t>:</w:t>
      </w:r>
      <w:r w:rsidR="00CA6920">
        <w:t xml:space="preserve"> Verwendung von HTML Imports</w:t>
      </w:r>
      <w:bookmarkEnd w:id="114"/>
      <w:bookmarkEnd w:id="115"/>
      <w:bookmarkEnd w:id="116"/>
    </w:p>
    <w:tbl>
      <w:tblPr>
        <w:tblStyle w:val="CodeTabelle"/>
        <w:tblW w:w="0" w:type="auto"/>
        <w:tblLook w:val="04A0" w:firstRow="1" w:lastRow="0" w:firstColumn="1" w:lastColumn="0" w:noHBand="0" w:noVBand="1"/>
      </w:tblPr>
      <w:tblGrid>
        <w:gridCol w:w="502"/>
        <w:gridCol w:w="8558"/>
      </w:tblGrid>
      <w:tr w:rsidR="003856F5" w:rsidRPr="000C5016" w14:paraId="081CB1C2" w14:textId="77777777" w:rsidTr="00DF6C99">
        <w:tc>
          <w:tcPr>
            <w:cnfStyle w:val="001000000000" w:firstRow="0" w:lastRow="0" w:firstColumn="1" w:lastColumn="0" w:oddVBand="0" w:evenVBand="0" w:oddHBand="0" w:evenHBand="0" w:firstRowFirstColumn="0" w:firstRowLastColumn="0" w:lastRowFirstColumn="0" w:lastRowLastColumn="0"/>
            <w:tcW w:w="502" w:type="dxa"/>
          </w:tcPr>
          <w:p w14:paraId="23480210" w14:textId="77777777" w:rsidR="003856F5" w:rsidRPr="003D5F4F" w:rsidRDefault="003856F5" w:rsidP="00DF6C99">
            <w:pPr>
              <w:rPr>
                <w:rFonts w:ascii="Consolas" w:hAnsi="Consolas"/>
                <w:sz w:val="18"/>
                <w:szCs w:val="18"/>
              </w:rPr>
            </w:pPr>
            <w:r w:rsidRPr="003D5F4F">
              <w:rPr>
                <w:rFonts w:ascii="Consolas" w:hAnsi="Consolas"/>
                <w:sz w:val="18"/>
                <w:szCs w:val="18"/>
              </w:rPr>
              <w:t>1</w:t>
            </w:r>
          </w:p>
        </w:tc>
        <w:tc>
          <w:tcPr>
            <w:tcW w:w="8558" w:type="dxa"/>
          </w:tcPr>
          <w:p w14:paraId="1C83D204" w14:textId="1D342B1F" w:rsidR="003856F5" w:rsidRPr="00BB467D" w:rsidRDefault="003856F5" w:rsidP="00DF6C99">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&lt;head&gt;</w:t>
            </w:r>
          </w:p>
        </w:tc>
      </w:tr>
      <w:tr w:rsidR="003856F5" w:rsidRPr="00E54100" w14:paraId="7F8846D6" w14:textId="77777777" w:rsidTr="00DF6C99">
        <w:tc>
          <w:tcPr>
            <w:cnfStyle w:val="001000000000" w:firstRow="0" w:lastRow="0" w:firstColumn="1" w:lastColumn="0" w:oddVBand="0" w:evenVBand="0" w:oddHBand="0" w:evenHBand="0" w:firstRowFirstColumn="0" w:firstRowLastColumn="0" w:lastRowFirstColumn="0" w:lastRowLastColumn="0"/>
            <w:tcW w:w="502" w:type="dxa"/>
          </w:tcPr>
          <w:p w14:paraId="4FDC0BD5" w14:textId="77777777" w:rsidR="003856F5" w:rsidRPr="003D5F4F" w:rsidRDefault="003856F5" w:rsidP="00DF6C99">
            <w:pPr>
              <w:rPr>
                <w:rFonts w:ascii="Consolas" w:hAnsi="Consolas"/>
                <w:sz w:val="18"/>
                <w:szCs w:val="18"/>
              </w:rPr>
            </w:pPr>
            <w:r w:rsidRPr="003D5F4F">
              <w:rPr>
                <w:rFonts w:ascii="Consolas" w:hAnsi="Consolas"/>
                <w:sz w:val="18"/>
                <w:szCs w:val="18"/>
              </w:rPr>
              <w:t>2</w:t>
            </w:r>
          </w:p>
        </w:tc>
        <w:tc>
          <w:tcPr>
            <w:tcW w:w="8558" w:type="dxa"/>
          </w:tcPr>
          <w:p w14:paraId="47BED899" w14:textId="3FD6522E" w:rsidR="003856F5" w:rsidRPr="00480D51" w:rsidRDefault="003856F5" w:rsidP="00DF6C99">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&lt;link rel=”import” href=”/</w:t>
            </w:r>
            <w:r w:rsidR="00400881">
              <w:rPr>
                <w:rFonts w:ascii="Consolas" w:hAnsi="Consolas"/>
                <w:sz w:val="18"/>
                <w:szCs w:val="18"/>
                <w:lang w:val="en-GB"/>
              </w:rPr>
              <w:t>path/to/imports/stuff.html”&gt;</w:t>
            </w:r>
          </w:p>
        </w:tc>
      </w:tr>
      <w:tr w:rsidR="003856F5" w:rsidRPr="00E54100" w14:paraId="61ECBCA7" w14:textId="77777777" w:rsidTr="00DF6C99">
        <w:tc>
          <w:tcPr>
            <w:cnfStyle w:val="001000000000" w:firstRow="0" w:lastRow="0" w:firstColumn="1" w:lastColumn="0" w:oddVBand="0" w:evenVBand="0" w:oddHBand="0" w:evenHBand="0" w:firstRowFirstColumn="0" w:firstRowLastColumn="0" w:lastRowFirstColumn="0" w:lastRowLastColumn="0"/>
            <w:tcW w:w="502" w:type="dxa"/>
          </w:tcPr>
          <w:p w14:paraId="2A12771B" w14:textId="77777777" w:rsidR="003856F5" w:rsidRPr="00DE1678" w:rsidRDefault="003856F5" w:rsidP="00DF6C99">
            <w:pPr>
              <w:rPr>
                <w:rFonts w:ascii="Consolas" w:hAnsi="Consolas"/>
                <w:sz w:val="18"/>
                <w:szCs w:val="18"/>
                <w:lang w:val="en-GB"/>
              </w:rPr>
            </w:pPr>
            <w:r w:rsidRPr="00DE1678">
              <w:rPr>
                <w:rFonts w:ascii="Consolas" w:hAnsi="Consolas"/>
                <w:sz w:val="18"/>
                <w:szCs w:val="18"/>
                <w:lang w:val="en-GB"/>
              </w:rPr>
              <w:t>3</w:t>
            </w:r>
          </w:p>
        </w:tc>
        <w:tc>
          <w:tcPr>
            <w:tcW w:w="8558" w:type="dxa"/>
          </w:tcPr>
          <w:p w14:paraId="217007EC" w14:textId="54B0CED2" w:rsidR="003856F5" w:rsidRDefault="00400881" w:rsidP="00DF6C99">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&lt;link rel=”import” href=”</w:t>
            </w:r>
            <w:r w:rsidRPr="00400881">
              <w:rPr>
                <w:rFonts w:ascii="Consolas" w:hAnsi="Consolas"/>
                <w:sz w:val="18"/>
                <w:szCs w:val="18"/>
                <w:lang w:val="en-GB"/>
              </w:rPr>
              <w:t>http://example.com/elements.html</w:t>
            </w:r>
            <w:r>
              <w:rPr>
                <w:rFonts w:ascii="Consolas" w:hAnsi="Consolas"/>
                <w:sz w:val="18"/>
                <w:szCs w:val="18"/>
                <w:lang w:val="en-GB"/>
              </w:rPr>
              <w:t>&gt;</w:t>
            </w:r>
          </w:p>
        </w:tc>
      </w:tr>
      <w:tr w:rsidR="003856F5" w:rsidRPr="00BB3DE7" w14:paraId="766C2073" w14:textId="77777777" w:rsidTr="00DF6C99">
        <w:tc>
          <w:tcPr>
            <w:cnfStyle w:val="001000000000" w:firstRow="0" w:lastRow="0" w:firstColumn="1" w:lastColumn="0" w:oddVBand="0" w:evenVBand="0" w:oddHBand="0" w:evenHBand="0" w:firstRowFirstColumn="0" w:firstRowLastColumn="0" w:lastRowFirstColumn="0" w:lastRowLastColumn="0"/>
            <w:tcW w:w="502" w:type="dxa"/>
          </w:tcPr>
          <w:p w14:paraId="520E3D4A" w14:textId="77777777" w:rsidR="003856F5" w:rsidRPr="00DE1678" w:rsidRDefault="003856F5" w:rsidP="00DF6C99">
            <w:pPr>
              <w:rPr>
                <w:rFonts w:ascii="Consolas" w:hAnsi="Consolas"/>
                <w:sz w:val="18"/>
                <w:szCs w:val="18"/>
                <w:lang w:val="en-GB"/>
              </w:rPr>
            </w:pPr>
            <w:r w:rsidRPr="00DE1678">
              <w:rPr>
                <w:rFonts w:ascii="Consolas" w:hAnsi="Consolas"/>
                <w:sz w:val="18"/>
                <w:szCs w:val="18"/>
                <w:lang w:val="en-GB"/>
              </w:rPr>
              <w:t>4</w:t>
            </w:r>
          </w:p>
        </w:tc>
        <w:tc>
          <w:tcPr>
            <w:tcW w:w="8558" w:type="dxa"/>
          </w:tcPr>
          <w:p w14:paraId="07522BEF" w14:textId="081B95EB" w:rsidR="003856F5" w:rsidRDefault="00400881" w:rsidP="00DF6C99">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&lt;/head</w:t>
            </w:r>
          </w:p>
        </w:tc>
      </w:tr>
    </w:tbl>
    <w:p w14:paraId="56BD167C" w14:textId="4BC22119" w:rsidR="003856F5" w:rsidRDefault="00CA6920" w:rsidP="00CA6920">
      <w:pPr>
        <w:pStyle w:val="Beschriftung"/>
      </w:pPr>
      <w:r>
        <w:t>Quelle: Eigene Darstellung</w:t>
      </w:r>
    </w:p>
    <w:p w14:paraId="4AF57F3A" w14:textId="02AF11E0" w:rsidR="00C030EE" w:rsidRDefault="00343DF5" w:rsidP="00CA6920">
      <w:pPr>
        <w:pStyle w:val="Block"/>
      </w:pPr>
      <w:r>
        <w:t>Ein wichtiger Anwendungsfall für HTML</w:t>
      </w:r>
      <w:r w:rsidR="004149EB">
        <w:t>-</w:t>
      </w:r>
      <w:r>
        <w:t>Imports über Web</w:t>
      </w:r>
      <w:r w:rsidR="00B60D12">
        <w:t>-</w:t>
      </w:r>
      <w:r>
        <w:t>Komponenten hinaus</w:t>
      </w:r>
      <w:r w:rsidR="004149EB">
        <w:t>,</w:t>
      </w:r>
      <w:r>
        <w:t xml:space="preserve"> ist </w:t>
      </w:r>
      <w:r w:rsidR="00B60D12">
        <w:t xml:space="preserve">die Zusammenfassung </w:t>
      </w:r>
      <w:r>
        <w:t xml:space="preserve">mehrerer Ressourcen zu einer Datei. Besonders Bibliotheken mit </w:t>
      </w:r>
      <w:r w:rsidR="00C030EE">
        <w:t>diversen</w:t>
      </w:r>
      <w:r>
        <w:t xml:space="preserve"> Stylesheets, Scripts</w:t>
      </w:r>
      <w:r w:rsidR="00C030EE">
        <w:t>, Templates</w:t>
      </w:r>
      <w:r>
        <w:t xml:space="preserve"> und weiteren Abhängigkeiten können </w:t>
      </w:r>
      <w:r w:rsidR="00C030EE">
        <w:t xml:space="preserve">von diesem Standard profitieren. </w:t>
      </w:r>
      <w:r w:rsidR="00B60D12">
        <w:t>Um alle benötigten Ressourcen zu importieren genügt</w:t>
      </w:r>
      <w:r w:rsidR="00C030EE">
        <w:t xml:space="preserve"> das einfache Einfügen einer einzigen Zeile</w:t>
      </w:r>
      <w:r w:rsidR="00B60D12">
        <w:t>.</w:t>
      </w:r>
      <w:r w:rsidR="00C030EE">
        <w:rPr>
          <w:rStyle w:val="Funotenzeichen"/>
        </w:rPr>
        <w:footnoteReference w:id="23"/>
      </w:r>
    </w:p>
    <w:p w14:paraId="781EA56D" w14:textId="4175C7D1" w:rsidR="00A45C37" w:rsidRDefault="00A45C37" w:rsidP="00A45C37">
      <w:pPr>
        <w:pStyle w:val="berschrift3"/>
      </w:pPr>
      <w:bookmarkStart w:id="117" w:name="_Toc458776500"/>
      <w:bookmarkStart w:id="118" w:name="_Toc459365845"/>
      <w:bookmarkStart w:id="119" w:name="_Toc459905327"/>
      <w:r>
        <w:t>Custom Elements</w:t>
      </w:r>
      <w:bookmarkEnd w:id="117"/>
      <w:bookmarkEnd w:id="118"/>
      <w:bookmarkEnd w:id="119"/>
    </w:p>
    <w:p w14:paraId="5789184B" w14:textId="4F3654CE" w:rsidR="00A45C37" w:rsidRDefault="00F171C0" w:rsidP="00CA6920">
      <w:pPr>
        <w:pStyle w:val="Block"/>
      </w:pPr>
      <w:r>
        <w:t xml:space="preserve">Bisher </w:t>
      </w:r>
      <w:r w:rsidR="00B60D12">
        <w:t xml:space="preserve">litten </w:t>
      </w:r>
      <w:r>
        <w:t>HTML</w:t>
      </w:r>
      <w:r w:rsidR="00B60D12">
        <w:t>-</w:t>
      </w:r>
      <w:r>
        <w:t>Seiten unter</w:t>
      </w:r>
      <w:r w:rsidR="007B0178">
        <w:t xml:space="preserve"> </w:t>
      </w:r>
      <w:r w:rsidR="00B60D12">
        <w:t>einem</w:t>
      </w:r>
      <w:r w:rsidR="007B0178">
        <w:t xml:space="preserve"> eingeschränkte</w:t>
      </w:r>
      <w:r w:rsidR="00B60D12">
        <w:t>n</w:t>
      </w:r>
      <w:r w:rsidR="007B0178">
        <w:t xml:space="preserve"> </w:t>
      </w:r>
      <w:r w:rsidR="00B60D12">
        <w:t xml:space="preserve">semantischen </w:t>
      </w:r>
      <w:r w:rsidR="007B0178">
        <w:t xml:space="preserve">Ausdruck. </w:t>
      </w:r>
      <w:r w:rsidR="00B60D12">
        <w:t>Denn die</w:t>
      </w:r>
      <w:r w:rsidR="007B0178">
        <w:t xml:space="preserve"> normalen Tags drücken nur begrenzt ihren Sinn und Zweck aus. Mit HTML5 wurde eine Reihe neuer Elemente eingeführt</w:t>
      </w:r>
      <w:r w:rsidR="00B60D12">
        <w:t>,</w:t>
      </w:r>
      <w:r w:rsidR="007473CA">
        <w:t xml:space="preserve"> um die Semantik einer Seite zu verbessern</w:t>
      </w:r>
      <w:r w:rsidR="00B60D12">
        <w:t>. Hierzu</w:t>
      </w:r>
      <w:r w:rsidR="007473CA">
        <w:t xml:space="preserve"> gehören beispielsweise: </w:t>
      </w:r>
      <w:r w:rsidR="007473CA" w:rsidRPr="000F5C1D">
        <w:rPr>
          <w:rStyle w:val="Hervorhebung"/>
          <w:rFonts w:ascii="Consolas" w:hAnsi="Consolas"/>
        </w:rPr>
        <w:t>&lt;header&gt;, &lt;nav&gt;, &lt;section&gt;, &lt;article&gt;, &lt;aside&gt;</w:t>
      </w:r>
      <w:r w:rsidR="007473CA">
        <w:t xml:space="preserve"> und </w:t>
      </w:r>
      <w:r w:rsidR="007473CA" w:rsidRPr="000F5C1D">
        <w:rPr>
          <w:rStyle w:val="Hervorhebung"/>
          <w:rFonts w:ascii="Consolas" w:hAnsi="Consolas"/>
        </w:rPr>
        <w:t>&lt;footer&gt;</w:t>
      </w:r>
      <w:r w:rsidR="000F5C1D" w:rsidRPr="000F5C1D">
        <w:t>. Diese Elemente</w:t>
      </w:r>
      <w:r w:rsidR="000F5C1D">
        <w:t xml:space="preserve"> </w:t>
      </w:r>
      <w:r w:rsidR="00B60D12">
        <w:t xml:space="preserve">verdeutlichen </w:t>
      </w:r>
      <w:r w:rsidR="000F5C1D">
        <w:t>durch ihren Namen</w:t>
      </w:r>
      <w:r w:rsidR="00B60D12">
        <w:t>,</w:t>
      </w:r>
      <w:r w:rsidR="000F5C1D">
        <w:t xml:space="preserve"> wofür sie eingesetzt werden.</w:t>
      </w:r>
    </w:p>
    <w:p w14:paraId="63B57A72" w14:textId="12309A98" w:rsidR="00A45C37" w:rsidRDefault="00190013" w:rsidP="00CA6920">
      <w:pPr>
        <w:pStyle w:val="Block"/>
      </w:pPr>
      <w:r>
        <w:t>Allerdings ist es für Entwickler nicht möglich</w:t>
      </w:r>
      <w:r w:rsidR="00B60D12">
        <w:t>,</w:t>
      </w:r>
      <w:r>
        <w:t xml:space="preserve"> eigene HTML-Tags zu definieren. </w:t>
      </w:r>
      <w:r w:rsidR="00B60D12">
        <w:t>Um dies zu ändern, bietet die</w:t>
      </w:r>
      <w:r>
        <w:t xml:space="preserve"> „Custom Elements“-Spezifikation neue Schnittstellen</w:t>
      </w:r>
      <w:r w:rsidR="00E144B8">
        <w:t xml:space="preserve"> und wird</w:t>
      </w:r>
      <w:r>
        <w:t xml:space="preserve"> </w:t>
      </w:r>
      <w:r w:rsidR="00355CB2">
        <w:t>damit zur Grundlage</w:t>
      </w:r>
      <w:r>
        <w:t xml:space="preserve"> für die gesamte Web</w:t>
      </w:r>
      <w:r w:rsidR="00355CB2">
        <w:t>-</w:t>
      </w:r>
      <w:r>
        <w:t>Komponenten</w:t>
      </w:r>
      <w:r w:rsidR="00355CB2">
        <w:t>-</w:t>
      </w:r>
      <w:r>
        <w:t>Funktionalität.</w:t>
      </w:r>
      <w:r w:rsidR="006A53A8">
        <w:t xml:space="preserve"> Es ergeben sich folgende neue Funktionen:</w:t>
      </w:r>
      <w:r w:rsidR="00193431">
        <w:rPr>
          <w:rStyle w:val="Funotenzeichen"/>
        </w:rPr>
        <w:footnoteReference w:id="24"/>
      </w:r>
    </w:p>
    <w:p w14:paraId="40E938D4" w14:textId="5D6D136A" w:rsidR="006A53A8" w:rsidRDefault="006A53A8" w:rsidP="001B17F8">
      <w:pPr>
        <w:pStyle w:val="Block"/>
        <w:numPr>
          <w:ilvl w:val="0"/>
          <w:numId w:val="4"/>
        </w:numPr>
        <w:spacing w:line="240" w:lineRule="auto"/>
      </w:pPr>
      <w:r>
        <w:t>Registrierung neuer HTML-Elemente</w:t>
      </w:r>
    </w:p>
    <w:p w14:paraId="2AA029B7" w14:textId="53B64BEF" w:rsidR="006A53A8" w:rsidRDefault="006A53A8" w:rsidP="001B17F8">
      <w:pPr>
        <w:pStyle w:val="Block"/>
        <w:numPr>
          <w:ilvl w:val="0"/>
          <w:numId w:val="4"/>
        </w:numPr>
        <w:spacing w:line="240" w:lineRule="auto"/>
      </w:pPr>
      <w:r>
        <w:t>Vererbung zwischen Elementen</w:t>
      </w:r>
    </w:p>
    <w:p w14:paraId="138BE8C4" w14:textId="4D82BD7F" w:rsidR="006A53A8" w:rsidRDefault="00355CB2" w:rsidP="001B17F8">
      <w:pPr>
        <w:pStyle w:val="Block"/>
        <w:numPr>
          <w:ilvl w:val="0"/>
          <w:numId w:val="4"/>
        </w:numPr>
        <w:spacing w:line="240" w:lineRule="auto"/>
      </w:pPr>
      <w:r>
        <w:t xml:space="preserve">Zusammenfassung </w:t>
      </w:r>
      <w:r w:rsidR="006A53A8">
        <w:t>von Funktionalität</w:t>
      </w:r>
      <w:r>
        <w:t>en</w:t>
      </w:r>
      <w:r w:rsidR="006A53A8">
        <w:t xml:space="preserve"> zu einem Element</w:t>
      </w:r>
    </w:p>
    <w:p w14:paraId="4642CD3E" w14:textId="0DC8E15F" w:rsidR="006A53A8" w:rsidRDefault="006A53A8" w:rsidP="001B17F8">
      <w:pPr>
        <w:pStyle w:val="Block"/>
        <w:numPr>
          <w:ilvl w:val="0"/>
          <w:numId w:val="4"/>
        </w:numPr>
      </w:pPr>
      <w:r>
        <w:t>Erweiterung der bestehenden API eines Elementes</w:t>
      </w:r>
    </w:p>
    <w:p w14:paraId="27460C41" w14:textId="619CFACF" w:rsidR="000F5C1D" w:rsidRDefault="006D3740" w:rsidP="001B17F8">
      <w:pPr>
        <w:pStyle w:val="Block"/>
      </w:pPr>
      <w:r>
        <w:lastRenderedPageBreak/>
        <w:t xml:space="preserve">Über die </w:t>
      </w:r>
      <w:r w:rsidRPr="00483D94">
        <w:t xml:space="preserve">Funktion </w:t>
      </w:r>
      <w:r w:rsidRPr="00C14271">
        <w:rPr>
          <w:rStyle w:val="Hervorhebung"/>
          <w:rFonts w:ascii="Consolas" w:hAnsi="Consolas"/>
        </w:rPr>
        <w:t>document.registerElement()</w:t>
      </w:r>
      <w:r w:rsidRPr="00E144B8">
        <w:rPr>
          <w:rStyle w:val="Hervorhebung"/>
        </w:rPr>
        <w:t xml:space="preserve"> </w:t>
      </w:r>
      <w:r w:rsidRPr="00483D94">
        <w:t>lässt sich</w:t>
      </w:r>
      <w:r w:rsidRPr="006D3740">
        <w:t xml:space="preserve"> ein neues Element registrieren. Der Name muss einen Bindestrich enthalten</w:t>
      </w:r>
      <w:r w:rsidR="00355CB2">
        <w:t>,</w:t>
      </w:r>
      <w:r w:rsidR="000366B9">
        <w:t xml:space="preserve"> </w:t>
      </w:r>
      <w:r w:rsidRPr="006D3740">
        <w:t xml:space="preserve">um die Kompatibilität </w:t>
      </w:r>
      <w:r w:rsidR="00355CB2">
        <w:t>mit</w:t>
      </w:r>
      <w:r w:rsidR="00355CB2" w:rsidRPr="006D3740">
        <w:t xml:space="preserve"> </w:t>
      </w:r>
      <w:r w:rsidRPr="006D3740">
        <w:t>kommenden HTML</w:t>
      </w:r>
      <w:r w:rsidR="00355CB2">
        <w:t>-</w:t>
      </w:r>
      <w:r w:rsidRPr="006D3740">
        <w:t>Standards zu sichern.</w:t>
      </w:r>
    </w:p>
    <w:p w14:paraId="14BF1C14" w14:textId="13644183" w:rsidR="00D606DC" w:rsidRDefault="00D606DC" w:rsidP="00D606DC">
      <w:pPr>
        <w:pStyle w:val="Beschriftung"/>
      </w:pPr>
      <w:bookmarkStart w:id="120" w:name="_Toc458776450"/>
      <w:bookmarkStart w:id="121" w:name="_Toc459365936"/>
      <w:bookmarkStart w:id="122" w:name="_Toc459905488"/>
      <w:r>
        <w:t xml:space="preserve">Listing </w:t>
      </w:r>
      <w:r w:rsidR="00EC150B">
        <w:fldChar w:fldCharType="begin"/>
      </w:r>
      <w:r w:rsidR="00EC150B">
        <w:instrText xml:space="preserve"> SEQ Listing \* ARABIC </w:instrText>
      </w:r>
      <w:r w:rsidR="00EC150B">
        <w:fldChar w:fldCharType="separate"/>
      </w:r>
      <w:r w:rsidR="00E54100">
        <w:rPr>
          <w:noProof/>
        </w:rPr>
        <w:t>5</w:t>
      </w:r>
      <w:r w:rsidR="00EC150B">
        <w:rPr>
          <w:noProof/>
        </w:rPr>
        <w:fldChar w:fldCharType="end"/>
      </w:r>
      <w:r>
        <w:t>:</w:t>
      </w:r>
      <w:r w:rsidR="0035346C">
        <w:t xml:space="preserve"> Registrierung eines Custom Elements</w:t>
      </w:r>
      <w:bookmarkEnd w:id="120"/>
      <w:bookmarkEnd w:id="121"/>
      <w:bookmarkEnd w:id="122"/>
    </w:p>
    <w:tbl>
      <w:tblPr>
        <w:tblStyle w:val="CodeTabelle"/>
        <w:tblW w:w="0" w:type="auto"/>
        <w:tblLook w:val="04A0" w:firstRow="1" w:lastRow="0" w:firstColumn="1" w:lastColumn="0" w:noHBand="0" w:noVBand="1"/>
      </w:tblPr>
      <w:tblGrid>
        <w:gridCol w:w="502"/>
        <w:gridCol w:w="8558"/>
      </w:tblGrid>
      <w:tr w:rsidR="003A5273" w:rsidRPr="00E54100" w14:paraId="61FAD8E8" w14:textId="77777777" w:rsidTr="00DF6C99">
        <w:tc>
          <w:tcPr>
            <w:cnfStyle w:val="001000000000" w:firstRow="0" w:lastRow="0" w:firstColumn="1" w:lastColumn="0" w:oddVBand="0" w:evenVBand="0" w:oddHBand="0" w:evenHBand="0" w:firstRowFirstColumn="0" w:firstRowLastColumn="0" w:lastRowFirstColumn="0" w:lastRowLastColumn="0"/>
            <w:tcW w:w="502" w:type="dxa"/>
          </w:tcPr>
          <w:p w14:paraId="791CEE2D" w14:textId="77777777" w:rsidR="003A5273" w:rsidRPr="003D5F4F" w:rsidRDefault="003A5273" w:rsidP="00DF6C99">
            <w:pPr>
              <w:rPr>
                <w:rFonts w:ascii="Consolas" w:hAnsi="Consolas"/>
                <w:sz w:val="18"/>
                <w:szCs w:val="18"/>
              </w:rPr>
            </w:pPr>
            <w:r w:rsidRPr="003D5F4F">
              <w:rPr>
                <w:rFonts w:ascii="Consolas" w:hAnsi="Consolas"/>
                <w:sz w:val="18"/>
                <w:szCs w:val="18"/>
              </w:rPr>
              <w:t>1</w:t>
            </w:r>
          </w:p>
        </w:tc>
        <w:tc>
          <w:tcPr>
            <w:tcW w:w="8558" w:type="dxa"/>
          </w:tcPr>
          <w:p w14:paraId="65EA20D8" w14:textId="712BB82A" w:rsidR="003A5273" w:rsidRPr="00BB467D" w:rsidRDefault="003A5273" w:rsidP="00D606DC">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const custom</w:t>
            </w:r>
            <w:r w:rsidR="00D606DC">
              <w:rPr>
                <w:rFonts w:ascii="Consolas" w:hAnsi="Consolas"/>
                <w:sz w:val="18"/>
                <w:szCs w:val="18"/>
                <w:lang w:val="en-GB"/>
              </w:rPr>
              <w:t>Button</w:t>
            </w:r>
            <w:r>
              <w:rPr>
                <w:rFonts w:ascii="Consolas" w:hAnsi="Consolas"/>
                <w:sz w:val="18"/>
                <w:szCs w:val="18"/>
                <w:lang w:val="en-GB"/>
              </w:rPr>
              <w:t xml:space="preserve"> = document.registerElement(‘custom-</w:t>
            </w:r>
            <w:r w:rsidR="00D606DC">
              <w:rPr>
                <w:rFonts w:ascii="Consolas" w:hAnsi="Consolas"/>
                <w:sz w:val="18"/>
                <w:szCs w:val="18"/>
                <w:lang w:val="en-GB"/>
              </w:rPr>
              <w:t>button</w:t>
            </w:r>
            <w:r>
              <w:rPr>
                <w:rFonts w:ascii="Consolas" w:hAnsi="Consolas"/>
                <w:sz w:val="18"/>
                <w:szCs w:val="18"/>
                <w:lang w:val="en-GB"/>
              </w:rPr>
              <w:t>’</w:t>
            </w:r>
            <w:r w:rsidR="00D606DC">
              <w:rPr>
                <w:rFonts w:ascii="Consolas" w:hAnsi="Consolas"/>
                <w:sz w:val="18"/>
                <w:szCs w:val="18"/>
                <w:lang w:val="en-GB"/>
              </w:rPr>
              <w:t>, {</w:t>
            </w:r>
          </w:p>
        </w:tc>
      </w:tr>
      <w:tr w:rsidR="003A5273" w:rsidRPr="00E54100" w14:paraId="238AEFE6" w14:textId="77777777" w:rsidTr="00DF6C99">
        <w:tc>
          <w:tcPr>
            <w:cnfStyle w:val="001000000000" w:firstRow="0" w:lastRow="0" w:firstColumn="1" w:lastColumn="0" w:oddVBand="0" w:evenVBand="0" w:oddHBand="0" w:evenHBand="0" w:firstRowFirstColumn="0" w:firstRowLastColumn="0" w:lastRowFirstColumn="0" w:lastRowLastColumn="0"/>
            <w:tcW w:w="502" w:type="dxa"/>
          </w:tcPr>
          <w:p w14:paraId="1B7E878A" w14:textId="242208AC" w:rsidR="003A5273" w:rsidRPr="003A5273" w:rsidRDefault="003A5273" w:rsidP="00DF6C99">
            <w:pPr>
              <w:rPr>
                <w:rFonts w:ascii="Consolas" w:hAnsi="Consolas"/>
                <w:sz w:val="18"/>
                <w:szCs w:val="18"/>
                <w:lang w:val="en-GB"/>
              </w:rPr>
            </w:pPr>
            <w:r>
              <w:rPr>
                <w:rFonts w:ascii="Consolas" w:hAnsi="Consolas"/>
                <w:sz w:val="18"/>
                <w:szCs w:val="18"/>
                <w:lang w:val="en-GB"/>
              </w:rPr>
              <w:t>2</w:t>
            </w:r>
          </w:p>
        </w:tc>
        <w:tc>
          <w:tcPr>
            <w:tcW w:w="8558" w:type="dxa"/>
          </w:tcPr>
          <w:p w14:paraId="60226BB5" w14:textId="2328CEEF" w:rsidR="003A5273" w:rsidRDefault="00D606DC" w:rsidP="00DF6C99">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prototype: Object.create(HTMLElement.prototype),</w:t>
            </w:r>
          </w:p>
        </w:tc>
      </w:tr>
      <w:tr w:rsidR="00D606DC" w:rsidRPr="003A5273" w14:paraId="4B64895D" w14:textId="77777777" w:rsidTr="00DF6C99">
        <w:tc>
          <w:tcPr>
            <w:cnfStyle w:val="001000000000" w:firstRow="0" w:lastRow="0" w:firstColumn="1" w:lastColumn="0" w:oddVBand="0" w:evenVBand="0" w:oddHBand="0" w:evenHBand="0" w:firstRowFirstColumn="0" w:firstRowLastColumn="0" w:lastRowFirstColumn="0" w:lastRowLastColumn="0"/>
            <w:tcW w:w="502" w:type="dxa"/>
          </w:tcPr>
          <w:p w14:paraId="54838565" w14:textId="6AF6845B" w:rsidR="00D606DC" w:rsidRDefault="00D606DC" w:rsidP="00DF6C99">
            <w:pPr>
              <w:rPr>
                <w:rFonts w:ascii="Consolas" w:hAnsi="Consolas"/>
                <w:sz w:val="18"/>
                <w:szCs w:val="18"/>
                <w:lang w:val="en-GB"/>
              </w:rPr>
            </w:pPr>
            <w:r>
              <w:rPr>
                <w:rFonts w:ascii="Consolas" w:hAnsi="Consolas"/>
                <w:sz w:val="18"/>
                <w:szCs w:val="18"/>
                <w:lang w:val="en-GB"/>
              </w:rPr>
              <w:t>3</w:t>
            </w:r>
          </w:p>
        </w:tc>
        <w:tc>
          <w:tcPr>
            <w:tcW w:w="8558" w:type="dxa"/>
          </w:tcPr>
          <w:p w14:paraId="54A14F1A" w14:textId="432FF8F9" w:rsidR="00D606DC" w:rsidRDefault="00D606DC" w:rsidP="00DF6C99">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extends: ‘button’</w:t>
            </w:r>
          </w:p>
        </w:tc>
      </w:tr>
      <w:tr w:rsidR="00D606DC" w:rsidRPr="003A5273" w14:paraId="3319702E" w14:textId="77777777" w:rsidTr="00DF6C99">
        <w:tc>
          <w:tcPr>
            <w:cnfStyle w:val="001000000000" w:firstRow="0" w:lastRow="0" w:firstColumn="1" w:lastColumn="0" w:oddVBand="0" w:evenVBand="0" w:oddHBand="0" w:evenHBand="0" w:firstRowFirstColumn="0" w:firstRowLastColumn="0" w:lastRowFirstColumn="0" w:lastRowLastColumn="0"/>
            <w:tcW w:w="502" w:type="dxa"/>
          </w:tcPr>
          <w:p w14:paraId="7207EE6A" w14:textId="71F15419" w:rsidR="00D606DC" w:rsidRDefault="00D606DC" w:rsidP="00DF6C99">
            <w:pPr>
              <w:rPr>
                <w:rFonts w:ascii="Consolas" w:hAnsi="Consolas"/>
                <w:sz w:val="18"/>
                <w:szCs w:val="18"/>
                <w:lang w:val="en-GB"/>
              </w:rPr>
            </w:pPr>
            <w:r>
              <w:rPr>
                <w:rFonts w:ascii="Consolas" w:hAnsi="Consolas"/>
                <w:sz w:val="18"/>
                <w:szCs w:val="18"/>
                <w:lang w:val="en-GB"/>
              </w:rPr>
              <w:t>4</w:t>
            </w:r>
          </w:p>
        </w:tc>
        <w:tc>
          <w:tcPr>
            <w:tcW w:w="8558" w:type="dxa"/>
          </w:tcPr>
          <w:p w14:paraId="3552587C" w14:textId="5234368C" w:rsidR="00D606DC" w:rsidRDefault="00D606DC" w:rsidP="00DF6C99">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D606DC" w:rsidRPr="00E54100" w14:paraId="107E44DD" w14:textId="77777777" w:rsidTr="00DF6C99">
        <w:tc>
          <w:tcPr>
            <w:cnfStyle w:val="001000000000" w:firstRow="0" w:lastRow="0" w:firstColumn="1" w:lastColumn="0" w:oddVBand="0" w:evenVBand="0" w:oddHBand="0" w:evenHBand="0" w:firstRowFirstColumn="0" w:firstRowLastColumn="0" w:lastRowFirstColumn="0" w:lastRowLastColumn="0"/>
            <w:tcW w:w="502" w:type="dxa"/>
          </w:tcPr>
          <w:p w14:paraId="6487BB72" w14:textId="57249306" w:rsidR="00D606DC" w:rsidRDefault="00D606DC" w:rsidP="00DF6C99">
            <w:pPr>
              <w:rPr>
                <w:rFonts w:ascii="Consolas" w:hAnsi="Consolas"/>
                <w:sz w:val="18"/>
                <w:szCs w:val="18"/>
                <w:lang w:val="en-GB"/>
              </w:rPr>
            </w:pPr>
            <w:r>
              <w:rPr>
                <w:rFonts w:ascii="Consolas" w:hAnsi="Consolas"/>
                <w:sz w:val="18"/>
                <w:szCs w:val="18"/>
                <w:lang w:val="en-GB"/>
              </w:rPr>
              <w:t>5</w:t>
            </w:r>
          </w:p>
        </w:tc>
        <w:tc>
          <w:tcPr>
            <w:tcW w:w="8558" w:type="dxa"/>
          </w:tcPr>
          <w:p w14:paraId="462EE7C5" w14:textId="36812D99" w:rsidR="00D606DC" w:rsidRDefault="00D606DC" w:rsidP="00DF6C99">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document.body.appendChild(new customButton());</w:t>
            </w:r>
          </w:p>
        </w:tc>
      </w:tr>
    </w:tbl>
    <w:p w14:paraId="22F8FA7E" w14:textId="392C7E25" w:rsidR="00193431" w:rsidRPr="0035346C" w:rsidRDefault="0035346C" w:rsidP="0035346C">
      <w:pPr>
        <w:pStyle w:val="Beschriftung"/>
      </w:pPr>
      <w:r w:rsidRPr="0035346C">
        <w:t>Quelle: Eigene Darstellung</w:t>
      </w:r>
    </w:p>
    <w:p w14:paraId="4D0E0A5A" w14:textId="5E4ECA5D" w:rsidR="0035346C" w:rsidRPr="0035346C" w:rsidRDefault="0035346C" w:rsidP="00CA6920">
      <w:pPr>
        <w:pStyle w:val="Block"/>
      </w:pPr>
      <w:r>
        <w:t>Über den zweiten Parameter lassen sich verschiedene Optionen zum neuen Element angeben.</w:t>
      </w:r>
      <w:r w:rsidR="008D7A71">
        <w:t xml:space="preserve"> Sofern das Objekt nicht übergeben wurde</w:t>
      </w:r>
      <w:r w:rsidR="00355CB2">
        <w:t>,</w:t>
      </w:r>
      <w:r w:rsidR="008D7A71">
        <w:t xml:space="preserve"> fällt der Browser auf Standard</w:t>
      </w:r>
      <w:r w:rsidR="00355CB2">
        <w:t>w</w:t>
      </w:r>
      <w:r w:rsidR="008D7A71">
        <w:t>erte zurück.</w:t>
      </w:r>
    </w:p>
    <w:p w14:paraId="5E7F7D35" w14:textId="5BF343C0" w:rsidR="00A45C37" w:rsidRPr="00CA6920" w:rsidRDefault="00A45C37" w:rsidP="00A45C37">
      <w:pPr>
        <w:pStyle w:val="berschrift3"/>
      </w:pPr>
      <w:bookmarkStart w:id="123" w:name="_Toc458776501"/>
      <w:bookmarkStart w:id="124" w:name="_Toc459365846"/>
      <w:bookmarkStart w:id="125" w:name="_Toc459905328"/>
      <w:r>
        <w:t>Shadow DOM</w:t>
      </w:r>
      <w:bookmarkEnd w:id="123"/>
      <w:bookmarkEnd w:id="124"/>
      <w:bookmarkEnd w:id="125"/>
    </w:p>
    <w:p w14:paraId="5279583F" w14:textId="7E596B2D" w:rsidR="0068035D" w:rsidRDefault="006E75BA" w:rsidP="007577FD">
      <w:pPr>
        <w:pStyle w:val="Block"/>
      </w:pPr>
      <w:r>
        <w:t xml:space="preserve">Dieser Standard </w:t>
      </w:r>
      <w:r w:rsidR="00C14271">
        <w:t>sorgt für</w:t>
      </w:r>
      <w:r>
        <w:t xml:space="preserve"> die Kapselung </w:t>
      </w:r>
      <w:r w:rsidR="004713BC">
        <w:t>von Teilen des DOMs innerhalb eines sogenannten Shadow Roots. Ohne diese Kapselung können Inhalte einer Web</w:t>
      </w:r>
      <w:r w:rsidR="00D326D3">
        <w:t>-</w:t>
      </w:r>
      <w:r w:rsidR="004713BC">
        <w:t xml:space="preserve">Komponente </w:t>
      </w:r>
      <w:r w:rsidR="00D96139">
        <w:t xml:space="preserve">unabsichtlich durch globale Stylesheets oder </w:t>
      </w:r>
      <w:r w:rsidR="00D326D3">
        <w:t>JavaScript-</w:t>
      </w:r>
      <w:r w:rsidR="00D96139">
        <w:t>Manipulationen beeinflusst werden.</w:t>
      </w:r>
      <w:r w:rsidR="001C5DE2">
        <w:t xml:space="preserve"> Durch den Aufruf der </w:t>
      </w:r>
      <w:r w:rsidR="00D326D3" w:rsidRPr="00C14271">
        <w:t xml:space="preserve">Funktion </w:t>
      </w:r>
      <w:r w:rsidR="001C5DE2" w:rsidRPr="00C14271">
        <w:rPr>
          <w:rStyle w:val="Hervorhebung"/>
          <w:rFonts w:ascii="Consolas" w:hAnsi="Consolas"/>
        </w:rPr>
        <w:t>createShadowRoot</w:t>
      </w:r>
      <w:r w:rsidR="001C5DE2" w:rsidRPr="00732C8A">
        <w:rPr>
          <w:rStyle w:val="Hervorhebung"/>
          <w:rFonts w:ascii="Consolas" w:hAnsi="Consolas"/>
        </w:rPr>
        <w:t>()</w:t>
      </w:r>
      <w:r w:rsidR="00C14271" w:rsidRPr="005349EC">
        <w:t xml:space="preserve"> </w:t>
      </w:r>
      <w:r w:rsidR="00732C8A" w:rsidRPr="00C14271">
        <w:t>an einem</w:t>
      </w:r>
      <w:r w:rsidR="00732C8A">
        <w:t xml:space="preserve"> Element wird dieses zu einem Shadow Host. Die Inhalte des Shadow Roots sind im DOM der Seite nicht sichtbar und dadurch losgelöst.</w:t>
      </w:r>
    </w:p>
    <w:p w14:paraId="1AB1BFC3" w14:textId="7105088C" w:rsidR="00DF6C99" w:rsidRDefault="00DF6C99" w:rsidP="00DF6C99">
      <w:pPr>
        <w:pStyle w:val="Beschriftung"/>
        <w:keepNext/>
      </w:pPr>
      <w:bookmarkStart w:id="126" w:name="_Ref456878487"/>
      <w:bookmarkStart w:id="127" w:name="_Toc458754919"/>
      <w:bookmarkStart w:id="128" w:name="_Toc459365903"/>
      <w:bookmarkStart w:id="129" w:name="_Toc459905453"/>
      <w:r>
        <w:t xml:space="preserve">Abbildung </w:t>
      </w:r>
      <w:r w:rsidR="00EC150B">
        <w:fldChar w:fldCharType="begin"/>
      </w:r>
      <w:r w:rsidR="00EC150B">
        <w:instrText xml:space="preserve"> SEQ Abbildung \* ARABIC </w:instrText>
      </w:r>
      <w:r w:rsidR="00EC150B">
        <w:fldChar w:fldCharType="separate"/>
      </w:r>
      <w:r w:rsidR="00E54100">
        <w:rPr>
          <w:noProof/>
        </w:rPr>
        <w:t>5</w:t>
      </w:r>
      <w:r w:rsidR="00EC150B">
        <w:rPr>
          <w:noProof/>
        </w:rPr>
        <w:fldChar w:fldCharType="end"/>
      </w:r>
      <w:bookmarkEnd w:id="126"/>
      <w:r>
        <w:t>:</w:t>
      </w:r>
      <w:r w:rsidR="00156111">
        <w:t xml:space="preserve"> </w:t>
      </w:r>
      <w:r w:rsidR="00D326D3">
        <w:t>Shadow-DOM-</w:t>
      </w:r>
      <w:r w:rsidR="00156111">
        <w:t>Technik bei den Progress</w:t>
      </w:r>
      <w:r w:rsidR="00D326D3">
        <w:t>-</w:t>
      </w:r>
      <w:r w:rsidR="00156111">
        <w:t xml:space="preserve"> und </w:t>
      </w:r>
      <w:r w:rsidR="00D326D3">
        <w:t>Meter-</w:t>
      </w:r>
      <w:r w:rsidR="00156111">
        <w:t>Elementen</w:t>
      </w:r>
      <w:bookmarkEnd w:id="127"/>
      <w:bookmarkEnd w:id="128"/>
      <w:bookmarkEnd w:id="129"/>
    </w:p>
    <w:p w14:paraId="0703DFAA" w14:textId="77777777" w:rsidR="00DF6C99" w:rsidRDefault="00DF6C99" w:rsidP="001B17F8">
      <w:pPr>
        <w:pStyle w:val="BlockBild"/>
        <w:spacing w:line="240" w:lineRule="auto"/>
      </w:pPr>
      <w:r>
        <w:rPr>
          <w:noProof/>
        </w:rPr>
        <w:drawing>
          <wp:inline distT="0" distB="0" distL="0" distR="0" wp14:anchorId="29F992AF" wp14:editId="31AE40DC">
            <wp:extent cx="4695825" cy="2915252"/>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_dom.PNG"/>
                    <pic:cNvPicPr/>
                  </pic:nvPicPr>
                  <pic:blipFill>
                    <a:blip r:embed="rId19">
                      <a:extLst>
                        <a:ext uri="{28A0092B-C50C-407E-A947-70E740481C1C}">
                          <a14:useLocalDpi xmlns:a14="http://schemas.microsoft.com/office/drawing/2010/main" val="0"/>
                        </a:ext>
                      </a:extLst>
                    </a:blip>
                    <a:stretch>
                      <a:fillRect/>
                    </a:stretch>
                  </pic:blipFill>
                  <pic:spPr>
                    <a:xfrm>
                      <a:off x="0" y="0"/>
                      <a:ext cx="4749240" cy="2948413"/>
                    </a:xfrm>
                    <a:prstGeom prst="rect">
                      <a:avLst/>
                    </a:prstGeom>
                  </pic:spPr>
                </pic:pic>
              </a:graphicData>
            </a:graphic>
          </wp:inline>
        </w:drawing>
      </w:r>
    </w:p>
    <w:p w14:paraId="00D88AFB" w14:textId="7045254F" w:rsidR="00156111" w:rsidRDefault="00156111" w:rsidP="001B17F8">
      <w:pPr>
        <w:pStyle w:val="Beschriftung"/>
      </w:pPr>
      <w:r>
        <w:t>Quelle: Eigene Darstellung</w:t>
      </w:r>
    </w:p>
    <w:p w14:paraId="27B53EE0" w14:textId="2FE49F34" w:rsidR="00156111" w:rsidRPr="00156111" w:rsidRDefault="00AA4382" w:rsidP="00156111">
      <w:pPr>
        <w:pStyle w:val="Block"/>
      </w:pPr>
      <w:r>
        <w:lastRenderedPageBreak/>
        <w:fldChar w:fldCharType="begin"/>
      </w:r>
      <w:r>
        <w:instrText xml:space="preserve"> REF _Ref456878487 \h </w:instrText>
      </w:r>
      <w:r>
        <w:fldChar w:fldCharType="separate"/>
      </w:r>
      <w:r w:rsidR="00E54100">
        <w:t xml:space="preserve">Abbildung </w:t>
      </w:r>
      <w:r w:rsidR="00E54100">
        <w:rPr>
          <w:noProof/>
        </w:rPr>
        <w:t>5</w:t>
      </w:r>
      <w:r>
        <w:fldChar w:fldCharType="end"/>
      </w:r>
      <w:r>
        <w:t xml:space="preserve"> </w:t>
      </w:r>
      <w:r w:rsidR="00D326D3">
        <w:t>zeigt</w:t>
      </w:r>
      <w:r w:rsidR="00C14271">
        <w:t xml:space="preserve"> </w:t>
      </w:r>
      <w:r>
        <w:t xml:space="preserve">die Struktur des DOM mit den </w:t>
      </w:r>
      <w:r w:rsidR="00D326D3">
        <w:t>HTML5-</w:t>
      </w:r>
      <w:r>
        <w:t>Elementen Progress und Meter. Der Aufbau dieser Elemente lässt sich in den Entwick</w:t>
      </w:r>
      <w:r w:rsidR="00D326D3">
        <w:t>l</w:t>
      </w:r>
      <w:r>
        <w:t xml:space="preserve">ertools </w:t>
      </w:r>
      <w:r w:rsidR="00B270A6">
        <w:t>des Browsers betrachten, sofern die Anzeige des Shadow DOMs aktiviert wurde.</w:t>
      </w:r>
    </w:p>
    <w:p w14:paraId="62CAEAA5" w14:textId="77777777" w:rsidR="008D7A71" w:rsidRPr="00321FAE" w:rsidRDefault="008D7A71" w:rsidP="007577FD">
      <w:pPr>
        <w:pStyle w:val="Block"/>
      </w:pPr>
    </w:p>
    <w:p w14:paraId="76F79F7B" w14:textId="79DC6351" w:rsidR="00B759B9" w:rsidRPr="00321FAE" w:rsidRDefault="00B759B9" w:rsidP="007577FD">
      <w:pPr>
        <w:pStyle w:val="berschrift1"/>
      </w:pPr>
      <w:bookmarkStart w:id="130" w:name="_Toc454970795"/>
      <w:bookmarkStart w:id="131" w:name="_Toc458776502"/>
      <w:bookmarkStart w:id="132" w:name="_Toc459365847"/>
      <w:bookmarkStart w:id="133" w:name="_Toc459905329"/>
      <w:r w:rsidRPr="00321FAE">
        <w:lastRenderedPageBreak/>
        <w:t>Stand der Technik</w:t>
      </w:r>
      <w:bookmarkEnd w:id="130"/>
      <w:bookmarkEnd w:id="131"/>
      <w:bookmarkEnd w:id="132"/>
      <w:bookmarkEnd w:id="133"/>
    </w:p>
    <w:p w14:paraId="474279BF" w14:textId="3A8B29C1" w:rsidR="003E6280" w:rsidRPr="001D3680" w:rsidRDefault="00C36B17" w:rsidP="007577FD">
      <w:pPr>
        <w:pStyle w:val="Block"/>
      </w:pPr>
      <w:r>
        <w:t>I</w:t>
      </w:r>
      <w:r w:rsidR="00D326D3">
        <w:t xml:space="preserve">m Folgenden </w:t>
      </w:r>
      <w:r w:rsidR="00DE1322">
        <w:t>wird der aktuelle Trend der Webentwicklung</w:t>
      </w:r>
      <w:r w:rsidR="00D326D3">
        <w:t>, der sich</w:t>
      </w:r>
      <w:r w:rsidR="00DE1322">
        <w:t xml:space="preserve"> in Richtung </w:t>
      </w:r>
      <w:r w:rsidR="00D326D3">
        <w:t>des</w:t>
      </w:r>
      <w:r w:rsidR="00DE1322">
        <w:t xml:space="preserve"> </w:t>
      </w:r>
      <w:r w:rsidR="00D326D3">
        <w:t xml:space="preserve">komponentenbasierten </w:t>
      </w:r>
      <w:r w:rsidR="00DE1322">
        <w:t>Design</w:t>
      </w:r>
      <w:r w:rsidR="00D326D3">
        <w:t>s bewegt,</w:t>
      </w:r>
      <w:r w:rsidR="00DE1322">
        <w:t xml:space="preserve"> untersucht. </w:t>
      </w:r>
      <w:r w:rsidR="005A06ED">
        <w:t>Anschließend wird Angular</w:t>
      </w:r>
      <w:r w:rsidR="00DE1322">
        <w:t xml:space="preserve"> analysiert und mit alternativen Frameworks verglichen.</w:t>
      </w:r>
    </w:p>
    <w:p w14:paraId="5B465BA0" w14:textId="0B6C49B5" w:rsidR="004E31EA" w:rsidRPr="00321FAE" w:rsidRDefault="004E31EA" w:rsidP="007577FD">
      <w:pPr>
        <w:pStyle w:val="berschrift2"/>
      </w:pPr>
      <w:bookmarkStart w:id="134" w:name="_Toc454970796"/>
      <w:bookmarkStart w:id="135" w:name="_Toc458776503"/>
      <w:bookmarkStart w:id="136" w:name="_Toc459365848"/>
      <w:bookmarkStart w:id="137" w:name="_Toc459905330"/>
      <w:r w:rsidRPr="00321FAE">
        <w:t>Trend der Webentwicklung</w:t>
      </w:r>
      <w:bookmarkEnd w:id="134"/>
      <w:bookmarkEnd w:id="135"/>
      <w:bookmarkEnd w:id="136"/>
      <w:bookmarkEnd w:id="137"/>
    </w:p>
    <w:p w14:paraId="3535DDA5" w14:textId="5BBFBEC5" w:rsidR="00BD008D" w:rsidRDefault="00652E5C" w:rsidP="007577FD">
      <w:pPr>
        <w:pStyle w:val="Block"/>
      </w:pPr>
      <w:r>
        <w:t>Aufgrund der stetig wachsenden Anforderungen an Webseiten befindet sich die Webentwicklung</w:t>
      </w:r>
      <w:r w:rsidR="00367CEB">
        <w:t xml:space="preserve"> in einem rasanten Wandel. Die hohe Anzahl der </w:t>
      </w:r>
      <w:r w:rsidR="00EC42FC">
        <w:t xml:space="preserve">Endgeräte mit unterschiedlichen Bildschirmgrößen und Auflösungen </w:t>
      </w:r>
      <w:r w:rsidR="00D326D3">
        <w:t xml:space="preserve">führte </w:t>
      </w:r>
      <w:r w:rsidR="00EC42FC">
        <w:t xml:space="preserve">bereits </w:t>
      </w:r>
      <w:r w:rsidR="00D326D3">
        <w:t xml:space="preserve">zu einer Etablierung des </w:t>
      </w:r>
      <w:r w:rsidR="00EC42FC">
        <w:t>Responsive Webdesign</w:t>
      </w:r>
      <w:r w:rsidR="00D326D3">
        <w:t>s</w:t>
      </w:r>
      <w:r w:rsidR="00EC42FC">
        <w:t>.</w:t>
      </w:r>
      <w:r w:rsidR="000366B9">
        <w:t xml:space="preserve"> </w:t>
      </w:r>
      <w:r w:rsidR="00C534A8">
        <w:t>Mit</w:t>
      </w:r>
      <w:r w:rsidR="00D326D3">
        <w:t>h</w:t>
      </w:r>
      <w:r w:rsidR="00C534A8">
        <w:t>ilfe dieses Ansatzes passen sich Webseiten flexibel an die Größe des Bildschirms an und bieten eine optimale Benutzererfahrung.</w:t>
      </w:r>
    </w:p>
    <w:p w14:paraId="0232E877" w14:textId="04AC6800" w:rsidR="00C534A8" w:rsidRDefault="00C534A8" w:rsidP="007577FD">
      <w:pPr>
        <w:pStyle w:val="Block"/>
      </w:pPr>
      <w:r>
        <w:t xml:space="preserve">Allerdings hat sich nicht nur der Bereich des Webdesigns verändert. </w:t>
      </w:r>
      <w:r w:rsidR="00622039">
        <w:t>Die klassische Herangehensweise des server-side Renderings in Programmie</w:t>
      </w:r>
      <w:r w:rsidR="002231FC">
        <w:t>r</w:t>
      </w:r>
      <w:r w:rsidR="00622039">
        <w:t xml:space="preserve">sprachen wie PHP oder C# mit ASP.NET </w:t>
      </w:r>
      <w:r w:rsidR="00B33950">
        <w:t>wird</w:t>
      </w:r>
      <w:r w:rsidR="00622039">
        <w:t xml:space="preserve"> zunehmend </w:t>
      </w:r>
      <w:r w:rsidR="00F310A0">
        <w:t xml:space="preserve">um </w:t>
      </w:r>
      <w:r w:rsidR="00622039">
        <w:t>JavaScript ergänzt. D</w:t>
      </w:r>
      <w:r w:rsidR="002231FC">
        <w:t>urch Bibliotheken zur Abstrahierung der Browser</w:t>
      </w:r>
      <w:r w:rsidR="00F310A0">
        <w:t>-</w:t>
      </w:r>
      <w:r w:rsidR="002231FC">
        <w:t xml:space="preserve">Unterschiede </w:t>
      </w:r>
      <w:r w:rsidR="00B33950">
        <w:t>ist</w:t>
      </w:r>
      <w:r w:rsidR="002231FC">
        <w:t xml:space="preserve"> es möglich</w:t>
      </w:r>
      <w:r w:rsidR="00F310A0">
        <w:t>,</w:t>
      </w:r>
      <w:r w:rsidR="002231FC">
        <w:t xml:space="preserve"> die Inhalte einer </w:t>
      </w:r>
      <w:r w:rsidR="00F310A0">
        <w:t>HTML-</w:t>
      </w:r>
      <w:r w:rsidR="002231FC">
        <w:t xml:space="preserve">Seite </w:t>
      </w:r>
      <w:r w:rsidR="00B33950">
        <w:t xml:space="preserve">im Browser </w:t>
      </w:r>
      <w:r w:rsidR="002231FC">
        <w:t xml:space="preserve">zu manipulieren oder dynamisch weitere Daten zu laden. </w:t>
      </w:r>
      <w:r w:rsidR="00F310A0">
        <w:t>P</w:t>
      </w:r>
      <w:r w:rsidR="002231FC">
        <w:t xml:space="preserve">opulärstes Beispiel </w:t>
      </w:r>
      <w:r w:rsidR="00F310A0">
        <w:t xml:space="preserve">ist </w:t>
      </w:r>
      <w:r w:rsidR="002231FC">
        <w:t xml:space="preserve">die </w:t>
      </w:r>
      <w:r w:rsidR="00F310A0">
        <w:t>JavaScript-</w:t>
      </w:r>
      <w:r w:rsidR="002231FC">
        <w:t>Bibliothek jQuery</w:t>
      </w:r>
      <w:r w:rsidR="002A795F">
        <w:t>.</w:t>
      </w:r>
      <w:r w:rsidR="00695D85">
        <w:rPr>
          <w:rStyle w:val="Funotenzeichen"/>
        </w:rPr>
        <w:footnoteReference w:id="25"/>
      </w:r>
    </w:p>
    <w:p w14:paraId="7BF31797" w14:textId="651E8032" w:rsidR="002A795F" w:rsidRDefault="00695D85" w:rsidP="007577FD">
      <w:pPr>
        <w:pStyle w:val="Block"/>
      </w:pPr>
      <w:r>
        <w:t xml:space="preserve">Der Einfluss von JavaScript </w:t>
      </w:r>
      <w:r w:rsidR="00297CDB">
        <w:t>wirkt sich zunehmend auf Server und Browser aus.</w:t>
      </w:r>
    </w:p>
    <w:p w14:paraId="1A95EC4C" w14:textId="09B81097" w:rsidR="00695D85" w:rsidRPr="007E3818" w:rsidRDefault="007E3818" w:rsidP="007E3818">
      <w:pPr>
        <w:pStyle w:val="Block"/>
        <w:jc w:val="center"/>
        <w:rPr>
          <w:rStyle w:val="Hervorhebung"/>
          <w:lang w:val="en-GB"/>
        </w:rPr>
      </w:pPr>
      <w:r w:rsidRPr="008D22D0">
        <w:rPr>
          <w:rStyle w:val="Hervorhebung"/>
          <w:b/>
          <w:lang w:val="en-GB"/>
        </w:rPr>
        <w:t>Atwood’s Law:</w:t>
      </w:r>
      <w:r>
        <w:rPr>
          <w:rStyle w:val="Hervorhebung"/>
          <w:lang w:val="en-GB"/>
        </w:rPr>
        <w:t xml:space="preserve"> </w:t>
      </w:r>
      <w:r w:rsidR="00695D85" w:rsidRPr="007E3818">
        <w:rPr>
          <w:rStyle w:val="Hervorhebung"/>
          <w:lang w:val="en-GB"/>
        </w:rPr>
        <w:t>„Any application that can be written in JavaScript, will eventually be written in JavaScript.”</w:t>
      </w:r>
      <w:r>
        <w:rPr>
          <w:rStyle w:val="Hervorhebung"/>
          <w:lang w:val="en-GB"/>
        </w:rPr>
        <w:t xml:space="preserve"> </w:t>
      </w:r>
      <w:r w:rsidR="00695D85" w:rsidRPr="007E3818">
        <w:rPr>
          <w:rStyle w:val="Hervorhebung"/>
          <w:lang w:val="en-GB"/>
        </w:rPr>
        <w:t>– Jeff Atwood, 2007</w:t>
      </w:r>
    </w:p>
    <w:p w14:paraId="20E396A3" w14:textId="5E28E0D8" w:rsidR="00652E5C" w:rsidRDefault="006E2389" w:rsidP="007577FD">
      <w:pPr>
        <w:pStyle w:val="Block"/>
      </w:pPr>
      <w:r w:rsidRPr="006E2389">
        <w:t xml:space="preserve">In 2009 </w:t>
      </w:r>
      <w:r w:rsidR="00297CDB">
        <w:t>wurde</w:t>
      </w:r>
      <w:r w:rsidRPr="006E2389">
        <w:t xml:space="preserve"> Node.js als Open </w:t>
      </w:r>
      <w:r w:rsidR="00F310A0">
        <w:t>-</w:t>
      </w:r>
      <w:r w:rsidR="00F310A0" w:rsidRPr="006E2389">
        <w:t>Source</w:t>
      </w:r>
      <w:r w:rsidR="00F310A0">
        <w:t>-</w:t>
      </w:r>
      <w:r w:rsidRPr="006E2389">
        <w:t>Projekt zur Entwicklu</w:t>
      </w:r>
      <w:r>
        <w:t>ng serverseitiger Anwendungen in JavaScript veröffentlicht.</w:t>
      </w:r>
      <w:r w:rsidR="008D22D0">
        <w:rPr>
          <w:rStyle w:val="Funotenzeichen"/>
        </w:rPr>
        <w:footnoteReference w:id="26"/>
      </w:r>
      <w:r>
        <w:t xml:space="preserve"> </w:t>
      </w:r>
      <w:r w:rsidR="00544C5F">
        <w:t>Als Laufzeitumgebung wird die V8 JavaScript Engine von Google verwendet, welche bereits im Browser Google Chrome eingesetzt wird.</w:t>
      </w:r>
    </w:p>
    <w:p w14:paraId="4EECC741" w14:textId="59365129" w:rsidR="00C77CF7" w:rsidRDefault="00C77CF7" w:rsidP="00C77CF7">
      <w:pPr>
        <w:pStyle w:val="Beschriftung"/>
        <w:keepNext/>
      </w:pPr>
      <w:bookmarkStart w:id="138" w:name="_Toc458754920"/>
      <w:bookmarkStart w:id="139" w:name="_Toc459365904"/>
      <w:bookmarkStart w:id="140" w:name="_Toc459905454"/>
      <w:r>
        <w:lastRenderedPageBreak/>
        <w:t xml:space="preserve">Abbildung </w:t>
      </w:r>
      <w:r w:rsidR="00EC150B">
        <w:fldChar w:fldCharType="begin"/>
      </w:r>
      <w:r w:rsidR="00EC150B">
        <w:instrText xml:space="preserve"> SEQ Abbildung \* ARABIC </w:instrText>
      </w:r>
      <w:r w:rsidR="00EC150B">
        <w:fldChar w:fldCharType="separate"/>
      </w:r>
      <w:r w:rsidR="00E54100">
        <w:rPr>
          <w:noProof/>
        </w:rPr>
        <w:t>6</w:t>
      </w:r>
      <w:r w:rsidR="00EC150B">
        <w:rPr>
          <w:noProof/>
        </w:rPr>
        <w:fldChar w:fldCharType="end"/>
      </w:r>
      <w:r>
        <w:t>: Verbreitung von Programmiersprachen auf GitHub</w:t>
      </w:r>
      <w:bookmarkEnd w:id="138"/>
      <w:bookmarkEnd w:id="139"/>
      <w:bookmarkEnd w:id="140"/>
    </w:p>
    <w:p w14:paraId="374A192C" w14:textId="19E9EFB7" w:rsidR="00821208" w:rsidRDefault="00821208" w:rsidP="00C77CF7">
      <w:pPr>
        <w:pStyle w:val="BlockBild"/>
      </w:pPr>
      <w:r>
        <w:rPr>
          <w:noProof/>
        </w:rPr>
        <w:drawing>
          <wp:inline distT="0" distB="0" distL="0" distR="0" wp14:anchorId="3E9DED30" wp14:editId="1EC77462">
            <wp:extent cx="5759450" cy="3147060"/>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s_popular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147060"/>
                    </a:xfrm>
                    <a:prstGeom prst="rect">
                      <a:avLst/>
                    </a:prstGeom>
                  </pic:spPr>
                </pic:pic>
              </a:graphicData>
            </a:graphic>
          </wp:inline>
        </w:drawing>
      </w:r>
    </w:p>
    <w:p w14:paraId="3D19FA28" w14:textId="329E483F" w:rsidR="00C77CF7" w:rsidRPr="00C77CF7" w:rsidRDefault="00C77CF7" w:rsidP="00C77CF7">
      <w:pPr>
        <w:pStyle w:val="Beschriftung"/>
      </w:pPr>
      <w:r>
        <w:t>Quelle: GitHut</w:t>
      </w:r>
      <w:r>
        <w:rPr>
          <w:rStyle w:val="Funotenzeichen"/>
        </w:rPr>
        <w:footnoteReference w:id="27"/>
      </w:r>
    </w:p>
    <w:p w14:paraId="296CCE77" w14:textId="2F927936" w:rsidR="005335E0" w:rsidRDefault="00544C5F" w:rsidP="007577FD">
      <w:pPr>
        <w:pStyle w:val="Block"/>
      </w:pPr>
      <w:r>
        <w:t xml:space="preserve">Darüber hinaus </w:t>
      </w:r>
      <w:r w:rsidR="00B51E2B">
        <w:t>ist die Popularität von client-side JavaScript Frameworks gestiegen.</w:t>
      </w:r>
      <w:r w:rsidR="003220A1">
        <w:rPr>
          <w:rStyle w:val="Funotenzeichen"/>
        </w:rPr>
        <w:footnoteReference w:id="28"/>
      </w:r>
      <w:r w:rsidR="00B51E2B">
        <w:t xml:space="preserve"> Als Alternative zum server-side Rendering </w:t>
      </w:r>
      <w:r w:rsidR="00297CDB">
        <w:t>bietet sich die Entwicklung von</w:t>
      </w:r>
      <w:r w:rsidR="00B33950">
        <w:t xml:space="preserve"> Single-page</w:t>
      </w:r>
      <w:r w:rsidR="003005CB">
        <w:t xml:space="preserve"> A</w:t>
      </w:r>
      <w:r w:rsidR="00B33950">
        <w:t>pplications (SPA)</w:t>
      </w:r>
      <w:r w:rsidR="00297CDB">
        <w:t xml:space="preserve"> an</w:t>
      </w:r>
      <w:r w:rsidR="00B33950">
        <w:t>.</w:t>
      </w:r>
      <w:r w:rsidR="003E5456">
        <w:t xml:space="preserve"> Bei dieser Art von Webanwendungen erfolgen nach dem initialen Aufruf der Seite keine weiteren Browser Reloads. Alle weiteren Daten und Navigationsaufrufe werden dynamisch nachgeladen. Für den Benutzer ergibt sich dadurch eine flüssige Bedienung der Anwendung, vergleichbar mit Desktop</w:t>
      </w:r>
      <w:r w:rsidR="00F310A0">
        <w:t>-</w:t>
      </w:r>
      <w:r w:rsidR="003E5456">
        <w:t>Applikationen.</w:t>
      </w:r>
    </w:p>
    <w:p w14:paraId="2140DF7D" w14:textId="77777777" w:rsidR="005335E0" w:rsidRDefault="005335E0">
      <w:pPr>
        <w:widowControl/>
        <w:jc w:val="left"/>
        <w:rPr>
          <w:bCs/>
          <w:sz w:val="24"/>
          <w:szCs w:val="22"/>
        </w:rPr>
      </w:pPr>
      <w:r>
        <w:br w:type="page"/>
      </w:r>
    </w:p>
    <w:p w14:paraId="0C64B8A8" w14:textId="0937F9F1" w:rsidR="005335E0" w:rsidRDefault="005335E0" w:rsidP="007577FD">
      <w:pPr>
        <w:pStyle w:val="Block"/>
      </w:pPr>
      <w:r>
        <w:lastRenderedPageBreak/>
        <w:t xml:space="preserve">In </w:t>
      </w:r>
      <w:r>
        <w:fldChar w:fldCharType="begin"/>
      </w:r>
      <w:r>
        <w:instrText xml:space="preserve"> REF _Ref456709129 \h </w:instrText>
      </w:r>
      <w:r>
        <w:fldChar w:fldCharType="separate"/>
      </w:r>
      <w:r w:rsidR="00E54100">
        <w:t xml:space="preserve">Abbildung </w:t>
      </w:r>
      <w:r w:rsidR="00E54100">
        <w:rPr>
          <w:noProof/>
        </w:rPr>
        <w:t>7</w:t>
      </w:r>
      <w:r>
        <w:fldChar w:fldCharType="end"/>
      </w:r>
      <w:r>
        <w:t xml:space="preserve"> zeichnet sich ein sinkendes Interesse an der Bibliothek jQuery ab dem Jahr 2013 ab. Zur gleichen Zeit nimmt die Anzahl der Suchanfragen nach dem Framework AngularJS zu.</w:t>
      </w:r>
    </w:p>
    <w:p w14:paraId="4D20A63D" w14:textId="106D4E06" w:rsidR="009F0E3D" w:rsidRDefault="009F0E3D" w:rsidP="009F0E3D">
      <w:pPr>
        <w:pStyle w:val="Beschriftung"/>
        <w:keepNext/>
      </w:pPr>
      <w:bookmarkStart w:id="141" w:name="_Ref456709129"/>
      <w:bookmarkStart w:id="142" w:name="_Toc458754921"/>
      <w:bookmarkStart w:id="143" w:name="_Toc459365905"/>
      <w:bookmarkStart w:id="144" w:name="_Toc459905455"/>
      <w:r>
        <w:t xml:space="preserve">Abbildung </w:t>
      </w:r>
      <w:r w:rsidR="00EC150B">
        <w:fldChar w:fldCharType="begin"/>
      </w:r>
      <w:r w:rsidR="00EC150B">
        <w:instrText xml:space="preserve"> SEQ Abbildung \* ARABIC </w:instrText>
      </w:r>
      <w:r w:rsidR="00EC150B">
        <w:fldChar w:fldCharType="separate"/>
      </w:r>
      <w:r w:rsidR="00E54100">
        <w:rPr>
          <w:noProof/>
        </w:rPr>
        <w:t>7</w:t>
      </w:r>
      <w:r w:rsidR="00EC150B">
        <w:rPr>
          <w:noProof/>
        </w:rPr>
        <w:fldChar w:fldCharType="end"/>
      </w:r>
      <w:bookmarkEnd w:id="141"/>
      <w:r>
        <w:t>: Google Trend Analyse – jQuery, AngularJS &amp; React</w:t>
      </w:r>
      <w:bookmarkEnd w:id="142"/>
      <w:bookmarkEnd w:id="143"/>
      <w:bookmarkEnd w:id="144"/>
    </w:p>
    <w:p w14:paraId="5CF72D08" w14:textId="48BC0A46" w:rsidR="009F0E3D" w:rsidRDefault="009F0E3D" w:rsidP="009F0E3D">
      <w:pPr>
        <w:pStyle w:val="BlockBild"/>
      </w:pPr>
      <w:r>
        <w:rPr>
          <w:noProof/>
        </w:rPr>
        <w:drawing>
          <wp:inline distT="0" distB="0" distL="0" distR="0" wp14:anchorId="70E3082D" wp14:editId="1D8E3A2C">
            <wp:extent cx="5759450" cy="32969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query_vs_frameworks.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296920"/>
                    </a:xfrm>
                    <a:prstGeom prst="rect">
                      <a:avLst/>
                    </a:prstGeom>
                  </pic:spPr>
                </pic:pic>
              </a:graphicData>
            </a:graphic>
          </wp:inline>
        </w:drawing>
      </w:r>
    </w:p>
    <w:p w14:paraId="5D7A3417" w14:textId="7BB747F7" w:rsidR="009F0E3D" w:rsidRDefault="009F0E3D" w:rsidP="009F0E3D">
      <w:pPr>
        <w:pStyle w:val="Beschriftung"/>
      </w:pPr>
      <w:r>
        <w:t>Quelle: Google Trends</w:t>
      </w:r>
      <w:r>
        <w:rPr>
          <w:rStyle w:val="Funotenzeichen"/>
        </w:rPr>
        <w:footnoteReference w:id="29"/>
      </w:r>
    </w:p>
    <w:p w14:paraId="471F6B23" w14:textId="32A8AF95" w:rsidR="001773DD" w:rsidRPr="001773DD" w:rsidRDefault="00116CB1" w:rsidP="001773DD">
      <w:pPr>
        <w:pStyle w:val="Block"/>
      </w:pPr>
      <w:r>
        <w:t xml:space="preserve">Aufgrund der Verwendung </w:t>
      </w:r>
      <w:r w:rsidR="00F310A0">
        <w:t xml:space="preserve">clientseitiger </w:t>
      </w:r>
      <w:r>
        <w:t>Frameworks zur Entwicklung von Webanwendungen</w:t>
      </w:r>
      <w:r w:rsidR="000560AC">
        <w:t xml:space="preserve"> ist es möglich</w:t>
      </w:r>
      <w:r w:rsidR="00F310A0">
        <w:t>,</w:t>
      </w:r>
      <w:r w:rsidR="000560AC">
        <w:t xml:space="preserve"> auf Bibliotheken wie jQuery zu verzichten. Die Manipulation des DOM im Browser wird durch das entsprechende </w:t>
      </w:r>
      <w:r w:rsidR="00F310A0">
        <w:t>JavaScript-</w:t>
      </w:r>
      <w:r w:rsidR="000560AC">
        <w:t>Framework übernommen.</w:t>
      </w:r>
    </w:p>
    <w:p w14:paraId="72084373" w14:textId="5ED38460" w:rsidR="003A2BA1" w:rsidRPr="003D753F" w:rsidRDefault="000560AC" w:rsidP="007577FD">
      <w:pPr>
        <w:pStyle w:val="Block"/>
      </w:pPr>
      <w:r>
        <w:t>Dabei basieren Frameworks</w:t>
      </w:r>
      <w:r w:rsidR="003D753F" w:rsidRPr="003D753F">
        <w:t xml:space="preserve"> wie Backbone.js, Ember.js oder AngularJS au</w:t>
      </w:r>
      <w:r w:rsidR="003D753F">
        <w:t>f dem MVC-Muster oder</w:t>
      </w:r>
      <w:r w:rsidR="002B5480">
        <w:t xml:space="preserve"> der Variation Model-View-ViewModel (MVVM)</w:t>
      </w:r>
      <w:r w:rsidR="00C71434">
        <w:t xml:space="preserve">. Bei MVVM wird eine Trennung zwischen der Darstellung (View) und der Logik für </w:t>
      </w:r>
      <w:r>
        <w:t>die Darstellung</w:t>
      </w:r>
      <w:r w:rsidR="00C71434">
        <w:t xml:space="preserve"> (ViewModel) vorgenommen.</w:t>
      </w:r>
      <w:r w:rsidR="00CC0E02">
        <w:t xml:space="preserve"> Auf diese Weise können Designer und Entwickler leichter unabhängig voneinander arbeiten. </w:t>
      </w:r>
      <w:r w:rsidR="0083644C">
        <w:rPr>
          <w:rStyle w:val="Funotenzeichen"/>
        </w:rPr>
        <w:footnoteReference w:id="30"/>
      </w:r>
    </w:p>
    <w:p w14:paraId="287DF9F6" w14:textId="15585435" w:rsidR="002569F6" w:rsidRDefault="002569F6" w:rsidP="002569F6">
      <w:pPr>
        <w:pStyle w:val="Beschriftung"/>
        <w:keepNext/>
      </w:pPr>
      <w:bookmarkStart w:id="145" w:name="_Toc458754922"/>
      <w:bookmarkStart w:id="146" w:name="_Toc459365906"/>
      <w:bookmarkStart w:id="147" w:name="_Toc459905456"/>
      <w:r>
        <w:lastRenderedPageBreak/>
        <w:t xml:space="preserve">Abbildung </w:t>
      </w:r>
      <w:r w:rsidR="00EC150B">
        <w:fldChar w:fldCharType="begin"/>
      </w:r>
      <w:r w:rsidR="00EC150B">
        <w:instrText xml:space="preserve"> SEQ Abbildung \* ARABIC </w:instrText>
      </w:r>
      <w:r w:rsidR="00EC150B">
        <w:fldChar w:fldCharType="separate"/>
      </w:r>
      <w:r w:rsidR="00E54100">
        <w:rPr>
          <w:noProof/>
        </w:rPr>
        <w:t>8</w:t>
      </w:r>
      <w:r w:rsidR="00EC150B">
        <w:rPr>
          <w:noProof/>
        </w:rPr>
        <w:fldChar w:fldCharType="end"/>
      </w:r>
      <w:r>
        <w:t>: Model-View-</w:t>
      </w:r>
      <w:r w:rsidR="00F310A0">
        <w:t>ViewModel-</w:t>
      </w:r>
      <w:r>
        <w:t>Entwurfsmuster</w:t>
      </w:r>
      <w:bookmarkEnd w:id="145"/>
      <w:bookmarkEnd w:id="146"/>
      <w:bookmarkEnd w:id="147"/>
    </w:p>
    <w:p w14:paraId="55BEE886" w14:textId="39BC272F" w:rsidR="007E3818" w:rsidRDefault="002569F6" w:rsidP="00331EEA">
      <w:pPr>
        <w:pStyle w:val="BlockBild"/>
        <w:spacing w:line="240" w:lineRule="auto"/>
      </w:pPr>
      <w:r>
        <w:rPr>
          <w:noProof/>
        </w:rPr>
        <w:drawing>
          <wp:inline distT="0" distB="0" distL="0" distR="0" wp14:anchorId="023815B0" wp14:editId="6293B272">
            <wp:extent cx="5759450" cy="30594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v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059430"/>
                    </a:xfrm>
                    <a:prstGeom prst="rect">
                      <a:avLst/>
                    </a:prstGeom>
                  </pic:spPr>
                </pic:pic>
              </a:graphicData>
            </a:graphic>
          </wp:inline>
        </w:drawing>
      </w:r>
    </w:p>
    <w:p w14:paraId="668B0E99" w14:textId="487F0F2A" w:rsidR="002569F6" w:rsidRPr="002569F6" w:rsidRDefault="002569F6" w:rsidP="00331EEA">
      <w:pPr>
        <w:pStyle w:val="Beschriftung"/>
      </w:pPr>
      <w:r>
        <w:t>Quelle: Vue.js</w:t>
      </w:r>
      <w:r>
        <w:rPr>
          <w:rStyle w:val="Funotenzeichen"/>
        </w:rPr>
        <w:footnoteReference w:id="31"/>
      </w:r>
    </w:p>
    <w:p w14:paraId="13ADE572" w14:textId="79D0710A" w:rsidR="009921B7" w:rsidRDefault="00C94EE6" w:rsidP="007577FD">
      <w:pPr>
        <w:pStyle w:val="Block"/>
      </w:pPr>
      <w:r>
        <w:t>Einige der neue</w:t>
      </w:r>
      <w:r w:rsidR="005A06ED">
        <w:t>n Frameworks, darunter Angular</w:t>
      </w:r>
      <w:r>
        <w:t xml:space="preserve">, React, Aurelia oder Vue.js, setzen vermehrt auf einen </w:t>
      </w:r>
      <w:r w:rsidR="00F310A0">
        <w:t>komponenten</w:t>
      </w:r>
      <w:r>
        <w:t xml:space="preserve">basierten Ansatz. </w:t>
      </w:r>
      <w:r w:rsidR="00F47FE2">
        <w:t>Auf diese Weise lässt sich die Benutzerschnittstelle einer Anwendung in möglichst kleine Komponenten herunterbrechen. Diese sind leicht wiederzuverwenden und in sich selbst gekapselt. Als Bausteine lassen sich diese Elemente frei zusammensetzen</w:t>
      </w:r>
      <w:r w:rsidR="00D11BBB">
        <w:t xml:space="preserve">. Die meisten Applikationen </w:t>
      </w:r>
      <w:r w:rsidR="007E0212">
        <w:t xml:space="preserve">können als Baum-Hierarchie dargestellt werden. </w:t>
      </w:r>
      <w:r w:rsidR="00D11BBB">
        <w:t xml:space="preserve">In </w:t>
      </w:r>
      <w:r w:rsidR="00D11BBB">
        <w:fldChar w:fldCharType="begin"/>
      </w:r>
      <w:r w:rsidR="00D11BBB">
        <w:instrText xml:space="preserve"> REF _Ref456788503 \h </w:instrText>
      </w:r>
      <w:r w:rsidR="00D11BBB">
        <w:fldChar w:fldCharType="separate"/>
      </w:r>
      <w:r w:rsidR="00E54100">
        <w:t xml:space="preserve">Listing </w:t>
      </w:r>
      <w:r w:rsidR="00E54100">
        <w:rPr>
          <w:noProof/>
        </w:rPr>
        <w:t>6</w:t>
      </w:r>
      <w:r w:rsidR="00D11BBB">
        <w:fldChar w:fldCharType="end"/>
      </w:r>
      <w:r w:rsidR="00D11BBB">
        <w:t xml:space="preserve"> </w:t>
      </w:r>
      <w:r w:rsidR="00F310A0">
        <w:t xml:space="preserve">wird </w:t>
      </w:r>
      <w:r w:rsidR="00D11BBB">
        <w:t>der typische Aufbau einer Website mit Navigationsleiste, Seitenleiste und Inhalt gezeigt. Dabei lassen sich diese einzelnen Elemente jeweils als eigenständige Komponente verwenden.</w:t>
      </w:r>
    </w:p>
    <w:p w14:paraId="70B196A8" w14:textId="09CB87CC" w:rsidR="00D11BBB" w:rsidRDefault="00D11BBB" w:rsidP="00D11BBB">
      <w:pPr>
        <w:pStyle w:val="Beschriftung"/>
      </w:pPr>
      <w:bookmarkStart w:id="148" w:name="_Ref456788503"/>
      <w:bookmarkStart w:id="149" w:name="_Toc458776451"/>
      <w:bookmarkStart w:id="150" w:name="_Toc459365937"/>
      <w:bookmarkStart w:id="151" w:name="_Toc459905489"/>
      <w:r>
        <w:t xml:space="preserve">Listing </w:t>
      </w:r>
      <w:r w:rsidR="00EC150B">
        <w:fldChar w:fldCharType="begin"/>
      </w:r>
      <w:r w:rsidR="00EC150B">
        <w:instrText xml:space="preserve"> SEQ Listing \* ARABIC </w:instrText>
      </w:r>
      <w:r w:rsidR="00EC150B">
        <w:fldChar w:fldCharType="separate"/>
      </w:r>
      <w:r w:rsidR="00E54100">
        <w:rPr>
          <w:noProof/>
        </w:rPr>
        <w:t>6</w:t>
      </w:r>
      <w:r w:rsidR="00EC150B">
        <w:rPr>
          <w:noProof/>
        </w:rPr>
        <w:fldChar w:fldCharType="end"/>
      </w:r>
      <w:bookmarkEnd w:id="148"/>
      <w:r>
        <w:t>: HTML Aufbau einer App mit Komponenten</w:t>
      </w:r>
      <w:bookmarkEnd w:id="149"/>
      <w:bookmarkEnd w:id="150"/>
      <w:bookmarkEnd w:id="151"/>
    </w:p>
    <w:tbl>
      <w:tblPr>
        <w:tblStyle w:val="CodeTabelle"/>
        <w:tblW w:w="0" w:type="auto"/>
        <w:tblLook w:val="04A0" w:firstRow="1" w:lastRow="0" w:firstColumn="1" w:lastColumn="0" w:noHBand="0" w:noVBand="1"/>
      </w:tblPr>
      <w:tblGrid>
        <w:gridCol w:w="502"/>
        <w:gridCol w:w="8558"/>
      </w:tblGrid>
      <w:tr w:rsidR="00D11BBB" w:rsidRPr="00652E5C" w14:paraId="3480278B" w14:textId="77777777" w:rsidTr="00BB3DE7">
        <w:tc>
          <w:tcPr>
            <w:cnfStyle w:val="001000000000" w:firstRow="0" w:lastRow="0" w:firstColumn="1" w:lastColumn="0" w:oddVBand="0" w:evenVBand="0" w:oddHBand="0" w:evenHBand="0" w:firstRowFirstColumn="0" w:firstRowLastColumn="0" w:lastRowFirstColumn="0" w:lastRowLastColumn="0"/>
            <w:tcW w:w="502" w:type="dxa"/>
          </w:tcPr>
          <w:p w14:paraId="1564946B" w14:textId="77777777" w:rsidR="00D11BBB" w:rsidRPr="003D5F4F" w:rsidRDefault="00D11BBB" w:rsidP="00BB3DE7">
            <w:pPr>
              <w:rPr>
                <w:rFonts w:ascii="Consolas" w:hAnsi="Consolas"/>
                <w:sz w:val="18"/>
                <w:szCs w:val="18"/>
              </w:rPr>
            </w:pPr>
            <w:r w:rsidRPr="003D5F4F">
              <w:rPr>
                <w:rFonts w:ascii="Consolas" w:hAnsi="Consolas"/>
                <w:sz w:val="18"/>
                <w:szCs w:val="18"/>
              </w:rPr>
              <w:t>1</w:t>
            </w:r>
          </w:p>
        </w:tc>
        <w:tc>
          <w:tcPr>
            <w:tcW w:w="8558" w:type="dxa"/>
          </w:tcPr>
          <w:p w14:paraId="4E9E9327" w14:textId="692B47B4" w:rsidR="00D11BBB" w:rsidRPr="00BB467D" w:rsidRDefault="00D11BBB" w:rsidP="00BB3DE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&lt;app-container&gt;</w:t>
            </w:r>
          </w:p>
        </w:tc>
      </w:tr>
      <w:tr w:rsidR="00D11BBB" w:rsidRPr="00652E5C" w14:paraId="24B20FFA" w14:textId="77777777" w:rsidTr="00BB3DE7">
        <w:tc>
          <w:tcPr>
            <w:cnfStyle w:val="001000000000" w:firstRow="0" w:lastRow="0" w:firstColumn="1" w:lastColumn="0" w:oddVBand="0" w:evenVBand="0" w:oddHBand="0" w:evenHBand="0" w:firstRowFirstColumn="0" w:firstRowLastColumn="0" w:lastRowFirstColumn="0" w:lastRowLastColumn="0"/>
            <w:tcW w:w="502" w:type="dxa"/>
          </w:tcPr>
          <w:p w14:paraId="3379DA4F" w14:textId="77777777" w:rsidR="00D11BBB" w:rsidRPr="003D5F4F" w:rsidRDefault="00D11BBB" w:rsidP="00BB3DE7">
            <w:pPr>
              <w:rPr>
                <w:rFonts w:ascii="Consolas" w:hAnsi="Consolas"/>
                <w:sz w:val="18"/>
                <w:szCs w:val="18"/>
              </w:rPr>
            </w:pPr>
            <w:r w:rsidRPr="003D5F4F">
              <w:rPr>
                <w:rFonts w:ascii="Consolas" w:hAnsi="Consolas"/>
                <w:sz w:val="18"/>
                <w:szCs w:val="18"/>
              </w:rPr>
              <w:t>2</w:t>
            </w:r>
          </w:p>
        </w:tc>
        <w:tc>
          <w:tcPr>
            <w:tcW w:w="8558" w:type="dxa"/>
          </w:tcPr>
          <w:p w14:paraId="64B8E83B" w14:textId="650AE3A6" w:rsidR="00D11BBB" w:rsidRPr="00480D51" w:rsidRDefault="00D11BBB" w:rsidP="00BB3DE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&lt;app-navigation&gt;&lt;/app-navigation&gt;</w:t>
            </w:r>
          </w:p>
        </w:tc>
      </w:tr>
      <w:tr w:rsidR="00D11BBB" w:rsidRPr="00652E5C" w14:paraId="76AFA00D" w14:textId="77777777" w:rsidTr="00BB3DE7">
        <w:tc>
          <w:tcPr>
            <w:cnfStyle w:val="001000000000" w:firstRow="0" w:lastRow="0" w:firstColumn="1" w:lastColumn="0" w:oddVBand="0" w:evenVBand="0" w:oddHBand="0" w:evenHBand="0" w:firstRowFirstColumn="0" w:firstRowLastColumn="0" w:lastRowFirstColumn="0" w:lastRowLastColumn="0"/>
            <w:tcW w:w="502" w:type="dxa"/>
          </w:tcPr>
          <w:p w14:paraId="7903E5D8" w14:textId="4A9C1326" w:rsidR="00D11BBB" w:rsidRPr="003D5F4F" w:rsidRDefault="00D11BBB" w:rsidP="00BB3DE7">
            <w:pPr>
              <w:rPr>
                <w:rFonts w:ascii="Consolas" w:hAnsi="Consolas"/>
                <w:sz w:val="18"/>
                <w:szCs w:val="18"/>
              </w:rPr>
            </w:pPr>
            <w:r>
              <w:rPr>
                <w:rFonts w:ascii="Consolas" w:hAnsi="Consolas"/>
                <w:sz w:val="18"/>
                <w:szCs w:val="18"/>
              </w:rPr>
              <w:t>3</w:t>
            </w:r>
          </w:p>
        </w:tc>
        <w:tc>
          <w:tcPr>
            <w:tcW w:w="8558" w:type="dxa"/>
          </w:tcPr>
          <w:p w14:paraId="25959631" w14:textId="4B3E64B8" w:rsidR="00D11BBB" w:rsidRDefault="00D11BBB" w:rsidP="00D11BB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&lt;app-view&gt;</w:t>
            </w:r>
          </w:p>
        </w:tc>
      </w:tr>
      <w:tr w:rsidR="00D11BBB" w:rsidRPr="00652E5C" w14:paraId="2FB729AC" w14:textId="77777777" w:rsidTr="00BB3DE7">
        <w:tc>
          <w:tcPr>
            <w:cnfStyle w:val="001000000000" w:firstRow="0" w:lastRow="0" w:firstColumn="1" w:lastColumn="0" w:oddVBand="0" w:evenVBand="0" w:oddHBand="0" w:evenHBand="0" w:firstRowFirstColumn="0" w:firstRowLastColumn="0" w:lastRowFirstColumn="0" w:lastRowLastColumn="0"/>
            <w:tcW w:w="502" w:type="dxa"/>
          </w:tcPr>
          <w:p w14:paraId="798B6332" w14:textId="20C67E48" w:rsidR="00D11BBB" w:rsidRDefault="00D11BBB" w:rsidP="00BB3DE7">
            <w:pPr>
              <w:rPr>
                <w:rFonts w:ascii="Consolas" w:hAnsi="Consolas"/>
                <w:sz w:val="18"/>
                <w:szCs w:val="18"/>
              </w:rPr>
            </w:pPr>
            <w:r>
              <w:rPr>
                <w:rFonts w:ascii="Consolas" w:hAnsi="Consolas"/>
                <w:sz w:val="18"/>
                <w:szCs w:val="18"/>
              </w:rPr>
              <w:t>4</w:t>
            </w:r>
          </w:p>
        </w:tc>
        <w:tc>
          <w:tcPr>
            <w:tcW w:w="8558" w:type="dxa"/>
          </w:tcPr>
          <w:p w14:paraId="736974EA" w14:textId="3C33A052" w:rsidR="00D11BBB" w:rsidRDefault="00D11BBB" w:rsidP="00BB3DE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&lt;app-sidebar&gt;&lt;/app-sidebar&gt;</w:t>
            </w:r>
          </w:p>
        </w:tc>
      </w:tr>
      <w:tr w:rsidR="00D11BBB" w:rsidRPr="00652E5C" w14:paraId="38BFF2AF" w14:textId="77777777" w:rsidTr="00BB3DE7">
        <w:tc>
          <w:tcPr>
            <w:cnfStyle w:val="001000000000" w:firstRow="0" w:lastRow="0" w:firstColumn="1" w:lastColumn="0" w:oddVBand="0" w:evenVBand="0" w:oddHBand="0" w:evenHBand="0" w:firstRowFirstColumn="0" w:firstRowLastColumn="0" w:lastRowFirstColumn="0" w:lastRowLastColumn="0"/>
            <w:tcW w:w="502" w:type="dxa"/>
          </w:tcPr>
          <w:p w14:paraId="09322F89" w14:textId="36CDF16D" w:rsidR="00D11BBB" w:rsidRDefault="00D11BBB" w:rsidP="00BB3DE7">
            <w:pPr>
              <w:rPr>
                <w:rFonts w:ascii="Consolas" w:hAnsi="Consolas"/>
                <w:sz w:val="18"/>
                <w:szCs w:val="18"/>
              </w:rPr>
            </w:pPr>
            <w:r>
              <w:rPr>
                <w:rFonts w:ascii="Consolas" w:hAnsi="Consolas"/>
                <w:sz w:val="18"/>
                <w:szCs w:val="18"/>
              </w:rPr>
              <w:t>5</w:t>
            </w:r>
          </w:p>
        </w:tc>
        <w:tc>
          <w:tcPr>
            <w:tcW w:w="8558" w:type="dxa"/>
          </w:tcPr>
          <w:p w14:paraId="65563F1C" w14:textId="29BB9899" w:rsidR="00D11BBB" w:rsidRDefault="00D11BBB" w:rsidP="00BB3DE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&lt;app-content&gt;&lt;/app-content&gt;</w:t>
            </w:r>
          </w:p>
        </w:tc>
      </w:tr>
      <w:tr w:rsidR="00D11BBB" w:rsidRPr="00652E5C" w14:paraId="2F435926" w14:textId="77777777" w:rsidTr="00BB3DE7">
        <w:tc>
          <w:tcPr>
            <w:cnfStyle w:val="001000000000" w:firstRow="0" w:lastRow="0" w:firstColumn="1" w:lastColumn="0" w:oddVBand="0" w:evenVBand="0" w:oddHBand="0" w:evenHBand="0" w:firstRowFirstColumn="0" w:firstRowLastColumn="0" w:lastRowFirstColumn="0" w:lastRowLastColumn="0"/>
            <w:tcW w:w="502" w:type="dxa"/>
          </w:tcPr>
          <w:p w14:paraId="484B971B" w14:textId="45BFC838" w:rsidR="00D11BBB" w:rsidRDefault="00D11BBB" w:rsidP="00BB3DE7">
            <w:pPr>
              <w:rPr>
                <w:rFonts w:ascii="Consolas" w:hAnsi="Consolas"/>
                <w:sz w:val="18"/>
                <w:szCs w:val="18"/>
              </w:rPr>
            </w:pPr>
            <w:r>
              <w:rPr>
                <w:rFonts w:ascii="Consolas" w:hAnsi="Consolas"/>
                <w:sz w:val="18"/>
                <w:szCs w:val="18"/>
              </w:rPr>
              <w:t>6</w:t>
            </w:r>
          </w:p>
        </w:tc>
        <w:tc>
          <w:tcPr>
            <w:tcW w:w="8558" w:type="dxa"/>
          </w:tcPr>
          <w:p w14:paraId="16F0CF09" w14:textId="6970D5C5" w:rsidR="00D11BBB" w:rsidRDefault="00D11BBB" w:rsidP="00BB3DE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&lt;/app-view&gt;</w:t>
            </w:r>
          </w:p>
        </w:tc>
      </w:tr>
      <w:tr w:rsidR="00D11BBB" w:rsidRPr="00652E5C" w14:paraId="3F52A21A" w14:textId="77777777" w:rsidTr="00BB3DE7">
        <w:tc>
          <w:tcPr>
            <w:cnfStyle w:val="001000000000" w:firstRow="0" w:lastRow="0" w:firstColumn="1" w:lastColumn="0" w:oddVBand="0" w:evenVBand="0" w:oddHBand="0" w:evenHBand="0" w:firstRowFirstColumn="0" w:firstRowLastColumn="0" w:lastRowFirstColumn="0" w:lastRowLastColumn="0"/>
            <w:tcW w:w="502" w:type="dxa"/>
          </w:tcPr>
          <w:p w14:paraId="57625601" w14:textId="60219A55" w:rsidR="00D11BBB" w:rsidRDefault="00D11BBB" w:rsidP="00BB3DE7">
            <w:pPr>
              <w:rPr>
                <w:rFonts w:ascii="Consolas" w:hAnsi="Consolas"/>
                <w:sz w:val="18"/>
                <w:szCs w:val="18"/>
              </w:rPr>
            </w:pPr>
            <w:r>
              <w:rPr>
                <w:rFonts w:ascii="Consolas" w:hAnsi="Consolas"/>
                <w:sz w:val="18"/>
                <w:szCs w:val="18"/>
              </w:rPr>
              <w:t>7</w:t>
            </w:r>
          </w:p>
        </w:tc>
        <w:tc>
          <w:tcPr>
            <w:tcW w:w="8558" w:type="dxa"/>
          </w:tcPr>
          <w:p w14:paraId="728A5102" w14:textId="042A9563" w:rsidR="00D11BBB" w:rsidRDefault="00D11BBB" w:rsidP="00BB3DE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&lt;/app-container&gt;</w:t>
            </w:r>
          </w:p>
        </w:tc>
      </w:tr>
    </w:tbl>
    <w:p w14:paraId="76F2B60C" w14:textId="75EC10D2" w:rsidR="00D11BBB" w:rsidRDefault="00D11BBB" w:rsidP="00D11BBB">
      <w:pPr>
        <w:pStyle w:val="Beschriftung"/>
      </w:pPr>
      <w:r>
        <w:t>Quelle: Eigene Darstellung</w:t>
      </w:r>
    </w:p>
    <w:p w14:paraId="5F9D5D14" w14:textId="3A58B6DD" w:rsidR="00AB3624" w:rsidRDefault="00D11BBB" w:rsidP="00AB3624">
      <w:pPr>
        <w:pStyle w:val="Block"/>
      </w:pPr>
      <w:r>
        <w:lastRenderedPageBreak/>
        <w:t xml:space="preserve">Die Deklaration der Komponenten </w:t>
      </w:r>
      <w:r w:rsidR="00F310A0">
        <w:t xml:space="preserve">innerhalb der Frameworks </w:t>
      </w:r>
      <w:r>
        <w:t xml:space="preserve">unterscheidet sich gravierend. </w:t>
      </w:r>
      <w:r w:rsidR="00A831F4">
        <w:t>Mit Ausnahme von React setzen die meisten Frameworks eine domänenspezifische Sprache</w:t>
      </w:r>
      <w:r w:rsidR="00AB3624">
        <w:t xml:space="preserve"> (DSL)</w:t>
      </w:r>
      <w:r w:rsidR="00A831F4">
        <w:t xml:space="preserve"> ein</w:t>
      </w:r>
      <w:r w:rsidR="00F310A0">
        <w:t>,</w:t>
      </w:r>
      <w:r w:rsidR="00A831F4">
        <w:t xml:space="preserve"> um HTML durch Logik und Datenbindung zu</w:t>
      </w:r>
      <w:r w:rsidR="00AB3624">
        <w:t xml:space="preserve"> erweitern.</w:t>
      </w:r>
    </w:p>
    <w:p w14:paraId="7EBB3AF3" w14:textId="11DAFE09" w:rsidR="009921B7" w:rsidRDefault="00A831F4" w:rsidP="00AB3624">
      <w:pPr>
        <w:pStyle w:val="Block"/>
      </w:pPr>
      <w:r>
        <w:t xml:space="preserve">Im Gegensatz zum </w:t>
      </w:r>
      <w:r w:rsidR="0020702A">
        <w:t>Design-</w:t>
      </w:r>
      <w:r>
        <w:t>Prinzip „Separation of Concerns“</w:t>
      </w:r>
      <w:r w:rsidR="00AB3624">
        <w:rPr>
          <w:rStyle w:val="Funotenzeichen"/>
        </w:rPr>
        <w:footnoteReference w:id="32"/>
      </w:r>
      <w:r>
        <w:t xml:space="preserve"> vermischt React JavaScript mit HTML.</w:t>
      </w:r>
      <w:r w:rsidR="00AB3624">
        <w:t xml:space="preserve"> Eigentlich handelt es sich um zwei verschiedene </w:t>
      </w:r>
      <w:r w:rsidR="00FE2C83">
        <w:t>Problembereiche, die</w:t>
      </w:r>
      <w:r w:rsidR="00AB3624">
        <w:t xml:space="preserve"> getrennt werden sollten. Die Vermischung der Struktur und Logik bringt einen entscheidenden Vorteil für </w:t>
      </w:r>
      <w:r w:rsidR="0020702A">
        <w:t>JavaScript-</w:t>
      </w:r>
      <w:r w:rsidR="00AB3624">
        <w:t>Entwickler</w:t>
      </w:r>
      <w:r w:rsidR="0020702A">
        <w:t>:</w:t>
      </w:r>
      <w:r w:rsidR="00AB3624">
        <w:t xml:space="preserve"> Innerhalb der Komponenten können alle Funktionen und die bereits bekannte Konditionallogik aus JavaScript verwendet werden. </w:t>
      </w:r>
    </w:p>
    <w:p w14:paraId="700B7747" w14:textId="38C86377" w:rsidR="00AB3624" w:rsidRDefault="00835CAF" w:rsidP="00835CAF">
      <w:pPr>
        <w:pStyle w:val="Block"/>
      </w:pPr>
      <w:r>
        <w:t xml:space="preserve">Eine weitere Entwicklung ist die Unterteilung monolithischer Frameworks in mehrere unabhängige Bibliotheken. </w:t>
      </w:r>
      <w:r w:rsidR="0020702A">
        <w:t>Darum</w:t>
      </w:r>
      <w:r>
        <w:t xml:space="preserve"> ist der Begriff </w:t>
      </w:r>
      <w:r w:rsidRPr="00835CAF">
        <w:rPr>
          <w:rStyle w:val="Hervorhebung"/>
        </w:rPr>
        <w:t>Framework</w:t>
      </w:r>
      <w:r>
        <w:rPr>
          <w:rStyle w:val="Hervorhebung"/>
        </w:rPr>
        <w:t xml:space="preserve"> </w:t>
      </w:r>
      <w:r>
        <w:t>in einigen Fällen irreführend. Die Projekte React und Vue.js bezeichnen sich explizit als Bibliothek und beschäftigen sich nur mit dem „View“-Teil aus dem MVC-Prinzip.</w:t>
      </w:r>
    </w:p>
    <w:p w14:paraId="48D2678A" w14:textId="62C5CBD2" w:rsidR="00835CAF" w:rsidRPr="00BB3DE7" w:rsidRDefault="00835CAF" w:rsidP="009E0B98">
      <w:pPr>
        <w:pStyle w:val="Block"/>
        <w:jc w:val="center"/>
        <w:rPr>
          <w:rStyle w:val="Hervorhebung"/>
          <w:lang w:val="en-GB"/>
        </w:rPr>
      </w:pPr>
      <w:r w:rsidRPr="00BB3DE7">
        <w:rPr>
          <w:rStyle w:val="Hervorhebung"/>
          <w:lang w:val="en-GB"/>
        </w:rPr>
        <w:t>„React isn't an MVC framework. React is a library for building composable user interfaces. It encourages the creation of reusable UI components which present data that changes over time</w:t>
      </w:r>
      <w:r w:rsidR="00B4063E">
        <w:rPr>
          <w:rStyle w:val="Hervorhebung"/>
          <w:lang w:val="en-GB"/>
        </w:rPr>
        <w:t>.</w:t>
      </w:r>
      <w:r w:rsidR="00B4063E" w:rsidRPr="00BB3DE7">
        <w:rPr>
          <w:rStyle w:val="Hervorhebung"/>
          <w:lang w:val="en-GB"/>
        </w:rPr>
        <w:t>“</w:t>
      </w:r>
      <w:r w:rsidR="00B4063E">
        <w:rPr>
          <w:rStyle w:val="Hervorhebung"/>
          <w:lang w:val="en-GB"/>
        </w:rPr>
        <w:t xml:space="preserve"> </w:t>
      </w:r>
      <w:r w:rsidR="00B4063E" w:rsidRPr="00BB3DE7">
        <w:rPr>
          <w:rStyle w:val="Hervorhebung"/>
          <w:lang w:val="en-GB"/>
        </w:rPr>
        <w:t>–</w:t>
      </w:r>
      <w:r w:rsidRPr="00BB3DE7">
        <w:rPr>
          <w:rStyle w:val="Hervorhebung"/>
          <w:i w:val="0"/>
          <w:lang w:val="en-GB"/>
        </w:rPr>
        <w:t xml:space="preserve"> Pete Hunt, 5. Juni 2013</w:t>
      </w:r>
    </w:p>
    <w:p w14:paraId="4ADB0627" w14:textId="03FE552F" w:rsidR="00835CAF" w:rsidRPr="009E0B98" w:rsidRDefault="009E0B98" w:rsidP="009E0B98">
      <w:pPr>
        <w:pStyle w:val="Block"/>
        <w:jc w:val="center"/>
        <w:rPr>
          <w:i/>
          <w:iCs/>
        </w:rPr>
      </w:pPr>
      <w:r w:rsidRPr="00BB3DE7">
        <w:rPr>
          <w:rStyle w:val="Hervorhebung"/>
          <w:lang w:val="en-GB"/>
        </w:rPr>
        <w:t xml:space="preserve">„Vue.js [...] is a library for building interactive web interfaces. The goal of Vue.js is to provide the benefits of reactive data binding and composable view components with an API that is as simple as possible. Vue.js itself is not a full-blown framework - it is focused on the view layer only.“ </w:t>
      </w:r>
      <w:r w:rsidRPr="00BB3DE7">
        <w:rPr>
          <w:rStyle w:val="Hervorhebung"/>
          <w:i w:val="0"/>
          <w:lang w:val="en-GB"/>
        </w:rPr>
        <w:t xml:space="preserve">– Evan You, 18. </w:t>
      </w:r>
      <w:r w:rsidRPr="009E0B98">
        <w:rPr>
          <w:rStyle w:val="Hervorhebung"/>
          <w:i w:val="0"/>
        </w:rPr>
        <w:t>Oktober 2015</w:t>
      </w:r>
    </w:p>
    <w:p w14:paraId="2BC58C2F" w14:textId="6670B426" w:rsidR="003C114B" w:rsidRPr="003D753F" w:rsidRDefault="009E0B98" w:rsidP="007577FD">
      <w:pPr>
        <w:pStyle w:val="Block"/>
      </w:pPr>
      <w:r>
        <w:t xml:space="preserve">Alle verbleibenden Bereiche eines typischen JavaScript Frameworks wie Routing, HTTP-Anfragen oder Architektur können durch beliebige andere Bibliotheken übernommen werden. </w:t>
      </w:r>
      <w:r w:rsidR="0020702A">
        <w:t>Für die meisten Anwendungsfälle</w:t>
      </w:r>
      <w:r>
        <w:t xml:space="preserve"> existieren</w:t>
      </w:r>
      <w:r w:rsidR="0020702A">
        <w:t xml:space="preserve"> </w:t>
      </w:r>
      <w:r>
        <w:t>auch offizielle Lösungen der Projekte.</w:t>
      </w:r>
    </w:p>
    <w:p w14:paraId="6E84D895" w14:textId="6D46E0BA" w:rsidR="00BD008D" w:rsidRPr="00321FAE" w:rsidRDefault="00BD008D" w:rsidP="007577FD">
      <w:pPr>
        <w:pStyle w:val="berschrift2"/>
      </w:pPr>
      <w:bookmarkStart w:id="152" w:name="_Toc458776504"/>
      <w:bookmarkStart w:id="153" w:name="_Toc459365849"/>
      <w:bookmarkStart w:id="154" w:name="_Toc459905331"/>
      <w:r w:rsidRPr="00321FAE">
        <w:t>Angular</w:t>
      </w:r>
      <w:bookmarkEnd w:id="152"/>
      <w:bookmarkEnd w:id="153"/>
      <w:bookmarkEnd w:id="154"/>
    </w:p>
    <w:p w14:paraId="467509B3" w14:textId="46382DE3" w:rsidR="0068035D" w:rsidRDefault="00052EE1" w:rsidP="007577FD">
      <w:pPr>
        <w:pStyle w:val="Block"/>
      </w:pPr>
      <w:r>
        <w:t>Innerhalb dieses Kapitels wer</w:t>
      </w:r>
      <w:r w:rsidR="005A06ED">
        <w:t>den die Neuerungen von Angular</w:t>
      </w:r>
      <w:r>
        <w:t xml:space="preserve"> genauer untersucht. Zu Beginn wird </w:t>
      </w:r>
      <w:r w:rsidR="0020702A">
        <w:t xml:space="preserve">kurz </w:t>
      </w:r>
      <w:r>
        <w:t>die Geschichte des Angular</w:t>
      </w:r>
      <w:r w:rsidR="0020702A">
        <w:t>-</w:t>
      </w:r>
      <w:r>
        <w:t>Projektes zusammengefas</w:t>
      </w:r>
      <w:r w:rsidR="000366B9">
        <w:t xml:space="preserve">st. </w:t>
      </w:r>
      <w:r>
        <w:t xml:space="preserve">Im Verlauf der Analyse </w:t>
      </w:r>
      <w:r>
        <w:lastRenderedPageBreak/>
        <w:t>werden die neuen Funktionalitäten an passenden Stellen mit</w:t>
      </w:r>
      <w:r w:rsidR="00220971">
        <w:t xml:space="preserve"> vergleichbaren Funktionen </w:t>
      </w:r>
      <w:r w:rsidR="0020702A">
        <w:t xml:space="preserve">aus </w:t>
      </w:r>
      <w:r w:rsidR="00220971">
        <w:t>der Vorgängerversion verglichen.</w:t>
      </w:r>
    </w:p>
    <w:p w14:paraId="07F33595" w14:textId="37B7C5F3" w:rsidR="00220971" w:rsidRDefault="00220971" w:rsidP="00220971">
      <w:pPr>
        <w:pStyle w:val="berschrift3"/>
      </w:pPr>
      <w:bookmarkStart w:id="155" w:name="_Toc458776505"/>
      <w:bookmarkStart w:id="156" w:name="_Toc459365850"/>
      <w:bookmarkStart w:id="157" w:name="_Toc459905332"/>
      <w:r>
        <w:t>Geschichte</w:t>
      </w:r>
      <w:bookmarkEnd w:id="155"/>
      <w:bookmarkEnd w:id="156"/>
      <w:bookmarkEnd w:id="157"/>
    </w:p>
    <w:p w14:paraId="185B5139" w14:textId="0D847BF2" w:rsidR="00220971" w:rsidRDefault="00690477" w:rsidP="007577FD">
      <w:pPr>
        <w:pStyle w:val="Block"/>
      </w:pPr>
      <w:r>
        <w:t xml:space="preserve">In 2009 wurde AngularJS als Nebenprojekt von </w:t>
      </w:r>
      <w:r w:rsidRPr="00690477">
        <w:t>Miško Hevery</w:t>
      </w:r>
      <w:r>
        <w:t xml:space="preserve"> </w:t>
      </w:r>
      <w:r w:rsidR="0045413D">
        <w:t>entwickelt.</w:t>
      </w:r>
      <w:r w:rsidR="00055505">
        <w:rPr>
          <w:rStyle w:val="Funotenzeichen"/>
        </w:rPr>
        <w:footnoteReference w:id="33"/>
      </w:r>
      <w:r w:rsidR="0045413D">
        <w:t xml:space="preserve"> Bereits ein Jahr später wurde die erste öffentliche Version auf GitHub veröffentlicht. Mittlerweile wird das Projekt durch Google unterstützt und weiterentwickelt. Als </w:t>
      </w:r>
      <w:r w:rsidR="0020702A">
        <w:t>Open-</w:t>
      </w:r>
      <w:r w:rsidR="0045413D">
        <w:t>Source</w:t>
      </w:r>
      <w:r w:rsidR="0020702A">
        <w:t>-</w:t>
      </w:r>
      <w:r w:rsidR="0045413D">
        <w:t>Projekt ist die Community maßgeblich an der Entwicklung beteiligt.</w:t>
      </w:r>
    </w:p>
    <w:p w14:paraId="3544B1BA" w14:textId="72AACD41" w:rsidR="00FE0D2B" w:rsidRDefault="00FE0D2B" w:rsidP="00FE0D2B">
      <w:pPr>
        <w:pStyle w:val="Beschriftung"/>
        <w:keepNext/>
      </w:pPr>
      <w:bookmarkStart w:id="158" w:name="_Toc458754923"/>
      <w:bookmarkStart w:id="159" w:name="_Toc459365907"/>
      <w:bookmarkStart w:id="160" w:name="_Toc459905457"/>
      <w:r>
        <w:t xml:space="preserve">Abbildung </w:t>
      </w:r>
      <w:r w:rsidR="00EC150B">
        <w:fldChar w:fldCharType="begin"/>
      </w:r>
      <w:r w:rsidR="00EC150B">
        <w:instrText xml:space="preserve"> SEQ Abbildung \* ARABIC </w:instrText>
      </w:r>
      <w:r w:rsidR="00EC150B">
        <w:fldChar w:fldCharType="separate"/>
      </w:r>
      <w:r w:rsidR="00E54100">
        <w:rPr>
          <w:noProof/>
        </w:rPr>
        <w:t>9</w:t>
      </w:r>
      <w:r w:rsidR="00EC150B">
        <w:rPr>
          <w:noProof/>
        </w:rPr>
        <w:fldChar w:fldCharType="end"/>
      </w:r>
      <w:r>
        <w:t xml:space="preserve">: </w:t>
      </w:r>
      <w:r w:rsidR="0020702A">
        <w:t>Google-Suchanfragen-</w:t>
      </w:r>
      <w:r>
        <w:t>Trend nach AngularJS</w:t>
      </w:r>
      <w:bookmarkEnd w:id="158"/>
      <w:bookmarkEnd w:id="159"/>
      <w:bookmarkEnd w:id="160"/>
    </w:p>
    <w:p w14:paraId="5126BBEC" w14:textId="72840379" w:rsidR="0045413D" w:rsidRDefault="001934E2" w:rsidP="001934E2">
      <w:pPr>
        <w:pStyle w:val="BlockBild"/>
      </w:pPr>
      <w:r>
        <w:rPr>
          <w:noProof/>
        </w:rPr>
        <w:drawing>
          <wp:inline distT="0" distB="0" distL="0" distR="0" wp14:anchorId="4D863F01" wp14:editId="2EC63B1C">
            <wp:extent cx="5759450" cy="3607435"/>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ngularjs_trend.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607435"/>
                    </a:xfrm>
                    <a:prstGeom prst="rect">
                      <a:avLst/>
                    </a:prstGeom>
                  </pic:spPr>
                </pic:pic>
              </a:graphicData>
            </a:graphic>
          </wp:inline>
        </w:drawing>
      </w:r>
    </w:p>
    <w:p w14:paraId="45BF1F1A" w14:textId="6A963AE5" w:rsidR="00FE0D2B" w:rsidRDefault="00FE0D2B" w:rsidP="00FE0D2B">
      <w:pPr>
        <w:pStyle w:val="Beschriftung"/>
      </w:pPr>
      <w:r>
        <w:t>Quelle: Google Trends</w:t>
      </w:r>
      <w:r>
        <w:rPr>
          <w:rStyle w:val="Funotenzeichen"/>
        </w:rPr>
        <w:footnoteReference w:id="34"/>
      </w:r>
    </w:p>
    <w:p w14:paraId="62F6D3C5" w14:textId="076FE698" w:rsidR="00FE0D2B" w:rsidRDefault="00FE0D2B" w:rsidP="00FE0D2B">
      <w:pPr>
        <w:pStyle w:val="Block"/>
      </w:pPr>
      <w:r>
        <w:t xml:space="preserve">Durch die Unterstützung von Google </w:t>
      </w:r>
      <w:r w:rsidR="0020702A">
        <w:t xml:space="preserve">wird </w:t>
      </w:r>
      <w:r>
        <w:t xml:space="preserve">das Interesse an AngularJS </w:t>
      </w:r>
      <w:r w:rsidR="0020702A">
        <w:t xml:space="preserve">seit </w:t>
      </w:r>
      <w:r>
        <w:t>2012 immer stärker.</w:t>
      </w:r>
    </w:p>
    <w:p w14:paraId="4E271ED7" w14:textId="44F2266E" w:rsidR="00512D11" w:rsidRPr="00FE0D2B" w:rsidRDefault="00512D11" w:rsidP="00FE0D2B">
      <w:pPr>
        <w:pStyle w:val="Block"/>
      </w:pPr>
      <w:r>
        <w:t xml:space="preserve">Seit 2014 verfolgt das Projekt aufgrund des eingestellten Supports für das Betriebssystem Windows XP und damit einhergehend </w:t>
      </w:r>
      <w:r w:rsidR="0020702A">
        <w:t>für</w:t>
      </w:r>
      <w:r>
        <w:t xml:space="preserve"> Internet Explorer 8</w:t>
      </w:r>
      <w:r w:rsidR="007700D5">
        <w:t xml:space="preserve"> zwei separate Versionen</w:t>
      </w:r>
      <w:r>
        <w:t xml:space="preserve">. Für diese </w:t>
      </w:r>
      <w:r w:rsidR="0020702A">
        <w:t>Browser-</w:t>
      </w:r>
      <w:r>
        <w:t xml:space="preserve">Version </w:t>
      </w:r>
      <w:r w:rsidR="0020702A">
        <w:t xml:space="preserve">sind </w:t>
      </w:r>
      <w:r w:rsidR="009D18EA">
        <w:t xml:space="preserve">viel Code und aufwendige </w:t>
      </w:r>
      <w:r w:rsidR="0020702A">
        <w:t xml:space="preserve">Tests </w:t>
      </w:r>
      <w:r w:rsidR="009D18EA">
        <w:t xml:space="preserve">nötig. Der stabile </w:t>
      </w:r>
      <w:r w:rsidR="009D18EA">
        <w:lastRenderedPageBreak/>
        <w:t xml:space="preserve">Entwicklungsstrang verzichtet auf </w:t>
      </w:r>
      <w:r w:rsidR="000366B9">
        <w:t xml:space="preserve">den </w:t>
      </w:r>
      <w:r w:rsidR="009D18EA">
        <w:t xml:space="preserve">expliziten </w:t>
      </w:r>
      <w:r w:rsidR="0020702A">
        <w:t>Support für</w:t>
      </w:r>
      <w:r w:rsidR="009D18EA">
        <w:t xml:space="preserve"> Internet Explorer </w:t>
      </w:r>
      <w:r w:rsidR="0020702A">
        <w:t>8</w:t>
      </w:r>
      <w:r w:rsidR="00CA5C31">
        <w:t>-</w:t>
      </w:r>
      <w:r w:rsidR="009D18EA">
        <w:t>Support und</w:t>
      </w:r>
      <w:r w:rsidR="0020702A">
        <w:t>. Hierdurch</w:t>
      </w:r>
      <w:r w:rsidR="009D18EA">
        <w:t xml:space="preserve"> kann </w:t>
      </w:r>
      <w:r w:rsidR="0020702A">
        <w:t xml:space="preserve">er </w:t>
      </w:r>
      <w:r w:rsidR="009D18EA">
        <w:t>effizienter weiterentwickelt werden und bietet b</w:t>
      </w:r>
      <w:r w:rsidR="00C3223E">
        <w:t>essere Geschwindigkeit.</w:t>
      </w:r>
      <w:r w:rsidR="00C3223E">
        <w:rPr>
          <w:rStyle w:val="Funotenzeichen"/>
        </w:rPr>
        <w:footnoteReference w:id="35"/>
      </w:r>
    </w:p>
    <w:p w14:paraId="2031C8AE" w14:textId="2B157341" w:rsidR="00220971" w:rsidRDefault="0020702A" w:rsidP="007577FD">
      <w:pPr>
        <w:pStyle w:val="Block"/>
      </w:pPr>
      <w:r>
        <w:t>Ebenfalls im Jahr 2014</w:t>
      </w:r>
      <w:r w:rsidR="001C37B4">
        <w:t xml:space="preserve"> wird</w:t>
      </w:r>
      <w:r w:rsidR="007700D5">
        <w:t xml:space="preserve"> Angular, a</w:t>
      </w:r>
      <w:r w:rsidR="00095CC6">
        <w:t>llerdings</w:t>
      </w:r>
      <w:r w:rsidR="007700D5">
        <w:t xml:space="preserve"> </w:t>
      </w:r>
      <w:r w:rsidR="00095CC6">
        <w:t>als vollständige Neuentwicklung des Frameworks</w:t>
      </w:r>
      <w:r w:rsidR="007700D5">
        <w:t xml:space="preserve">, </w:t>
      </w:r>
      <w:r>
        <w:t>angekündigt</w:t>
      </w:r>
      <w:r w:rsidR="00095CC6">
        <w:t xml:space="preserve">. </w:t>
      </w:r>
      <w:r w:rsidR="0011614A">
        <w:t xml:space="preserve">Dadurch soll eine Reihe von Kritikpunkten der ersten Version </w:t>
      </w:r>
      <w:r w:rsidR="00851BAE">
        <w:t xml:space="preserve">aufgegriffen und behoben </w:t>
      </w:r>
      <w:r w:rsidR="0011614A">
        <w:t>werden</w:t>
      </w:r>
      <w:r w:rsidR="00A738BC">
        <w:t>.</w:t>
      </w:r>
      <w:r w:rsidR="00905904">
        <w:t xml:space="preserve"> Ein zentrales Problem von AngularJS ist die im Vergleich zu konkurrierenden oder neuen Frameworks</w:t>
      </w:r>
      <w:r w:rsidR="00C7231D">
        <w:t xml:space="preserve"> schlechte Performance</w:t>
      </w:r>
      <w:r w:rsidR="00905904">
        <w:t xml:space="preserve">. </w:t>
      </w:r>
      <w:r w:rsidR="00851BAE">
        <w:t>Verantwortlich</w:t>
      </w:r>
      <w:r w:rsidR="00905904">
        <w:t xml:space="preserve"> ist hierfür </w:t>
      </w:r>
      <w:r w:rsidR="00C7231D">
        <w:t xml:space="preserve">unter anderem </w:t>
      </w:r>
      <w:r w:rsidR="00905904">
        <w:t xml:space="preserve">das Alter des Frameworks. Die Unterstützung älterer </w:t>
      </w:r>
      <w:r w:rsidR="00C7231D">
        <w:t>Browser-</w:t>
      </w:r>
      <w:r w:rsidR="00905904">
        <w:t xml:space="preserve">Versionen und das System zur Erkennung </w:t>
      </w:r>
      <w:r w:rsidR="00F01537">
        <w:t>von Änderungen führt gerade bei großen, komplexen Projekten zu einer langsamen Ausführung. Darüber hinaus ist das Framework nach einem monolithischen Design entworfen worden. Erst neuere Versionen führen optionale Erweiterungen ein.</w:t>
      </w:r>
      <w:r w:rsidR="008B503C">
        <w:t xml:space="preserve"> Die inhärenten Probleme von AngularJS lassen sich daher nur durch eine Neuentwicklung beseitigen. Dabei kann das Framework auf moderne Technologien ausgerichtet werden.</w:t>
      </w:r>
    </w:p>
    <w:p w14:paraId="606952BF" w14:textId="2E2F2755" w:rsidR="008B503C" w:rsidRDefault="008B503C" w:rsidP="007577FD">
      <w:pPr>
        <w:pStyle w:val="Block"/>
      </w:pPr>
      <w:r>
        <w:t xml:space="preserve">Gegen Ende </w:t>
      </w:r>
      <w:r w:rsidR="00C7231D">
        <w:t xml:space="preserve">des Jahres </w:t>
      </w:r>
      <w:r>
        <w:t xml:space="preserve">2015 wurde </w:t>
      </w:r>
      <w:r w:rsidR="00C728EA">
        <w:t>das Erreichen des Beta</w:t>
      </w:r>
      <w:r w:rsidR="00C7231D">
        <w:t>-</w:t>
      </w:r>
      <w:r w:rsidR="0048787E">
        <w:t>Stadiums von Angular</w:t>
      </w:r>
      <w:r w:rsidR="00C728EA">
        <w:t xml:space="preserve"> angekündigt.</w:t>
      </w:r>
      <w:r w:rsidR="00DE71CF">
        <w:t xml:space="preserve"> Das Team hinter Angular beschreibt die Beta</w:t>
      </w:r>
      <w:r w:rsidR="00C7231D">
        <w:t>-</w:t>
      </w:r>
      <w:r w:rsidR="00DE71CF">
        <w:t>Version als geeignet</w:t>
      </w:r>
      <w:r w:rsidR="00C7231D">
        <w:t>,</w:t>
      </w:r>
      <w:r w:rsidR="00DE71CF">
        <w:t xml:space="preserve"> um erfolgreich große Anwendungen zu entwickeln. Hinter den Kulissen wurden frühere Versionen bereits für interne Google</w:t>
      </w:r>
      <w:r w:rsidR="00CA5C31">
        <w:t>-</w:t>
      </w:r>
      <w:r w:rsidR="00DE71CF">
        <w:t>Projekte</w:t>
      </w:r>
      <w:r w:rsidR="003838B0">
        <w:t xml:space="preserve"> </w:t>
      </w:r>
      <w:r w:rsidR="00DE71CF">
        <w:t>eingesetzt.</w:t>
      </w:r>
      <w:r w:rsidR="00DE71CF">
        <w:rPr>
          <w:rStyle w:val="Funotenzeichen"/>
        </w:rPr>
        <w:footnoteReference w:id="36"/>
      </w:r>
    </w:p>
    <w:p w14:paraId="1B8759A6" w14:textId="69A2B75F" w:rsidR="00DE71CF" w:rsidRPr="00321FAE" w:rsidRDefault="00DE71CF" w:rsidP="007577FD">
      <w:pPr>
        <w:pStyle w:val="Block"/>
      </w:pPr>
      <w:r>
        <w:t>Mittl</w:t>
      </w:r>
      <w:r w:rsidR="003838B0">
        <w:t xml:space="preserve">erweile befindet sich Angular </w:t>
      </w:r>
      <w:r w:rsidR="007B5B4F">
        <w:t xml:space="preserve">in der „Release Candidate“-Phase und steht damit kurz vor der finalen Veröffentlichung. </w:t>
      </w:r>
    </w:p>
    <w:p w14:paraId="34F6642E" w14:textId="16DD8C12" w:rsidR="00BD008D" w:rsidRPr="00321FAE" w:rsidRDefault="00BD008D" w:rsidP="007577FD">
      <w:pPr>
        <w:pStyle w:val="berschrift3"/>
      </w:pPr>
      <w:bookmarkStart w:id="161" w:name="_Toc454970803"/>
      <w:bookmarkStart w:id="162" w:name="_Toc458776506"/>
      <w:bookmarkStart w:id="163" w:name="_Toc459365851"/>
      <w:bookmarkStart w:id="164" w:name="_Toc459905333"/>
      <w:r w:rsidRPr="00321FAE">
        <w:t>Grundlagen</w:t>
      </w:r>
      <w:bookmarkEnd w:id="161"/>
      <w:bookmarkEnd w:id="162"/>
      <w:bookmarkEnd w:id="163"/>
      <w:bookmarkEnd w:id="164"/>
    </w:p>
    <w:p w14:paraId="6B6DFFF7" w14:textId="31944129" w:rsidR="00BD008D" w:rsidRDefault="00CA4BD8" w:rsidP="00D03FF0">
      <w:pPr>
        <w:pStyle w:val="Block"/>
      </w:pPr>
      <w:r>
        <w:t xml:space="preserve">Im Gegensatz zu AngularJS soll durch </w:t>
      </w:r>
      <w:r w:rsidR="003838B0">
        <w:t>Angular</w:t>
      </w:r>
      <w:r w:rsidR="00EA4325">
        <w:t xml:space="preserve"> eine vollständige Plattform für die Entwicklung von Apps geschaffen werden. Das Motto des Projekts unterstreicht dieses Ziel.</w:t>
      </w:r>
    </w:p>
    <w:p w14:paraId="1159D6A6" w14:textId="0C1A83EB" w:rsidR="00EA4325" w:rsidRPr="00F52D49" w:rsidRDefault="00EA4325" w:rsidP="00042B11">
      <w:pPr>
        <w:pStyle w:val="Block"/>
        <w:jc w:val="center"/>
        <w:rPr>
          <w:rStyle w:val="Hervorhebung"/>
        </w:rPr>
      </w:pPr>
      <w:r w:rsidRPr="00F52D49">
        <w:rPr>
          <w:rStyle w:val="Hervorhebung"/>
        </w:rPr>
        <w:t>„One framework. Mobile and desktop.“</w:t>
      </w:r>
      <w:r w:rsidR="00042B11" w:rsidRPr="00F52D49">
        <w:rPr>
          <w:rStyle w:val="Hervorhebung"/>
        </w:rPr>
        <w:t xml:space="preserve"> </w:t>
      </w:r>
      <w:r w:rsidR="00042B11" w:rsidRPr="00F52D49">
        <w:rPr>
          <w:rStyle w:val="Hervorhebung"/>
          <w:i w:val="0"/>
        </w:rPr>
        <w:t>– Angular</w:t>
      </w:r>
    </w:p>
    <w:p w14:paraId="7043878A" w14:textId="25929D9C" w:rsidR="00042B11" w:rsidRDefault="00DB1F1F" w:rsidP="00042B11">
      <w:pPr>
        <w:pStyle w:val="Block"/>
      </w:pPr>
      <w:r>
        <w:t>Mit dem Wissen über Angular soll es möglich sein</w:t>
      </w:r>
      <w:r w:rsidR="00C7231D">
        <w:t>,</w:t>
      </w:r>
      <w:r>
        <w:t xml:space="preserve"> Anwendungen für beliebige Plattformen zu schreiben. Selbst für native</w:t>
      </w:r>
      <w:r w:rsidR="004147C4">
        <w:t xml:space="preserve"> Apps ist das Framework </w:t>
      </w:r>
      <w:r>
        <w:t>sowohl auf mobil</w:t>
      </w:r>
      <w:r w:rsidR="004147C4">
        <w:t>en als auch auf Desktop</w:t>
      </w:r>
      <w:r w:rsidR="00C7231D">
        <w:t>-</w:t>
      </w:r>
      <w:r w:rsidR="004147C4">
        <w:t>Geräten geeignet.</w:t>
      </w:r>
    </w:p>
    <w:p w14:paraId="2B553853" w14:textId="1DEDC2F1" w:rsidR="004147C4" w:rsidRPr="00042B11" w:rsidRDefault="004147C4" w:rsidP="00042B11">
      <w:pPr>
        <w:pStyle w:val="Block"/>
      </w:pPr>
      <w:r>
        <w:lastRenderedPageBreak/>
        <w:t xml:space="preserve">Der Fokus liegt dabei auf der </w:t>
      </w:r>
      <w:r w:rsidR="00C7231D">
        <w:t xml:space="preserve">im Vergleich zu AngularJS </w:t>
      </w:r>
      <w:r>
        <w:t xml:space="preserve">verbesserten Geschwindigkeit des Frameworks. </w:t>
      </w:r>
      <w:r w:rsidR="001508B7">
        <w:t xml:space="preserve">Darüber hinaus werden neue Funktionen der </w:t>
      </w:r>
      <w:r w:rsidR="00C7231D">
        <w:t>Web-</w:t>
      </w:r>
      <w:r w:rsidR="001508B7">
        <w:t xml:space="preserve">Plattform, wie Service Worker, </w:t>
      </w:r>
      <w:r w:rsidR="00C7231D">
        <w:t>zur Erreichung einer</w:t>
      </w:r>
      <w:r w:rsidR="001508B7">
        <w:t xml:space="preserve"> parallele</w:t>
      </w:r>
      <w:r w:rsidR="00C7231D">
        <w:t>n</w:t>
      </w:r>
      <w:r w:rsidR="001508B7">
        <w:t xml:space="preserve"> Ausführung </w:t>
      </w:r>
      <w:r w:rsidR="00C7231D">
        <w:t>verwendet</w:t>
      </w:r>
      <w:r w:rsidR="001508B7">
        <w:t>. Auch serverseitig lässt sich Angular nutzen</w:t>
      </w:r>
      <w:r w:rsidR="00C7231D">
        <w:t>,</w:t>
      </w:r>
      <w:r w:rsidR="001508B7">
        <w:t xml:space="preserve"> um den ersten Aufruf einer Seite zu rendern. Dadur</w:t>
      </w:r>
      <w:r w:rsidR="00894B57">
        <w:t>ch ist eine Seite für Suchmaschinen optimiert und steht dem Besucher schneller zur Verfügung.</w:t>
      </w:r>
    </w:p>
    <w:p w14:paraId="02A4E261" w14:textId="455C4A21" w:rsidR="00BD5EDC" w:rsidRDefault="00894B57" w:rsidP="00D03FF0">
      <w:pPr>
        <w:pStyle w:val="Block"/>
      </w:pPr>
      <w:r>
        <w:t>Innerhalb der meisten E</w:t>
      </w:r>
      <w:r w:rsidR="00005DBA">
        <w:t xml:space="preserve">ditoren und Entwicklungsumgebungen (IDE) wird die Syntax von Angular unterstützt. Für erhöhte Produktivität sorgt </w:t>
      </w:r>
      <w:r w:rsidR="00034D05">
        <w:t xml:space="preserve">die automatische Code-Vervollständigung, insbesondere unter Verwendung typisierter </w:t>
      </w:r>
      <w:r w:rsidR="00C7231D">
        <w:t>JavaScript-</w:t>
      </w:r>
      <w:r w:rsidR="00034D05">
        <w:t>Varianten.</w:t>
      </w:r>
    </w:p>
    <w:p w14:paraId="097CA74E" w14:textId="18B91950" w:rsidR="00894B57" w:rsidRDefault="009E68E6" w:rsidP="00D03FF0">
      <w:pPr>
        <w:pStyle w:val="Block"/>
      </w:pPr>
      <w:r>
        <w:t xml:space="preserve">Weiterhin wird die Testbarkeit der Anwendungen von Grund auf unterstützt. </w:t>
      </w:r>
      <w:r w:rsidR="006E3872">
        <w:t>Die ursprünglich für AngularJS entwickelten Test-Systeme Karma und Protractor können auch für Anwendungen der neuen Generation eingesetzt werden.</w:t>
      </w:r>
    </w:p>
    <w:p w14:paraId="37DCF94E" w14:textId="609BA9AE" w:rsidR="00034D05" w:rsidRPr="00DB1F1F" w:rsidRDefault="00C7231D" w:rsidP="00D03FF0">
      <w:pPr>
        <w:pStyle w:val="Block"/>
      </w:pPr>
      <w:r>
        <w:t>D</w:t>
      </w:r>
      <w:r w:rsidR="00436B21">
        <w:t xml:space="preserve">as Erstellen einfacher bis komplexer Animationen wird durch das Framework </w:t>
      </w:r>
      <w:r>
        <w:t xml:space="preserve">ebenfalls </w:t>
      </w:r>
      <w:r w:rsidR="0037292C">
        <w:t>unterstützt</w:t>
      </w:r>
      <w:r w:rsidR="00436B21">
        <w:t xml:space="preserve">. </w:t>
      </w:r>
      <w:r w:rsidR="0037292C">
        <w:t xml:space="preserve">Für verbesserte Zugänglichkeit </w:t>
      </w:r>
      <w:r w:rsidR="00090C4B">
        <w:t xml:space="preserve">und Barrierefreiheit folgen </w:t>
      </w:r>
      <w:r>
        <w:t>Angular-</w:t>
      </w:r>
      <w:r w:rsidR="00090C4B">
        <w:t>Komponenten der Accessible Rich Internet Applications (ARIA) Initiative.</w:t>
      </w:r>
      <w:r w:rsidR="00090C4B">
        <w:rPr>
          <w:rStyle w:val="Funotenzeichen"/>
        </w:rPr>
        <w:footnoteReference w:id="37"/>
      </w:r>
    </w:p>
    <w:p w14:paraId="76019CF7" w14:textId="1D5F49BD" w:rsidR="00BD008D" w:rsidRPr="00321FAE" w:rsidRDefault="00BD008D" w:rsidP="007577FD">
      <w:pPr>
        <w:pStyle w:val="berschrift3"/>
      </w:pPr>
      <w:bookmarkStart w:id="165" w:name="_Toc454970804"/>
      <w:bookmarkStart w:id="166" w:name="_Toc458776507"/>
      <w:bookmarkStart w:id="167" w:name="_Toc459365852"/>
      <w:bookmarkStart w:id="168" w:name="_Toc459905334"/>
      <w:r w:rsidRPr="00321FAE">
        <w:t>Programmiersprachen</w:t>
      </w:r>
      <w:bookmarkEnd w:id="165"/>
      <w:bookmarkEnd w:id="166"/>
      <w:bookmarkEnd w:id="167"/>
      <w:bookmarkEnd w:id="168"/>
    </w:p>
    <w:p w14:paraId="5FFA228B" w14:textId="4EC9684E" w:rsidR="001A4EB3" w:rsidRDefault="00126C26" w:rsidP="00D03FF0">
      <w:pPr>
        <w:pStyle w:val="Block"/>
      </w:pPr>
      <w:r>
        <w:t>Ein grundle</w:t>
      </w:r>
      <w:r w:rsidR="00961B87">
        <w:t>gender Unterschied von Angular</w:t>
      </w:r>
      <w:r>
        <w:t xml:space="preserve"> zu AngularJS </w:t>
      </w:r>
      <w:r w:rsidR="0035718D">
        <w:t xml:space="preserve">wird </w:t>
      </w:r>
      <w:r w:rsidR="00952029">
        <w:t>bereits</w:t>
      </w:r>
      <w:r w:rsidR="0035718D">
        <w:t xml:space="preserve"> früh bei der Wahl der Programmiersprache sichtbar. Die erste Version des Frameworks wurde ausschließlich in JavaScript oder genauer ECMAScript 5 geschrieben. Bei ECMAScript handelt es sich um die standardisierte Spezifikation hinter JavaScript.</w:t>
      </w:r>
      <w:r w:rsidR="001A4EB3">
        <w:t xml:space="preserve"> Im Gegensatz dazu unterstützt die Neuentwicklung von Angular </w:t>
      </w:r>
      <w:r w:rsidR="007427F5">
        <w:t>die folgenden Programmiersprachen:</w:t>
      </w:r>
    </w:p>
    <w:p w14:paraId="4B59B3B8" w14:textId="04F3F50B" w:rsidR="001A4EB3" w:rsidRDefault="006C6B65" w:rsidP="003838B0">
      <w:pPr>
        <w:pStyle w:val="Block"/>
        <w:numPr>
          <w:ilvl w:val="0"/>
          <w:numId w:val="5"/>
        </w:numPr>
        <w:spacing w:line="240" w:lineRule="auto"/>
      </w:pPr>
      <w:r>
        <w:t>TypeScript</w:t>
      </w:r>
    </w:p>
    <w:p w14:paraId="27B78F5D" w14:textId="30D77066" w:rsidR="007427F5" w:rsidRDefault="006C6B65" w:rsidP="003838B0">
      <w:pPr>
        <w:pStyle w:val="Block"/>
        <w:numPr>
          <w:ilvl w:val="0"/>
          <w:numId w:val="5"/>
        </w:numPr>
        <w:spacing w:line="240" w:lineRule="auto"/>
      </w:pPr>
      <w:r>
        <w:t>JavaScript</w:t>
      </w:r>
    </w:p>
    <w:p w14:paraId="7A1460F4" w14:textId="59CD3E7A" w:rsidR="007427F5" w:rsidRDefault="007427F5" w:rsidP="003838B0">
      <w:pPr>
        <w:pStyle w:val="Block"/>
        <w:numPr>
          <w:ilvl w:val="0"/>
          <w:numId w:val="5"/>
        </w:numPr>
        <w:spacing w:line="240" w:lineRule="auto"/>
      </w:pPr>
      <w:r>
        <w:t>Dart</w:t>
      </w:r>
    </w:p>
    <w:p w14:paraId="7508AA0F" w14:textId="57F3EF8E" w:rsidR="00126C26" w:rsidRDefault="001203FC" w:rsidP="00D03FF0">
      <w:pPr>
        <w:pStyle w:val="Block"/>
      </w:pPr>
      <w:r>
        <w:t xml:space="preserve">Aufgrund der Auswahlmöglichkeit kann Angular </w:t>
      </w:r>
      <w:r w:rsidR="00952029">
        <w:t xml:space="preserve">potenziell </w:t>
      </w:r>
      <w:r>
        <w:t xml:space="preserve">eine größere Entwicklergemeinschaft erreichen. Innerhalb der Dokumentation </w:t>
      </w:r>
      <w:r w:rsidR="00952029">
        <w:t xml:space="preserve">ist es möglich, </w:t>
      </w:r>
      <w:r>
        <w:t xml:space="preserve">über ein Dropdown-Menü die Programmiersprache der Beispiele </w:t>
      </w:r>
      <w:r w:rsidR="00952029">
        <w:t>zu ändern</w:t>
      </w:r>
      <w:r>
        <w:t>.</w:t>
      </w:r>
    </w:p>
    <w:p w14:paraId="63AB0A41" w14:textId="2402E6D3" w:rsidR="007427F5" w:rsidRDefault="007A0122" w:rsidP="00D03FF0">
      <w:pPr>
        <w:pStyle w:val="Block"/>
      </w:pPr>
      <w:r>
        <w:lastRenderedPageBreak/>
        <w:t>Bis zum 20. Juli 2016 wurde das Projekt ausschließlich in TypeScript entwickelt. Die Versionen in JavaScript und Dart wurden durch Transpiler ermöglicht. Diese Art der</w:t>
      </w:r>
      <w:r w:rsidR="00FB57DF">
        <w:t xml:space="preserve"> Compiler übersetzt eine Quellsprache in ihr Äquivalent in der Zielsprache. Dabei arbeitet ein Transpiler </w:t>
      </w:r>
      <w:r w:rsidR="00B41B37">
        <w:t xml:space="preserve">üblicherweise </w:t>
      </w:r>
      <w:r w:rsidR="00FB57DF">
        <w:t>auf der gleichen</w:t>
      </w:r>
      <w:r w:rsidR="00B41B37">
        <w:t xml:space="preserve"> Abstraktionsebene zwischen den Programmiersprachen.</w:t>
      </w:r>
      <w:r w:rsidR="00B41B37">
        <w:rPr>
          <w:rStyle w:val="Funotenzeichen"/>
        </w:rPr>
        <w:footnoteReference w:id="38"/>
      </w:r>
    </w:p>
    <w:p w14:paraId="4327AD11" w14:textId="1924C3C9" w:rsidR="00B41B37" w:rsidRDefault="00C12195" w:rsidP="00D03FF0">
      <w:pPr>
        <w:pStyle w:val="Block"/>
      </w:pPr>
      <w:r>
        <w:t>Aufgrund von Programmierschwierigkeiten für Einsteiger und Inkompatibilitäten zwischen den Programmiersprachen wird die Dart</w:t>
      </w:r>
      <w:r w:rsidR="00FE0460">
        <w:t>-</w:t>
      </w:r>
      <w:r>
        <w:t>Version von Angular zukünftig durch ein eigenes Team entwickelt. Dadurch kann die API in</w:t>
      </w:r>
      <w:r w:rsidR="00966F64">
        <w:t xml:space="preserve"> allen Variationen des Frameworks vereinfacht werden.</w:t>
      </w:r>
      <w:r w:rsidR="00966F64">
        <w:rPr>
          <w:rStyle w:val="Funotenzeichen"/>
        </w:rPr>
        <w:footnoteReference w:id="39"/>
      </w:r>
    </w:p>
    <w:p w14:paraId="2667DB65" w14:textId="77777777" w:rsidR="006C6B65" w:rsidRPr="00321FAE" w:rsidRDefault="006C6B65" w:rsidP="006C6B65">
      <w:pPr>
        <w:pStyle w:val="Blockberschrift"/>
      </w:pPr>
      <w:bookmarkStart w:id="169" w:name="_Toc454970806"/>
      <w:r w:rsidRPr="00321FAE">
        <w:t>TypeScript</w:t>
      </w:r>
      <w:bookmarkEnd w:id="169"/>
    </w:p>
    <w:p w14:paraId="7A24F88C" w14:textId="5FD16E89" w:rsidR="000A5ED3" w:rsidRDefault="003A4478" w:rsidP="00D03FF0">
      <w:pPr>
        <w:pStyle w:val="Block"/>
      </w:pPr>
      <w:r>
        <w:t xml:space="preserve">Mit dieser Programmiersprache führt Microsoft als Entwickler Typisierung und objektorientierte Prinzipien in JavaScript ein. Sie wird als </w:t>
      </w:r>
      <w:r w:rsidR="00952029">
        <w:t>Open-Source-</w:t>
      </w:r>
      <w:r>
        <w:t xml:space="preserve">Projekt seit 2012 entwickelt und wurde maßgeblich durch C# und Java beeinflusst. </w:t>
      </w:r>
      <w:r w:rsidR="009569EB">
        <w:t>Die Kompatibilität zu JavaScript ist vollständig gewährleistet</w:t>
      </w:r>
      <w:r w:rsidR="00952029">
        <w:t>,</w:t>
      </w:r>
      <w:r w:rsidR="009569EB">
        <w:t xml:space="preserve"> und einige Neuerungen aus zukünftigen ECMAScript</w:t>
      </w:r>
      <w:r w:rsidR="00952029">
        <w:t>-</w:t>
      </w:r>
      <w:r w:rsidR="009569EB">
        <w:t xml:space="preserve">Spezifikationen sind in TypeScript bereits implementiert. Jedes </w:t>
      </w:r>
      <w:r w:rsidR="00952029">
        <w:t>JavaScript-</w:t>
      </w:r>
      <w:r w:rsidR="009569EB">
        <w:t xml:space="preserve">Programm ist demnach ein gültiges </w:t>
      </w:r>
      <w:r w:rsidR="00952029">
        <w:t>TypeScript-</w:t>
      </w:r>
      <w:r w:rsidR="009569EB">
        <w:t xml:space="preserve">Programm. </w:t>
      </w:r>
      <w:r w:rsidR="001C33D0">
        <w:t>Aufgrund der optionalen Typisierung lassen sich bestehende JavaScript</w:t>
      </w:r>
      <w:r w:rsidR="00952029">
        <w:t>-</w:t>
      </w:r>
      <w:r w:rsidR="001C33D0">
        <w:t>Anwendungen leicht zu TypeScript migrieren.</w:t>
      </w:r>
      <w:r w:rsidR="000A5ED3">
        <w:t xml:space="preserve"> </w:t>
      </w:r>
      <w:r w:rsidR="00456A84">
        <w:t>Die Implementierung von Angular in TypeScript bringt einige Vorteile für Entwickler. Eine häufige Fehlerquelle in JavaScript ist die dynamische Natur der Sprache.</w:t>
      </w:r>
      <w:r w:rsidR="00522D9E">
        <w:t xml:space="preserve"> Durch die Typisierung ist der TypeScript-Compiler in der Lage</w:t>
      </w:r>
      <w:r w:rsidR="00952029">
        <w:t>,</w:t>
      </w:r>
      <w:r w:rsidR="00522D9E">
        <w:t xml:space="preserve"> den Entwickler über Fehler durch inkompatible oder falsche Typen</w:t>
      </w:r>
      <w:r w:rsidR="0000784D">
        <w:t xml:space="preserve"> zu informieren. Das erhöht die Produktivität und verhindert Ausfälle nach der Auslieferung an den Kunden. Außerdem </w:t>
      </w:r>
      <w:r w:rsidR="00BA158C">
        <w:t>werden</w:t>
      </w:r>
      <w:r w:rsidR="0000784D">
        <w:t xml:space="preserve"> die Autovervollständigung und die allgemeine Sprachunterstützung innerhalb von </w:t>
      </w:r>
      <w:r w:rsidR="00BA158C">
        <w:t>Entwicklungsumgebungen verbessert.</w:t>
      </w:r>
      <w:r w:rsidR="0000596A">
        <w:rPr>
          <w:rStyle w:val="Funotenzeichen"/>
        </w:rPr>
        <w:footnoteReference w:id="40"/>
      </w:r>
    </w:p>
    <w:p w14:paraId="03426D4D" w14:textId="100CD341" w:rsidR="006C6B65" w:rsidRDefault="00BA158C" w:rsidP="00D03FF0">
      <w:pPr>
        <w:pStyle w:val="Block"/>
      </w:pPr>
      <w:r>
        <w:t>Weitere Schwächen von JavaScript werden durch die Unterstützung zukünftiger Spezifikationen der Sprache beseitigt.</w:t>
      </w:r>
      <w:r w:rsidR="000A5ED3">
        <w:t xml:space="preserve"> </w:t>
      </w:r>
      <w:r w:rsidR="00B5334B">
        <w:t xml:space="preserve">Besonders hilfreich für Angular ist der Einsatz </w:t>
      </w:r>
      <w:r w:rsidR="007833AA">
        <w:t>von Decorators, um Meta-Informationen an Klassen u</w:t>
      </w:r>
      <w:r w:rsidR="007125A0">
        <w:t>nd Funktionen zu hängen</w:t>
      </w:r>
      <w:r w:rsidR="00952029">
        <w:t>. Veranschaulicht</w:t>
      </w:r>
      <w:r w:rsidR="001A5E7B">
        <w:t xml:space="preserve"> </w:t>
      </w:r>
      <w:r w:rsidR="001A5E7B">
        <w:lastRenderedPageBreak/>
        <w:t xml:space="preserve">wird </w:t>
      </w:r>
      <w:r w:rsidR="00952029">
        <w:t xml:space="preserve">dies </w:t>
      </w:r>
      <w:r w:rsidR="007833AA">
        <w:t xml:space="preserve">in </w:t>
      </w:r>
      <w:r w:rsidR="0000596A">
        <w:fldChar w:fldCharType="begin"/>
      </w:r>
      <w:r w:rsidR="0000596A">
        <w:instrText xml:space="preserve"> REF _Ref457215608 \h </w:instrText>
      </w:r>
      <w:r w:rsidR="0000596A">
        <w:fldChar w:fldCharType="separate"/>
      </w:r>
      <w:r w:rsidR="00E54100">
        <w:t xml:space="preserve">Listing </w:t>
      </w:r>
      <w:r w:rsidR="00E54100">
        <w:rPr>
          <w:noProof/>
        </w:rPr>
        <w:t>7</w:t>
      </w:r>
      <w:r w:rsidR="0000596A">
        <w:fldChar w:fldCharType="end"/>
      </w:r>
      <w:r w:rsidR="007833AA">
        <w:t>.</w:t>
      </w:r>
      <w:r w:rsidR="001A5E7B">
        <w:t xml:space="preserve"> D</w:t>
      </w:r>
      <w:r w:rsidR="007125A0">
        <w:t xml:space="preserve">er Component-Decorator von Angular an die </w:t>
      </w:r>
      <w:r w:rsidR="007125A0" w:rsidRPr="007125A0">
        <w:rPr>
          <w:i/>
        </w:rPr>
        <w:t>AppComponent</w:t>
      </w:r>
      <w:r w:rsidR="007125A0">
        <w:t>-Klasse gehängt.</w:t>
      </w:r>
    </w:p>
    <w:p w14:paraId="51D03FBD" w14:textId="1D7EA77C" w:rsidR="0000596A" w:rsidRDefault="0000596A" w:rsidP="0000596A">
      <w:pPr>
        <w:pStyle w:val="Beschriftung"/>
      </w:pPr>
      <w:bookmarkStart w:id="170" w:name="_Ref457215608"/>
      <w:bookmarkStart w:id="171" w:name="_Toc458776452"/>
      <w:bookmarkStart w:id="172" w:name="_Toc459365938"/>
      <w:bookmarkStart w:id="173" w:name="_Toc459905490"/>
      <w:r>
        <w:t xml:space="preserve">Listing </w:t>
      </w:r>
      <w:r w:rsidR="00EC150B">
        <w:fldChar w:fldCharType="begin"/>
      </w:r>
      <w:r w:rsidR="00EC150B">
        <w:instrText xml:space="preserve"> SEQ Listing \* ARABIC</w:instrText>
      </w:r>
      <w:r w:rsidR="00EC150B">
        <w:instrText xml:space="preserve"> </w:instrText>
      </w:r>
      <w:r w:rsidR="00EC150B">
        <w:fldChar w:fldCharType="separate"/>
      </w:r>
      <w:r w:rsidR="00E54100">
        <w:rPr>
          <w:noProof/>
        </w:rPr>
        <w:t>7</w:t>
      </w:r>
      <w:r w:rsidR="00EC150B">
        <w:rPr>
          <w:noProof/>
        </w:rPr>
        <w:fldChar w:fldCharType="end"/>
      </w:r>
      <w:bookmarkEnd w:id="170"/>
      <w:r w:rsidR="005A06ED">
        <w:t>: Angular</w:t>
      </w:r>
      <w:r>
        <w:t xml:space="preserve"> Komponente in TypeScript</w:t>
      </w:r>
      <w:bookmarkEnd w:id="171"/>
      <w:bookmarkEnd w:id="172"/>
      <w:bookmarkEnd w:id="173"/>
    </w:p>
    <w:tbl>
      <w:tblPr>
        <w:tblStyle w:val="CodeTabelle"/>
        <w:tblW w:w="0" w:type="auto"/>
        <w:tblLook w:val="04A0" w:firstRow="1" w:lastRow="0" w:firstColumn="1" w:lastColumn="0" w:noHBand="0" w:noVBand="1"/>
      </w:tblPr>
      <w:tblGrid>
        <w:gridCol w:w="502"/>
        <w:gridCol w:w="8558"/>
      </w:tblGrid>
      <w:tr w:rsidR="007833AA" w:rsidRPr="00E54100" w14:paraId="0E879CF0"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5ABD8603" w14:textId="77777777" w:rsidR="007833AA" w:rsidRPr="003D5F4F" w:rsidRDefault="007833AA" w:rsidP="002E2677">
            <w:pPr>
              <w:rPr>
                <w:rFonts w:ascii="Consolas" w:hAnsi="Consolas"/>
                <w:sz w:val="18"/>
                <w:szCs w:val="18"/>
              </w:rPr>
            </w:pPr>
            <w:r w:rsidRPr="003D5F4F">
              <w:rPr>
                <w:rFonts w:ascii="Consolas" w:hAnsi="Consolas"/>
                <w:sz w:val="18"/>
                <w:szCs w:val="18"/>
              </w:rPr>
              <w:t>1</w:t>
            </w:r>
          </w:p>
        </w:tc>
        <w:tc>
          <w:tcPr>
            <w:tcW w:w="8558" w:type="dxa"/>
          </w:tcPr>
          <w:p w14:paraId="33CB04E5" w14:textId="0C2BF51B" w:rsidR="007833AA" w:rsidRPr="00BB467D" w:rsidRDefault="007833AA"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7833AA">
              <w:rPr>
                <w:rFonts w:ascii="Consolas" w:hAnsi="Consolas"/>
                <w:sz w:val="18"/>
                <w:szCs w:val="18"/>
                <w:lang w:val="en-GB"/>
              </w:rPr>
              <w:t>import { Component } from '@angular/core';</w:t>
            </w:r>
          </w:p>
        </w:tc>
      </w:tr>
      <w:tr w:rsidR="007833AA" w:rsidRPr="00126C26" w14:paraId="2A50D115"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039C4B34" w14:textId="77777777" w:rsidR="007833AA" w:rsidRPr="003A5273" w:rsidRDefault="007833AA" w:rsidP="002E2677">
            <w:pPr>
              <w:rPr>
                <w:rFonts w:ascii="Consolas" w:hAnsi="Consolas"/>
                <w:sz w:val="18"/>
                <w:szCs w:val="18"/>
                <w:lang w:val="en-GB"/>
              </w:rPr>
            </w:pPr>
            <w:r>
              <w:rPr>
                <w:rFonts w:ascii="Consolas" w:hAnsi="Consolas"/>
                <w:sz w:val="18"/>
                <w:szCs w:val="18"/>
                <w:lang w:val="en-GB"/>
              </w:rPr>
              <w:t>2</w:t>
            </w:r>
          </w:p>
        </w:tc>
        <w:tc>
          <w:tcPr>
            <w:tcW w:w="8558" w:type="dxa"/>
          </w:tcPr>
          <w:p w14:paraId="1DFDBD38" w14:textId="3C41674B" w:rsidR="007833AA" w:rsidRDefault="007833AA" w:rsidP="007833AA">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7833AA" w:rsidRPr="003A5273" w14:paraId="512B0BDA"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7971CDE5" w14:textId="77777777" w:rsidR="007833AA" w:rsidRDefault="007833AA" w:rsidP="002E2677">
            <w:pPr>
              <w:rPr>
                <w:rFonts w:ascii="Consolas" w:hAnsi="Consolas"/>
                <w:sz w:val="18"/>
                <w:szCs w:val="18"/>
                <w:lang w:val="en-GB"/>
              </w:rPr>
            </w:pPr>
            <w:r>
              <w:rPr>
                <w:rFonts w:ascii="Consolas" w:hAnsi="Consolas"/>
                <w:sz w:val="18"/>
                <w:szCs w:val="18"/>
                <w:lang w:val="en-GB"/>
              </w:rPr>
              <w:t>3</w:t>
            </w:r>
          </w:p>
        </w:tc>
        <w:tc>
          <w:tcPr>
            <w:tcW w:w="8558" w:type="dxa"/>
          </w:tcPr>
          <w:p w14:paraId="1DF4BE08" w14:textId="2D4287D9" w:rsidR="007833AA" w:rsidRDefault="007833AA" w:rsidP="007833AA">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7833AA">
              <w:rPr>
                <w:rFonts w:ascii="Consolas" w:hAnsi="Consolas"/>
                <w:sz w:val="18"/>
                <w:szCs w:val="18"/>
                <w:lang w:val="en-GB"/>
              </w:rPr>
              <w:t>@Component({</w:t>
            </w:r>
          </w:p>
        </w:tc>
      </w:tr>
      <w:tr w:rsidR="007833AA" w:rsidRPr="003A5273" w14:paraId="4AA9FEC0"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7B7286F4" w14:textId="77777777" w:rsidR="007833AA" w:rsidRDefault="007833AA" w:rsidP="002E2677">
            <w:pPr>
              <w:rPr>
                <w:rFonts w:ascii="Consolas" w:hAnsi="Consolas"/>
                <w:sz w:val="18"/>
                <w:szCs w:val="18"/>
                <w:lang w:val="en-GB"/>
              </w:rPr>
            </w:pPr>
            <w:r>
              <w:rPr>
                <w:rFonts w:ascii="Consolas" w:hAnsi="Consolas"/>
                <w:sz w:val="18"/>
                <w:szCs w:val="18"/>
                <w:lang w:val="en-GB"/>
              </w:rPr>
              <w:t>4</w:t>
            </w:r>
          </w:p>
        </w:tc>
        <w:tc>
          <w:tcPr>
            <w:tcW w:w="8558" w:type="dxa"/>
          </w:tcPr>
          <w:p w14:paraId="73B039E5" w14:textId="6076988A" w:rsidR="007833AA" w:rsidRDefault="007833AA"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selector: ‘</w:t>
            </w:r>
            <w:r w:rsidR="00EA23DA">
              <w:rPr>
                <w:rFonts w:ascii="Consolas" w:hAnsi="Consolas"/>
                <w:sz w:val="18"/>
                <w:szCs w:val="18"/>
                <w:lang w:val="en-GB"/>
              </w:rPr>
              <w:t>app-component’,</w:t>
            </w:r>
          </w:p>
        </w:tc>
      </w:tr>
      <w:tr w:rsidR="007833AA" w:rsidRPr="00E407C4" w14:paraId="3F9BB8C8"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769EEFA0" w14:textId="77777777" w:rsidR="007833AA" w:rsidRDefault="007833AA" w:rsidP="002E2677">
            <w:pPr>
              <w:rPr>
                <w:rFonts w:ascii="Consolas" w:hAnsi="Consolas"/>
                <w:sz w:val="18"/>
                <w:szCs w:val="18"/>
                <w:lang w:val="en-GB"/>
              </w:rPr>
            </w:pPr>
            <w:r>
              <w:rPr>
                <w:rFonts w:ascii="Consolas" w:hAnsi="Consolas"/>
                <w:sz w:val="18"/>
                <w:szCs w:val="18"/>
                <w:lang w:val="en-GB"/>
              </w:rPr>
              <w:t>5</w:t>
            </w:r>
          </w:p>
        </w:tc>
        <w:tc>
          <w:tcPr>
            <w:tcW w:w="8558" w:type="dxa"/>
          </w:tcPr>
          <w:p w14:paraId="4A5BD233" w14:textId="5EAA4DCF" w:rsidR="007833AA" w:rsidRPr="003901A1" w:rsidRDefault="00EA23DA"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3901A1">
              <w:rPr>
                <w:rFonts w:ascii="Consolas" w:hAnsi="Consolas"/>
                <w:sz w:val="18"/>
                <w:szCs w:val="18"/>
                <w:lang w:val="en-GB"/>
              </w:rPr>
              <w:tab/>
              <w:t>template: ‘&lt;h1&gt;App Component&lt;/h1&gt;’</w:t>
            </w:r>
          </w:p>
        </w:tc>
      </w:tr>
      <w:tr w:rsidR="0000596A" w:rsidRPr="00126C26" w14:paraId="08D8D82B"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631E3F9D" w14:textId="01E9971B" w:rsidR="0000596A" w:rsidRDefault="0000596A" w:rsidP="002E2677">
            <w:pPr>
              <w:rPr>
                <w:rFonts w:ascii="Consolas" w:hAnsi="Consolas"/>
                <w:sz w:val="18"/>
                <w:szCs w:val="18"/>
                <w:lang w:val="en-GB"/>
              </w:rPr>
            </w:pPr>
            <w:r>
              <w:rPr>
                <w:rFonts w:ascii="Consolas" w:hAnsi="Consolas"/>
                <w:sz w:val="18"/>
                <w:szCs w:val="18"/>
                <w:lang w:val="en-GB"/>
              </w:rPr>
              <w:t>6</w:t>
            </w:r>
          </w:p>
        </w:tc>
        <w:tc>
          <w:tcPr>
            <w:tcW w:w="8558" w:type="dxa"/>
          </w:tcPr>
          <w:p w14:paraId="1A7B5782" w14:textId="7956A419" w:rsidR="0000596A" w:rsidRDefault="0000596A"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00596A" w:rsidRPr="00126C26" w14:paraId="334CE895"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2711C9E3" w14:textId="28837C43" w:rsidR="0000596A" w:rsidRDefault="0000596A" w:rsidP="002E2677">
            <w:pPr>
              <w:rPr>
                <w:rFonts w:ascii="Consolas" w:hAnsi="Consolas"/>
                <w:sz w:val="18"/>
                <w:szCs w:val="18"/>
                <w:lang w:val="en-GB"/>
              </w:rPr>
            </w:pPr>
            <w:r>
              <w:rPr>
                <w:rFonts w:ascii="Consolas" w:hAnsi="Consolas"/>
                <w:sz w:val="18"/>
                <w:szCs w:val="18"/>
                <w:lang w:val="en-GB"/>
              </w:rPr>
              <w:t>7</w:t>
            </w:r>
          </w:p>
        </w:tc>
        <w:tc>
          <w:tcPr>
            <w:tcW w:w="8558" w:type="dxa"/>
          </w:tcPr>
          <w:p w14:paraId="707AD511" w14:textId="46DC523D" w:rsidR="0000596A" w:rsidRDefault="0000596A"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 xml:space="preserve">export </w:t>
            </w:r>
            <w:r w:rsidR="00203545">
              <w:rPr>
                <w:rFonts w:ascii="Consolas" w:hAnsi="Consolas"/>
                <w:sz w:val="18"/>
                <w:szCs w:val="18"/>
                <w:lang w:val="en-GB"/>
              </w:rPr>
              <w:t>class AppComponent {</w:t>
            </w:r>
            <w:r>
              <w:rPr>
                <w:rFonts w:ascii="Consolas" w:hAnsi="Consolas"/>
                <w:sz w:val="18"/>
                <w:szCs w:val="18"/>
                <w:lang w:val="en-GB"/>
              </w:rPr>
              <w:t>}</w:t>
            </w:r>
          </w:p>
        </w:tc>
      </w:tr>
    </w:tbl>
    <w:p w14:paraId="4D088405" w14:textId="6BE7F649" w:rsidR="007833AA" w:rsidRPr="007833AA" w:rsidRDefault="0000596A" w:rsidP="0000596A">
      <w:pPr>
        <w:pStyle w:val="Beschriftung"/>
        <w:rPr>
          <w:lang w:val="en-GB"/>
        </w:rPr>
      </w:pPr>
      <w:r>
        <w:rPr>
          <w:lang w:val="en-GB"/>
        </w:rPr>
        <w:t>Quelle: Eigene Darstellung</w:t>
      </w:r>
    </w:p>
    <w:p w14:paraId="01B794EE" w14:textId="3212FB84" w:rsidR="00BA158C" w:rsidRPr="002671FE" w:rsidRDefault="002671FE" w:rsidP="001A5E7B">
      <w:pPr>
        <w:pStyle w:val="Block"/>
      </w:pPr>
      <w:r w:rsidRPr="002671FE">
        <w:t>Darüber hinaus unterstützt TypeScript das Modul-System</w:t>
      </w:r>
      <w:r>
        <w:t xml:space="preserve"> aus ECMAScript 6. Auf diese Weise lässt sich Logik aus externen </w:t>
      </w:r>
      <w:r w:rsidR="00BD7B5D">
        <w:t>JavaScript-</w:t>
      </w:r>
      <w:r>
        <w:t>Dateien importieren.</w:t>
      </w:r>
    </w:p>
    <w:p w14:paraId="2220CDE3" w14:textId="77777777" w:rsidR="00BD008D" w:rsidRPr="00321FAE" w:rsidRDefault="00BD008D" w:rsidP="007577FD">
      <w:pPr>
        <w:pStyle w:val="Blockberschrift"/>
      </w:pPr>
      <w:r w:rsidRPr="00321FAE">
        <w:t>JavaScript</w:t>
      </w:r>
    </w:p>
    <w:p w14:paraId="5C1B95B1" w14:textId="7BDFCA37" w:rsidR="00096156" w:rsidRDefault="00096156" w:rsidP="00096156">
      <w:pPr>
        <w:pStyle w:val="Block"/>
      </w:pPr>
      <w:r>
        <w:t>Die Verwendung der reinen Ja</w:t>
      </w:r>
      <w:r w:rsidR="00AA3FA7">
        <w:t>vaScript-</w:t>
      </w:r>
      <w:r>
        <w:t xml:space="preserve">Version von Angular </w:t>
      </w:r>
      <w:r w:rsidR="00FE0460">
        <w:t>ist</w:t>
      </w:r>
      <w:r>
        <w:t xml:space="preserve"> </w:t>
      </w:r>
      <w:r w:rsidR="00BD7B5D">
        <w:t xml:space="preserve">sowohl für </w:t>
      </w:r>
      <w:r>
        <w:t xml:space="preserve">Einsteiger </w:t>
      </w:r>
      <w:r w:rsidR="00BD7B5D">
        <w:t xml:space="preserve">als auch </w:t>
      </w:r>
      <w:r>
        <w:t>komplexe Projekte</w:t>
      </w:r>
      <w:r w:rsidR="00EF71BA">
        <w:t xml:space="preserve"> sinnvoll</w:t>
      </w:r>
      <w:r>
        <w:t xml:space="preserve">, die nicht ohne weiteres auf eine andere Sprache wechseln können. </w:t>
      </w:r>
      <w:r w:rsidR="003F16DE">
        <w:t>Obwohl das Framework in ECMAScript 5 vorliegt</w:t>
      </w:r>
      <w:r w:rsidR="00BD7B5D">
        <w:t>,</w:t>
      </w:r>
      <w:r w:rsidR="003F16DE">
        <w:t xml:space="preserve"> lässt sich die Entwicklung durch den Einsatz von Transpilern verbessern. Dadurch kann der eigene Quelltext neue Syntax und Funktionen aus kommenden </w:t>
      </w:r>
      <w:r w:rsidR="00BD7B5D">
        <w:t>JavaScript-</w:t>
      </w:r>
      <w:r w:rsidR="003F16DE">
        <w:t>Versionen nutzen.</w:t>
      </w:r>
    </w:p>
    <w:p w14:paraId="23A768C5" w14:textId="378118A1" w:rsidR="003F16DE" w:rsidRDefault="003F16DE" w:rsidP="00096156">
      <w:pPr>
        <w:pStyle w:val="Block"/>
      </w:pPr>
      <w:r>
        <w:t xml:space="preserve">Aufgrund der Generierung </w:t>
      </w:r>
      <w:r w:rsidR="00880A2D">
        <w:t>des Quelltextes dieser Ausgabe von Angular durch den TypeScript-Compiler</w:t>
      </w:r>
      <w:r w:rsidR="008414A7">
        <w:t xml:space="preserve"> ist die API im Vergleich unklarer und schwieriger zu nutzen. Für viele der genutzten Funktionen in TypeScript sind Behelfslösungen notwendig.</w:t>
      </w:r>
    </w:p>
    <w:p w14:paraId="391F6864" w14:textId="1C391C62" w:rsidR="00203545" w:rsidRDefault="00203545" w:rsidP="00203545">
      <w:pPr>
        <w:pStyle w:val="Beschriftung"/>
      </w:pPr>
      <w:bookmarkStart w:id="174" w:name="_Toc458776453"/>
      <w:bookmarkStart w:id="175" w:name="_Toc459365939"/>
      <w:bookmarkStart w:id="176" w:name="_Toc459905491"/>
      <w:r>
        <w:t xml:space="preserve">Listing </w:t>
      </w:r>
      <w:r w:rsidR="00EC150B">
        <w:fldChar w:fldCharType="begin"/>
      </w:r>
      <w:r w:rsidR="00EC150B">
        <w:instrText xml:space="preserve"> SEQ Listing \* ARABIC </w:instrText>
      </w:r>
      <w:r w:rsidR="00EC150B">
        <w:fldChar w:fldCharType="separate"/>
      </w:r>
      <w:r w:rsidR="00E54100">
        <w:rPr>
          <w:noProof/>
        </w:rPr>
        <w:t>8</w:t>
      </w:r>
      <w:r w:rsidR="00EC150B">
        <w:rPr>
          <w:noProof/>
        </w:rPr>
        <w:fldChar w:fldCharType="end"/>
      </w:r>
      <w:r w:rsidR="005A06ED">
        <w:t>: Angular</w:t>
      </w:r>
      <w:r>
        <w:t xml:space="preserve"> Komponente in JavaScript</w:t>
      </w:r>
      <w:bookmarkEnd w:id="174"/>
      <w:bookmarkEnd w:id="175"/>
      <w:bookmarkEnd w:id="176"/>
    </w:p>
    <w:tbl>
      <w:tblPr>
        <w:tblStyle w:val="CodeTabelle"/>
        <w:tblW w:w="0" w:type="auto"/>
        <w:tblLook w:val="04A0" w:firstRow="1" w:lastRow="0" w:firstColumn="1" w:lastColumn="0" w:noHBand="0" w:noVBand="1"/>
      </w:tblPr>
      <w:tblGrid>
        <w:gridCol w:w="502"/>
        <w:gridCol w:w="8558"/>
      </w:tblGrid>
      <w:tr w:rsidR="008414A7" w:rsidRPr="00126C26" w14:paraId="621258EA"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75C2AF38" w14:textId="77777777" w:rsidR="008414A7" w:rsidRPr="003D5F4F" w:rsidRDefault="008414A7" w:rsidP="002E2677">
            <w:pPr>
              <w:rPr>
                <w:rFonts w:ascii="Consolas" w:hAnsi="Consolas"/>
                <w:sz w:val="18"/>
                <w:szCs w:val="18"/>
              </w:rPr>
            </w:pPr>
            <w:r w:rsidRPr="003D5F4F">
              <w:rPr>
                <w:rFonts w:ascii="Consolas" w:hAnsi="Consolas"/>
                <w:sz w:val="18"/>
                <w:szCs w:val="18"/>
              </w:rPr>
              <w:t>1</w:t>
            </w:r>
          </w:p>
        </w:tc>
        <w:tc>
          <w:tcPr>
            <w:tcW w:w="8558" w:type="dxa"/>
          </w:tcPr>
          <w:p w14:paraId="48C90003" w14:textId="58DAFD0B" w:rsidR="008414A7" w:rsidRPr="00BB467D" w:rsidRDefault="008414A7"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(function(app) {</w:t>
            </w:r>
          </w:p>
        </w:tc>
      </w:tr>
      <w:tr w:rsidR="008414A7" w:rsidRPr="00126C26" w14:paraId="2C7ECCC5"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74EA0370" w14:textId="77777777" w:rsidR="008414A7" w:rsidRPr="003A5273" w:rsidRDefault="008414A7" w:rsidP="002E2677">
            <w:pPr>
              <w:rPr>
                <w:rFonts w:ascii="Consolas" w:hAnsi="Consolas"/>
                <w:sz w:val="18"/>
                <w:szCs w:val="18"/>
                <w:lang w:val="en-GB"/>
              </w:rPr>
            </w:pPr>
            <w:r>
              <w:rPr>
                <w:rFonts w:ascii="Consolas" w:hAnsi="Consolas"/>
                <w:sz w:val="18"/>
                <w:szCs w:val="18"/>
                <w:lang w:val="en-GB"/>
              </w:rPr>
              <w:t>2</w:t>
            </w:r>
          </w:p>
        </w:tc>
        <w:tc>
          <w:tcPr>
            <w:tcW w:w="8558" w:type="dxa"/>
          </w:tcPr>
          <w:p w14:paraId="5092D83F" w14:textId="3A10A68A" w:rsidR="008414A7" w:rsidRDefault="008414A7"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app.AppComponent =</w:t>
            </w:r>
          </w:p>
        </w:tc>
      </w:tr>
      <w:tr w:rsidR="008414A7" w:rsidRPr="003A5273" w14:paraId="2E085468"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178259EA" w14:textId="77777777" w:rsidR="008414A7" w:rsidRDefault="008414A7" w:rsidP="002E2677">
            <w:pPr>
              <w:rPr>
                <w:rFonts w:ascii="Consolas" w:hAnsi="Consolas"/>
                <w:sz w:val="18"/>
                <w:szCs w:val="18"/>
                <w:lang w:val="en-GB"/>
              </w:rPr>
            </w:pPr>
            <w:r>
              <w:rPr>
                <w:rFonts w:ascii="Consolas" w:hAnsi="Consolas"/>
                <w:sz w:val="18"/>
                <w:szCs w:val="18"/>
                <w:lang w:val="en-GB"/>
              </w:rPr>
              <w:t>3</w:t>
            </w:r>
          </w:p>
        </w:tc>
        <w:tc>
          <w:tcPr>
            <w:tcW w:w="8558" w:type="dxa"/>
          </w:tcPr>
          <w:p w14:paraId="7EC03042" w14:textId="17475747" w:rsidR="008414A7" w:rsidRDefault="00203545"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ng.core.Component({</w:t>
            </w:r>
          </w:p>
        </w:tc>
      </w:tr>
      <w:tr w:rsidR="008414A7" w:rsidRPr="003A5273" w14:paraId="2E7694E4"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109ADA26" w14:textId="77777777" w:rsidR="008414A7" w:rsidRDefault="008414A7" w:rsidP="002E2677">
            <w:pPr>
              <w:rPr>
                <w:rFonts w:ascii="Consolas" w:hAnsi="Consolas"/>
                <w:sz w:val="18"/>
                <w:szCs w:val="18"/>
                <w:lang w:val="en-GB"/>
              </w:rPr>
            </w:pPr>
            <w:r>
              <w:rPr>
                <w:rFonts w:ascii="Consolas" w:hAnsi="Consolas"/>
                <w:sz w:val="18"/>
                <w:szCs w:val="18"/>
                <w:lang w:val="en-GB"/>
              </w:rPr>
              <w:t>4</w:t>
            </w:r>
          </w:p>
        </w:tc>
        <w:tc>
          <w:tcPr>
            <w:tcW w:w="8558" w:type="dxa"/>
          </w:tcPr>
          <w:p w14:paraId="1FAF9868" w14:textId="2003C4BD" w:rsidR="008414A7" w:rsidRDefault="00203545"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selector: ‘app-component’,</w:t>
            </w:r>
          </w:p>
        </w:tc>
      </w:tr>
      <w:tr w:rsidR="008414A7" w:rsidRPr="00E407C4" w14:paraId="54F96703"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163AB0C5" w14:textId="77777777" w:rsidR="008414A7" w:rsidRDefault="008414A7" w:rsidP="002E2677">
            <w:pPr>
              <w:rPr>
                <w:rFonts w:ascii="Consolas" w:hAnsi="Consolas"/>
                <w:sz w:val="18"/>
                <w:szCs w:val="18"/>
                <w:lang w:val="en-GB"/>
              </w:rPr>
            </w:pPr>
            <w:r>
              <w:rPr>
                <w:rFonts w:ascii="Consolas" w:hAnsi="Consolas"/>
                <w:sz w:val="18"/>
                <w:szCs w:val="18"/>
                <w:lang w:val="en-GB"/>
              </w:rPr>
              <w:t>5</w:t>
            </w:r>
          </w:p>
        </w:tc>
        <w:tc>
          <w:tcPr>
            <w:tcW w:w="8558" w:type="dxa"/>
          </w:tcPr>
          <w:p w14:paraId="649C230C" w14:textId="7B35C490" w:rsidR="008414A7" w:rsidRPr="00EF71BA" w:rsidRDefault="00203545"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EF71BA">
              <w:rPr>
                <w:rFonts w:ascii="Consolas" w:hAnsi="Consolas"/>
                <w:sz w:val="18"/>
                <w:szCs w:val="18"/>
                <w:lang w:val="en-GB"/>
              </w:rPr>
              <w:tab/>
            </w:r>
            <w:r w:rsidRPr="00EF71BA">
              <w:rPr>
                <w:rFonts w:ascii="Consolas" w:hAnsi="Consolas"/>
                <w:sz w:val="18"/>
                <w:szCs w:val="18"/>
                <w:lang w:val="en-GB"/>
              </w:rPr>
              <w:tab/>
            </w:r>
            <w:r w:rsidRPr="00EF71BA">
              <w:rPr>
                <w:rFonts w:ascii="Consolas" w:hAnsi="Consolas"/>
                <w:sz w:val="18"/>
                <w:szCs w:val="18"/>
                <w:lang w:val="en-GB"/>
              </w:rPr>
              <w:tab/>
              <w:t>template: ‘&lt;h1&gt;App Component&lt;/h1&gt;’</w:t>
            </w:r>
          </w:p>
        </w:tc>
      </w:tr>
      <w:tr w:rsidR="008414A7" w:rsidRPr="00126C26" w14:paraId="34F1F029"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7EF1CE41" w14:textId="77777777" w:rsidR="008414A7" w:rsidRDefault="008414A7" w:rsidP="002E2677">
            <w:pPr>
              <w:rPr>
                <w:rFonts w:ascii="Consolas" w:hAnsi="Consolas"/>
                <w:sz w:val="18"/>
                <w:szCs w:val="18"/>
                <w:lang w:val="en-GB"/>
              </w:rPr>
            </w:pPr>
            <w:r>
              <w:rPr>
                <w:rFonts w:ascii="Consolas" w:hAnsi="Consolas"/>
                <w:sz w:val="18"/>
                <w:szCs w:val="18"/>
                <w:lang w:val="en-GB"/>
              </w:rPr>
              <w:t>6</w:t>
            </w:r>
          </w:p>
        </w:tc>
        <w:tc>
          <w:tcPr>
            <w:tcW w:w="8558" w:type="dxa"/>
          </w:tcPr>
          <w:p w14:paraId="1D829099" w14:textId="14B77650" w:rsidR="008414A7" w:rsidRDefault="00203545"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w:t>
            </w:r>
          </w:p>
        </w:tc>
      </w:tr>
      <w:tr w:rsidR="008414A7" w:rsidRPr="00126C26" w14:paraId="1F03E676"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40971FAC" w14:textId="77777777" w:rsidR="008414A7" w:rsidRDefault="008414A7" w:rsidP="002E2677">
            <w:pPr>
              <w:rPr>
                <w:rFonts w:ascii="Consolas" w:hAnsi="Consolas"/>
                <w:sz w:val="18"/>
                <w:szCs w:val="18"/>
                <w:lang w:val="en-GB"/>
              </w:rPr>
            </w:pPr>
            <w:r>
              <w:rPr>
                <w:rFonts w:ascii="Consolas" w:hAnsi="Consolas"/>
                <w:sz w:val="18"/>
                <w:szCs w:val="18"/>
                <w:lang w:val="en-GB"/>
              </w:rPr>
              <w:t>7</w:t>
            </w:r>
          </w:p>
        </w:tc>
        <w:tc>
          <w:tcPr>
            <w:tcW w:w="8558" w:type="dxa"/>
          </w:tcPr>
          <w:p w14:paraId="00A6EDF8" w14:textId="19FCF328" w:rsidR="008414A7" w:rsidRDefault="00203545"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.class({</w:t>
            </w:r>
          </w:p>
        </w:tc>
      </w:tr>
      <w:tr w:rsidR="00203545" w:rsidRPr="00126C26" w14:paraId="01A31EB2"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6BF5C39A" w14:textId="69DD392D" w:rsidR="00203545" w:rsidRDefault="00203545" w:rsidP="002E2677">
            <w:pPr>
              <w:rPr>
                <w:rFonts w:ascii="Consolas" w:hAnsi="Consolas"/>
                <w:sz w:val="18"/>
                <w:szCs w:val="18"/>
                <w:lang w:val="en-GB"/>
              </w:rPr>
            </w:pPr>
            <w:r>
              <w:rPr>
                <w:rFonts w:ascii="Consolas" w:hAnsi="Consolas"/>
                <w:sz w:val="18"/>
                <w:szCs w:val="18"/>
                <w:lang w:val="en-GB"/>
              </w:rPr>
              <w:t>8</w:t>
            </w:r>
          </w:p>
        </w:tc>
        <w:tc>
          <w:tcPr>
            <w:tcW w:w="8558" w:type="dxa"/>
          </w:tcPr>
          <w:p w14:paraId="4E5DDAE3" w14:textId="452B6C9C" w:rsidR="00203545" w:rsidRDefault="00203545"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constructor: function() {}</w:t>
            </w:r>
          </w:p>
        </w:tc>
      </w:tr>
      <w:tr w:rsidR="00203545" w:rsidRPr="00126C26" w14:paraId="3AB10C8B"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0D1D5371" w14:textId="0D4BD69D" w:rsidR="00203545" w:rsidRDefault="00203545" w:rsidP="002E2677">
            <w:pPr>
              <w:rPr>
                <w:rFonts w:ascii="Consolas" w:hAnsi="Consolas"/>
                <w:sz w:val="18"/>
                <w:szCs w:val="18"/>
                <w:lang w:val="en-GB"/>
              </w:rPr>
            </w:pPr>
            <w:r>
              <w:rPr>
                <w:rFonts w:ascii="Consolas" w:hAnsi="Consolas"/>
                <w:sz w:val="18"/>
                <w:szCs w:val="18"/>
                <w:lang w:val="en-GB"/>
              </w:rPr>
              <w:t>9</w:t>
            </w:r>
          </w:p>
        </w:tc>
        <w:tc>
          <w:tcPr>
            <w:tcW w:w="8558" w:type="dxa"/>
          </w:tcPr>
          <w:p w14:paraId="3916CC86" w14:textId="28093B24" w:rsidR="00203545" w:rsidRDefault="00203545"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w:t>
            </w:r>
          </w:p>
        </w:tc>
      </w:tr>
      <w:tr w:rsidR="00203545" w:rsidRPr="00126C26" w14:paraId="58D76E5E"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21CE5842" w14:textId="5BB20049" w:rsidR="00203545" w:rsidRDefault="00203545" w:rsidP="002E2677">
            <w:pPr>
              <w:rPr>
                <w:rFonts w:ascii="Consolas" w:hAnsi="Consolas"/>
                <w:sz w:val="18"/>
                <w:szCs w:val="18"/>
                <w:lang w:val="en-GB"/>
              </w:rPr>
            </w:pPr>
            <w:r>
              <w:rPr>
                <w:rFonts w:ascii="Consolas" w:hAnsi="Consolas"/>
                <w:sz w:val="18"/>
                <w:szCs w:val="18"/>
                <w:lang w:val="en-GB"/>
              </w:rPr>
              <w:t>10</w:t>
            </w:r>
          </w:p>
        </w:tc>
        <w:tc>
          <w:tcPr>
            <w:tcW w:w="8558" w:type="dxa"/>
          </w:tcPr>
          <w:p w14:paraId="041C9D9E" w14:textId="1CC127C5" w:rsidR="00203545" w:rsidRDefault="00203545"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})(window.app || (window.app = {}));</w:t>
            </w:r>
          </w:p>
        </w:tc>
      </w:tr>
    </w:tbl>
    <w:p w14:paraId="3D7B1FD6" w14:textId="510E1987" w:rsidR="008414A7" w:rsidRDefault="00203545" w:rsidP="00203545">
      <w:pPr>
        <w:pStyle w:val="Beschriftung"/>
      </w:pPr>
      <w:r>
        <w:t>Quelle: Eigene Darstellung</w:t>
      </w:r>
    </w:p>
    <w:p w14:paraId="294A7E38" w14:textId="6B3AAA3D" w:rsidR="00096156" w:rsidRPr="00111106" w:rsidRDefault="003D2DAA" w:rsidP="00111106">
      <w:pPr>
        <w:pStyle w:val="Block"/>
      </w:pPr>
      <w:r>
        <w:lastRenderedPageBreak/>
        <w:t xml:space="preserve">Um die globale Umgebung des laufenden JavaScript-Programms </w:t>
      </w:r>
      <w:r w:rsidR="00111106">
        <w:t>nicht mit lokalen Variablen zu füllen</w:t>
      </w:r>
      <w:r w:rsidR="00BD7B5D">
        <w:t>,</w:t>
      </w:r>
      <w:r w:rsidR="00111106">
        <w:t xml:space="preserve"> wird eine </w:t>
      </w:r>
      <w:r w:rsidR="00111106" w:rsidRPr="00111106">
        <w:rPr>
          <w:rStyle w:val="Hervorhebung"/>
        </w:rPr>
        <w:t>Immediately Invoked Function Expression (IIFE)</w:t>
      </w:r>
      <w:r w:rsidR="00111106">
        <w:rPr>
          <w:rStyle w:val="Hervorhebung"/>
        </w:rPr>
        <w:t xml:space="preserve"> </w:t>
      </w:r>
      <w:r w:rsidR="00111106">
        <w:t>verwendet.</w:t>
      </w:r>
      <w:r w:rsidR="00865199">
        <w:t xml:space="preserve"> </w:t>
      </w:r>
      <w:r w:rsidR="00CB35FC">
        <w:t>Andernfalls könnte es versehentlich zu mehrfach deklarierten Bezeichnern kommen.</w:t>
      </w:r>
      <w:r w:rsidR="00CB35FC">
        <w:rPr>
          <w:rStyle w:val="Funotenzeichen"/>
        </w:rPr>
        <w:footnoteReference w:id="41"/>
      </w:r>
      <w:r w:rsidR="00CB35FC">
        <w:t xml:space="preserve"> Mit ECMAScript 6 ist der Einsatz einer IIFE </w:t>
      </w:r>
      <w:r w:rsidR="00BD7B5D">
        <w:t xml:space="preserve">aufgrund der Modularisierung </w:t>
      </w:r>
      <w:r w:rsidR="00CB35FC">
        <w:t>nicht mehr notwendig. Jedes Modul besitzt seinen eigenen Geltungsbereich und beeinflusst die globale Umgebung nicht implizit.</w:t>
      </w:r>
    </w:p>
    <w:p w14:paraId="75002E09" w14:textId="46A26DA3" w:rsidR="00CB35FC" w:rsidRPr="00321FAE" w:rsidRDefault="00BD7B5D" w:rsidP="00096156">
      <w:pPr>
        <w:pStyle w:val="Block"/>
      </w:pPr>
      <w:r>
        <w:t>Der Import</w:t>
      </w:r>
      <w:r w:rsidR="00AA3FA7">
        <w:t xml:space="preserve"> von Funktionalität und die Verwendung von Decorators </w:t>
      </w:r>
      <w:r>
        <w:t>ent</w:t>
      </w:r>
      <w:r w:rsidR="00AA3FA7">
        <w:t xml:space="preserve">fallen bei der JavaScript-Version. Stattdessen muss die gewünschte Funktion über das globale Angular-Objekt aufgerufen werden. Auch die Definition von Klassen lässt sich in ECMAScript 5 noch nicht </w:t>
      </w:r>
      <w:r>
        <w:t>verwenden</w:t>
      </w:r>
      <w:r w:rsidR="000E3C6E">
        <w:t>. Daher muss ein normales JavaScript-Objekt mit entsprechenden Attributen übergeben werden.</w:t>
      </w:r>
    </w:p>
    <w:p w14:paraId="5D6F0E39" w14:textId="3BA839CB" w:rsidR="00BD008D" w:rsidRPr="00321FAE" w:rsidRDefault="00BD008D" w:rsidP="007577FD">
      <w:pPr>
        <w:pStyle w:val="Blockberschrift"/>
      </w:pPr>
      <w:bookmarkStart w:id="177" w:name="_Toc454970807"/>
      <w:r w:rsidRPr="00321FAE">
        <w:t>Dart</w:t>
      </w:r>
      <w:bookmarkEnd w:id="177"/>
    </w:p>
    <w:p w14:paraId="08818C88" w14:textId="01D36E59" w:rsidR="00BD008D" w:rsidRDefault="00701A1E" w:rsidP="00D03FF0">
      <w:pPr>
        <w:pStyle w:val="Block"/>
      </w:pPr>
      <w:r>
        <w:t xml:space="preserve">Seit 2011 wird Dart als </w:t>
      </w:r>
      <w:r w:rsidR="00BD7B5D">
        <w:t>Open-Source-</w:t>
      </w:r>
      <w:r>
        <w:t>Programmiersprache von Google entwickelt. Dabei soll sie allgemein für alle Szenarien eingesetzt werden können</w:t>
      </w:r>
      <w:r w:rsidR="00BD7B5D">
        <w:t xml:space="preserve">, insbesondere </w:t>
      </w:r>
      <w:r>
        <w:t xml:space="preserve">für </w:t>
      </w:r>
      <w:r w:rsidR="0036178B">
        <w:t>Web-, Server- und mobile Applikationen.</w:t>
      </w:r>
      <w:r w:rsidR="00595CA8">
        <w:t xml:space="preserve"> Unter </w:t>
      </w:r>
      <w:r w:rsidR="0019007E">
        <w:t>a</w:t>
      </w:r>
      <w:r w:rsidR="00595CA8">
        <w:t>ndere</w:t>
      </w:r>
      <w:r w:rsidR="000D2FB2">
        <w:t>m</w:t>
      </w:r>
      <w:r w:rsidR="00BD7B5D">
        <w:t xml:space="preserve"> </w:t>
      </w:r>
      <w:r w:rsidR="00595CA8">
        <w:t xml:space="preserve">werden Klassen, Vererbung, </w:t>
      </w:r>
      <w:r w:rsidR="00BD7B5D">
        <w:t xml:space="preserve">objektorientierte </w:t>
      </w:r>
      <w:r w:rsidR="00595CA8">
        <w:t>Prinzipien, Interfaces und optionale Typisierung unterstützt.</w:t>
      </w:r>
    </w:p>
    <w:p w14:paraId="4E75046A" w14:textId="51A52D81" w:rsidR="00366A55" w:rsidRDefault="00366A55" w:rsidP="00D03FF0">
      <w:pPr>
        <w:pStyle w:val="Block"/>
      </w:pPr>
      <w:r>
        <w:t>Zur Ausführung von Programmen in Dart wird die zugehörige Virtual Machine (VM) benötigt.</w:t>
      </w:r>
      <w:r w:rsidR="00F3558A">
        <w:t xml:space="preserve"> Eine In</w:t>
      </w:r>
      <w:r w:rsidR="00965F3C">
        <w:t>tegration der Dart VM in alle Browser ist unrealistisch</w:t>
      </w:r>
      <w:r w:rsidR="00BD7B5D">
        <w:t xml:space="preserve">. </w:t>
      </w:r>
      <w:r w:rsidR="00965F3C">
        <w:t>Pläne</w:t>
      </w:r>
      <w:r w:rsidR="00BD7B5D">
        <w:t>,</w:t>
      </w:r>
      <w:r w:rsidR="00965F3C">
        <w:t xml:space="preserve"> diese in Google Chrome einzubauen, </w:t>
      </w:r>
      <w:r w:rsidR="00BD7B5D">
        <w:t xml:space="preserve">wurden </w:t>
      </w:r>
      <w:r w:rsidR="00965F3C">
        <w:t>aufgrund der Fragmentierung des Webs kritisiert.</w:t>
      </w:r>
      <w:r w:rsidR="00965F3C">
        <w:rPr>
          <w:rStyle w:val="Funotenzeichen"/>
        </w:rPr>
        <w:footnoteReference w:id="42"/>
      </w:r>
      <w:r w:rsidR="00E83A03">
        <w:t xml:space="preserve"> Daher lässt sich die Sprache</w:t>
      </w:r>
      <w:r w:rsidR="00482C4A">
        <w:t xml:space="preserve"> mit</w:t>
      </w:r>
      <w:r w:rsidR="00BD7B5D">
        <w:t>h</w:t>
      </w:r>
      <w:r w:rsidR="00482C4A">
        <w:t xml:space="preserve">ilfe des dart2js-Transpilers zu JavaScript kompilieren. </w:t>
      </w:r>
      <w:r w:rsidR="004E54BA">
        <w:t>Der übersetzte Code kann wiederum durch alle bekannten Browser – in Einzelfällen durch Optimierungen auch schneller – ausgeführt werden.</w:t>
      </w:r>
    </w:p>
    <w:p w14:paraId="6B87DF1C" w14:textId="67454526" w:rsidR="001C27F5" w:rsidRDefault="00482C4A" w:rsidP="00D03FF0">
      <w:pPr>
        <w:pStyle w:val="Block"/>
      </w:pPr>
      <w:r>
        <w:t>Für Angular ergeben sich aus Dart ähnliche Vorteile wie bei TypeScript. Die optionale Typisierung unterstützt viele Funktionalitäten</w:t>
      </w:r>
      <w:r w:rsidR="00FE472C">
        <w:t xml:space="preserve"> und kann, insbesondere bei komplexen Projekten, die Entwicklung verbessern.</w:t>
      </w:r>
    </w:p>
    <w:p w14:paraId="677ABF1C" w14:textId="77777777" w:rsidR="001C27F5" w:rsidRDefault="001C27F5">
      <w:pPr>
        <w:widowControl/>
        <w:jc w:val="left"/>
        <w:rPr>
          <w:bCs/>
          <w:sz w:val="24"/>
          <w:szCs w:val="22"/>
        </w:rPr>
      </w:pPr>
      <w:r>
        <w:br w:type="page"/>
      </w:r>
    </w:p>
    <w:p w14:paraId="17B1AA62" w14:textId="3C1AD9B9" w:rsidR="00FE472C" w:rsidRDefault="00FE472C" w:rsidP="00FE472C">
      <w:pPr>
        <w:pStyle w:val="Beschriftung"/>
      </w:pPr>
      <w:bookmarkStart w:id="178" w:name="_Toc458776454"/>
      <w:bookmarkStart w:id="179" w:name="_Toc459365940"/>
      <w:bookmarkStart w:id="180" w:name="_Toc459905492"/>
      <w:r>
        <w:lastRenderedPageBreak/>
        <w:t xml:space="preserve">Listing </w:t>
      </w:r>
      <w:r w:rsidR="00EC150B">
        <w:fldChar w:fldCharType="begin"/>
      </w:r>
      <w:r w:rsidR="00EC150B">
        <w:instrText xml:space="preserve"> SEQ Listing \* ARABIC </w:instrText>
      </w:r>
      <w:r w:rsidR="00EC150B">
        <w:fldChar w:fldCharType="separate"/>
      </w:r>
      <w:r w:rsidR="00E54100">
        <w:rPr>
          <w:noProof/>
        </w:rPr>
        <w:t>9</w:t>
      </w:r>
      <w:r w:rsidR="00EC150B">
        <w:rPr>
          <w:noProof/>
        </w:rPr>
        <w:fldChar w:fldCharType="end"/>
      </w:r>
      <w:r w:rsidR="005A06ED">
        <w:t>: Angular</w:t>
      </w:r>
      <w:r>
        <w:t xml:space="preserve"> Komponente in Dart</w:t>
      </w:r>
      <w:bookmarkEnd w:id="178"/>
      <w:bookmarkEnd w:id="179"/>
      <w:bookmarkEnd w:id="180"/>
    </w:p>
    <w:tbl>
      <w:tblPr>
        <w:tblStyle w:val="CodeTabelle"/>
        <w:tblW w:w="0" w:type="auto"/>
        <w:tblLook w:val="04A0" w:firstRow="1" w:lastRow="0" w:firstColumn="1" w:lastColumn="0" w:noHBand="0" w:noVBand="1"/>
      </w:tblPr>
      <w:tblGrid>
        <w:gridCol w:w="502"/>
        <w:gridCol w:w="8558"/>
      </w:tblGrid>
      <w:tr w:rsidR="00FE472C" w:rsidRPr="00E407C4" w14:paraId="2D5C0E31"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7C8C03DB" w14:textId="77777777" w:rsidR="00FE472C" w:rsidRPr="003D5F4F" w:rsidRDefault="00FE472C" w:rsidP="002E2677">
            <w:pPr>
              <w:rPr>
                <w:rFonts w:ascii="Consolas" w:hAnsi="Consolas"/>
                <w:sz w:val="18"/>
                <w:szCs w:val="18"/>
              </w:rPr>
            </w:pPr>
            <w:r w:rsidRPr="003D5F4F">
              <w:rPr>
                <w:rFonts w:ascii="Consolas" w:hAnsi="Consolas"/>
                <w:sz w:val="18"/>
                <w:szCs w:val="18"/>
              </w:rPr>
              <w:t>1</w:t>
            </w:r>
          </w:p>
        </w:tc>
        <w:tc>
          <w:tcPr>
            <w:tcW w:w="8558" w:type="dxa"/>
          </w:tcPr>
          <w:p w14:paraId="227CEB50" w14:textId="11268BCC" w:rsidR="00FE472C" w:rsidRPr="00BB467D" w:rsidRDefault="000427E3"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‘package:angular2/core.dart’;</w:t>
            </w:r>
          </w:p>
        </w:tc>
      </w:tr>
      <w:tr w:rsidR="00FE472C" w14:paraId="307DB5A6"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3F993522" w14:textId="77777777" w:rsidR="00FE472C" w:rsidRPr="003A5273" w:rsidRDefault="00FE472C" w:rsidP="002E2677">
            <w:pPr>
              <w:rPr>
                <w:rFonts w:ascii="Consolas" w:hAnsi="Consolas"/>
                <w:sz w:val="18"/>
                <w:szCs w:val="18"/>
                <w:lang w:val="en-GB"/>
              </w:rPr>
            </w:pPr>
            <w:r>
              <w:rPr>
                <w:rFonts w:ascii="Consolas" w:hAnsi="Consolas"/>
                <w:sz w:val="18"/>
                <w:szCs w:val="18"/>
                <w:lang w:val="en-GB"/>
              </w:rPr>
              <w:t>2</w:t>
            </w:r>
          </w:p>
        </w:tc>
        <w:tc>
          <w:tcPr>
            <w:tcW w:w="8558" w:type="dxa"/>
          </w:tcPr>
          <w:p w14:paraId="73983031" w14:textId="77777777" w:rsidR="00FE472C" w:rsidRDefault="00FE472C"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FE472C" w14:paraId="2639FDBA"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61AE5FDE" w14:textId="77777777" w:rsidR="00FE472C" w:rsidRDefault="00FE472C" w:rsidP="002E2677">
            <w:pPr>
              <w:rPr>
                <w:rFonts w:ascii="Consolas" w:hAnsi="Consolas"/>
                <w:sz w:val="18"/>
                <w:szCs w:val="18"/>
                <w:lang w:val="en-GB"/>
              </w:rPr>
            </w:pPr>
            <w:r>
              <w:rPr>
                <w:rFonts w:ascii="Consolas" w:hAnsi="Consolas"/>
                <w:sz w:val="18"/>
                <w:szCs w:val="18"/>
                <w:lang w:val="en-GB"/>
              </w:rPr>
              <w:t>3</w:t>
            </w:r>
          </w:p>
        </w:tc>
        <w:tc>
          <w:tcPr>
            <w:tcW w:w="8558" w:type="dxa"/>
          </w:tcPr>
          <w:p w14:paraId="79A0BB2F" w14:textId="0ECDCB1B" w:rsidR="00FE472C" w:rsidRDefault="00FE472C"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7833AA">
              <w:rPr>
                <w:rFonts w:ascii="Consolas" w:hAnsi="Consolas"/>
                <w:sz w:val="18"/>
                <w:szCs w:val="18"/>
                <w:lang w:val="en-GB"/>
              </w:rPr>
              <w:t>@Component(</w:t>
            </w:r>
          </w:p>
        </w:tc>
      </w:tr>
      <w:tr w:rsidR="00FE472C" w14:paraId="03586A35"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19C78198" w14:textId="77777777" w:rsidR="00FE472C" w:rsidRDefault="00FE472C" w:rsidP="002E2677">
            <w:pPr>
              <w:rPr>
                <w:rFonts w:ascii="Consolas" w:hAnsi="Consolas"/>
                <w:sz w:val="18"/>
                <w:szCs w:val="18"/>
                <w:lang w:val="en-GB"/>
              </w:rPr>
            </w:pPr>
            <w:r>
              <w:rPr>
                <w:rFonts w:ascii="Consolas" w:hAnsi="Consolas"/>
                <w:sz w:val="18"/>
                <w:szCs w:val="18"/>
                <w:lang w:val="en-GB"/>
              </w:rPr>
              <w:t>4</w:t>
            </w:r>
          </w:p>
        </w:tc>
        <w:tc>
          <w:tcPr>
            <w:tcW w:w="8558" w:type="dxa"/>
          </w:tcPr>
          <w:p w14:paraId="15C36077" w14:textId="77777777" w:rsidR="00FE472C" w:rsidRDefault="00FE472C"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selector: ‘app-component’,</w:t>
            </w:r>
          </w:p>
        </w:tc>
      </w:tr>
      <w:tr w:rsidR="00FE472C" w:rsidRPr="00E407C4" w14:paraId="03D9F345"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71EF36D6" w14:textId="77777777" w:rsidR="00FE472C" w:rsidRDefault="00FE472C" w:rsidP="002E2677">
            <w:pPr>
              <w:rPr>
                <w:rFonts w:ascii="Consolas" w:hAnsi="Consolas"/>
                <w:sz w:val="18"/>
                <w:szCs w:val="18"/>
                <w:lang w:val="en-GB"/>
              </w:rPr>
            </w:pPr>
            <w:r>
              <w:rPr>
                <w:rFonts w:ascii="Consolas" w:hAnsi="Consolas"/>
                <w:sz w:val="18"/>
                <w:szCs w:val="18"/>
                <w:lang w:val="en-GB"/>
              </w:rPr>
              <w:t>5</w:t>
            </w:r>
          </w:p>
        </w:tc>
        <w:tc>
          <w:tcPr>
            <w:tcW w:w="8558" w:type="dxa"/>
          </w:tcPr>
          <w:p w14:paraId="0117A9CE" w14:textId="735EA122" w:rsidR="00FE472C" w:rsidRPr="004E54BA" w:rsidRDefault="00FE472C"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4E54BA">
              <w:rPr>
                <w:rFonts w:ascii="Consolas" w:hAnsi="Consolas"/>
                <w:sz w:val="18"/>
                <w:szCs w:val="18"/>
                <w:lang w:val="en-GB"/>
              </w:rPr>
              <w:tab/>
              <w:t>template: ‘&lt;h1&gt;App Component&lt;/h1&gt;’</w:t>
            </w:r>
          </w:p>
        </w:tc>
      </w:tr>
      <w:tr w:rsidR="00FE472C" w14:paraId="1935B365"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5B5650B8" w14:textId="77777777" w:rsidR="00FE472C" w:rsidRDefault="00FE472C" w:rsidP="002E2677">
            <w:pPr>
              <w:rPr>
                <w:rFonts w:ascii="Consolas" w:hAnsi="Consolas"/>
                <w:sz w:val="18"/>
                <w:szCs w:val="18"/>
                <w:lang w:val="en-GB"/>
              </w:rPr>
            </w:pPr>
            <w:r>
              <w:rPr>
                <w:rFonts w:ascii="Consolas" w:hAnsi="Consolas"/>
                <w:sz w:val="18"/>
                <w:szCs w:val="18"/>
                <w:lang w:val="en-GB"/>
              </w:rPr>
              <w:t>6</w:t>
            </w:r>
          </w:p>
        </w:tc>
        <w:tc>
          <w:tcPr>
            <w:tcW w:w="8558" w:type="dxa"/>
          </w:tcPr>
          <w:p w14:paraId="19638017" w14:textId="7CF0B899" w:rsidR="00FE472C" w:rsidRDefault="000427E3"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FE472C" w14:paraId="3D4B9576" w14:textId="77777777" w:rsidTr="002E2677">
        <w:tc>
          <w:tcPr>
            <w:cnfStyle w:val="001000000000" w:firstRow="0" w:lastRow="0" w:firstColumn="1" w:lastColumn="0" w:oddVBand="0" w:evenVBand="0" w:oddHBand="0" w:evenHBand="0" w:firstRowFirstColumn="0" w:firstRowLastColumn="0" w:lastRowFirstColumn="0" w:lastRowLastColumn="0"/>
            <w:tcW w:w="502" w:type="dxa"/>
          </w:tcPr>
          <w:p w14:paraId="3C2FF6A5" w14:textId="77777777" w:rsidR="00FE472C" w:rsidRDefault="00FE472C" w:rsidP="002E2677">
            <w:pPr>
              <w:rPr>
                <w:rFonts w:ascii="Consolas" w:hAnsi="Consolas"/>
                <w:sz w:val="18"/>
                <w:szCs w:val="18"/>
                <w:lang w:val="en-GB"/>
              </w:rPr>
            </w:pPr>
            <w:r>
              <w:rPr>
                <w:rFonts w:ascii="Consolas" w:hAnsi="Consolas"/>
                <w:sz w:val="18"/>
                <w:szCs w:val="18"/>
                <w:lang w:val="en-GB"/>
              </w:rPr>
              <w:t>7</w:t>
            </w:r>
          </w:p>
        </w:tc>
        <w:tc>
          <w:tcPr>
            <w:tcW w:w="8558" w:type="dxa"/>
          </w:tcPr>
          <w:p w14:paraId="1715E053" w14:textId="671BAC4C" w:rsidR="00FE472C" w:rsidRDefault="00FE472C" w:rsidP="002E267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class AppComponent {}</w:t>
            </w:r>
          </w:p>
        </w:tc>
      </w:tr>
    </w:tbl>
    <w:p w14:paraId="06DA5E8E" w14:textId="517BB5A0" w:rsidR="00F2379B" w:rsidRDefault="00FE472C" w:rsidP="00FE472C">
      <w:pPr>
        <w:pStyle w:val="Beschriftung"/>
      </w:pPr>
      <w:r>
        <w:t>Quelle: Eigene Darstellung</w:t>
      </w:r>
    </w:p>
    <w:p w14:paraId="11F38DED" w14:textId="6BB0BA31" w:rsidR="00FE472C" w:rsidRPr="00321FAE" w:rsidRDefault="000427E3" w:rsidP="00D03FF0">
      <w:pPr>
        <w:pStyle w:val="Block"/>
      </w:pPr>
      <w:r>
        <w:t>Die Syntax unterscheidet sich leicht von TypeScript</w:t>
      </w:r>
      <w:r w:rsidR="00BD7B5D">
        <w:t xml:space="preserve">, </w:t>
      </w:r>
      <w:r>
        <w:t xml:space="preserve">und der Pfad der Import-Anweisung muss angepasst werden. Dart verfügt über einen eingebauten Paket-Manager und organisiert </w:t>
      </w:r>
      <w:r w:rsidR="00E2051F">
        <w:t>Referenzen auf externe Pakete daher abgeändert.</w:t>
      </w:r>
    </w:p>
    <w:p w14:paraId="6CF8FF7E" w14:textId="0C67F36D" w:rsidR="00BD008D" w:rsidRDefault="006C6B65" w:rsidP="007577FD">
      <w:pPr>
        <w:pStyle w:val="berschrift3"/>
      </w:pPr>
      <w:bookmarkStart w:id="181" w:name="_Toc458776508"/>
      <w:bookmarkStart w:id="182" w:name="_Toc459365853"/>
      <w:bookmarkStart w:id="183" w:name="_Toc459905335"/>
      <w:r>
        <w:t>Vergleich der Programmiersprachen</w:t>
      </w:r>
      <w:bookmarkEnd w:id="181"/>
      <w:bookmarkEnd w:id="182"/>
      <w:bookmarkEnd w:id="183"/>
    </w:p>
    <w:p w14:paraId="67906CBD" w14:textId="660A6702" w:rsidR="00006C96" w:rsidRDefault="005A06ED" w:rsidP="00006C96">
      <w:pPr>
        <w:pStyle w:val="Block"/>
      </w:pPr>
      <w:r>
        <w:t>Jede Edition von Angular</w:t>
      </w:r>
      <w:r w:rsidR="000F6212">
        <w:t xml:space="preserve"> lässt sich einer spezifischen Zielgruppe zuordnen. Dabei kann die Wahl der Programmiersprache, abhängig vom Einsatzszenario,</w:t>
      </w:r>
      <w:r w:rsidR="00B97C5D">
        <w:t xml:space="preserve"> Vor- und Nachteile bringen. </w:t>
      </w:r>
      <w:r w:rsidR="00BD7B5D">
        <w:t>Die</w:t>
      </w:r>
      <w:r w:rsidR="00B97C5D">
        <w:t xml:space="preserve"> Entscheidung </w:t>
      </w:r>
      <w:r w:rsidR="00BD7B5D">
        <w:t xml:space="preserve">sollte </w:t>
      </w:r>
      <w:r w:rsidR="00B97C5D">
        <w:t xml:space="preserve">gut überlegt sein, da eine nachträgliche Migration viele Herausforderungen an ein Team stellt. </w:t>
      </w:r>
    </w:p>
    <w:p w14:paraId="57231DC9" w14:textId="2FB84BE2" w:rsidR="00B97C5D" w:rsidRDefault="00B97C5D" w:rsidP="00006C96">
      <w:pPr>
        <w:pStyle w:val="Block"/>
      </w:pPr>
      <w:r>
        <w:t>Der Hauptfokus des Angular-Teams liegt auf der TypeScript-Version.</w:t>
      </w:r>
      <w:r w:rsidR="00251608">
        <w:t xml:space="preserve"> Diese Tatsache spiegelt sich in der Entscheidung wider</w:t>
      </w:r>
      <w:r w:rsidR="00BD7B5D">
        <w:t>,</w:t>
      </w:r>
      <w:r w:rsidR="00251608">
        <w:t xml:space="preserve"> die beiden anderen Versionen durch Transpiler zu generieren. Seit kurzer Zeit steht der Dart-Version ein dediziertes Team zur Verfügung</w:t>
      </w:r>
      <w:r w:rsidR="004E54BA">
        <w:t>, d</w:t>
      </w:r>
      <w:r w:rsidR="00BD7B5D">
        <w:t>aher</w:t>
      </w:r>
      <w:r w:rsidR="00251608">
        <w:t xml:space="preserve"> werden zusätzlich Ressourcen eingesetzt</w:t>
      </w:r>
      <w:r w:rsidR="00BD7B5D">
        <w:t>,</w:t>
      </w:r>
      <w:r w:rsidR="00251608">
        <w:t xml:space="preserve"> um diese Edition für den produktiven Einsatz zu verbessern.</w:t>
      </w:r>
    </w:p>
    <w:p w14:paraId="30FE48AF" w14:textId="14760701" w:rsidR="00251608" w:rsidRDefault="00251608" w:rsidP="00006C96">
      <w:pPr>
        <w:pStyle w:val="Block"/>
      </w:pPr>
      <w:r>
        <w:t xml:space="preserve">Allgemein sollte die einfache JavaScript-Version nur verwendet werden, wenn Einschränkungen den Einsatz von TypeScript verhindern. </w:t>
      </w:r>
      <w:r w:rsidR="006E4E9D">
        <w:t xml:space="preserve">Die API muss oft über lange Bezeichner angesprochen werden. Daher müssen Entwickler, vor allem zu Beginn, oft in der </w:t>
      </w:r>
      <w:r w:rsidR="00BD7B5D">
        <w:t>API-</w:t>
      </w:r>
      <w:r w:rsidR="006E4E9D">
        <w:t xml:space="preserve">Referenz nachschlagen. </w:t>
      </w:r>
      <w:r w:rsidR="00BD7B5D">
        <w:t>Hie</w:t>
      </w:r>
      <w:r w:rsidR="004E54BA">
        <w:t>r</w:t>
      </w:r>
      <w:r w:rsidR="00BD7B5D">
        <w:t>durch</w:t>
      </w:r>
      <w:r w:rsidR="006E4E9D">
        <w:t xml:space="preserve"> wird die Entwicklungsgeschwindigkeit gesenkt und die Lesbarkeit des Quelltexts ist beeinträchtigt.</w:t>
      </w:r>
      <w:r w:rsidR="00746D6A">
        <w:t xml:space="preserve"> Darüber hinaus verwendet Angular viele Funktionen aus TypeScript, welche in JavaScript nur schwer nutzbar sind.</w:t>
      </w:r>
    </w:p>
    <w:p w14:paraId="2470FC7D" w14:textId="24DC712C" w:rsidR="00746D6A" w:rsidRDefault="00746D6A" w:rsidP="00006C96">
      <w:pPr>
        <w:pStyle w:val="Block"/>
      </w:pPr>
      <w:r>
        <w:t xml:space="preserve">Grundsätzlich ähneln sich TypeScript und Dart in Bezug auf Angular. Insbesondere die optionale Typisierung </w:t>
      </w:r>
      <w:r w:rsidR="000034CE">
        <w:t xml:space="preserve">und die Implementierung zukünftiger </w:t>
      </w:r>
      <w:r w:rsidR="00BD7B5D">
        <w:t>ECMAScript-</w:t>
      </w:r>
      <w:r w:rsidR="000034CE">
        <w:t xml:space="preserve">Funktionen </w:t>
      </w:r>
      <w:r w:rsidR="00F500A4">
        <w:t xml:space="preserve">lassen </w:t>
      </w:r>
      <w:r w:rsidR="000034CE">
        <w:t>den Code kompakt, lesbar und ausdrucksvoll werden.</w:t>
      </w:r>
    </w:p>
    <w:p w14:paraId="5DD08536" w14:textId="50E95454" w:rsidR="000034CE" w:rsidRDefault="000034CE" w:rsidP="000034CE">
      <w:pPr>
        <w:pStyle w:val="Beschriftung"/>
        <w:keepNext/>
      </w:pPr>
      <w:bookmarkStart w:id="184" w:name="_Ref457223910"/>
      <w:bookmarkStart w:id="185" w:name="_Toc458754924"/>
      <w:bookmarkStart w:id="186" w:name="_Toc459365908"/>
      <w:bookmarkStart w:id="187" w:name="_Toc459905458"/>
      <w:r>
        <w:lastRenderedPageBreak/>
        <w:t xml:space="preserve">Abbildung </w:t>
      </w:r>
      <w:r w:rsidR="00EC150B">
        <w:fldChar w:fldCharType="begin"/>
      </w:r>
      <w:r w:rsidR="00EC150B">
        <w:instrText xml:space="preserve"> SEQ Abbildung \* ARABIC </w:instrText>
      </w:r>
      <w:r w:rsidR="00EC150B">
        <w:fldChar w:fldCharType="separate"/>
      </w:r>
      <w:r w:rsidR="00E54100">
        <w:rPr>
          <w:noProof/>
        </w:rPr>
        <w:t>10</w:t>
      </w:r>
      <w:r w:rsidR="00EC150B">
        <w:rPr>
          <w:noProof/>
        </w:rPr>
        <w:fldChar w:fldCharType="end"/>
      </w:r>
      <w:bookmarkEnd w:id="184"/>
      <w:r>
        <w:t>:</w:t>
      </w:r>
      <w:r w:rsidR="002B66FC">
        <w:t xml:space="preserve"> </w:t>
      </w:r>
      <w:r w:rsidR="00F500A4">
        <w:t>Google-Trend-</w:t>
      </w:r>
      <w:r w:rsidR="002B66FC">
        <w:t>Analyse – TypeScript &amp; Dart</w:t>
      </w:r>
      <w:bookmarkEnd w:id="185"/>
      <w:bookmarkEnd w:id="186"/>
      <w:bookmarkEnd w:id="187"/>
    </w:p>
    <w:p w14:paraId="3CB42017" w14:textId="77777777" w:rsidR="000034CE" w:rsidRDefault="000034CE" w:rsidP="000034CE">
      <w:pPr>
        <w:pStyle w:val="BlockBild"/>
      </w:pPr>
      <w:r>
        <w:rPr>
          <w:noProof/>
        </w:rPr>
        <w:drawing>
          <wp:inline distT="0" distB="0" distL="0" distR="0" wp14:anchorId="22268ABA" wp14:editId="66335D39">
            <wp:extent cx="5759450" cy="36455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_vs_dart.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645535"/>
                    </a:xfrm>
                    <a:prstGeom prst="rect">
                      <a:avLst/>
                    </a:prstGeom>
                  </pic:spPr>
                </pic:pic>
              </a:graphicData>
            </a:graphic>
          </wp:inline>
        </w:drawing>
      </w:r>
    </w:p>
    <w:p w14:paraId="59ABA4A6" w14:textId="29D2F240" w:rsidR="0068626A" w:rsidRDefault="002B66FC" w:rsidP="002B66FC">
      <w:pPr>
        <w:pStyle w:val="Beschriftung"/>
      </w:pPr>
      <w:r>
        <w:t>Quelle: Google Trends</w:t>
      </w:r>
      <w:r>
        <w:rPr>
          <w:rStyle w:val="Funotenzeichen"/>
        </w:rPr>
        <w:footnoteReference w:id="43"/>
      </w:r>
    </w:p>
    <w:p w14:paraId="3BB7EB8E" w14:textId="7E2D3382" w:rsidR="002B66FC" w:rsidRDefault="002B66FC" w:rsidP="002B66FC">
      <w:pPr>
        <w:pStyle w:val="Block"/>
      </w:pPr>
      <w:r>
        <w:t xml:space="preserve">Allerdings fristet Dart als Programmiersprache im Web eher ein Nischendasein. </w:t>
      </w:r>
      <w:r w:rsidR="00D879EB">
        <w:t xml:space="preserve">Die Sprache wird in den meisten Fällen für </w:t>
      </w:r>
      <w:r w:rsidR="00F500A4">
        <w:t>Google-</w:t>
      </w:r>
      <w:r w:rsidR="00D879EB">
        <w:t>Produkte eingesetzt.</w:t>
      </w:r>
      <w:r w:rsidR="008B72E2">
        <w:t xml:space="preserve"> </w:t>
      </w:r>
      <w:r w:rsidR="00F500A4">
        <w:t>Wie</w:t>
      </w:r>
      <w:r w:rsidR="008B72E2">
        <w:t xml:space="preserve"> </w:t>
      </w:r>
      <w:r w:rsidR="008B72E2">
        <w:fldChar w:fldCharType="begin"/>
      </w:r>
      <w:r w:rsidR="008B72E2">
        <w:instrText xml:space="preserve"> REF _Ref457223910 \h </w:instrText>
      </w:r>
      <w:r w:rsidR="008B72E2">
        <w:fldChar w:fldCharType="separate"/>
      </w:r>
      <w:r w:rsidR="00E54100">
        <w:t xml:space="preserve">Abbildung </w:t>
      </w:r>
      <w:r w:rsidR="00E54100">
        <w:rPr>
          <w:noProof/>
        </w:rPr>
        <w:t>10</w:t>
      </w:r>
      <w:r w:rsidR="008B72E2">
        <w:fldChar w:fldCharType="end"/>
      </w:r>
      <w:r w:rsidR="008B72E2">
        <w:t xml:space="preserve"> </w:t>
      </w:r>
      <w:r w:rsidR="00F500A4">
        <w:t xml:space="preserve">zeigt, bleiben </w:t>
      </w:r>
      <w:r w:rsidR="008B72E2">
        <w:t xml:space="preserve">die Suchanfragen </w:t>
      </w:r>
      <w:r w:rsidR="00F500A4">
        <w:t xml:space="preserve">zu </w:t>
      </w:r>
      <w:r w:rsidR="008B72E2">
        <w:t xml:space="preserve">Dart </w:t>
      </w:r>
      <w:r w:rsidR="00F500A4">
        <w:t xml:space="preserve">seit </w:t>
      </w:r>
      <w:r w:rsidR="008B72E2">
        <w:t xml:space="preserve">der Veröffentlichung </w:t>
      </w:r>
      <w:r w:rsidR="00F500A4">
        <w:t xml:space="preserve">im Jahr </w:t>
      </w:r>
      <w:r w:rsidR="008B72E2">
        <w:t xml:space="preserve">2011 eher konstant </w:t>
      </w:r>
      <w:r w:rsidR="00F500A4">
        <w:t>bzw. sinken leicht</w:t>
      </w:r>
      <w:r w:rsidR="008B72E2">
        <w:t xml:space="preserve">. </w:t>
      </w:r>
      <w:r w:rsidR="00F500A4">
        <w:t>Im Gegensatz dazu ist das</w:t>
      </w:r>
      <w:r w:rsidR="003C40EF">
        <w:t xml:space="preserve"> Interesse an TypeScript spezie</w:t>
      </w:r>
      <w:r w:rsidR="000E5EAF">
        <w:t xml:space="preserve">ll </w:t>
      </w:r>
      <w:r w:rsidR="00F500A4">
        <w:t xml:space="preserve">seit </w:t>
      </w:r>
      <w:r w:rsidR="000E5EAF">
        <w:t xml:space="preserve">2015 stark gestiegen. Dies </w:t>
      </w:r>
      <w:r w:rsidR="00F500A4">
        <w:t>kann</w:t>
      </w:r>
      <w:r w:rsidR="000E5EAF">
        <w:t xml:space="preserve"> der Unterstützung der React-Syntax sowie der Implementierung neuer JavaScript-Funktionen </w:t>
      </w:r>
      <w:r w:rsidR="00F500A4">
        <w:t>zugeschrieben werden</w:t>
      </w:r>
      <w:r w:rsidR="000E5EAF">
        <w:t xml:space="preserve">. Auf der Plattform </w:t>
      </w:r>
      <w:r w:rsidR="000E5EAF" w:rsidRPr="000E5EAF">
        <w:rPr>
          <w:rStyle w:val="Hervorhebung"/>
        </w:rPr>
        <w:t>Stack Overflow</w:t>
      </w:r>
      <w:r w:rsidR="000E5EAF">
        <w:rPr>
          <w:rStyle w:val="Hervorhebung"/>
        </w:rPr>
        <w:t xml:space="preserve"> </w:t>
      </w:r>
      <w:r w:rsidR="000E5EAF">
        <w:t xml:space="preserve">können Entwickler Fragen stellen und beantworten. </w:t>
      </w:r>
      <w:r w:rsidR="004B1539">
        <w:t xml:space="preserve">Ein Indiz für die Größe der Community, sowie der Popularität liefert ein Vergleich der aufgegebenen Fragen auf der Plattform. Darin finden sich zu </w:t>
      </w:r>
      <w:r w:rsidR="009C1E7C">
        <w:t>TypeScript 20.402 Beiträge</w:t>
      </w:r>
      <w:r w:rsidR="00A6200C">
        <w:t xml:space="preserve">, </w:t>
      </w:r>
      <w:r w:rsidR="004B1539">
        <w:t>für</w:t>
      </w:r>
      <w:r w:rsidR="009C1E7C">
        <w:t xml:space="preserve"> Dart </w:t>
      </w:r>
      <w:r w:rsidR="004B3025">
        <w:t xml:space="preserve">hingegen </w:t>
      </w:r>
      <w:r w:rsidR="009C1E7C">
        <w:t>gibt es lediglich 9.006 Ergebnisse.</w:t>
      </w:r>
      <w:r w:rsidR="009C1E7C">
        <w:rPr>
          <w:rStyle w:val="Funotenzeichen"/>
        </w:rPr>
        <w:footnoteReference w:id="44"/>
      </w:r>
    </w:p>
    <w:p w14:paraId="56F64031" w14:textId="45EAC788" w:rsidR="00032BFA" w:rsidRPr="002B66FC" w:rsidRDefault="00032BFA" w:rsidP="002B66FC">
      <w:pPr>
        <w:pStyle w:val="Block"/>
      </w:pPr>
      <w:r>
        <w:t xml:space="preserve">Teams mit </w:t>
      </w:r>
      <w:r w:rsidR="00F500A4">
        <w:t xml:space="preserve">dem </w:t>
      </w:r>
      <w:r>
        <w:t xml:space="preserve">Fokus auf Dart-Projekten und Entwickler mit </w:t>
      </w:r>
      <w:r w:rsidR="00F500A4">
        <w:t>Dart-</w:t>
      </w:r>
      <w:r>
        <w:t>Erfahrung sollte</w:t>
      </w:r>
      <w:r w:rsidR="00F500A4">
        <w:t>n</w:t>
      </w:r>
      <w:r>
        <w:t xml:space="preserve"> in jedem Fall die entsprechende Version von Angular </w:t>
      </w:r>
      <w:r w:rsidR="00F500A4">
        <w:t>verwenden.</w:t>
      </w:r>
      <w:r>
        <w:t xml:space="preserve"> </w:t>
      </w:r>
      <w:r w:rsidR="00C74D1B">
        <w:t xml:space="preserve">In allen anderen Fällen ist TypeScript in Kombination mit Angular zu bevorzugen. Das Hauptaugenmerk von Google und der </w:t>
      </w:r>
      <w:r w:rsidR="00C74D1B">
        <w:lastRenderedPageBreak/>
        <w:t>Community liegt auf TypeScript, dies spiegelt sich</w:t>
      </w:r>
      <w:r w:rsidR="00A7603B">
        <w:t xml:space="preserve"> auch in der Dokumentation wider.</w:t>
      </w:r>
      <w:r w:rsidR="000851D1">
        <w:t xml:space="preserve"> Ein Argument für die sichere Zukunft von TypeScript ist die Unterstützung durch drei große Firmen: Microsoft als Hauptentwickler, Google </w:t>
      </w:r>
      <w:r w:rsidR="00F500A4">
        <w:t xml:space="preserve">mit </w:t>
      </w:r>
      <w:r w:rsidR="000851D1">
        <w:t>Angular und Facebook mit React.</w:t>
      </w:r>
    </w:p>
    <w:p w14:paraId="62FB496F" w14:textId="09CCA26C" w:rsidR="00E45C66" w:rsidRPr="00E45C66" w:rsidRDefault="00E45C66" w:rsidP="00E45C66">
      <w:pPr>
        <w:pStyle w:val="Beschriftung"/>
      </w:pPr>
      <w:bookmarkStart w:id="188" w:name="_Toc458754932"/>
      <w:bookmarkStart w:id="189" w:name="_Toc459365916"/>
      <w:bookmarkStart w:id="190" w:name="_Toc459905467"/>
      <w:r>
        <w:t xml:space="preserve">Tabelle </w:t>
      </w:r>
      <w:r w:rsidR="00EC150B">
        <w:fldChar w:fldCharType="begin"/>
      </w:r>
      <w:r w:rsidR="00EC150B">
        <w:instrText xml:space="preserve"> SEQ Tab</w:instrText>
      </w:r>
      <w:r w:rsidR="00EC150B">
        <w:instrText xml:space="preserve">elle \* ARABIC </w:instrText>
      </w:r>
      <w:r w:rsidR="00EC150B">
        <w:fldChar w:fldCharType="separate"/>
      </w:r>
      <w:r w:rsidR="00E54100">
        <w:rPr>
          <w:noProof/>
        </w:rPr>
        <w:t>2</w:t>
      </w:r>
      <w:r w:rsidR="00EC150B">
        <w:rPr>
          <w:noProof/>
        </w:rPr>
        <w:fldChar w:fldCharType="end"/>
      </w:r>
      <w:r>
        <w:t>: Vergleich von TypeScript, JavaScript und Dart für Angular</w:t>
      </w:r>
      <w:bookmarkEnd w:id="188"/>
      <w:bookmarkEnd w:id="189"/>
      <w:bookmarkEnd w:id="190"/>
    </w:p>
    <w:tbl>
      <w:tblPr>
        <w:tblStyle w:val="Gitternetztabelle1hell"/>
        <w:tblW w:w="0" w:type="auto"/>
        <w:tblLook w:val="04A0" w:firstRow="1" w:lastRow="0" w:firstColumn="1" w:lastColumn="0" w:noHBand="0" w:noVBand="1"/>
      </w:tblPr>
      <w:tblGrid>
        <w:gridCol w:w="2265"/>
        <w:gridCol w:w="2265"/>
        <w:gridCol w:w="2265"/>
        <w:gridCol w:w="2265"/>
      </w:tblGrid>
      <w:tr w:rsidR="005344D2" w14:paraId="0C266413" w14:textId="77777777" w:rsidTr="00914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il"/>
              <w:left w:val="nil"/>
            </w:tcBorders>
          </w:tcPr>
          <w:p w14:paraId="17D8AAC6" w14:textId="77777777" w:rsidR="005344D2" w:rsidRDefault="005344D2" w:rsidP="00D03FF0">
            <w:pPr>
              <w:pStyle w:val="Block"/>
            </w:pPr>
          </w:p>
        </w:tc>
        <w:tc>
          <w:tcPr>
            <w:tcW w:w="2265" w:type="dxa"/>
          </w:tcPr>
          <w:p w14:paraId="6E1C39AE" w14:textId="22B8006E" w:rsidR="005344D2" w:rsidRDefault="005344D2" w:rsidP="00D03FF0">
            <w:pPr>
              <w:pStyle w:val="Block"/>
              <w:cnfStyle w:val="100000000000" w:firstRow="1" w:lastRow="0" w:firstColumn="0" w:lastColumn="0" w:oddVBand="0" w:evenVBand="0" w:oddHBand="0" w:evenHBand="0" w:firstRowFirstColumn="0" w:firstRowLastColumn="0" w:lastRowFirstColumn="0" w:lastRowLastColumn="0"/>
            </w:pPr>
            <w:r>
              <w:t>TypeScript</w:t>
            </w:r>
          </w:p>
        </w:tc>
        <w:tc>
          <w:tcPr>
            <w:tcW w:w="2265" w:type="dxa"/>
          </w:tcPr>
          <w:p w14:paraId="4BDDBA8D" w14:textId="0EA31171" w:rsidR="005344D2" w:rsidRDefault="00E45C66" w:rsidP="00D03FF0">
            <w:pPr>
              <w:pStyle w:val="Block"/>
              <w:cnfStyle w:val="100000000000" w:firstRow="1" w:lastRow="0" w:firstColumn="0" w:lastColumn="0" w:oddVBand="0" w:evenVBand="0" w:oddHBand="0" w:evenHBand="0" w:firstRowFirstColumn="0" w:firstRowLastColumn="0" w:lastRowFirstColumn="0" w:lastRowLastColumn="0"/>
            </w:pPr>
            <w:r>
              <w:t>JavaScript (ES5)</w:t>
            </w:r>
          </w:p>
        </w:tc>
        <w:tc>
          <w:tcPr>
            <w:tcW w:w="2265" w:type="dxa"/>
          </w:tcPr>
          <w:p w14:paraId="144A9442" w14:textId="66F28D49" w:rsidR="005344D2" w:rsidRDefault="005344D2" w:rsidP="00D03FF0">
            <w:pPr>
              <w:pStyle w:val="Block"/>
              <w:cnfStyle w:val="100000000000" w:firstRow="1" w:lastRow="0" w:firstColumn="0" w:lastColumn="0" w:oddVBand="0" w:evenVBand="0" w:oddHBand="0" w:evenHBand="0" w:firstRowFirstColumn="0" w:firstRowLastColumn="0" w:lastRowFirstColumn="0" w:lastRowLastColumn="0"/>
            </w:pPr>
            <w:r>
              <w:t>Dart</w:t>
            </w:r>
          </w:p>
        </w:tc>
      </w:tr>
      <w:tr w:rsidR="000A48DD" w14:paraId="78F1D9C3" w14:textId="77777777" w:rsidTr="00914F23">
        <w:tc>
          <w:tcPr>
            <w:cnfStyle w:val="001000000000" w:firstRow="0" w:lastRow="0" w:firstColumn="1" w:lastColumn="0" w:oddVBand="0" w:evenVBand="0" w:oddHBand="0" w:evenHBand="0" w:firstRowFirstColumn="0" w:firstRowLastColumn="0" w:lastRowFirstColumn="0" w:lastRowLastColumn="0"/>
            <w:tcW w:w="2265" w:type="dxa"/>
          </w:tcPr>
          <w:p w14:paraId="4E08809E" w14:textId="713C148F" w:rsidR="000A48DD" w:rsidRDefault="000A48DD" w:rsidP="00D03FF0">
            <w:pPr>
              <w:pStyle w:val="Block"/>
            </w:pPr>
            <w:r>
              <w:t>Entwickler</w:t>
            </w:r>
          </w:p>
        </w:tc>
        <w:tc>
          <w:tcPr>
            <w:tcW w:w="2265" w:type="dxa"/>
          </w:tcPr>
          <w:p w14:paraId="373B07EA" w14:textId="28EDA291" w:rsidR="000A48DD" w:rsidRDefault="000A48DD" w:rsidP="00D03FF0">
            <w:pPr>
              <w:pStyle w:val="Block"/>
              <w:cnfStyle w:val="000000000000" w:firstRow="0" w:lastRow="0" w:firstColumn="0" w:lastColumn="0" w:oddVBand="0" w:evenVBand="0" w:oddHBand="0" w:evenHBand="0" w:firstRowFirstColumn="0" w:firstRowLastColumn="0" w:lastRowFirstColumn="0" w:lastRowLastColumn="0"/>
            </w:pPr>
            <w:r>
              <w:t>Microsoft</w:t>
            </w:r>
          </w:p>
        </w:tc>
        <w:tc>
          <w:tcPr>
            <w:tcW w:w="2265" w:type="dxa"/>
          </w:tcPr>
          <w:p w14:paraId="6EAB5FAA" w14:textId="1B70ADFB" w:rsidR="000A48DD" w:rsidRDefault="00E45C66" w:rsidP="000A48DD">
            <w:pPr>
              <w:pStyle w:val="Block"/>
              <w:cnfStyle w:val="000000000000" w:firstRow="0" w:lastRow="0" w:firstColumn="0" w:lastColumn="0" w:oddVBand="0" w:evenVBand="0" w:oddHBand="0" w:evenHBand="0" w:firstRowFirstColumn="0" w:firstRowLastColumn="0" w:lastRowFirstColumn="0" w:lastRowLastColumn="0"/>
            </w:pPr>
            <w:r>
              <w:t>Ecma International</w:t>
            </w:r>
          </w:p>
        </w:tc>
        <w:tc>
          <w:tcPr>
            <w:tcW w:w="2265" w:type="dxa"/>
          </w:tcPr>
          <w:p w14:paraId="3F81FDC9" w14:textId="3F826ED1" w:rsidR="000A48DD" w:rsidRDefault="000A48DD" w:rsidP="00D03FF0">
            <w:pPr>
              <w:pStyle w:val="Block"/>
              <w:cnfStyle w:val="000000000000" w:firstRow="0" w:lastRow="0" w:firstColumn="0" w:lastColumn="0" w:oddVBand="0" w:evenVBand="0" w:oddHBand="0" w:evenHBand="0" w:firstRowFirstColumn="0" w:firstRowLastColumn="0" w:lastRowFirstColumn="0" w:lastRowLastColumn="0"/>
            </w:pPr>
            <w:r>
              <w:t>Google</w:t>
            </w:r>
          </w:p>
        </w:tc>
      </w:tr>
      <w:tr w:rsidR="005344D2" w14:paraId="6ACFDDA2" w14:textId="77777777" w:rsidTr="00914F23">
        <w:tc>
          <w:tcPr>
            <w:cnfStyle w:val="001000000000" w:firstRow="0" w:lastRow="0" w:firstColumn="1" w:lastColumn="0" w:oddVBand="0" w:evenVBand="0" w:oddHBand="0" w:evenHBand="0" w:firstRowFirstColumn="0" w:firstRowLastColumn="0" w:lastRowFirstColumn="0" w:lastRowLastColumn="0"/>
            <w:tcW w:w="2265" w:type="dxa"/>
          </w:tcPr>
          <w:p w14:paraId="37D9D3F1" w14:textId="4AE64AA1" w:rsidR="005344D2" w:rsidRDefault="00914F23" w:rsidP="00D03FF0">
            <w:pPr>
              <w:pStyle w:val="Block"/>
            </w:pPr>
            <w:r>
              <w:t>Erscheinungsjahr</w:t>
            </w:r>
          </w:p>
        </w:tc>
        <w:tc>
          <w:tcPr>
            <w:tcW w:w="2265" w:type="dxa"/>
          </w:tcPr>
          <w:p w14:paraId="3AA49061" w14:textId="4E0C48C9" w:rsidR="005344D2" w:rsidRDefault="005344D2" w:rsidP="00D03FF0">
            <w:pPr>
              <w:pStyle w:val="Block"/>
              <w:cnfStyle w:val="000000000000" w:firstRow="0" w:lastRow="0" w:firstColumn="0" w:lastColumn="0" w:oddVBand="0" w:evenVBand="0" w:oddHBand="0" w:evenHBand="0" w:firstRowFirstColumn="0" w:firstRowLastColumn="0" w:lastRowFirstColumn="0" w:lastRowLastColumn="0"/>
            </w:pPr>
            <w:r>
              <w:t>2012</w:t>
            </w:r>
          </w:p>
        </w:tc>
        <w:tc>
          <w:tcPr>
            <w:tcW w:w="2265" w:type="dxa"/>
          </w:tcPr>
          <w:p w14:paraId="5643AC2F" w14:textId="503DD269" w:rsidR="005344D2" w:rsidRDefault="00914F23" w:rsidP="00914F23">
            <w:pPr>
              <w:pStyle w:val="Block"/>
              <w:cnfStyle w:val="000000000000" w:firstRow="0" w:lastRow="0" w:firstColumn="0" w:lastColumn="0" w:oddVBand="0" w:evenVBand="0" w:oddHBand="0" w:evenHBand="0" w:firstRowFirstColumn="0" w:firstRowLastColumn="0" w:lastRowFirstColumn="0" w:lastRowLastColumn="0"/>
            </w:pPr>
            <w:r>
              <w:t>2009</w:t>
            </w:r>
          </w:p>
        </w:tc>
        <w:tc>
          <w:tcPr>
            <w:tcW w:w="2265" w:type="dxa"/>
          </w:tcPr>
          <w:p w14:paraId="7D3163D5" w14:textId="485122F5" w:rsidR="005344D2" w:rsidRDefault="005344D2" w:rsidP="00D03FF0">
            <w:pPr>
              <w:pStyle w:val="Block"/>
              <w:cnfStyle w:val="000000000000" w:firstRow="0" w:lastRow="0" w:firstColumn="0" w:lastColumn="0" w:oddVBand="0" w:evenVBand="0" w:oddHBand="0" w:evenHBand="0" w:firstRowFirstColumn="0" w:firstRowLastColumn="0" w:lastRowFirstColumn="0" w:lastRowLastColumn="0"/>
            </w:pPr>
            <w:r>
              <w:t>2011</w:t>
            </w:r>
          </w:p>
        </w:tc>
      </w:tr>
      <w:tr w:rsidR="005344D2" w14:paraId="200C0CB2" w14:textId="77777777" w:rsidTr="00914F23">
        <w:tc>
          <w:tcPr>
            <w:cnfStyle w:val="001000000000" w:firstRow="0" w:lastRow="0" w:firstColumn="1" w:lastColumn="0" w:oddVBand="0" w:evenVBand="0" w:oddHBand="0" w:evenHBand="0" w:firstRowFirstColumn="0" w:firstRowLastColumn="0" w:lastRowFirstColumn="0" w:lastRowLastColumn="0"/>
            <w:tcW w:w="2265" w:type="dxa"/>
          </w:tcPr>
          <w:p w14:paraId="43768869" w14:textId="0022C408" w:rsidR="005344D2" w:rsidRDefault="00FD6FB6" w:rsidP="00D03FF0">
            <w:pPr>
              <w:pStyle w:val="Block"/>
            </w:pPr>
            <w:r>
              <w:t>Module</w:t>
            </w:r>
          </w:p>
        </w:tc>
        <w:tc>
          <w:tcPr>
            <w:tcW w:w="2265" w:type="dxa"/>
          </w:tcPr>
          <w:p w14:paraId="355C0806" w14:textId="50C720FA" w:rsidR="005344D2" w:rsidRDefault="00FD6FB6" w:rsidP="00D03FF0">
            <w:pPr>
              <w:pStyle w:val="Block"/>
              <w:cnfStyle w:val="000000000000" w:firstRow="0" w:lastRow="0" w:firstColumn="0" w:lastColumn="0" w:oddVBand="0" w:evenVBand="0" w:oddHBand="0" w:evenHBand="0" w:firstRowFirstColumn="0" w:firstRowLastColumn="0" w:lastRowFirstColumn="0" w:lastRowLastColumn="0"/>
            </w:pPr>
            <w:r>
              <w:t>Ja</w:t>
            </w:r>
          </w:p>
        </w:tc>
        <w:tc>
          <w:tcPr>
            <w:tcW w:w="2265" w:type="dxa"/>
          </w:tcPr>
          <w:p w14:paraId="26ACACE4" w14:textId="4958584A" w:rsidR="005344D2" w:rsidRDefault="00FD6FB6" w:rsidP="00FD6FB6">
            <w:pPr>
              <w:pStyle w:val="Block"/>
              <w:cnfStyle w:val="000000000000" w:firstRow="0" w:lastRow="0" w:firstColumn="0" w:lastColumn="0" w:oddVBand="0" w:evenVBand="0" w:oddHBand="0" w:evenHBand="0" w:firstRowFirstColumn="0" w:firstRowLastColumn="0" w:lastRowFirstColumn="0" w:lastRowLastColumn="0"/>
            </w:pPr>
            <w:r>
              <w:t>Nein (ab ES6)</w:t>
            </w:r>
          </w:p>
        </w:tc>
        <w:tc>
          <w:tcPr>
            <w:tcW w:w="2265" w:type="dxa"/>
          </w:tcPr>
          <w:p w14:paraId="49717115" w14:textId="0D80F8E1" w:rsidR="005344D2" w:rsidRDefault="00FD6FB6" w:rsidP="00D03FF0">
            <w:pPr>
              <w:pStyle w:val="Block"/>
              <w:cnfStyle w:val="000000000000" w:firstRow="0" w:lastRow="0" w:firstColumn="0" w:lastColumn="0" w:oddVBand="0" w:evenVBand="0" w:oddHBand="0" w:evenHBand="0" w:firstRowFirstColumn="0" w:firstRowLastColumn="0" w:lastRowFirstColumn="0" w:lastRowLastColumn="0"/>
            </w:pPr>
            <w:r>
              <w:t>Ja</w:t>
            </w:r>
          </w:p>
        </w:tc>
      </w:tr>
      <w:tr w:rsidR="005344D2" w14:paraId="2C6E68D2" w14:textId="77777777" w:rsidTr="00914F23">
        <w:tc>
          <w:tcPr>
            <w:cnfStyle w:val="001000000000" w:firstRow="0" w:lastRow="0" w:firstColumn="1" w:lastColumn="0" w:oddVBand="0" w:evenVBand="0" w:oddHBand="0" w:evenHBand="0" w:firstRowFirstColumn="0" w:firstRowLastColumn="0" w:lastRowFirstColumn="0" w:lastRowLastColumn="0"/>
            <w:tcW w:w="2265" w:type="dxa"/>
          </w:tcPr>
          <w:p w14:paraId="094FC8E2" w14:textId="27D88C6F" w:rsidR="005344D2" w:rsidRDefault="00FD6FB6" w:rsidP="00D03FF0">
            <w:pPr>
              <w:pStyle w:val="Block"/>
            </w:pPr>
            <w:r>
              <w:t>Klassen</w:t>
            </w:r>
          </w:p>
        </w:tc>
        <w:tc>
          <w:tcPr>
            <w:tcW w:w="2265" w:type="dxa"/>
          </w:tcPr>
          <w:p w14:paraId="54DA2CC3" w14:textId="6590B71A" w:rsidR="005344D2" w:rsidRDefault="00FD6FB6" w:rsidP="00D03FF0">
            <w:pPr>
              <w:pStyle w:val="Block"/>
              <w:cnfStyle w:val="000000000000" w:firstRow="0" w:lastRow="0" w:firstColumn="0" w:lastColumn="0" w:oddVBand="0" w:evenVBand="0" w:oddHBand="0" w:evenHBand="0" w:firstRowFirstColumn="0" w:firstRowLastColumn="0" w:lastRowFirstColumn="0" w:lastRowLastColumn="0"/>
            </w:pPr>
            <w:r>
              <w:t>Ja</w:t>
            </w:r>
          </w:p>
        </w:tc>
        <w:tc>
          <w:tcPr>
            <w:tcW w:w="2265" w:type="dxa"/>
          </w:tcPr>
          <w:p w14:paraId="50F42A8D" w14:textId="7BCD5674" w:rsidR="005344D2" w:rsidRDefault="00FD6FB6" w:rsidP="00D03FF0">
            <w:pPr>
              <w:pStyle w:val="Block"/>
              <w:cnfStyle w:val="000000000000" w:firstRow="0" w:lastRow="0" w:firstColumn="0" w:lastColumn="0" w:oddVBand="0" w:evenVBand="0" w:oddHBand="0" w:evenHBand="0" w:firstRowFirstColumn="0" w:firstRowLastColumn="0" w:lastRowFirstColumn="0" w:lastRowLastColumn="0"/>
            </w:pPr>
            <w:r>
              <w:t>Nein (ab ES6)</w:t>
            </w:r>
          </w:p>
        </w:tc>
        <w:tc>
          <w:tcPr>
            <w:tcW w:w="2265" w:type="dxa"/>
          </w:tcPr>
          <w:p w14:paraId="42114AC6" w14:textId="0F7AA391" w:rsidR="005344D2" w:rsidRDefault="00FD6FB6" w:rsidP="00D03FF0">
            <w:pPr>
              <w:pStyle w:val="Block"/>
              <w:cnfStyle w:val="000000000000" w:firstRow="0" w:lastRow="0" w:firstColumn="0" w:lastColumn="0" w:oddVBand="0" w:evenVBand="0" w:oddHBand="0" w:evenHBand="0" w:firstRowFirstColumn="0" w:firstRowLastColumn="0" w:lastRowFirstColumn="0" w:lastRowLastColumn="0"/>
            </w:pPr>
            <w:r>
              <w:t>Ja</w:t>
            </w:r>
          </w:p>
        </w:tc>
      </w:tr>
      <w:tr w:rsidR="00FD6FB6" w14:paraId="76C99AFE" w14:textId="77777777" w:rsidTr="00914F23">
        <w:tc>
          <w:tcPr>
            <w:cnfStyle w:val="001000000000" w:firstRow="0" w:lastRow="0" w:firstColumn="1" w:lastColumn="0" w:oddVBand="0" w:evenVBand="0" w:oddHBand="0" w:evenHBand="0" w:firstRowFirstColumn="0" w:firstRowLastColumn="0" w:lastRowFirstColumn="0" w:lastRowLastColumn="0"/>
            <w:tcW w:w="2265" w:type="dxa"/>
          </w:tcPr>
          <w:p w14:paraId="266EC5F9" w14:textId="2F4BF54A" w:rsidR="00FD6FB6" w:rsidRDefault="00FD6FB6" w:rsidP="00D03FF0">
            <w:pPr>
              <w:pStyle w:val="Block"/>
            </w:pPr>
            <w:r>
              <w:t>Typisierung</w:t>
            </w:r>
          </w:p>
        </w:tc>
        <w:tc>
          <w:tcPr>
            <w:tcW w:w="2265" w:type="dxa"/>
          </w:tcPr>
          <w:p w14:paraId="02AD9DB4" w14:textId="10F5DE31" w:rsidR="00FD6FB6" w:rsidRDefault="00FD6FB6" w:rsidP="00D03FF0">
            <w:pPr>
              <w:pStyle w:val="Block"/>
              <w:cnfStyle w:val="000000000000" w:firstRow="0" w:lastRow="0" w:firstColumn="0" w:lastColumn="0" w:oddVBand="0" w:evenVBand="0" w:oddHBand="0" w:evenHBand="0" w:firstRowFirstColumn="0" w:firstRowLastColumn="0" w:lastRowFirstColumn="0" w:lastRowLastColumn="0"/>
            </w:pPr>
            <w:r>
              <w:t>Optional</w:t>
            </w:r>
          </w:p>
        </w:tc>
        <w:tc>
          <w:tcPr>
            <w:tcW w:w="2265" w:type="dxa"/>
          </w:tcPr>
          <w:p w14:paraId="5987B75D" w14:textId="61CABB49" w:rsidR="00FD6FB6" w:rsidRDefault="00FD6FB6" w:rsidP="00D03FF0">
            <w:pPr>
              <w:pStyle w:val="Block"/>
              <w:cnfStyle w:val="000000000000" w:firstRow="0" w:lastRow="0" w:firstColumn="0" w:lastColumn="0" w:oddVBand="0" w:evenVBand="0" w:oddHBand="0" w:evenHBand="0" w:firstRowFirstColumn="0" w:firstRowLastColumn="0" w:lastRowFirstColumn="0" w:lastRowLastColumn="0"/>
            </w:pPr>
            <w:r>
              <w:t>Nein</w:t>
            </w:r>
          </w:p>
        </w:tc>
        <w:tc>
          <w:tcPr>
            <w:tcW w:w="2265" w:type="dxa"/>
          </w:tcPr>
          <w:p w14:paraId="469254BC" w14:textId="397FCA11" w:rsidR="00FD6FB6" w:rsidRDefault="00FD6FB6" w:rsidP="00D03FF0">
            <w:pPr>
              <w:pStyle w:val="Block"/>
              <w:cnfStyle w:val="000000000000" w:firstRow="0" w:lastRow="0" w:firstColumn="0" w:lastColumn="0" w:oddVBand="0" w:evenVBand="0" w:oddHBand="0" w:evenHBand="0" w:firstRowFirstColumn="0" w:firstRowLastColumn="0" w:lastRowFirstColumn="0" w:lastRowLastColumn="0"/>
            </w:pPr>
            <w:r>
              <w:t>Optional</w:t>
            </w:r>
          </w:p>
        </w:tc>
      </w:tr>
      <w:tr w:rsidR="000A48DD" w14:paraId="1733CAA9" w14:textId="77777777" w:rsidTr="00914F23">
        <w:tc>
          <w:tcPr>
            <w:cnfStyle w:val="001000000000" w:firstRow="0" w:lastRow="0" w:firstColumn="1" w:lastColumn="0" w:oddVBand="0" w:evenVBand="0" w:oddHBand="0" w:evenHBand="0" w:firstRowFirstColumn="0" w:firstRowLastColumn="0" w:lastRowFirstColumn="0" w:lastRowLastColumn="0"/>
            <w:tcW w:w="2265" w:type="dxa"/>
          </w:tcPr>
          <w:p w14:paraId="47D33E06" w14:textId="38F26C51" w:rsidR="000A48DD" w:rsidRDefault="000A48DD" w:rsidP="00D03FF0">
            <w:pPr>
              <w:pStyle w:val="Block"/>
            </w:pPr>
            <w:r>
              <w:t>Decorator</w:t>
            </w:r>
          </w:p>
        </w:tc>
        <w:tc>
          <w:tcPr>
            <w:tcW w:w="2265" w:type="dxa"/>
          </w:tcPr>
          <w:p w14:paraId="0DFF5528" w14:textId="47323EBC" w:rsidR="000A48DD" w:rsidRDefault="000A48DD" w:rsidP="00D03FF0">
            <w:pPr>
              <w:pStyle w:val="Block"/>
              <w:cnfStyle w:val="000000000000" w:firstRow="0" w:lastRow="0" w:firstColumn="0" w:lastColumn="0" w:oddVBand="0" w:evenVBand="0" w:oddHBand="0" w:evenHBand="0" w:firstRowFirstColumn="0" w:firstRowLastColumn="0" w:lastRowFirstColumn="0" w:lastRowLastColumn="0"/>
            </w:pPr>
            <w:r>
              <w:t>Ja</w:t>
            </w:r>
          </w:p>
        </w:tc>
        <w:tc>
          <w:tcPr>
            <w:tcW w:w="2265" w:type="dxa"/>
          </w:tcPr>
          <w:p w14:paraId="1772A55E" w14:textId="4AB458E1" w:rsidR="000A48DD" w:rsidRDefault="000A48DD" w:rsidP="00D03FF0">
            <w:pPr>
              <w:pStyle w:val="Block"/>
              <w:cnfStyle w:val="000000000000" w:firstRow="0" w:lastRow="0" w:firstColumn="0" w:lastColumn="0" w:oddVBand="0" w:evenVBand="0" w:oddHBand="0" w:evenHBand="0" w:firstRowFirstColumn="0" w:firstRowLastColumn="0" w:lastRowFirstColumn="0" w:lastRowLastColumn="0"/>
            </w:pPr>
            <w:r>
              <w:t>Nein (ab ES7)</w:t>
            </w:r>
          </w:p>
        </w:tc>
        <w:tc>
          <w:tcPr>
            <w:tcW w:w="2265" w:type="dxa"/>
          </w:tcPr>
          <w:p w14:paraId="243EC5B7" w14:textId="6D9D8DEF" w:rsidR="000A48DD" w:rsidRDefault="000A48DD" w:rsidP="00D03FF0">
            <w:pPr>
              <w:pStyle w:val="Block"/>
              <w:cnfStyle w:val="000000000000" w:firstRow="0" w:lastRow="0" w:firstColumn="0" w:lastColumn="0" w:oddVBand="0" w:evenVBand="0" w:oddHBand="0" w:evenHBand="0" w:firstRowFirstColumn="0" w:firstRowLastColumn="0" w:lastRowFirstColumn="0" w:lastRowLastColumn="0"/>
            </w:pPr>
            <w:r>
              <w:t>Ja</w:t>
            </w:r>
          </w:p>
        </w:tc>
      </w:tr>
      <w:tr w:rsidR="00FD6FB6" w14:paraId="145BD786" w14:textId="77777777" w:rsidTr="00914F23">
        <w:tc>
          <w:tcPr>
            <w:cnfStyle w:val="001000000000" w:firstRow="0" w:lastRow="0" w:firstColumn="1" w:lastColumn="0" w:oddVBand="0" w:evenVBand="0" w:oddHBand="0" w:evenHBand="0" w:firstRowFirstColumn="0" w:firstRowLastColumn="0" w:lastRowFirstColumn="0" w:lastRowLastColumn="0"/>
            <w:tcW w:w="2265" w:type="dxa"/>
          </w:tcPr>
          <w:p w14:paraId="4E59472F" w14:textId="331AD351" w:rsidR="00FD6FB6" w:rsidRDefault="00FD6FB6" w:rsidP="00D03FF0">
            <w:pPr>
              <w:pStyle w:val="Block"/>
            </w:pPr>
            <w:r>
              <w:t>Transpiler</w:t>
            </w:r>
          </w:p>
        </w:tc>
        <w:tc>
          <w:tcPr>
            <w:tcW w:w="2265" w:type="dxa"/>
          </w:tcPr>
          <w:p w14:paraId="520CAE90" w14:textId="2729A8FD" w:rsidR="00FD6FB6" w:rsidRDefault="00FD6FB6" w:rsidP="00D03FF0">
            <w:pPr>
              <w:pStyle w:val="Block"/>
              <w:cnfStyle w:val="000000000000" w:firstRow="0" w:lastRow="0" w:firstColumn="0" w:lastColumn="0" w:oddVBand="0" w:evenVBand="0" w:oddHBand="0" w:evenHBand="0" w:firstRowFirstColumn="0" w:firstRowLastColumn="0" w:lastRowFirstColumn="0" w:lastRowLastColumn="0"/>
            </w:pPr>
            <w:r>
              <w:t>Ja</w:t>
            </w:r>
          </w:p>
        </w:tc>
        <w:tc>
          <w:tcPr>
            <w:tcW w:w="2265" w:type="dxa"/>
          </w:tcPr>
          <w:p w14:paraId="4B91B802" w14:textId="4E2E98C7" w:rsidR="00FD6FB6" w:rsidRDefault="00FD6FB6" w:rsidP="00E45C66">
            <w:pPr>
              <w:pStyle w:val="Block"/>
              <w:cnfStyle w:val="000000000000" w:firstRow="0" w:lastRow="0" w:firstColumn="0" w:lastColumn="0" w:oddVBand="0" w:evenVBand="0" w:oddHBand="0" w:evenHBand="0" w:firstRowFirstColumn="0" w:firstRowLastColumn="0" w:lastRowFirstColumn="0" w:lastRowLastColumn="0"/>
            </w:pPr>
            <w:r>
              <w:t>Nein (</w:t>
            </w:r>
            <w:r w:rsidR="00E45C66">
              <w:t>ab</w:t>
            </w:r>
            <w:r w:rsidR="000A48DD">
              <w:t xml:space="preserve"> ES6)</w:t>
            </w:r>
          </w:p>
        </w:tc>
        <w:tc>
          <w:tcPr>
            <w:tcW w:w="2265" w:type="dxa"/>
          </w:tcPr>
          <w:p w14:paraId="304CFB92" w14:textId="4399C6CB" w:rsidR="00FD6FB6" w:rsidRDefault="000A48DD" w:rsidP="00D03FF0">
            <w:pPr>
              <w:pStyle w:val="Block"/>
              <w:cnfStyle w:val="000000000000" w:firstRow="0" w:lastRow="0" w:firstColumn="0" w:lastColumn="0" w:oddVBand="0" w:evenVBand="0" w:oddHBand="0" w:evenHBand="0" w:firstRowFirstColumn="0" w:firstRowLastColumn="0" w:lastRowFirstColumn="0" w:lastRowLastColumn="0"/>
            </w:pPr>
            <w:r>
              <w:t>Ja</w:t>
            </w:r>
          </w:p>
        </w:tc>
      </w:tr>
      <w:tr w:rsidR="00E45C66" w14:paraId="6768FF83" w14:textId="77777777" w:rsidTr="00914F23">
        <w:tc>
          <w:tcPr>
            <w:cnfStyle w:val="001000000000" w:firstRow="0" w:lastRow="0" w:firstColumn="1" w:lastColumn="0" w:oddVBand="0" w:evenVBand="0" w:oddHBand="0" w:evenHBand="0" w:firstRowFirstColumn="0" w:firstRowLastColumn="0" w:lastRowFirstColumn="0" w:lastRowLastColumn="0"/>
            <w:tcW w:w="2265" w:type="dxa"/>
          </w:tcPr>
          <w:p w14:paraId="116D1118" w14:textId="50D15963" w:rsidR="00E45C66" w:rsidRPr="00903C12" w:rsidRDefault="00E45C66" w:rsidP="00903C12">
            <w:pPr>
              <w:pStyle w:val="Block"/>
            </w:pPr>
            <w:r>
              <w:t>Dokumentation</w:t>
            </w:r>
            <w:r w:rsidR="00903C12" w:rsidRPr="00903C12">
              <w:rPr>
                <w:b w:val="0"/>
                <w:vertAlign w:val="superscript"/>
              </w:rPr>
              <w:t>1</w:t>
            </w:r>
          </w:p>
        </w:tc>
        <w:tc>
          <w:tcPr>
            <w:tcW w:w="2265" w:type="dxa"/>
          </w:tcPr>
          <w:p w14:paraId="20358D21" w14:textId="26AC65A4" w:rsidR="00E45C66" w:rsidRPr="00781025" w:rsidRDefault="00E45C66" w:rsidP="00D03FF0">
            <w:pPr>
              <w:pStyle w:val="Block"/>
              <w:cnfStyle w:val="000000000000" w:firstRow="0" w:lastRow="0" w:firstColumn="0" w:lastColumn="0" w:oddVBand="0" w:evenVBand="0" w:oddHBand="0" w:evenHBand="0" w:firstRowFirstColumn="0" w:firstRowLastColumn="0" w:lastRowFirstColumn="0" w:lastRowLastColumn="0"/>
            </w:pPr>
            <w:r w:rsidRPr="00781025">
              <w:t>99%</w:t>
            </w:r>
            <w:r w:rsidR="00903C12" w:rsidRPr="00781025">
              <w:rPr>
                <w:vertAlign w:val="superscript"/>
              </w:rPr>
              <w:t>2</w:t>
            </w:r>
          </w:p>
        </w:tc>
        <w:tc>
          <w:tcPr>
            <w:tcW w:w="2265" w:type="dxa"/>
          </w:tcPr>
          <w:p w14:paraId="4173E26F" w14:textId="5E0D0E8E" w:rsidR="00E45C66" w:rsidRPr="00781025" w:rsidRDefault="000877CE" w:rsidP="00E45C66">
            <w:pPr>
              <w:pStyle w:val="Block"/>
              <w:cnfStyle w:val="000000000000" w:firstRow="0" w:lastRow="0" w:firstColumn="0" w:lastColumn="0" w:oddVBand="0" w:evenVBand="0" w:oddHBand="0" w:evenHBand="0" w:firstRowFirstColumn="0" w:firstRowLastColumn="0" w:lastRowFirstColumn="0" w:lastRowLastColumn="0"/>
            </w:pPr>
            <w:r w:rsidRPr="00781025">
              <w:t>26%</w:t>
            </w:r>
          </w:p>
        </w:tc>
        <w:tc>
          <w:tcPr>
            <w:tcW w:w="2265" w:type="dxa"/>
          </w:tcPr>
          <w:p w14:paraId="15C2A60D" w14:textId="35F439F9" w:rsidR="00E45C66" w:rsidRPr="00781025" w:rsidRDefault="000877CE" w:rsidP="00D03FF0">
            <w:pPr>
              <w:pStyle w:val="Block"/>
              <w:cnfStyle w:val="000000000000" w:firstRow="0" w:lastRow="0" w:firstColumn="0" w:lastColumn="0" w:oddVBand="0" w:evenVBand="0" w:oddHBand="0" w:evenHBand="0" w:firstRowFirstColumn="0" w:firstRowLastColumn="0" w:lastRowFirstColumn="0" w:lastRowLastColumn="0"/>
            </w:pPr>
            <w:r w:rsidRPr="00781025">
              <w:t>70%</w:t>
            </w:r>
          </w:p>
        </w:tc>
      </w:tr>
      <w:tr w:rsidR="00781025" w14:paraId="704E778F" w14:textId="77777777" w:rsidTr="00914F23">
        <w:tc>
          <w:tcPr>
            <w:cnfStyle w:val="001000000000" w:firstRow="0" w:lastRow="0" w:firstColumn="1" w:lastColumn="0" w:oddVBand="0" w:evenVBand="0" w:oddHBand="0" w:evenHBand="0" w:firstRowFirstColumn="0" w:firstRowLastColumn="0" w:lastRowFirstColumn="0" w:lastRowLastColumn="0"/>
            <w:tcW w:w="2265" w:type="dxa"/>
          </w:tcPr>
          <w:p w14:paraId="74488D3D" w14:textId="1DA33A54" w:rsidR="00781025" w:rsidRPr="00781025" w:rsidRDefault="00781025" w:rsidP="00781025">
            <w:pPr>
              <w:pStyle w:val="Block"/>
            </w:pPr>
            <w:r>
              <w:t>Stack Overflow</w:t>
            </w:r>
            <w:r w:rsidRPr="00781025">
              <w:rPr>
                <w:b w:val="0"/>
                <w:vertAlign w:val="superscript"/>
              </w:rPr>
              <w:t>1</w:t>
            </w:r>
          </w:p>
        </w:tc>
        <w:tc>
          <w:tcPr>
            <w:tcW w:w="2265" w:type="dxa"/>
          </w:tcPr>
          <w:p w14:paraId="1E5F5C64" w14:textId="3D783DAD" w:rsidR="00781025" w:rsidRPr="00781025" w:rsidRDefault="00781025" w:rsidP="00D03FF0">
            <w:pPr>
              <w:pStyle w:val="Block"/>
              <w:cnfStyle w:val="000000000000" w:firstRow="0" w:lastRow="0" w:firstColumn="0" w:lastColumn="0" w:oddVBand="0" w:evenVBand="0" w:oddHBand="0" w:evenHBand="0" w:firstRowFirstColumn="0" w:firstRowLastColumn="0" w:lastRowFirstColumn="0" w:lastRowLastColumn="0"/>
            </w:pPr>
            <w:r w:rsidRPr="00781025">
              <w:t>1.811 Fragen</w:t>
            </w:r>
          </w:p>
        </w:tc>
        <w:tc>
          <w:tcPr>
            <w:tcW w:w="2265" w:type="dxa"/>
          </w:tcPr>
          <w:p w14:paraId="4B682C4A" w14:textId="48E2E0DA" w:rsidR="00781025" w:rsidRPr="00781025" w:rsidRDefault="00781025" w:rsidP="00E45C66">
            <w:pPr>
              <w:pStyle w:val="Block"/>
              <w:cnfStyle w:val="000000000000" w:firstRow="0" w:lastRow="0" w:firstColumn="0" w:lastColumn="0" w:oddVBand="0" w:evenVBand="0" w:oddHBand="0" w:evenHBand="0" w:firstRowFirstColumn="0" w:firstRowLastColumn="0" w:lastRowFirstColumn="0" w:lastRowLastColumn="0"/>
            </w:pPr>
            <w:r w:rsidRPr="00781025">
              <w:t>566 Fragen</w:t>
            </w:r>
          </w:p>
        </w:tc>
        <w:tc>
          <w:tcPr>
            <w:tcW w:w="2265" w:type="dxa"/>
          </w:tcPr>
          <w:p w14:paraId="7677E30E" w14:textId="42D8DE37" w:rsidR="00781025" w:rsidRPr="00781025" w:rsidRDefault="00781025" w:rsidP="00D03FF0">
            <w:pPr>
              <w:pStyle w:val="Block"/>
              <w:cnfStyle w:val="000000000000" w:firstRow="0" w:lastRow="0" w:firstColumn="0" w:lastColumn="0" w:oddVBand="0" w:evenVBand="0" w:oddHBand="0" w:evenHBand="0" w:firstRowFirstColumn="0" w:firstRowLastColumn="0" w:lastRowFirstColumn="0" w:lastRowLastColumn="0"/>
            </w:pPr>
            <w:r w:rsidRPr="00781025">
              <w:t>114 Fragen</w:t>
            </w:r>
          </w:p>
        </w:tc>
      </w:tr>
      <w:tr w:rsidR="00903C12" w14:paraId="28D6BB8C" w14:textId="77777777" w:rsidTr="001040B6">
        <w:tc>
          <w:tcPr>
            <w:cnfStyle w:val="001000000000" w:firstRow="0" w:lastRow="0" w:firstColumn="1" w:lastColumn="0" w:oddVBand="0" w:evenVBand="0" w:oddHBand="0" w:evenHBand="0" w:firstRowFirstColumn="0" w:firstRowLastColumn="0" w:lastRowFirstColumn="0" w:lastRowLastColumn="0"/>
            <w:tcW w:w="9060" w:type="dxa"/>
            <w:gridSpan w:val="4"/>
          </w:tcPr>
          <w:p w14:paraId="0714E3B1" w14:textId="25D7119C" w:rsidR="002310B7" w:rsidRPr="002310B7" w:rsidRDefault="002310B7" w:rsidP="002310B7">
            <w:pPr>
              <w:pStyle w:val="Beschriftung"/>
              <w:jc w:val="left"/>
              <w:rPr>
                <w:b w:val="0"/>
              </w:rPr>
            </w:pPr>
            <w:r w:rsidRPr="002310B7">
              <w:rPr>
                <w:b w:val="0"/>
              </w:rPr>
              <w:t>ES = ECMAScript</w:t>
            </w:r>
          </w:p>
          <w:p w14:paraId="3EC406BD" w14:textId="0B2680B4" w:rsidR="00903C12" w:rsidRPr="002310B7" w:rsidRDefault="00903C12" w:rsidP="002310B7">
            <w:pPr>
              <w:pStyle w:val="Beschriftung"/>
              <w:jc w:val="left"/>
              <w:rPr>
                <w:b w:val="0"/>
              </w:rPr>
            </w:pPr>
            <w:r w:rsidRPr="002310B7">
              <w:rPr>
                <w:b w:val="0"/>
                <w:vertAlign w:val="superscript"/>
              </w:rPr>
              <w:t xml:space="preserve">1 </w:t>
            </w:r>
            <w:r w:rsidRPr="002310B7">
              <w:rPr>
                <w:b w:val="0"/>
              </w:rPr>
              <w:t>Stand 25. Juli 2016</w:t>
            </w:r>
          </w:p>
          <w:p w14:paraId="6B7CABC6" w14:textId="54060C5B" w:rsidR="00903C12" w:rsidRPr="002310B7" w:rsidRDefault="00903C12" w:rsidP="002310B7">
            <w:pPr>
              <w:pStyle w:val="Beschriftung"/>
              <w:jc w:val="left"/>
              <w:rPr>
                <w:color w:val="FFC000"/>
              </w:rPr>
            </w:pPr>
            <w:r w:rsidRPr="002310B7">
              <w:rPr>
                <w:b w:val="0"/>
                <w:vertAlign w:val="superscript"/>
              </w:rPr>
              <w:t>2</w:t>
            </w:r>
            <w:r w:rsidR="002310B7" w:rsidRPr="002310B7">
              <w:rPr>
                <w:b w:val="0"/>
                <w:vertAlign w:val="superscript"/>
              </w:rPr>
              <w:t xml:space="preserve"> </w:t>
            </w:r>
            <w:r w:rsidR="002310B7" w:rsidRPr="002310B7">
              <w:rPr>
                <w:b w:val="0"/>
              </w:rPr>
              <w:t>Die TypeScript-Dokumentation wird noch aktiv überarbeitet.</w:t>
            </w:r>
          </w:p>
        </w:tc>
      </w:tr>
    </w:tbl>
    <w:p w14:paraId="20E0D4A0" w14:textId="6C49B6EB" w:rsidR="00E45C66" w:rsidRPr="00E45C66" w:rsidRDefault="00E45C66" w:rsidP="00E45C66">
      <w:pPr>
        <w:pStyle w:val="Beschriftung"/>
      </w:pPr>
      <w:r>
        <w:t>Quelle: Eigene Darstellung</w:t>
      </w:r>
    </w:p>
    <w:p w14:paraId="4FAC8B60" w14:textId="77777777" w:rsidR="002310B7" w:rsidRDefault="002310B7" w:rsidP="00D03FF0">
      <w:pPr>
        <w:pStyle w:val="Block"/>
      </w:pPr>
    </w:p>
    <w:p w14:paraId="44A6AA6E" w14:textId="196FB265" w:rsidR="00A4469A" w:rsidRDefault="00A4469A" w:rsidP="00A4469A">
      <w:pPr>
        <w:pStyle w:val="berschrift3"/>
      </w:pPr>
      <w:bookmarkStart w:id="191" w:name="_Ref459644345"/>
      <w:bookmarkStart w:id="192" w:name="_Toc459365854"/>
      <w:bookmarkStart w:id="193" w:name="_Toc459905336"/>
      <w:r>
        <w:t>Applikationszyklus</w:t>
      </w:r>
      <w:bookmarkEnd w:id="191"/>
      <w:bookmarkEnd w:id="192"/>
      <w:bookmarkEnd w:id="193"/>
    </w:p>
    <w:p w14:paraId="48E522AA" w14:textId="4F302F27" w:rsidR="00A4469A" w:rsidRDefault="005A4379" w:rsidP="00D03FF0">
      <w:pPr>
        <w:pStyle w:val="Block"/>
      </w:pPr>
      <w:r>
        <w:t>Der Start des Lebenszyklus jeder Angular</w:t>
      </w:r>
      <w:r w:rsidR="007F3746">
        <w:t>JS</w:t>
      </w:r>
      <w:r w:rsidR="00F500A4">
        <w:t>-</w:t>
      </w:r>
      <w:r w:rsidR="007F3746">
        <w:t xml:space="preserve"> oder </w:t>
      </w:r>
      <w:r w:rsidR="00F500A4">
        <w:t>Angular-</w:t>
      </w:r>
      <w:r>
        <w:t>Anwendung wird durch die Bootstrap-</w:t>
      </w:r>
      <w:r w:rsidR="00B61D5D">
        <w:t>Methode</w:t>
      </w:r>
      <w:r>
        <w:t xml:space="preserve"> ausgelöst.</w:t>
      </w:r>
      <w:r w:rsidR="007F3746">
        <w:t xml:space="preserve"> </w:t>
      </w:r>
      <w:r w:rsidR="008A17DB">
        <w:t xml:space="preserve">Die darauffolgenden Phasen unterscheiden sich </w:t>
      </w:r>
      <w:r w:rsidR="00F500A4">
        <w:t>je nach</w:t>
      </w:r>
      <w:r w:rsidR="008A17DB">
        <w:t xml:space="preserve"> Framework</w:t>
      </w:r>
      <w:r w:rsidR="00F500A4">
        <w:t>-</w:t>
      </w:r>
      <w:r w:rsidR="008A17DB">
        <w:t>Version.</w:t>
      </w:r>
      <w:r w:rsidR="001C27F5">
        <w:t xml:space="preserve"> </w:t>
      </w:r>
      <w:r w:rsidR="00B61D5D">
        <w:t xml:space="preserve">In AngularJS </w:t>
      </w:r>
      <w:r w:rsidR="00D77F9A">
        <w:t>kann die Initialisierung über zwei Wege ausgelöst werden:</w:t>
      </w:r>
    </w:p>
    <w:p w14:paraId="15342248" w14:textId="00541D0B" w:rsidR="00D77F9A" w:rsidRDefault="00D77F9A" w:rsidP="001C27F5">
      <w:pPr>
        <w:pStyle w:val="Block"/>
        <w:numPr>
          <w:ilvl w:val="0"/>
          <w:numId w:val="16"/>
        </w:numPr>
        <w:spacing w:line="240" w:lineRule="auto"/>
      </w:pPr>
      <w:r>
        <w:t>Automatische Initialisierung</w:t>
      </w:r>
    </w:p>
    <w:p w14:paraId="17826472" w14:textId="35EAE83E" w:rsidR="00D77F9A" w:rsidRDefault="00D77F9A" w:rsidP="001C27F5">
      <w:pPr>
        <w:pStyle w:val="Block"/>
        <w:numPr>
          <w:ilvl w:val="0"/>
          <w:numId w:val="16"/>
        </w:numPr>
      </w:pPr>
      <w:r>
        <w:t>Manuelle Initialisierung</w:t>
      </w:r>
    </w:p>
    <w:p w14:paraId="0FDC63AD" w14:textId="7D554784" w:rsidR="00D77F9A" w:rsidRDefault="00D77F9A" w:rsidP="001C27F5">
      <w:pPr>
        <w:pStyle w:val="Block"/>
      </w:pPr>
      <w:r>
        <w:t>Beim automatischen Mechanismus wartet das Framework darauf, dass die Inhalte des DOM vollständig geladen sind. Vorher kann die Komp</w:t>
      </w:r>
      <w:r w:rsidR="008E2FC9">
        <w:t xml:space="preserve">ilierung der HTML-Elemente nicht begonnen werden. Das Framework durchsucht die Seite nach dem Auftreten der </w:t>
      </w:r>
      <w:r w:rsidR="008E2FC9" w:rsidRPr="008E2FC9">
        <w:rPr>
          <w:i/>
        </w:rPr>
        <w:t>ng-app</w:t>
      </w:r>
      <w:r w:rsidR="008E2FC9">
        <w:t xml:space="preserve"> Direktive und verwendet den angegebenen Namen, um das Modul zu laden.</w:t>
      </w:r>
    </w:p>
    <w:p w14:paraId="4BA586DE" w14:textId="271DFD43" w:rsidR="008E2FC9" w:rsidRDefault="008E2FC9" w:rsidP="00D77F9A">
      <w:pPr>
        <w:pStyle w:val="Block"/>
      </w:pPr>
      <w:r>
        <w:t xml:space="preserve">Eine höhere Flexibilität bietet die manuelle Initialisierung der Anwendung. </w:t>
      </w:r>
      <w:r w:rsidR="008905F4">
        <w:t xml:space="preserve">Bei dieser Vorgehensweise sollte die </w:t>
      </w:r>
      <w:r w:rsidR="008905F4" w:rsidRPr="008905F4">
        <w:rPr>
          <w:i/>
        </w:rPr>
        <w:t>ng-app</w:t>
      </w:r>
      <w:r w:rsidR="008905F4">
        <w:t xml:space="preserve"> Direktive nicht vorkommen. Stattdessen wird die Bootstrap-Methode von AngularJS genutzt</w:t>
      </w:r>
      <w:r w:rsidR="00F500A4">
        <w:t>,</w:t>
      </w:r>
      <w:r w:rsidR="008772D8">
        <w:t xml:space="preserve"> um den Start der Applikation zu signalisieren.</w:t>
      </w:r>
    </w:p>
    <w:p w14:paraId="4099175A" w14:textId="32E62027" w:rsidR="008772D8" w:rsidRDefault="00456974" w:rsidP="00D77F9A">
      <w:pPr>
        <w:pStyle w:val="Block"/>
      </w:pPr>
      <w:r>
        <w:t xml:space="preserve">In beiden </w:t>
      </w:r>
      <w:r w:rsidR="00A6200C">
        <w:t>Versionen von Angular</w:t>
      </w:r>
      <w:r w:rsidR="008772D8">
        <w:t xml:space="preserve"> müssen sämtliche Module der Anwendung vor dem Bootstrap-Prozess </w:t>
      </w:r>
      <w:r w:rsidR="005617F5">
        <w:t>am Framework registriert</w:t>
      </w:r>
      <w:r w:rsidR="008772D8">
        <w:t xml:space="preserve"> sein. Eine nachträgliche Registrierung von Elementen ist nicht vorgesehen.</w:t>
      </w:r>
    </w:p>
    <w:p w14:paraId="6FFAF722" w14:textId="094034A7" w:rsidR="002F3C77" w:rsidRDefault="00D97EE1" w:rsidP="00D77F9A">
      <w:pPr>
        <w:pStyle w:val="Block"/>
      </w:pPr>
      <w:r>
        <w:t xml:space="preserve">Nach dem Bootstrap-Aufruf durchläuft die Applikation die Config- und Run-Blöcke der Module. Im Grunde besteht ein Modul in AngularJS ausschließlich aus einer beliebigen Anzahl dieser beiden Blöcke. Sämtliche weitere Methoden </w:t>
      </w:r>
      <w:r w:rsidR="002F3C77">
        <w:t>dienen als syntaktischer Zucker für eine einfache Registrierung der Elemente einer Anwendung.</w:t>
      </w:r>
    </w:p>
    <w:p w14:paraId="6953BCE1" w14:textId="465AAE42" w:rsidR="000039D8" w:rsidRDefault="000039D8" w:rsidP="000039D8">
      <w:pPr>
        <w:pStyle w:val="Beschriftung"/>
      </w:pPr>
      <w:bookmarkStart w:id="194" w:name="_Toc459365941"/>
      <w:bookmarkStart w:id="195" w:name="_Toc459905493"/>
      <w:r>
        <w:t xml:space="preserve">Listing </w:t>
      </w:r>
      <w:r w:rsidR="00EC150B">
        <w:fldChar w:fldCharType="begin"/>
      </w:r>
      <w:r w:rsidR="00EC150B">
        <w:instrText xml:space="preserve"> SEQ Listing \* ARABIC </w:instrText>
      </w:r>
      <w:r w:rsidR="00EC150B">
        <w:fldChar w:fldCharType="separate"/>
      </w:r>
      <w:r w:rsidR="00E54100">
        <w:rPr>
          <w:noProof/>
        </w:rPr>
        <w:t>10</w:t>
      </w:r>
      <w:r w:rsidR="00EC150B">
        <w:rPr>
          <w:noProof/>
        </w:rPr>
        <w:fldChar w:fldCharType="end"/>
      </w:r>
      <w:r>
        <w:t>:</w:t>
      </w:r>
      <w:r w:rsidR="007D3896">
        <w:t xml:space="preserve"> Config- und Run-Block eines AngularJS Moduls</w:t>
      </w:r>
      <w:bookmarkEnd w:id="194"/>
      <w:bookmarkEnd w:id="195"/>
    </w:p>
    <w:tbl>
      <w:tblPr>
        <w:tblStyle w:val="CodeTabelle"/>
        <w:tblW w:w="0" w:type="auto"/>
        <w:tblLook w:val="04A0" w:firstRow="1" w:lastRow="0" w:firstColumn="1" w:lastColumn="0" w:noHBand="0" w:noVBand="1"/>
      </w:tblPr>
      <w:tblGrid>
        <w:gridCol w:w="502"/>
        <w:gridCol w:w="8558"/>
      </w:tblGrid>
      <w:tr w:rsidR="0056513A" w14:paraId="70787206" w14:textId="77777777" w:rsidTr="00AD6DEC">
        <w:tc>
          <w:tcPr>
            <w:cnfStyle w:val="001000000000" w:firstRow="0" w:lastRow="0" w:firstColumn="1" w:lastColumn="0" w:oddVBand="0" w:evenVBand="0" w:oddHBand="0" w:evenHBand="0" w:firstRowFirstColumn="0" w:firstRowLastColumn="0" w:lastRowFirstColumn="0" w:lastRowLastColumn="0"/>
            <w:tcW w:w="502" w:type="dxa"/>
          </w:tcPr>
          <w:p w14:paraId="0A491F6C" w14:textId="77777777" w:rsidR="0056513A" w:rsidRPr="003D5F4F" w:rsidRDefault="0056513A" w:rsidP="00AD6DEC">
            <w:pPr>
              <w:rPr>
                <w:rFonts w:ascii="Consolas" w:hAnsi="Consolas"/>
                <w:sz w:val="18"/>
                <w:szCs w:val="18"/>
              </w:rPr>
            </w:pPr>
            <w:r>
              <w:rPr>
                <w:rFonts w:ascii="Consolas" w:hAnsi="Consolas"/>
                <w:sz w:val="18"/>
                <w:szCs w:val="18"/>
              </w:rPr>
              <w:t>1</w:t>
            </w:r>
          </w:p>
        </w:tc>
        <w:tc>
          <w:tcPr>
            <w:tcW w:w="8558" w:type="dxa"/>
          </w:tcPr>
          <w:p w14:paraId="324732E6" w14:textId="7E3F74C4" w:rsidR="0056513A" w:rsidRDefault="0056513A" w:rsidP="00AD6DEC">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angular.module(‘app’, [])</w:t>
            </w:r>
          </w:p>
        </w:tc>
      </w:tr>
      <w:tr w:rsidR="0056513A" w14:paraId="21EB7586" w14:textId="77777777" w:rsidTr="00AD6DEC">
        <w:tc>
          <w:tcPr>
            <w:cnfStyle w:val="001000000000" w:firstRow="0" w:lastRow="0" w:firstColumn="1" w:lastColumn="0" w:oddVBand="0" w:evenVBand="0" w:oddHBand="0" w:evenHBand="0" w:firstRowFirstColumn="0" w:firstRowLastColumn="0" w:lastRowFirstColumn="0" w:lastRowLastColumn="0"/>
            <w:tcW w:w="502" w:type="dxa"/>
          </w:tcPr>
          <w:p w14:paraId="4D1A7D56" w14:textId="21A77B8C" w:rsidR="0056513A" w:rsidRDefault="00AD6DEC" w:rsidP="00AD6DEC">
            <w:pPr>
              <w:rPr>
                <w:rFonts w:ascii="Consolas" w:hAnsi="Consolas"/>
                <w:sz w:val="18"/>
                <w:szCs w:val="18"/>
              </w:rPr>
            </w:pPr>
            <w:r>
              <w:rPr>
                <w:rFonts w:ascii="Consolas" w:hAnsi="Consolas"/>
                <w:sz w:val="18"/>
                <w:szCs w:val="18"/>
              </w:rPr>
              <w:t>2</w:t>
            </w:r>
          </w:p>
        </w:tc>
        <w:tc>
          <w:tcPr>
            <w:tcW w:w="8558" w:type="dxa"/>
          </w:tcPr>
          <w:p w14:paraId="0C472F3A" w14:textId="66FA0C19" w:rsidR="0056513A" w:rsidRDefault="0056513A" w:rsidP="00AD6DEC">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.value(‘</w:t>
            </w:r>
            <w:r w:rsidR="000039D8">
              <w:rPr>
                <w:rFonts w:ascii="Consolas" w:hAnsi="Consolas"/>
                <w:sz w:val="18"/>
                <w:szCs w:val="18"/>
                <w:lang w:val="en-GB"/>
              </w:rPr>
              <w:t>myValue</w:t>
            </w:r>
            <w:r>
              <w:rPr>
                <w:rFonts w:ascii="Consolas" w:hAnsi="Consolas"/>
                <w:sz w:val="18"/>
                <w:szCs w:val="18"/>
                <w:lang w:val="en-GB"/>
              </w:rPr>
              <w:t>’, 42)</w:t>
            </w:r>
          </w:p>
        </w:tc>
      </w:tr>
      <w:tr w:rsidR="0056513A" w14:paraId="4E47C552" w14:textId="77777777" w:rsidTr="00AD6DEC">
        <w:tc>
          <w:tcPr>
            <w:cnfStyle w:val="001000000000" w:firstRow="0" w:lastRow="0" w:firstColumn="1" w:lastColumn="0" w:oddVBand="0" w:evenVBand="0" w:oddHBand="0" w:evenHBand="0" w:firstRowFirstColumn="0" w:firstRowLastColumn="0" w:lastRowFirstColumn="0" w:lastRowLastColumn="0"/>
            <w:tcW w:w="502" w:type="dxa"/>
          </w:tcPr>
          <w:p w14:paraId="6A2E48E7" w14:textId="313B729E" w:rsidR="0056513A" w:rsidRDefault="00AD6DEC" w:rsidP="00AD6DEC">
            <w:pPr>
              <w:rPr>
                <w:rFonts w:ascii="Consolas" w:hAnsi="Consolas"/>
                <w:sz w:val="18"/>
                <w:szCs w:val="18"/>
              </w:rPr>
            </w:pPr>
            <w:r>
              <w:rPr>
                <w:rFonts w:ascii="Consolas" w:hAnsi="Consolas"/>
                <w:sz w:val="18"/>
                <w:szCs w:val="18"/>
              </w:rPr>
              <w:t>3</w:t>
            </w:r>
          </w:p>
        </w:tc>
        <w:tc>
          <w:tcPr>
            <w:tcW w:w="8558" w:type="dxa"/>
          </w:tcPr>
          <w:p w14:paraId="0CAFC5E6" w14:textId="1BAFB0A7" w:rsidR="0056513A" w:rsidRDefault="0056513A" w:rsidP="00AD6DEC">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.directive(‘</w:t>
            </w:r>
            <w:r w:rsidR="000039D8">
              <w:rPr>
                <w:rFonts w:ascii="Consolas" w:hAnsi="Consolas"/>
                <w:sz w:val="18"/>
                <w:szCs w:val="18"/>
                <w:lang w:val="en-GB"/>
              </w:rPr>
              <w:t>myDirective’, ...)</w:t>
            </w:r>
          </w:p>
        </w:tc>
      </w:tr>
      <w:tr w:rsidR="000039D8" w14:paraId="080002F6" w14:textId="77777777" w:rsidTr="00AD6DEC">
        <w:tc>
          <w:tcPr>
            <w:cnfStyle w:val="001000000000" w:firstRow="0" w:lastRow="0" w:firstColumn="1" w:lastColumn="0" w:oddVBand="0" w:evenVBand="0" w:oddHBand="0" w:evenHBand="0" w:firstRowFirstColumn="0" w:firstRowLastColumn="0" w:lastRowFirstColumn="0" w:lastRowLastColumn="0"/>
            <w:tcW w:w="502" w:type="dxa"/>
          </w:tcPr>
          <w:p w14:paraId="2015D8E9" w14:textId="50A8D92F" w:rsidR="000039D8" w:rsidRDefault="00AD6DEC" w:rsidP="00AD6DEC">
            <w:pPr>
              <w:rPr>
                <w:rFonts w:ascii="Consolas" w:hAnsi="Consolas"/>
                <w:sz w:val="18"/>
                <w:szCs w:val="18"/>
              </w:rPr>
            </w:pPr>
            <w:r>
              <w:rPr>
                <w:rFonts w:ascii="Consolas" w:hAnsi="Consolas"/>
                <w:sz w:val="18"/>
                <w:szCs w:val="18"/>
              </w:rPr>
              <w:t>4</w:t>
            </w:r>
          </w:p>
        </w:tc>
        <w:tc>
          <w:tcPr>
            <w:tcW w:w="8558" w:type="dxa"/>
          </w:tcPr>
          <w:p w14:paraId="012F208A" w14:textId="610305EA" w:rsidR="000039D8" w:rsidRDefault="000039D8" w:rsidP="00AD6DEC">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.config(function($provide, $compileProvide) {</w:t>
            </w:r>
          </w:p>
        </w:tc>
      </w:tr>
      <w:tr w:rsidR="000039D8" w14:paraId="6472B9C9" w14:textId="77777777" w:rsidTr="00AD6DEC">
        <w:tc>
          <w:tcPr>
            <w:cnfStyle w:val="001000000000" w:firstRow="0" w:lastRow="0" w:firstColumn="1" w:lastColumn="0" w:oddVBand="0" w:evenVBand="0" w:oddHBand="0" w:evenHBand="0" w:firstRowFirstColumn="0" w:firstRowLastColumn="0" w:lastRowFirstColumn="0" w:lastRowLastColumn="0"/>
            <w:tcW w:w="502" w:type="dxa"/>
          </w:tcPr>
          <w:p w14:paraId="33FDEEE7" w14:textId="78A0CC58" w:rsidR="000039D8" w:rsidRDefault="00AD6DEC" w:rsidP="00AD6DEC">
            <w:pPr>
              <w:rPr>
                <w:rFonts w:ascii="Consolas" w:hAnsi="Consolas"/>
                <w:sz w:val="18"/>
                <w:szCs w:val="18"/>
              </w:rPr>
            </w:pPr>
            <w:r>
              <w:rPr>
                <w:rFonts w:ascii="Consolas" w:hAnsi="Consolas"/>
                <w:sz w:val="18"/>
                <w:szCs w:val="18"/>
              </w:rPr>
              <w:t>5</w:t>
            </w:r>
          </w:p>
        </w:tc>
        <w:tc>
          <w:tcPr>
            <w:tcW w:w="8558" w:type="dxa"/>
          </w:tcPr>
          <w:p w14:paraId="2FC2EFB5" w14:textId="216B8FFC" w:rsidR="000039D8" w:rsidRDefault="000039D8" w:rsidP="00AD6DEC">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$provide.value(‘myValue’, 42); // = .value()</w:t>
            </w:r>
          </w:p>
        </w:tc>
      </w:tr>
      <w:tr w:rsidR="000039D8" w:rsidRPr="000039D8" w14:paraId="47B8BECF" w14:textId="77777777" w:rsidTr="00AD6DEC">
        <w:tc>
          <w:tcPr>
            <w:cnfStyle w:val="001000000000" w:firstRow="0" w:lastRow="0" w:firstColumn="1" w:lastColumn="0" w:oddVBand="0" w:evenVBand="0" w:oddHBand="0" w:evenHBand="0" w:firstRowFirstColumn="0" w:firstRowLastColumn="0" w:lastRowFirstColumn="0" w:lastRowLastColumn="0"/>
            <w:tcW w:w="502" w:type="dxa"/>
          </w:tcPr>
          <w:p w14:paraId="7EAA2364" w14:textId="4BCC37DD" w:rsidR="000039D8" w:rsidRDefault="00AD6DEC" w:rsidP="00AD6DEC">
            <w:pPr>
              <w:rPr>
                <w:rFonts w:ascii="Consolas" w:hAnsi="Consolas"/>
                <w:sz w:val="18"/>
                <w:szCs w:val="18"/>
              </w:rPr>
            </w:pPr>
            <w:r>
              <w:rPr>
                <w:rFonts w:ascii="Consolas" w:hAnsi="Consolas"/>
                <w:sz w:val="18"/>
                <w:szCs w:val="18"/>
              </w:rPr>
              <w:t>6</w:t>
            </w:r>
          </w:p>
        </w:tc>
        <w:tc>
          <w:tcPr>
            <w:tcW w:w="8558" w:type="dxa"/>
          </w:tcPr>
          <w:p w14:paraId="601CB0D5" w14:textId="3FBC6762" w:rsidR="000039D8" w:rsidRPr="000039D8" w:rsidRDefault="000039D8" w:rsidP="00AD6DEC">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Pr>
                <w:rFonts w:ascii="Consolas" w:hAnsi="Consolas"/>
                <w:sz w:val="18"/>
                <w:szCs w:val="18"/>
                <w:lang w:val="en-GB"/>
              </w:rPr>
              <w:tab/>
            </w:r>
            <w:r>
              <w:rPr>
                <w:rFonts w:ascii="Consolas" w:hAnsi="Consolas"/>
                <w:sz w:val="18"/>
                <w:szCs w:val="18"/>
                <w:lang w:val="en-GB"/>
              </w:rPr>
              <w:tab/>
            </w:r>
            <w:r w:rsidRPr="000039D8">
              <w:rPr>
                <w:rFonts w:ascii="Consolas" w:hAnsi="Consolas"/>
                <w:sz w:val="18"/>
                <w:szCs w:val="18"/>
              </w:rPr>
              <w:t>$compileProvide.directive(‘myDirective’, ...);</w:t>
            </w:r>
            <w:r>
              <w:rPr>
                <w:rFonts w:ascii="Consolas" w:hAnsi="Consolas"/>
                <w:sz w:val="18"/>
                <w:szCs w:val="18"/>
              </w:rPr>
              <w:t xml:space="preserve"> // .directive()</w:t>
            </w:r>
          </w:p>
        </w:tc>
      </w:tr>
      <w:tr w:rsidR="000039D8" w:rsidRPr="000039D8" w14:paraId="39AE8B8A" w14:textId="77777777" w:rsidTr="00AD6DEC">
        <w:tc>
          <w:tcPr>
            <w:cnfStyle w:val="001000000000" w:firstRow="0" w:lastRow="0" w:firstColumn="1" w:lastColumn="0" w:oddVBand="0" w:evenVBand="0" w:oddHBand="0" w:evenHBand="0" w:firstRowFirstColumn="0" w:firstRowLastColumn="0" w:lastRowFirstColumn="0" w:lastRowLastColumn="0"/>
            <w:tcW w:w="502" w:type="dxa"/>
          </w:tcPr>
          <w:p w14:paraId="18BD2563" w14:textId="748808B3" w:rsidR="000039D8" w:rsidRDefault="00AD6DEC" w:rsidP="00AD6DEC">
            <w:pPr>
              <w:rPr>
                <w:rFonts w:ascii="Consolas" w:hAnsi="Consolas"/>
                <w:sz w:val="18"/>
                <w:szCs w:val="18"/>
              </w:rPr>
            </w:pPr>
            <w:r>
              <w:rPr>
                <w:rFonts w:ascii="Consolas" w:hAnsi="Consolas"/>
                <w:sz w:val="18"/>
                <w:szCs w:val="18"/>
              </w:rPr>
              <w:t>7</w:t>
            </w:r>
          </w:p>
        </w:tc>
        <w:tc>
          <w:tcPr>
            <w:tcW w:w="8558" w:type="dxa"/>
          </w:tcPr>
          <w:p w14:paraId="2B501125" w14:textId="216224D6" w:rsidR="000039D8" w:rsidRDefault="000039D8" w:rsidP="00AD6DEC">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0039D8" w:rsidRPr="000039D8" w14:paraId="4B06FCCF" w14:textId="77777777" w:rsidTr="00AD6DEC">
        <w:tc>
          <w:tcPr>
            <w:cnfStyle w:val="001000000000" w:firstRow="0" w:lastRow="0" w:firstColumn="1" w:lastColumn="0" w:oddVBand="0" w:evenVBand="0" w:oddHBand="0" w:evenHBand="0" w:firstRowFirstColumn="0" w:firstRowLastColumn="0" w:lastRowFirstColumn="0" w:lastRowLastColumn="0"/>
            <w:tcW w:w="502" w:type="dxa"/>
          </w:tcPr>
          <w:p w14:paraId="42229394" w14:textId="21C2BF0E" w:rsidR="000039D8" w:rsidRDefault="00AD6DEC" w:rsidP="00AD6DEC">
            <w:pPr>
              <w:rPr>
                <w:rFonts w:ascii="Consolas" w:hAnsi="Consolas"/>
                <w:sz w:val="18"/>
                <w:szCs w:val="18"/>
              </w:rPr>
            </w:pPr>
            <w:r>
              <w:rPr>
                <w:rFonts w:ascii="Consolas" w:hAnsi="Consolas"/>
                <w:sz w:val="18"/>
                <w:szCs w:val="18"/>
              </w:rPr>
              <w:t>8</w:t>
            </w:r>
          </w:p>
        </w:tc>
        <w:tc>
          <w:tcPr>
            <w:tcW w:w="8558" w:type="dxa"/>
          </w:tcPr>
          <w:p w14:paraId="4384719A" w14:textId="2910E3B1" w:rsidR="000039D8" w:rsidRDefault="000039D8" w:rsidP="00AD6DEC">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.run(function() {</w:t>
            </w:r>
          </w:p>
        </w:tc>
      </w:tr>
      <w:tr w:rsidR="000039D8" w:rsidRPr="000039D8" w14:paraId="2D4579D3" w14:textId="77777777" w:rsidTr="00AD6DEC">
        <w:tc>
          <w:tcPr>
            <w:cnfStyle w:val="001000000000" w:firstRow="0" w:lastRow="0" w:firstColumn="1" w:lastColumn="0" w:oddVBand="0" w:evenVBand="0" w:oddHBand="0" w:evenHBand="0" w:firstRowFirstColumn="0" w:firstRowLastColumn="0" w:lastRowFirstColumn="0" w:lastRowLastColumn="0"/>
            <w:tcW w:w="502" w:type="dxa"/>
          </w:tcPr>
          <w:p w14:paraId="01F02CD1" w14:textId="472831A9" w:rsidR="000039D8" w:rsidRDefault="00AD6DEC" w:rsidP="00AD6DEC">
            <w:pPr>
              <w:rPr>
                <w:rFonts w:ascii="Consolas" w:hAnsi="Consolas"/>
                <w:sz w:val="18"/>
                <w:szCs w:val="18"/>
              </w:rPr>
            </w:pPr>
            <w:r>
              <w:rPr>
                <w:rFonts w:ascii="Consolas" w:hAnsi="Consolas"/>
                <w:sz w:val="18"/>
                <w:szCs w:val="18"/>
              </w:rPr>
              <w:t>9</w:t>
            </w:r>
          </w:p>
        </w:tc>
        <w:tc>
          <w:tcPr>
            <w:tcW w:w="8558" w:type="dxa"/>
          </w:tcPr>
          <w:p w14:paraId="75F403DF" w14:textId="55ACE3A5" w:rsidR="000039D8" w:rsidRPr="000039D8" w:rsidRDefault="000039D8" w:rsidP="00AD6DEC">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AD6DEC">
              <w:rPr>
                <w:rFonts w:ascii="Consolas" w:hAnsi="Consolas"/>
                <w:sz w:val="18"/>
                <w:szCs w:val="18"/>
              </w:rPr>
              <w:tab/>
            </w:r>
            <w:r w:rsidRPr="00AD6DEC">
              <w:rPr>
                <w:rFonts w:ascii="Consolas" w:hAnsi="Consolas"/>
                <w:sz w:val="18"/>
                <w:szCs w:val="18"/>
              </w:rPr>
              <w:tab/>
            </w:r>
            <w:r w:rsidRPr="000039D8">
              <w:rPr>
                <w:rFonts w:ascii="Consolas" w:hAnsi="Consolas"/>
                <w:sz w:val="18"/>
                <w:szCs w:val="18"/>
              </w:rPr>
              <w:t>// Vergleichbar zur main()-Methode einer An</w:t>
            </w:r>
            <w:r>
              <w:rPr>
                <w:rFonts w:ascii="Consolas" w:hAnsi="Consolas"/>
                <w:sz w:val="18"/>
                <w:szCs w:val="18"/>
              </w:rPr>
              <w:t>wendung</w:t>
            </w:r>
          </w:p>
        </w:tc>
      </w:tr>
      <w:tr w:rsidR="000039D8" w:rsidRPr="000039D8" w14:paraId="343DC0EC" w14:textId="77777777" w:rsidTr="00AD6DEC">
        <w:tc>
          <w:tcPr>
            <w:cnfStyle w:val="001000000000" w:firstRow="0" w:lastRow="0" w:firstColumn="1" w:lastColumn="0" w:oddVBand="0" w:evenVBand="0" w:oddHBand="0" w:evenHBand="0" w:firstRowFirstColumn="0" w:firstRowLastColumn="0" w:lastRowFirstColumn="0" w:lastRowLastColumn="0"/>
            <w:tcW w:w="502" w:type="dxa"/>
          </w:tcPr>
          <w:p w14:paraId="6B347534" w14:textId="56E08176" w:rsidR="000039D8" w:rsidRDefault="00AD6DEC" w:rsidP="00AD6DEC">
            <w:pPr>
              <w:rPr>
                <w:rFonts w:ascii="Consolas" w:hAnsi="Consolas"/>
                <w:sz w:val="18"/>
                <w:szCs w:val="18"/>
              </w:rPr>
            </w:pPr>
            <w:r>
              <w:rPr>
                <w:rFonts w:ascii="Consolas" w:hAnsi="Consolas"/>
                <w:sz w:val="18"/>
                <w:szCs w:val="18"/>
              </w:rPr>
              <w:t>10</w:t>
            </w:r>
          </w:p>
        </w:tc>
        <w:tc>
          <w:tcPr>
            <w:tcW w:w="8558" w:type="dxa"/>
          </w:tcPr>
          <w:p w14:paraId="56812A39" w14:textId="63D123B5" w:rsidR="000039D8" w:rsidRPr="000039D8" w:rsidRDefault="000039D8" w:rsidP="00AD6DEC">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Pr>
                <w:rFonts w:ascii="Consolas" w:hAnsi="Consolas"/>
                <w:sz w:val="18"/>
                <w:szCs w:val="18"/>
              </w:rPr>
              <w:tab/>
              <w:t>});</w:t>
            </w:r>
          </w:p>
        </w:tc>
      </w:tr>
    </w:tbl>
    <w:p w14:paraId="31A18ED6" w14:textId="1FDBFF6F" w:rsidR="005A4379" w:rsidRDefault="007D3896" w:rsidP="007D3896">
      <w:pPr>
        <w:pStyle w:val="Beschriftung"/>
      </w:pPr>
      <w:r>
        <w:t>Quelle: Eigene Darstellung</w:t>
      </w:r>
    </w:p>
    <w:p w14:paraId="586BC035" w14:textId="2D89C6BF" w:rsidR="007002AC" w:rsidRDefault="00B627C6" w:rsidP="007D3896">
      <w:pPr>
        <w:pStyle w:val="Block"/>
      </w:pPr>
      <w:r>
        <w:t>Angular vereinfacht die Komplexität der Startphase. Auf explizite Konfigurations- und Run-Blöcke wird verzichtet. Diese können durch den Entwickler frei implementiert oder ausgelassen werden. Um in den Lebenszyklus der Anwendung einzugreifen</w:t>
      </w:r>
      <w:r w:rsidR="005001D7">
        <w:t>,</w:t>
      </w:r>
      <w:r>
        <w:t xml:space="preserve"> können mehrere Events genutzt werden. Diese werden in Angular als </w:t>
      </w:r>
      <w:r w:rsidRPr="00010E58">
        <w:rPr>
          <w:i/>
        </w:rPr>
        <w:t>Lifecycle Hooks</w:t>
      </w:r>
      <w:r>
        <w:t xml:space="preserve"> bezeichnet und können durch Komponenten </w:t>
      </w:r>
      <w:r w:rsidR="00010E58">
        <w:t>abgefangen werden. Jede Methode dieser Events wird zu einem fest definierten Zeitpunkt aufgerufen. Der Lebenszyklus von Komponenten reicht von der Erstellung, über die Aktualisierung und schlussendlich zur Zerstörung, sobald das Element aus dem DOM entfernt wurde.</w:t>
      </w:r>
      <w:r w:rsidR="00F514A7">
        <w:t xml:space="preserve"> </w:t>
      </w:r>
      <w:r w:rsidR="007002AC">
        <w:t xml:space="preserve">Nach dem Aufruf des Konstruktors einer Komponente werden die </w:t>
      </w:r>
      <w:r w:rsidR="007002AC" w:rsidRPr="007002AC">
        <w:rPr>
          <w:i/>
        </w:rPr>
        <w:t>Lifecycle Hooks</w:t>
      </w:r>
      <w:r w:rsidR="007002AC">
        <w:t xml:space="preserve"> in der folgenden Reihenfolge aufgerufen:</w:t>
      </w:r>
      <w:r w:rsidR="007002AC">
        <w:rPr>
          <w:rStyle w:val="Funotenzeichen"/>
        </w:rPr>
        <w:footnoteReference w:id="45"/>
      </w:r>
    </w:p>
    <w:p w14:paraId="3887F2C0" w14:textId="79CD9DB8" w:rsidR="007002AC" w:rsidRPr="001279C7" w:rsidRDefault="007002AC" w:rsidP="001279C7">
      <w:pPr>
        <w:pStyle w:val="Block"/>
        <w:numPr>
          <w:ilvl w:val="0"/>
          <w:numId w:val="18"/>
        </w:numPr>
        <w:spacing w:line="240" w:lineRule="auto"/>
      </w:pPr>
      <w:r w:rsidRPr="001279C7">
        <w:t>ngOnChanges</w:t>
      </w:r>
    </w:p>
    <w:p w14:paraId="3F59F9B6" w14:textId="1130C786" w:rsidR="007002AC" w:rsidRPr="001279C7" w:rsidRDefault="007002AC" w:rsidP="001279C7">
      <w:pPr>
        <w:pStyle w:val="Block"/>
        <w:numPr>
          <w:ilvl w:val="0"/>
          <w:numId w:val="18"/>
        </w:numPr>
        <w:spacing w:line="240" w:lineRule="auto"/>
      </w:pPr>
      <w:r w:rsidRPr="001279C7">
        <w:t>ngOnInit</w:t>
      </w:r>
    </w:p>
    <w:p w14:paraId="176313FC" w14:textId="5D634255" w:rsidR="007002AC" w:rsidRPr="001279C7" w:rsidRDefault="007002AC" w:rsidP="001279C7">
      <w:pPr>
        <w:pStyle w:val="Block"/>
        <w:numPr>
          <w:ilvl w:val="0"/>
          <w:numId w:val="18"/>
        </w:numPr>
        <w:spacing w:line="240" w:lineRule="auto"/>
      </w:pPr>
      <w:r w:rsidRPr="001279C7">
        <w:t>ngDoCheck</w:t>
      </w:r>
    </w:p>
    <w:p w14:paraId="68714B51" w14:textId="362277BD" w:rsidR="007002AC" w:rsidRPr="001279C7" w:rsidRDefault="001279C7" w:rsidP="001279C7">
      <w:pPr>
        <w:pStyle w:val="Block"/>
        <w:numPr>
          <w:ilvl w:val="0"/>
          <w:numId w:val="18"/>
        </w:numPr>
        <w:spacing w:line="240" w:lineRule="auto"/>
        <w:rPr>
          <w:i/>
        </w:rPr>
      </w:pPr>
      <w:r>
        <w:rPr>
          <w:i/>
        </w:rPr>
        <w:t>(</w:t>
      </w:r>
      <w:r w:rsidR="007002AC" w:rsidRPr="001279C7">
        <w:rPr>
          <w:i/>
        </w:rPr>
        <w:t>ngAfterContentInit</w:t>
      </w:r>
      <w:r>
        <w:rPr>
          <w:i/>
        </w:rPr>
        <w:t>)</w:t>
      </w:r>
    </w:p>
    <w:p w14:paraId="43F4A3E6" w14:textId="4EEC892D" w:rsidR="007002AC" w:rsidRPr="001279C7" w:rsidRDefault="001279C7" w:rsidP="001279C7">
      <w:pPr>
        <w:pStyle w:val="Block"/>
        <w:numPr>
          <w:ilvl w:val="0"/>
          <w:numId w:val="18"/>
        </w:numPr>
        <w:spacing w:line="240" w:lineRule="auto"/>
        <w:rPr>
          <w:i/>
        </w:rPr>
      </w:pPr>
      <w:r>
        <w:rPr>
          <w:i/>
        </w:rPr>
        <w:t>(</w:t>
      </w:r>
      <w:r w:rsidR="007002AC" w:rsidRPr="001279C7">
        <w:rPr>
          <w:i/>
        </w:rPr>
        <w:t>ngAfterContentChecked</w:t>
      </w:r>
      <w:r>
        <w:rPr>
          <w:i/>
        </w:rPr>
        <w:t>)</w:t>
      </w:r>
    </w:p>
    <w:p w14:paraId="6EFC0319" w14:textId="291A920F" w:rsidR="007002AC" w:rsidRPr="001279C7" w:rsidRDefault="001279C7" w:rsidP="001279C7">
      <w:pPr>
        <w:pStyle w:val="Block"/>
        <w:numPr>
          <w:ilvl w:val="0"/>
          <w:numId w:val="18"/>
        </w:numPr>
        <w:spacing w:line="240" w:lineRule="auto"/>
        <w:rPr>
          <w:i/>
        </w:rPr>
      </w:pPr>
      <w:r>
        <w:rPr>
          <w:i/>
        </w:rPr>
        <w:t>(</w:t>
      </w:r>
      <w:r w:rsidR="007002AC" w:rsidRPr="001279C7">
        <w:rPr>
          <w:i/>
        </w:rPr>
        <w:t>ngAfterViewInit</w:t>
      </w:r>
      <w:r>
        <w:rPr>
          <w:i/>
        </w:rPr>
        <w:t>)</w:t>
      </w:r>
    </w:p>
    <w:p w14:paraId="5C5FF779" w14:textId="7E892435" w:rsidR="007002AC" w:rsidRPr="001279C7" w:rsidRDefault="001279C7" w:rsidP="001279C7">
      <w:pPr>
        <w:pStyle w:val="Block"/>
        <w:numPr>
          <w:ilvl w:val="0"/>
          <w:numId w:val="18"/>
        </w:numPr>
        <w:spacing w:line="240" w:lineRule="auto"/>
        <w:rPr>
          <w:i/>
        </w:rPr>
      </w:pPr>
      <w:r>
        <w:rPr>
          <w:i/>
        </w:rPr>
        <w:t>(</w:t>
      </w:r>
      <w:r w:rsidR="007002AC" w:rsidRPr="001279C7">
        <w:rPr>
          <w:i/>
        </w:rPr>
        <w:t>ngAfterViewChecked</w:t>
      </w:r>
      <w:r>
        <w:rPr>
          <w:i/>
        </w:rPr>
        <w:t>)</w:t>
      </w:r>
    </w:p>
    <w:p w14:paraId="7D1F2496" w14:textId="525092DC" w:rsidR="007002AC" w:rsidRPr="001279C7" w:rsidRDefault="007002AC" w:rsidP="00F514A7">
      <w:pPr>
        <w:pStyle w:val="Block"/>
        <w:numPr>
          <w:ilvl w:val="0"/>
          <w:numId w:val="18"/>
        </w:numPr>
      </w:pPr>
      <w:r w:rsidRPr="001279C7">
        <w:t>ngOnDestroy</w:t>
      </w:r>
    </w:p>
    <w:p w14:paraId="28D831E5" w14:textId="3E04E411" w:rsidR="001279C7" w:rsidRDefault="001279C7" w:rsidP="00F514A7">
      <w:pPr>
        <w:pStyle w:val="Block"/>
      </w:pPr>
      <w:r>
        <w:t>Dabei können die Events in Klammern nur innerhalb von Komponenten verwendet werden.</w:t>
      </w:r>
      <w:r w:rsidR="00AD3807">
        <w:t xml:space="preserve"> Alle anderen </w:t>
      </w:r>
      <w:r w:rsidR="00AD3807" w:rsidRPr="00AD3807">
        <w:rPr>
          <w:i/>
        </w:rPr>
        <w:t>Lifecycle Hooks</w:t>
      </w:r>
      <w:r w:rsidR="00AD3807">
        <w:t xml:space="preserve"> können sowohl durch Komponenten als auch durch Direktiven implementiert werden.</w:t>
      </w:r>
      <w:r w:rsidR="00DC3276">
        <w:t xml:space="preserve"> </w:t>
      </w:r>
      <w:r w:rsidR="00413D07">
        <w:t xml:space="preserve">Unter Verwendung von TypeScript können Interfaces eingesetzt werden, um die Semantik zu erhöhen. Dadurch wird auf einen Blick klar, welche Methoden durch die Komponente implementiert werden. </w:t>
      </w:r>
      <w:r w:rsidR="00725F2E">
        <w:t xml:space="preserve">Der Name der entsprechenden Interfaces entspricht dem der Methoden ohne den </w:t>
      </w:r>
      <w:r w:rsidR="00725F2E" w:rsidRPr="00725F2E">
        <w:rPr>
          <w:i/>
        </w:rPr>
        <w:t>ng</w:t>
      </w:r>
      <w:r w:rsidR="00725F2E">
        <w:t>-Prefix.</w:t>
      </w:r>
    </w:p>
    <w:p w14:paraId="0DFA0203" w14:textId="2E61CA39" w:rsidR="00A83032" w:rsidRPr="00A83032" w:rsidRDefault="00A83032" w:rsidP="00A83032">
      <w:pPr>
        <w:pStyle w:val="Beschriftung"/>
        <w:rPr>
          <w:lang w:val="en-GB"/>
        </w:rPr>
      </w:pPr>
      <w:bookmarkStart w:id="196" w:name="_Toc459365942"/>
      <w:bookmarkStart w:id="197" w:name="_Toc459905494"/>
      <w:r w:rsidRPr="00A83032">
        <w:rPr>
          <w:lang w:val="en-GB"/>
        </w:rPr>
        <w:t xml:space="preserve">Listing </w:t>
      </w:r>
      <w:r>
        <w:fldChar w:fldCharType="begin"/>
      </w:r>
      <w:r w:rsidRPr="00A83032">
        <w:rPr>
          <w:lang w:val="en-GB"/>
        </w:rPr>
        <w:instrText xml:space="preserve"> SEQ Listing \* ARABIC </w:instrText>
      </w:r>
      <w:r>
        <w:fldChar w:fldCharType="separate"/>
      </w:r>
      <w:r w:rsidR="00E54100">
        <w:rPr>
          <w:noProof/>
          <w:lang w:val="en-GB"/>
        </w:rPr>
        <w:t>11</w:t>
      </w:r>
      <w:r>
        <w:fldChar w:fldCharType="end"/>
      </w:r>
      <w:r w:rsidRPr="00A83032">
        <w:rPr>
          <w:lang w:val="en-GB"/>
        </w:rPr>
        <w:t xml:space="preserve">: </w:t>
      </w:r>
      <w:r w:rsidRPr="00A83032">
        <w:rPr>
          <w:i/>
          <w:lang w:val="en-GB"/>
        </w:rPr>
        <w:t>OnInit</w:t>
      </w:r>
      <w:r w:rsidRPr="00A83032">
        <w:rPr>
          <w:lang w:val="en-GB"/>
        </w:rPr>
        <w:t xml:space="preserve"> Lifecycle Hook in Angu</w:t>
      </w:r>
      <w:r>
        <w:rPr>
          <w:lang w:val="en-GB"/>
        </w:rPr>
        <w:t>lar</w:t>
      </w:r>
      <w:bookmarkEnd w:id="196"/>
      <w:bookmarkEnd w:id="197"/>
    </w:p>
    <w:tbl>
      <w:tblPr>
        <w:tblStyle w:val="CodeTabelle"/>
        <w:tblW w:w="0" w:type="auto"/>
        <w:tblLook w:val="04A0" w:firstRow="1" w:lastRow="0" w:firstColumn="1" w:lastColumn="0" w:noHBand="0" w:noVBand="1"/>
      </w:tblPr>
      <w:tblGrid>
        <w:gridCol w:w="502"/>
        <w:gridCol w:w="8558"/>
      </w:tblGrid>
      <w:tr w:rsidR="00725F2E" w:rsidRPr="00E407C4" w14:paraId="06C8E802" w14:textId="77777777" w:rsidTr="00B35A6E">
        <w:tc>
          <w:tcPr>
            <w:cnfStyle w:val="001000000000" w:firstRow="0" w:lastRow="0" w:firstColumn="1" w:lastColumn="0" w:oddVBand="0" w:evenVBand="0" w:oddHBand="0" w:evenHBand="0" w:firstRowFirstColumn="0" w:firstRowLastColumn="0" w:lastRowFirstColumn="0" w:lastRowLastColumn="0"/>
            <w:tcW w:w="502" w:type="dxa"/>
          </w:tcPr>
          <w:p w14:paraId="7A69C221" w14:textId="77777777" w:rsidR="00725F2E" w:rsidRPr="003D5F4F" w:rsidRDefault="00725F2E" w:rsidP="00B35A6E">
            <w:pPr>
              <w:rPr>
                <w:rFonts w:ascii="Consolas" w:hAnsi="Consolas"/>
                <w:sz w:val="18"/>
                <w:szCs w:val="18"/>
              </w:rPr>
            </w:pPr>
            <w:r>
              <w:rPr>
                <w:rFonts w:ascii="Consolas" w:hAnsi="Consolas"/>
                <w:sz w:val="18"/>
                <w:szCs w:val="18"/>
              </w:rPr>
              <w:t>1</w:t>
            </w:r>
          </w:p>
        </w:tc>
        <w:tc>
          <w:tcPr>
            <w:tcW w:w="8558" w:type="dxa"/>
          </w:tcPr>
          <w:p w14:paraId="4649582F" w14:textId="705DE609" w:rsidR="00725F2E" w:rsidRDefault="00A83032" w:rsidP="00B35A6E">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OnInit } from ‘@angular/core’;</w:t>
            </w:r>
          </w:p>
        </w:tc>
      </w:tr>
      <w:tr w:rsidR="00A83032" w14:paraId="0593EC28" w14:textId="77777777" w:rsidTr="00B35A6E">
        <w:tc>
          <w:tcPr>
            <w:cnfStyle w:val="001000000000" w:firstRow="0" w:lastRow="0" w:firstColumn="1" w:lastColumn="0" w:oddVBand="0" w:evenVBand="0" w:oddHBand="0" w:evenHBand="0" w:firstRowFirstColumn="0" w:firstRowLastColumn="0" w:lastRowFirstColumn="0" w:lastRowLastColumn="0"/>
            <w:tcW w:w="502" w:type="dxa"/>
          </w:tcPr>
          <w:p w14:paraId="50E27378" w14:textId="6F0C954F" w:rsidR="00A83032" w:rsidRPr="00A83032" w:rsidRDefault="00A83032" w:rsidP="00B35A6E">
            <w:pPr>
              <w:rPr>
                <w:rFonts w:ascii="Consolas" w:hAnsi="Consolas"/>
                <w:sz w:val="18"/>
                <w:szCs w:val="18"/>
                <w:lang w:val="en-GB"/>
              </w:rPr>
            </w:pPr>
            <w:r>
              <w:rPr>
                <w:rFonts w:ascii="Consolas" w:hAnsi="Consolas"/>
                <w:sz w:val="18"/>
                <w:szCs w:val="18"/>
                <w:lang w:val="en-GB"/>
              </w:rPr>
              <w:t>2</w:t>
            </w:r>
          </w:p>
        </w:tc>
        <w:tc>
          <w:tcPr>
            <w:tcW w:w="8558" w:type="dxa"/>
          </w:tcPr>
          <w:p w14:paraId="1A749564" w14:textId="77777777" w:rsidR="00A83032" w:rsidRDefault="00A83032" w:rsidP="00B35A6E">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A83032" w:rsidRPr="00E407C4" w14:paraId="085CF092" w14:textId="77777777" w:rsidTr="00B35A6E">
        <w:tc>
          <w:tcPr>
            <w:cnfStyle w:val="001000000000" w:firstRow="0" w:lastRow="0" w:firstColumn="1" w:lastColumn="0" w:oddVBand="0" w:evenVBand="0" w:oddHBand="0" w:evenHBand="0" w:firstRowFirstColumn="0" w:firstRowLastColumn="0" w:lastRowFirstColumn="0" w:lastRowLastColumn="0"/>
            <w:tcW w:w="502" w:type="dxa"/>
          </w:tcPr>
          <w:p w14:paraId="62C999A2" w14:textId="50C8FC19" w:rsidR="00A83032" w:rsidRPr="00A83032" w:rsidRDefault="00A83032" w:rsidP="00B35A6E">
            <w:pPr>
              <w:rPr>
                <w:rFonts w:ascii="Consolas" w:hAnsi="Consolas"/>
                <w:sz w:val="18"/>
                <w:szCs w:val="18"/>
                <w:lang w:val="en-GB"/>
              </w:rPr>
            </w:pPr>
            <w:r>
              <w:rPr>
                <w:rFonts w:ascii="Consolas" w:hAnsi="Consolas"/>
                <w:sz w:val="18"/>
                <w:szCs w:val="18"/>
                <w:lang w:val="en-GB"/>
              </w:rPr>
              <w:t>3</w:t>
            </w:r>
          </w:p>
        </w:tc>
        <w:tc>
          <w:tcPr>
            <w:tcW w:w="8558" w:type="dxa"/>
          </w:tcPr>
          <w:p w14:paraId="6B17BA8F" w14:textId="036D7F3E" w:rsidR="00A83032" w:rsidRDefault="00A83032" w:rsidP="00B35A6E">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export class LifecycleComponent implements OnInit {</w:t>
            </w:r>
          </w:p>
        </w:tc>
      </w:tr>
      <w:tr w:rsidR="00A83032" w14:paraId="54F44078" w14:textId="77777777" w:rsidTr="00B35A6E">
        <w:tc>
          <w:tcPr>
            <w:cnfStyle w:val="001000000000" w:firstRow="0" w:lastRow="0" w:firstColumn="1" w:lastColumn="0" w:oddVBand="0" w:evenVBand="0" w:oddHBand="0" w:evenHBand="0" w:firstRowFirstColumn="0" w:firstRowLastColumn="0" w:lastRowFirstColumn="0" w:lastRowLastColumn="0"/>
            <w:tcW w:w="502" w:type="dxa"/>
          </w:tcPr>
          <w:p w14:paraId="357BD2F1" w14:textId="497C236C" w:rsidR="00A83032" w:rsidRPr="00A83032" w:rsidRDefault="00A83032" w:rsidP="00B35A6E">
            <w:pPr>
              <w:rPr>
                <w:rFonts w:ascii="Consolas" w:hAnsi="Consolas"/>
                <w:sz w:val="18"/>
                <w:szCs w:val="18"/>
                <w:lang w:val="en-GB"/>
              </w:rPr>
            </w:pPr>
            <w:r>
              <w:rPr>
                <w:rFonts w:ascii="Consolas" w:hAnsi="Consolas"/>
                <w:sz w:val="18"/>
                <w:szCs w:val="18"/>
                <w:lang w:val="en-GB"/>
              </w:rPr>
              <w:t>4</w:t>
            </w:r>
          </w:p>
        </w:tc>
        <w:tc>
          <w:tcPr>
            <w:tcW w:w="8558" w:type="dxa"/>
          </w:tcPr>
          <w:p w14:paraId="6A5834F3" w14:textId="66E54615" w:rsidR="00A83032" w:rsidRDefault="00A83032" w:rsidP="00B35A6E">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constructor() {</w:t>
            </w:r>
          </w:p>
        </w:tc>
      </w:tr>
      <w:tr w:rsidR="00A83032" w14:paraId="5FCF0B96" w14:textId="77777777" w:rsidTr="00B35A6E">
        <w:tc>
          <w:tcPr>
            <w:cnfStyle w:val="001000000000" w:firstRow="0" w:lastRow="0" w:firstColumn="1" w:lastColumn="0" w:oddVBand="0" w:evenVBand="0" w:oddHBand="0" w:evenHBand="0" w:firstRowFirstColumn="0" w:firstRowLastColumn="0" w:lastRowFirstColumn="0" w:lastRowLastColumn="0"/>
            <w:tcW w:w="502" w:type="dxa"/>
          </w:tcPr>
          <w:p w14:paraId="5931455F" w14:textId="3A67C5FE" w:rsidR="00A83032" w:rsidRPr="00A83032" w:rsidRDefault="00A83032" w:rsidP="00B35A6E">
            <w:pPr>
              <w:rPr>
                <w:rFonts w:ascii="Consolas" w:hAnsi="Consolas"/>
                <w:sz w:val="18"/>
                <w:szCs w:val="18"/>
                <w:lang w:val="en-GB"/>
              </w:rPr>
            </w:pPr>
            <w:r>
              <w:rPr>
                <w:rFonts w:ascii="Consolas" w:hAnsi="Consolas"/>
                <w:sz w:val="18"/>
                <w:szCs w:val="18"/>
                <w:lang w:val="en-GB"/>
              </w:rPr>
              <w:t>5</w:t>
            </w:r>
          </w:p>
        </w:tc>
        <w:tc>
          <w:tcPr>
            <w:tcW w:w="8558" w:type="dxa"/>
          </w:tcPr>
          <w:p w14:paraId="523F41E0" w14:textId="3E1D43D4" w:rsidR="00A83032" w:rsidRDefault="00A83032" w:rsidP="00B35A6E">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 Wird zuerst aufgerufen</w:t>
            </w:r>
          </w:p>
        </w:tc>
      </w:tr>
      <w:tr w:rsidR="00A83032" w14:paraId="606D9695" w14:textId="77777777" w:rsidTr="00B35A6E">
        <w:tc>
          <w:tcPr>
            <w:cnfStyle w:val="001000000000" w:firstRow="0" w:lastRow="0" w:firstColumn="1" w:lastColumn="0" w:oddVBand="0" w:evenVBand="0" w:oddHBand="0" w:evenHBand="0" w:firstRowFirstColumn="0" w:firstRowLastColumn="0" w:lastRowFirstColumn="0" w:lastRowLastColumn="0"/>
            <w:tcW w:w="502" w:type="dxa"/>
          </w:tcPr>
          <w:p w14:paraId="616275CC" w14:textId="3A23805C" w:rsidR="00A83032" w:rsidRPr="00A83032" w:rsidRDefault="00A83032" w:rsidP="00B35A6E">
            <w:pPr>
              <w:rPr>
                <w:rFonts w:ascii="Consolas" w:hAnsi="Consolas"/>
                <w:sz w:val="18"/>
                <w:szCs w:val="18"/>
                <w:lang w:val="en-GB"/>
              </w:rPr>
            </w:pPr>
            <w:r>
              <w:rPr>
                <w:rFonts w:ascii="Consolas" w:hAnsi="Consolas"/>
                <w:sz w:val="18"/>
                <w:szCs w:val="18"/>
                <w:lang w:val="en-GB"/>
              </w:rPr>
              <w:t>6</w:t>
            </w:r>
          </w:p>
        </w:tc>
        <w:tc>
          <w:tcPr>
            <w:tcW w:w="8558" w:type="dxa"/>
          </w:tcPr>
          <w:p w14:paraId="194E0048" w14:textId="73146916" w:rsidR="00A83032" w:rsidRDefault="00A83032" w:rsidP="00B35A6E">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A83032" w14:paraId="28477881" w14:textId="77777777" w:rsidTr="00B35A6E">
        <w:tc>
          <w:tcPr>
            <w:cnfStyle w:val="001000000000" w:firstRow="0" w:lastRow="0" w:firstColumn="1" w:lastColumn="0" w:oddVBand="0" w:evenVBand="0" w:oddHBand="0" w:evenHBand="0" w:firstRowFirstColumn="0" w:firstRowLastColumn="0" w:lastRowFirstColumn="0" w:lastRowLastColumn="0"/>
            <w:tcW w:w="502" w:type="dxa"/>
          </w:tcPr>
          <w:p w14:paraId="3BC75F67" w14:textId="7F001027" w:rsidR="00A83032" w:rsidRPr="00A83032" w:rsidRDefault="00A83032" w:rsidP="00B35A6E">
            <w:pPr>
              <w:rPr>
                <w:rFonts w:ascii="Consolas" w:hAnsi="Consolas"/>
                <w:sz w:val="18"/>
                <w:szCs w:val="18"/>
                <w:lang w:val="en-GB"/>
              </w:rPr>
            </w:pPr>
            <w:r>
              <w:rPr>
                <w:rFonts w:ascii="Consolas" w:hAnsi="Consolas"/>
                <w:sz w:val="18"/>
                <w:szCs w:val="18"/>
                <w:lang w:val="en-GB"/>
              </w:rPr>
              <w:t>7</w:t>
            </w:r>
          </w:p>
        </w:tc>
        <w:tc>
          <w:tcPr>
            <w:tcW w:w="8558" w:type="dxa"/>
          </w:tcPr>
          <w:p w14:paraId="6AA3C849" w14:textId="77777777" w:rsidR="00A83032" w:rsidRDefault="00A83032" w:rsidP="00B35A6E">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A83032" w14:paraId="66C5D281" w14:textId="77777777" w:rsidTr="00B35A6E">
        <w:tc>
          <w:tcPr>
            <w:cnfStyle w:val="001000000000" w:firstRow="0" w:lastRow="0" w:firstColumn="1" w:lastColumn="0" w:oddVBand="0" w:evenVBand="0" w:oddHBand="0" w:evenHBand="0" w:firstRowFirstColumn="0" w:firstRowLastColumn="0" w:lastRowFirstColumn="0" w:lastRowLastColumn="0"/>
            <w:tcW w:w="502" w:type="dxa"/>
          </w:tcPr>
          <w:p w14:paraId="11300807" w14:textId="57F24013" w:rsidR="00A83032" w:rsidRPr="00A83032" w:rsidRDefault="00A83032" w:rsidP="00B35A6E">
            <w:pPr>
              <w:rPr>
                <w:rFonts w:ascii="Consolas" w:hAnsi="Consolas"/>
                <w:sz w:val="18"/>
                <w:szCs w:val="18"/>
                <w:lang w:val="en-GB"/>
              </w:rPr>
            </w:pPr>
            <w:r>
              <w:rPr>
                <w:rFonts w:ascii="Consolas" w:hAnsi="Consolas"/>
                <w:sz w:val="18"/>
                <w:szCs w:val="18"/>
                <w:lang w:val="en-GB"/>
              </w:rPr>
              <w:t>8</w:t>
            </w:r>
          </w:p>
        </w:tc>
        <w:tc>
          <w:tcPr>
            <w:tcW w:w="8558" w:type="dxa"/>
          </w:tcPr>
          <w:p w14:paraId="7AB0AC10" w14:textId="291C56A6" w:rsidR="00A83032" w:rsidRDefault="00A83032" w:rsidP="00B35A6E">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ngOnInit() {</w:t>
            </w:r>
          </w:p>
        </w:tc>
      </w:tr>
      <w:tr w:rsidR="00A83032" w:rsidRPr="00A83032" w14:paraId="4D410099" w14:textId="77777777" w:rsidTr="00B35A6E">
        <w:tc>
          <w:tcPr>
            <w:cnfStyle w:val="001000000000" w:firstRow="0" w:lastRow="0" w:firstColumn="1" w:lastColumn="0" w:oddVBand="0" w:evenVBand="0" w:oddHBand="0" w:evenHBand="0" w:firstRowFirstColumn="0" w:firstRowLastColumn="0" w:lastRowFirstColumn="0" w:lastRowLastColumn="0"/>
            <w:tcW w:w="502" w:type="dxa"/>
          </w:tcPr>
          <w:p w14:paraId="6C910912" w14:textId="0390F059" w:rsidR="00A83032" w:rsidRPr="00A83032" w:rsidRDefault="00A83032" w:rsidP="00B35A6E">
            <w:pPr>
              <w:rPr>
                <w:rFonts w:ascii="Consolas" w:hAnsi="Consolas"/>
                <w:sz w:val="18"/>
                <w:szCs w:val="18"/>
                <w:lang w:val="en-GB"/>
              </w:rPr>
            </w:pPr>
            <w:r>
              <w:rPr>
                <w:rFonts w:ascii="Consolas" w:hAnsi="Consolas"/>
                <w:sz w:val="18"/>
                <w:szCs w:val="18"/>
                <w:lang w:val="en-GB"/>
              </w:rPr>
              <w:t>9</w:t>
            </w:r>
          </w:p>
        </w:tc>
        <w:tc>
          <w:tcPr>
            <w:tcW w:w="8558" w:type="dxa"/>
          </w:tcPr>
          <w:p w14:paraId="1315FABE" w14:textId="039CE2E4" w:rsidR="00A83032" w:rsidRPr="00A83032" w:rsidRDefault="00A83032" w:rsidP="00B35A6E">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A83032">
              <w:rPr>
                <w:rFonts w:ascii="Consolas" w:hAnsi="Consolas"/>
                <w:sz w:val="18"/>
                <w:szCs w:val="18"/>
              </w:rPr>
              <w:tab/>
            </w:r>
            <w:r w:rsidRPr="00A83032">
              <w:rPr>
                <w:rFonts w:ascii="Consolas" w:hAnsi="Consolas"/>
                <w:sz w:val="18"/>
                <w:szCs w:val="18"/>
              </w:rPr>
              <w:tab/>
              <w:t>// Wird nach dem Konstruktor au</w:t>
            </w:r>
            <w:r>
              <w:rPr>
                <w:rFonts w:ascii="Consolas" w:hAnsi="Consolas"/>
                <w:sz w:val="18"/>
                <w:szCs w:val="18"/>
              </w:rPr>
              <w:t>fgerufen</w:t>
            </w:r>
          </w:p>
        </w:tc>
      </w:tr>
      <w:tr w:rsidR="00A83032" w:rsidRPr="00A83032" w14:paraId="237CE9A9" w14:textId="77777777" w:rsidTr="00B35A6E">
        <w:tc>
          <w:tcPr>
            <w:cnfStyle w:val="001000000000" w:firstRow="0" w:lastRow="0" w:firstColumn="1" w:lastColumn="0" w:oddVBand="0" w:evenVBand="0" w:oddHBand="0" w:evenHBand="0" w:firstRowFirstColumn="0" w:firstRowLastColumn="0" w:lastRowFirstColumn="0" w:lastRowLastColumn="0"/>
            <w:tcW w:w="502" w:type="dxa"/>
          </w:tcPr>
          <w:p w14:paraId="7F4FF543" w14:textId="6A6138D5" w:rsidR="00A83032" w:rsidRPr="00A83032" w:rsidRDefault="00A83032" w:rsidP="00B35A6E">
            <w:pPr>
              <w:rPr>
                <w:rFonts w:ascii="Consolas" w:hAnsi="Consolas"/>
                <w:sz w:val="18"/>
                <w:szCs w:val="18"/>
              </w:rPr>
            </w:pPr>
            <w:r>
              <w:rPr>
                <w:rFonts w:ascii="Consolas" w:hAnsi="Consolas"/>
                <w:sz w:val="18"/>
                <w:szCs w:val="18"/>
              </w:rPr>
              <w:t>10</w:t>
            </w:r>
          </w:p>
        </w:tc>
        <w:tc>
          <w:tcPr>
            <w:tcW w:w="8558" w:type="dxa"/>
          </w:tcPr>
          <w:p w14:paraId="3980F67D" w14:textId="0C10D81F" w:rsidR="00A83032" w:rsidRPr="00A83032" w:rsidRDefault="00A83032" w:rsidP="00B35A6E">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Pr>
                <w:rFonts w:ascii="Consolas" w:hAnsi="Consolas"/>
                <w:sz w:val="18"/>
                <w:szCs w:val="18"/>
              </w:rPr>
              <w:tab/>
              <w:t>}</w:t>
            </w:r>
          </w:p>
        </w:tc>
      </w:tr>
      <w:tr w:rsidR="00A83032" w:rsidRPr="00A83032" w14:paraId="18B0D564" w14:textId="77777777" w:rsidTr="00B35A6E">
        <w:tc>
          <w:tcPr>
            <w:cnfStyle w:val="001000000000" w:firstRow="0" w:lastRow="0" w:firstColumn="1" w:lastColumn="0" w:oddVBand="0" w:evenVBand="0" w:oddHBand="0" w:evenHBand="0" w:firstRowFirstColumn="0" w:firstRowLastColumn="0" w:lastRowFirstColumn="0" w:lastRowLastColumn="0"/>
            <w:tcW w:w="502" w:type="dxa"/>
          </w:tcPr>
          <w:p w14:paraId="5D0AB34E" w14:textId="2ECE2D8E" w:rsidR="00A83032" w:rsidRPr="00A83032" w:rsidRDefault="00A83032" w:rsidP="00B35A6E">
            <w:pPr>
              <w:rPr>
                <w:rFonts w:ascii="Consolas" w:hAnsi="Consolas"/>
                <w:sz w:val="18"/>
                <w:szCs w:val="18"/>
              </w:rPr>
            </w:pPr>
            <w:r>
              <w:rPr>
                <w:rFonts w:ascii="Consolas" w:hAnsi="Consolas"/>
                <w:sz w:val="18"/>
                <w:szCs w:val="18"/>
              </w:rPr>
              <w:t>11</w:t>
            </w:r>
          </w:p>
        </w:tc>
        <w:tc>
          <w:tcPr>
            <w:tcW w:w="8558" w:type="dxa"/>
          </w:tcPr>
          <w:p w14:paraId="7E8D9598" w14:textId="52F729D4" w:rsidR="00A83032" w:rsidRDefault="00A83032" w:rsidP="00B35A6E">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Pr>
                <w:rFonts w:ascii="Consolas" w:hAnsi="Consolas"/>
                <w:sz w:val="18"/>
                <w:szCs w:val="18"/>
              </w:rPr>
              <w:t>}</w:t>
            </w:r>
          </w:p>
        </w:tc>
      </w:tr>
    </w:tbl>
    <w:p w14:paraId="24054AD1" w14:textId="36B662D3" w:rsidR="00725F2E" w:rsidRPr="00A83032" w:rsidRDefault="00A83032" w:rsidP="00A83032">
      <w:pPr>
        <w:pStyle w:val="Beschriftung"/>
      </w:pPr>
      <w:r>
        <w:t>Quelle: Eigene Darstellung</w:t>
      </w:r>
    </w:p>
    <w:p w14:paraId="720B0E14" w14:textId="77777777" w:rsidR="00413D07" w:rsidRPr="00A83032" w:rsidRDefault="00413D07" w:rsidP="007D3896">
      <w:pPr>
        <w:pStyle w:val="Block"/>
      </w:pPr>
    </w:p>
    <w:p w14:paraId="51613113" w14:textId="7B18FF68" w:rsidR="00BD008D" w:rsidRPr="00321FAE" w:rsidRDefault="00BD008D" w:rsidP="007577FD">
      <w:pPr>
        <w:pStyle w:val="berschrift3"/>
      </w:pPr>
      <w:bookmarkStart w:id="198" w:name="_Toc458776509"/>
      <w:bookmarkStart w:id="199" w:name="_Toc459365855"/>
      <w:bookmarkStart w:id="200" w:name="_Toc459905337"/>
      <w:r w:rsidRPr="00321FAE">
        <w:t>Komponenten</w:t>
      </w:r>
      <w:bookmarkEnd w:id="198"/>
      <w:bookmarkEnd w:id="199"/>
      <w:bookmarkEnd w:id="200"/>
    </w:p>
    <w:p w14:paraId="18A4776D" w14:textId="6FDE5313" w:rsidR="00BD008D" w:rsidRDefault="00672034" w:rsidP="00D03FF0">
      <w:pPr>
        <w:pStyle w:val="Block"/>
      </w:pPr>
      <w:r>
        <w:t>Bereits in AngularJS 1.5 wird der komponentenbasierte Ansatz unterstützt und empfohlen. Im Vergleich zu Direktiven besitzen Komponenten eine simplere Konfiguration und erlauben es</w:t>
      </w:r>
      <w:r w:rsidR="00F500A4">
        <w:t>,</w:t>
      </w:r>
      <w:r>
        <w:t xml:space="preserve"> die Anwendung in Richtung </w:t>
      </w:r>
      <w:r w:rsidR="00F500A4">
        <w:t>Web-</w:t>
      </w:r>
      <w:r w:rsidR="00A6200C">
        <w:t>Komponenten und Angular</w:t>
      </w:r>
      <w:r>
        <w:t xml:space="preserve"> zu entwickeln.</w:t>
      </w:r>
      <w:r w:rsidR="0032681C">
        <w:rPr>
          <w:rStyle w:val="Funotenzeichen"/>
        </w:rPr>
        <w:footnoteReference w:id="46"/>
      </w:r>
    </w:p>
    <w:p w14:paraId="7A383FBA" w14:textId="28FD97DC" w:rsidR="006A5D33" w:rsidRDefault="006A5D33" w:rsidP="006A5D33">
      <w:pPr>
        <w:pStyle w:val="Beschriftung"/>
      </w:pPr>
      <w:bookmarkStart w:id="201" w:name="_Toc458776455"/>
      <w:bookmarkStart w:id="202" w:name="_Toc459365943"/>
      <w:bookmarkStart w:id="203" w:name="_Toc459905495"/>
      <w:r>
        <w:t xml:space="preserve">Listing </w:t>
      </w:r>
      <w:r w:rsidR="00EC150B">
        <w:fldChar w:fldCharType="begin"/>
      </w:r>
      <w:r w:rsidR="00EC150B">
        <w:instrText xml:space="preserve"> SEQ Listing \* ARABIC </w:instrText>
      </w:r>
      <w:r w:rsidR="00EC150B">
        <w:fldChar w:fldCharType="separate"/>
      </w:r>
      <w:r w:rsidR="00E54100">
        <w:rPr>
          <w:noProof/>
        </w:rPr>
        <w:t>12</w:t>
      </w:r>
      <w:r w:rsidR="00EC150B">
        <w:rPr>
          <w:noProof/>
        </w:rPr>
        <w:fldChar w:fldCharType="end"/>
      </w:r>
      <w:r>
        <w:t>: Komponente in AngularJS 1.5</w:t>
      </w:r>
      <w:bookmarkEnd w:id="201"/>
      <w:bookmarkEnd w:id="202"/>
      <w:bookmarkEnd w:id="203"/>
    </w:p>
    <w:tbl>
      <w:tblPr>
        <w:tblStyle w:val="CodeTabelle"/>
        <w:tblW w:w="0" w:type="auto"/>
        <w:tblLook w:val="04A0" w:firstRow="1" w:lastRow="0" w:firstColumn="1" w:lastColumn="0" w:noHBand="0" w:noVBand="1"/>
      </w:tblPr>
      <w:tblGrid>
        <w:gridCol w:w="502"/>
        <w:gridCol w:w="8558"/>
      </w:tblGrid>
      <w:tr w:rsidR="004C3421" w:rsidRPr="00BB467D" w14:paraId="11B4D2FA"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70B88A17" w14:textId="09AB753D" w:rsidR="004C3421" w:rsidRPr="003D5F4F" w:rsidRDefault="004C3421" w:rsidP="007C48B8">
            <w:pPr>
              <w:rPr>
                <w:rFonts w:ascii="Consolas" w:hAnsi="Consolas"/>
                <w:sz w:val="18"/>
                <w:szCs w:val="18"/>
              </w:rPr>
            </w:pPr>
            <w:r>
              <w:rPr>
                <w:rFonts w:ascii="Consolas" w:hAnsi="Consolas"/>
                <w:sz w:val="18"/>
                <w:szCs w:val="18"/>
              </w:rPr>
              <w:t>1</w:t>
            </w:r>
          </w:p>
        </w:tc>
        <w:tc>
          <w:tcPr>
            <w:tcW w:w="8558" w:type="dxa"/>
          </w:tcPr>
          <w:p w14:paraId="72967935" w14:textId="3DC6ADA3" w:rsidR="004C3421" w:rsidRDefault="004C3421" w:rsidP="007C48B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class ComponentController {</w:t>
            </w:r>
          </w:p>
        </w:tc>
      </w:tr>
      <w:tr w:rsidR="004C3421" w:rsidRPr="00BB467D" w14:paraId="578E504D"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725E1F03" w14:textId="11BD61C8" w:rsidR="004C3421" w:rsidRPr="003D5F4F" w:rsidRDefault="004C3421" w:rsidP="007C48B8">
            <w:pPr>
              <w:rPr>
                <w:rFonts w:ascii="Consolas" w:hAnsi="Consolas"/>
                <w:sz w:val="18"/>
                <w:szCs w:val="18"/>
              </w:rPr>
            </w:pPr>
            <w:r>
              <w:rPr>
                <w:rFonts w:ascii="Consolas" w:hAnsi="Consolas"/>
                <w:sz w:val="18"/>
                <w:szCs w:val="18"/>
              </w:rPr>
              <w:t>2</w:t>
            </w:r>
          </w:p>
        </w:tc>
        <w:tc>
          <w:tcPr>
            <w:tcW w:w="8558" w:type="dxa"/>
          </w:tcPr>
          <w:p w14:paraId="1FD8B46C" w14:textId="3EFD8BBC" w:rsidR="004C3421" w:rsidRDefault="004C3421" w:rsidP="007C48B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constructor() {</w:t>
            </w:r>
          </w:p>
        </w:tc>
      </w:tr>
      <w:tr w:rsidR="00815044" w:rsidRPr="00E54100" w14:paraId="0DFCCA5E"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20BB3D0D" w14:textId="65A6BE72" w:rsidR="00815044" w:rsidRDefault="006A5D33" w:rsidP="007C48B8">
            <w:pPr>
              <w:rPr>
                <w:rFonts w:ascii="Consolas" w:hAnsi="Consolas"/>
                <w:sz w:val="18"/>
                <w:szCs w:val="18"/>
              </w:rPr>
            </w:pPr>
            <w:r>
              <w:rPr>
                <w:rFonts w:ascii="Consolas" w:hAnsi="Consolas"/>
                <w:sz w:val="18"/>
                <w:szCs w:val="18"/>
              </w:rPr>
              <w:t>3</w:t>
            </w:r>
          </w:p>
        </w:tc>
        <w:tc>
          <w:tcPr>
            <w:tcW w:w="8558" w:type="dxa"/>
          </w:tcPr>
          <w:p w14:paraId="4A21CE86" w14:textId="6B7BBF0B" w:rsidR="00815044" w:rsidRDefault="00815044" w:rsidP="007C48B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this.message = ‘Hello World!’;</w:t>
            </w:r>
          </w:p>
        </w:tc>
      </w:tr>
      <w:tr w:rsidR="00815044" w:rsidRPr="00BB467D" w14:paraId="573DF2D6"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4C846A03" w14:textId="48E50FDA" w:rsidR="00815044" w:rsidRPr="00815044" w:rsidRDefault="006A5D33" w:rsidP="007C48B8">
            <w:pPr>
              <w:rPr>
                <w:rFonts w:ascii="Consolas" w:hAnsi="Consolas"/>
                <w:sz w:val="18"/>
                <w:szCs w:val="18"/>
                <w:lang w:val="en-GB"/>
              </w:rPr>
            </w:pPr>
            <w:r>
              <w:rPr>
                <w:rFonts w:ascii="Consolas" w:hAnsi="Consolas"/>
                <w:sz w:val="18"/>
                <w:szCs w:val="18"/>
                <w:lang w:val="en-GB"/>
              </w:rPr>
              <w:t>4</w:t>
            </w:r>
          </w:p>
        </w:tc>
        <w:tc>
          <w:tcPr>
            <w:tcW w:w="8558" w:type="dxa"/>
          </w:tcPr>
          <w:p w14:paraId="0EE3E111" w14:textId="5DBDD545" w:rsidR="00815044" w:rsidRDefault="00815044" w:rsidP="007C48B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815044" w:rsidRPr="00BB467D" w14:paraId="5E7D2B4C"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35FC8115" w14:textId="169E0261" w:rsidR="00815044" w:rsidRPr="00815044" w:rsidRDefault="006A5D33" w:rsidP="007C48B8">
            <w:pPr>
              <w:rPr>
                <w:rFonts w:ascii="Consolas" w:hAnsi="Consolas"/>
                <w:sz w:val="18"/>
                <w:szCs w:val="18"/>
                <w:lang w:val="en-GB"/>
              </w:rPr>
            </w:pPr>
            <w:r>
              <w:rPr>
                <w:rFonts w:ascii="Consolas" w:hAnsi="Consolas"/>
                <w:sz w:val="18"/>
                <w:szCs w:val="18"/>
                <w:lang w:val="en-GB"/>
              </w:rPr>
              <w:t>5</w:t>
            </w:r>
          </w:p>
        </w:tc>
        <w:tc>
          <w:tcPr>
            <w:tcW w:w="8558" w:type="dxa"/>
          </w:tcPr>
          <w:p w14:paraId="32F0E490" w14:textId="28E1487D" w:rsidR="00815044" w:rsidRDefault="006A5D33" w:rsidP="007C48B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815044" w:rsidRPr="00BB467D" w14:paraId="73059904"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76877084" w14:textId="46CDF118" w:rsidR="00815044" w:rsidRPr="00815044" w:rsidRDefault="006A5D33" w:rsidP="007C48B8">
            <w:pPr>
              <w:rPr>
                <w:rFonts w:ascii="Consolas" w:hAnsi="Consolas"/>
                <w:sz w:val="18"/>
                <w:szCs w:val="18"/>
                <w:lang w:val="en-GB"/>
              </w:rPr>
            </w:pPr>
            <w:r>
              <w:rPr>
                <w:rFonts w:ascii="Consolas" w:hAnsi="Consolas"/>
                <w:sz w:val="18"/>
                <w:szCs w:val="18"/>
                <w:lang w:val="en-GB"/>
              </w:rPr>
              <w:t>6</w:t>
            </w:r>
          </w:p>
        </w:tc>
        <w:tc>
          <w:tcPr>
            <w:tcW w:w="8558" w:type="dxa"/>
          </w:tcPr>
          <w:p w14:paraId="44F480FF" w14:textId="77777777" w:rsidR="00815044" w:rsidRDefault="00815044" w:rsidP="007C48B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1127AE" w:rsidRPr="00BB467D" w14:paraId="4E97FB94"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4A18DE3A" w14:textId="539857C2" w:rsidR="001127AE" w:rsidRPr="00815044" w:rsidRDefault="006A5D33" w:rsidP="007C48B8">
            <w:pPr>
              <w:rPr>
                <w:rFonts w:ascii="Consolas" w:hAnsi="Consolas"/>
                <w:sz w:val="18"/>
                <w:szCs w:val="18"/>
                <w:lang w:val="en-GB"/>
              </w:rPr>
            </w:pPr>
            <w:r>
              <w:rPr>
                <w:rFonts w:ascii="Consolas" w:hAnsi="Consolas"/>
                <w:sz w:val="18"/>
                <w:szCs w:val="18"/>
                <w:lang w:val="en-GB"/>
              </w:rPr>
              <w:t>7</w:t>
            </w:r>
          </w:p>
        </w:tc>
        <w:tc>
          <w:tcPr>
            <w:tcW w:w="8558" w:type="dxa"/>
          </w:tcPr>
          <w:p w14:paraId="37122812" w14:textId="2AF9CACE" w:rsidR="001127AE" w:rsidRPr="00BB467D" w:rsidRDefault="001127AE" w:rsidP="007C48B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angular</w:t>
            </w:r>
          </w:p>
        </w:tc>
      </w:tr>
      <w:tr w:rsidR="001127AE" w14:paraId="4358B661"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379B29B8" w14:textId="35FF426D" w:rsidR="001127AE" w:rsidRPr="003A5273" w:rsidRDefault="006A5D33" w:rsidP="007C48B8">
            <w:pPr>
              <w:rPr>
                <w:rFonts w:ascii="Consolas" w:hAnsi="Consolas"/>
                <w:sz w:val="18"/>
                <w:szCs w:val="18"/>
                <w:lang w:val="en-GB"/>
              </w:rPr>
            </w:pPr>
            <w:r>
              <w:rPr>
                <w:rFonts w:ascii="Consolas" w:hAnsi="Consolas"/>
                <w:sz w:val="18"/>
                <w:szCs w:val="18"/>
                <w:lang w:val="en-GB"/>
              </w:rPr>
              <w:t>8</w:t>
            </w:r>
          </w:p>
        </w:tc>
        <w:tc>
          <w:tcPr>
            <w:tcW w:w="8558" w:type="dxa"/>
          </w:tcPr>
          <w:p w14:paraId="569C4039" w14:textId="2EA08937" w:rsidR="001127AE" w:rsidRDefault="001127AE" w:rsidP="007C48B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.module(‘app’, [])</w:t>
            </w:r>
          </w:p>
        </w:tc>
      </w:tr>
      <w:tr w:rsidR="001127AE" w14:paraId="27CC6298"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3D5981C1" w14:textId="60638488" w:rsidR="001127AE" w:rsidRDefault="006A5D33" w:rsidP="007C48B8">
            <w:pPr>
              <w:rPr>
                <w:rFonts w:ascii="Consolas" w:hAnsi="Consolas"/>
                <w:sz w:val="18"/>
                <w:szCs w:val="18"/>
                <w:lang w:val="en-GB"/>
              </w:rPr>
            </w:pPr>
            <w:r>
              <w:rPr>
                <w:rFonts w:ascii="Consolas" w:hAnsi="Consolas"/>
                <w:sz w:val="18"/>
                <w:szCs w:val="18"/>
                <w:lang w:val="en-GB"/>
              </w:rPr>
              <w:t>9</w:t>
            </w:r>
          </w:p>
        </w:tc>
        <w:tc>
          <w:tcPr>
            <w:tcW w:w="8558" w:type="dxa"/>
          </w:tcPr>
          <w:p w14:paraId="2DD38CC6" w14:textId="21C93E87" w:rsidR="001127AE" w:rsidRDefault="001127AE" w:rsidP="007C48B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.component(‘</w:t>
            </w:r>
            <w:r w:rsidR="004C3421">
              <w:rPr>
                <w:rFonts w:ascii="Consolas" w:hAnsi="Consolas"/>
                <w:sz w:val="18"/>
                <w:szCs w:val="18"/>
                <w:lang w:val="en-GB"/>
              </w:rPr>
              <w:t>app-component’, {</w:t>
            </w:r>
          </w:p>
        </w:tc>
      </w:tr>
      <w:tr w:rsidR="001127AE" w14:paraId="3F337EAE"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66EF32D0" w14:textId="092502AE" w:rsidR="001127AE" w:rsidRDefault="006A5D33" w:rsidP="007C48B8">
            <w:pPr>
              <w:rPr>
                <w:rFonts w:ascii="Consolas" w:hAnsi="Consolas"/>
                <w:sz w:val="18"/>
                <w:szCs w:val="18"/>
                <w:lang w:val="en-GB"/>
              </w:rPr>
            </w:pPr>
            <w:r>
              <w:rPr>
                <w:rFonts w:ascii="Consolas" w:hAnsi="Consolas"/>
                <w:sz w:val="18"/>
                <w:szCs w:val="18"/>
                <w:lang w:val="en-GB"/>
              </w:rPr>
              <w:t>10</w:t>
            </w:r>
          </w:p>
        </w:tc>
        <w:tc>
          <w:tcPr>
            <w:tcW w:w="8558" w:type="dxa"/>
          </w:tcPr>
          <w:p w14:paraId="017D4E5A" w14:textId="785095F5" w:rsidR="001127AE" w:rsidRDefault="004C3421" w:rsidP="007C48B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controller: ComponentController,</w:t>
            </w:r>
          </w:p>
        </w:tc>
      </w:tr>
      <w:tr w:rsidR="001127AE" w:rsidRPr="00E407C4" w14:paraId="312DB266"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358FA497" w14:textId="39EA1D6F" w:rsidR="001127AE" w:rsidRDefault="006A5D33" w:rsidP="007C48B8">
            <w:pPr>
              <w:rPr>
                <w:rFonts w:ascii="Consolas" w:hAnsi="Consolas"/>
                <w:sz w:val="18"/>
                <w:szCs w:val="18"/>
                <w:lang w:val="en-GB"/>
              </w:rPr>
            </w:pPr>
            <w:r>
              <w:rPr>
                <w:rFonts w:ascii="Consolas" w:hAnsi="Consolas"/>
                <w:sz w:val="18"/>
                <w:szCs w:val="18"/>
                <w:lang w:val="en-GB"/>
              </w:rPr>
              <w:t>11</w:t>
            </w:r>
          </w:p>
        </w:tc>
        <w:tc>
          <w:tcPr>
            <w:tcW w:w="8558" w:type="dxa"/>
          </w:tcPr>
          <w:p w14:paraId="62AA0FD1" w14:textId="7185B1C4" w:rsidR="001127AE" w:rsidRPr="00C12B3C" w:rsidRDefault="004C3421" w:rsidP="007C48B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C12B3C">
              <w:rPr>
                <w:rFonts w:ascii="Consolas" w:hAnsi="Consolas"/>
                <w:sz w:val="18"/>
                <w:szCs w:val="18"/>
                <w:lang w:val="en-GB"/>
              </w:rPr>
              <w:tab/>
            </w:r>
            <w:r w:rsidRPr="00C12B3C">
              <w:rPr>
                <w:rFonts w:ascii="Consolas" w:hAnsi="Consolas"/>
                <w:sz w:val="18"/>
                <w:szCs w:val="18"/>
                <w:lang w:val="en-GB"/>
              </w:rPr>
              <w:tab/>
              <w:t>template: ‘&lt;h1&gt;App Component&lt;/h1&gt;</w:t>
            </w:r>
            <w:r w:rsidR="006A5D33" w:rsidRPr="00C12B3C">
              <w:rPr>
                <w:rFonts w:ascii="Consolas" w:hAnsi="Consolas"/>
                <w:sz w:val="18"/>
                <w:szCs w:val="18"/>
                <w:lang w:val="en-GB"/>
              </w:rPr>
              <w:t>&lt;p&gt;{{ $ctrl.message }}&lt;/p&gt;</w:t>
            </w:r>
            <w:r w:rsidRPr="00C12B3C">
              <w:rPr>
                <w:rFonts w:ascii="Consolas" w:hAnsi="Consolas"/>
                <w:sz w:val="18"/>
                <w:szCs w:val="18"/>
                <w:lang w:val="en-GB"/>
              </w:rPr>
              <w:t>’</w:t>
            </w:r>
          </w:p>
        </w:tc>
      </w:tr>
      <w:tr w:rsidR="001127AE" w14:paraId="5BC08A8D"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4121B4FE" w14:textId="49C3DE69" w:rsidR="001127AE" w:rsidRDefault="006A5D33" w:rsidP="007C48B8">
            <w:pPr>
              <w:rPr>
                <w:rFonts w:ascii="Consolas" w:hAnsi="Consolas"/>
                <w:sz w:val="18"/>
                <w:szCs w:val="18"/>
                <w:lang w:val="en-GB"/>
              </w:rPr>
            </w:pPr>
            <w:r>
              <w:rPr>
                <w:rFonts w:ascii="Consolas" w:hAnsi="Consolas"/>
                <w:sz w:val="18"/>
                <w:szCs w:val="18"/>
                <w:lang w:val="en-GB"/>
              </w:rPr>
              <w:t>12</w:t>
            </w:r>
          </w:p>
        </w:tc>
        <w:tc>
          <w:tcPr>
            <w:tcW w:w="8558" w:type="dxa"/>
          </w:tcPr>
          <w:p w14:paraId="4529481E" w14:textId="0DFF965E" w:rsidR="001127AE" w:rsidRDefault="004C3421" w:rsidP="007C48B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bl>
    <w:p w14:paraId="612AF7C5" w14:textId="577171C3" w:rsidR="007A66FE" w:rsidRDefault="006A5D33" w:rsidP="006A5D33">
      <w:pPr>
        <w:pStyle w:val="Beschriftung"/>
      </w:pPr>
      <w:r>
        <w:t>Quelle: Eigene Darstellung</w:t>
      </w:r>
    </w:p>
    <w:p w14:paraId="050526F0" w14:textId="09F6A001" w:rsidR="001127AE" w:rsidRDefault="005A06ED" w:rsidP="00D03FF0">
      <w:pPr>
        <w:pStyle w:val="Block"/>
      </w:pPr>
      <w:r>
        <w:t>In Angular</w:t>
      </w:r>
      <w:r w:rsidR="00183B71">
        <w:t xml:space="preserve"> bilden Komponenten die Grundsteine für die gesamte Anwendung. </w:t>
      </w:r>
      <w:r w:rsidR="00030755">
        <w:t>Der Aufbau lässt sich als Komponenten-Baum darstellen. D</w:t>
      </w:r>
      <w:r w:rsidR="00935594">
        <w:t>abei wird die Wurzel durch eine</w:t>
      </w:r>
      <w:r w:rsidR="00030755">
        <w:t xml:space="preserve"> Root- oder App-Komponente gebildet. Diese enthält in ihrem Template üblicherweise weitere Komponenten </w:t>
      </w:r>
      <w:r w:rsidR="00F500A4">
        <w:t>zum Aufbau der Anwendung</w:t>
      </w:r>
      <w:r w:rsidR="00030755">
        <w:t>.</w:t>
      </w:r>
    </w:p>
    <w:p w14:paraId="5CE589F6" w14:textId="1F9F47AD" w:rsidR="0032681C" w:rsidRDefault="00030755" w:rsidP="00D03FF0">
      <w:pPr>
        <w:pStyle w:val="Block"/>
      </w:pPr>
      <w:r>
        <w:t xml:space="preserve">Im Grunde lassen sich Komponenten als Kombination aus Template und Controller bezeichnen. </w:t>
      </w:r>
      <w:r w:rsidR="001A2F42">
        <w:t xml:space="preserve">Das Template enthält die HTML-Struktur sowie </w:t>
      </w:r>
      <w:r w:rsidR="005B0B2E">
        <w:t>Angular</w:t>
      </w:r>
      <w:r w:rsidR="007E71E0">
        <w:t>-</w:t>
      </w:r>
      <w:r w:rsidR="005B0B2E">
        <w:t>spezifische</w:t>
      </w:r>
      <w:r w:rsidR="001A2F42">
        <w:t xml:space="preserve"> Anweisungen zur Datenbindung und Event-Weitergabe. </w:t>
      </w:r>
      <w:r w:rsidR="000723D8">
        <w:t>Der zugehörige Controller agiert als Vermittler zwischen dem Template und der Geschäftslogik. Diese sollte sich niemals im Controller befinden und stattdessen in eigene Service-Klassen ausgelagert werden.</w:t>
      </w:r>
    </w:p>
    <w:p w14:paraId="53780BB0" w14:textId="3C8D7451" w:rsidR="000723D8" w:rsidRDefault="000723D8" w:rsidP="00D03FF0">
      <w:pPr>
        <w:pStyle w:val="Block"/>
      </w:pPr>
      <w:r>
        <w:t xml:space="preserve">Darüber hinaus können Daten über Attribute an Komponenten übergeben werden. </w:t>
      </w:r>
      <w:r w:rsidR="00AC670C">
        <w:t xml:space="preserve">Über Events kann eine Komponente </w:t>
      </w:r>
      <w:r w:rsidR="00F500A4">
        <w:t>mit</w:t>
      </w:r>
      <w:r w:rsidR="00AC670C">
        <w:t xml:space="preserve"> ihrem übergeordneten Element kommunizieren.</w:t>
      </w:r>
    </w:p>
    <w:p w14:paraId="1944A620" w14:textId="1D6FC32D" w:rsidR="00863D92" w:rsidRDefault="00863D92" w:rsidP="00863D92">
      <w:pPr>
        <w:pStyle w:val="Beschriftung"/>
      </w:pPr>
      <w:bookmarkStart w:id="204" w:name="_Ref457230010"/>
      <w:bookmarkStart w:id="205" w:name="_Toc458776456"/>
      <w:bookmarkStart w:id="206" w:name="_Toc459365944"/>
      <w:bookmarkStart w:id="207" w:name="_Toc459905496"/>
      <w:r>
        <w:t xml:space="preserve">Listing </w:t>
      </w:r>
      <w:r w:rsidR="00EC150B">
        <w:fldChar w:fldCharType="begin"/>
      </w:r>
      <w:r w:rsidR="00EC150B">
        <w:instrText xml:space="preserve"> SEQ Listing \* ARABIC </w:instrText>
      </w:r>
      <w:r w:rsidR="00EC150B">
        <w:fldChar w:fldCharType="separate"/>
      </w:r>
      <w:r w:rsidR="00E54100">
        <w:rPr>
          <w:noProof/>
        </w:rPr>
        <w:t>13</w:t>
      </w:r>
      <w:r w:rsidR="00EC150B">
        <w:rPr>
          <w:noProof/>
        </w:rPr>
        <w:fldChar w:fldCharType="end"/>
      </w:r>
      <w:bookmarkEnd w:id="204"/>
      <w:r w:rsidR="005A06ED">
        <w:t>: Angular</w:t>
      </w:r>
      <w:r>
        <w:t xml:space="preserve"> Komponente mit Input- und Output-Attributen</w:t>
      </w:r>
      <w:bookmarkEnd w:id="205"/>
      <w:bookmarkEnd w:id="206"/>
      <w:bookmarkEnd w:id="207"/>
    </w:p>
    <w:tbl>
      <w:tblPr>
        <w:tblStyle w:val="CodeTabelle"/>
        <w:tblW w:w="0" w:type="auto"/>
        <w:tblLook w:val="04A0" w:firstRow="1" w:lastRow="0" w:firstColumn="1" w:lastColumn="0" w:noHBand="0" w:noVBand="1"/>
      </w:tblPr>
      <w:tblGrid>
        <w:gridCol w:w="502"/>
        <w:gridCol w:w="8558"/>
      </w:tblGrid>
      <w:tr w:rsidR="00B62C04" w:rsidRPr="00BB467D" w14:paraId="1237BEB9"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327E48E5" w14:textId="77777777" w:rsidR="00B62C04" w:rsidRPr="003D5F4F" w:rsidRDefault="00B62C04" w:rsidP="0033105F">
            <w:pPr>
              <w:jc w:val="left"/>
              <w:rPr>
                <w:rFonts w:ascii="Consolas" w:hAnsi="Consolas"/>
                <w:sz w:val="18"/>
                <w:szCs w:val="18"/>
              </w:rPr>
            </w:pPr>
            <w:r w:rsidRPr="003D5F4F">
              <w:rPr>
                <w:rFonts w:ascii="Consolas" w:hAnsi="Consolas"/>
                <w:sz w:val="18"/>
                <w:szCs w:val="18"/>
              </w:rPr>
              <w:t>1</w:t>
            </w:r>
          </w:p>
        </w:tc>
        <w:tc>
          <w:tcPr>
            <w:tcW w:w="8558" w:type="dxa"/>
          </w:tcPr>
          <w:p w14:paraId="31BF47F1" w14:textId="3B700610" w:rsidR="00B62C04" w:rsidRPr="005B0B2E" w:rsidRDefault="00B62C04"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5B0B2E">
              <w:rPr>
                <w:rFonts w:ascii="Consolas" w:hAnsi="Consolas"/>
                <w:b/>
                <w:sz w:val="18"/>
                <w:lang w:val="en-GB"/>
              </w:rPr>
              <w:t>// example.component.ts</w:t>
            </w:r>
          </w:p>
        </w:tc>
      </w:tr>
      <w:tr w:rsidR="00B62C04" w:rsidRPr="00E407C4" w14:paraId="07F2CD9F"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7F9C6E55" w14:textId="77777777" w:rsidR="00B62C04" w:rsidRPr="003A5273" w:rsidRDefault="00B62C04" w:rsidP="0033105F">
            <w:pPr>
              <w:jc w:val="left"/>
              <w:rPr>
                <w:rFonts w:ascii="Consolas" w:hAnsi="Consolas"/>
                <w:sz w:val="18"/>
                <w:szCs w:val="18"/>
                <w:lang w:val="en-GB"/>
              </w:rPr>
            </w:pPr>
            <w:r>
              <w:rPr>
                <w:rFonts w:ascii="Consolas" w:hAnsi="Consolas"/>
                <w:sz w:val="18"/>
                <w:szCs w:val="18"/>
                <w:lang w:val="en-GB"/>
              </w:rPr>
              <w:t>2</w:t>
            </w:r>
          </w:p>
        </w:tc>
        <w:tc>
          <w:tcPr>
            <w:tcW w:w="8558" w:type="dxa"/>
          </w:tcPr>
          <w:p w14:paraId="2F41BCC0" w14:textId="35DA805C" w:rsidR="00B62C04" w:rsidRDefault="00B62C04"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B62C04">
              <w:rPr>
                <w:rFonts w:ascii="Consolas" w:hAnsi="Consolas"/>
                <w:sz w:val="18"/>
                <w:szCs w:val="18"/>
                <w:lang w:val="en-GB"/>
              </w:rPr>
              <w:t>import { Component, Input, Output, EventEmitter } from '@angular/core';</w:t>
            </w:r>
          </w:p>
        </w:tc>
      </w:tr>
      <w:tr w:rsidR="00B62C04" w14:paraId="60317C71"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08C70543" w14:textId="77777777" w:rsidR="00B62C04" w:rsidRDefault="00B62C04" w:rsidP="0033105F">
            <w:pPr>
              <w:jc w:val="left"/>
              <w:rPr>
                <w:rFonts w:ascii="Consolas" w:hAnsi="Consolas"/>
                <w:sz w:val="18"/>
                <w:szCs w:val="18"/>
                <w:lang w:val="en-GB"/>
              </w:rPr>
            </w:pPr>
            <w:r>
              <w:rPr>
                <w:rFonts w:ascii="Consolas" w:hAnsi="Consolas"/>
                <w:sz w:val="18"/>
                <w:szCs w:val="18"/>
                <w:lang w:val="en-GB"/>
              </w:rPr>
              <w:t>3</w:t>
            </w:r>
          </w:p>
        </w:tc>
        <w:tc>
          <w:tcPr>
            <w:tcW w:w="8558" w:type="dxa"/>
          </w:tcPr>
          <w:p w14:paraId="56218D2B" w14:textId="7BD73FFB" w:rsidR="00B62C04" w:rsidRDefault="00B62C04"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B62C04">
              <w:rPr>
                <w:rFonts w:ascii="Consolas" w:hAnsi="Consolas"/>
                <w:sz w:val="18"/>
                <w:szCs w:val="18"/>
                <w:lang w:val="en-GB"/>
              </w:rPr>
              <w:t>@Component({</w:t>
            </w:r>
          </w:p>
        </w:tc>
      </w:tr>
      <w:tr w:rsidR="00B62C04" w14:paraId="3AFD7C36"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657FE260" w14:textId="77777777" w:rsidR="00B62C04" w:rsidRDefault="00B62C04" w:rsidP="0033105F">
            <w:pPr>
              <w:jc w:val="left"/>
              <w:rPr>
                <w:rFonts w:ascii="Consolas" w:hAnsi="Consolas"/>
                <w:sz w:val="18"/>
                <w:szCs w:val="18"/>
                <w:lang w:val="en-GB"/>
              </w:rPr>
            </w:pPr>
            <w:r>
              <w:rPr>
                <w:rFonts w:ascii="Consolas" w:hAnsi="Consolas"/>
                <w:sz w:val="18"/>
                <w:szCs w:val="18"/>
                <w:lang w:val="en-GB"/>
              </w:rPr>
              <w:t>4</w:t>
            </w:r>
          </w:p>
        </w:tc>
        <w:tc>
          <w:tcPr>
            <w:tcW w:w="8558" w:type="dxa"/>
          </w:tcPr>
          <w:p w14:paraId="761C6938" w14:textId="52229BB5" w:rsidR="00B62C04"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00B62C04" w:rsidRPr="00B62C04">
              <w:rPr>
                <w:rFonts w:ascii="Consolas" w:hAnsi="Consolas"/>
                <w:sz w:val="18"/>
                <w:szCs w:val="18"/>
                <w:lang w:val="en-GB"/>
              </w:rPr>
              <w:t>selector: 'example-component',</w:t>
            </w:r>
          </w:p>
        </w:tc>
      </w:tr>
      <w:tr w:rsidR="00B62C04" w14:paraId="2230F123"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2992E8A1" w14:textId="77777777" w:rsidR="00B62C04" w:rsidRDefault="00B62C04" w:rsidP="0033105F">
            <w:pPr>
              <w:jc w:val="left"/>
              <w:rPr>
                <w:rFonts w:ascii="Consolas" w:hAnsi="Consolas"/>
                <w:sz w:val="18"/>
                <w:szCs w:val="18"/>
                <w:lang w:val="en-GB"/>
              </w:rPr>
            </w:pPr>
            <w:r>
              <w:rPr>
                <w:rFonts w:ascii="Consolas" w:hAnsi="Consolas"/>
                <w:sz w:val="18"/>
                <w:szCs w:val="18"/>
                <w:lang w:val="en-GB"/>
              </w:rPr>
              <w:t>5</w:t>
            </w:r>
          </w:p>
        </w:tc>
        <w:tc>
          <w:tcPr>
            <w:tcW w:w="8558" w:type="dxa"/>
          </w:tcPr>
          <w:p w14:paraId="03F32722" w14:textId="14BC5C74" w:rsidR="00B62C04"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00B62C04" w:rsidRPr="00B62C04">
              <w:rPr>
                <w:rFonts w:ascii="Consolas" w:hAnsi="Consolas"/>
                <w:sz w:val="18"/>
                <w:szCs w:val="18"/>
                <w:lang w:val="en-GB"/>
              </w:rPr>
              <w:t xml:space="preserve">template: </w:t>
            </w:r>
            <w:r w:rsidR="0033105F">
              <w:rPr>
                <w:rFonts w:ascii="Consolas" w:hAnsi="Consolas"/>
                <w:sz w:val="18"/>
                <w:szCs w:val="18"/>
                <w:lang w:val="en-GB"/>
              </w:rPr>
              <w:t>`</w:t>
            </w:r>
          </w:p>
        </w:tc>
      </w:tr>
      <w:tr w:rsidR="0033105F" w14:paraId="6D566A37"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19975F3D" w14:textId="13EF298E" w:rsidR="0033105F" w:rsidRDefault="00863D92" w:rsidP="0033105F">
            <w:pPr>
              <w:jc w:val="left"/>
              <w:rPr>
                <w:rFonts w:ascii="Consolas" w:hAnsi="Consolas"/>
                <w:sz w:val="18"/>
                <w:szCs w:val="18"/>
                <w:lang w:val="en-GB"/>
              </w:rPr>
            </w:pPr>
            <w:r>
              <w:rPr>
                <w:rFonts w:ascii="Consolas" w:hAnsi="Consolas"/>
                <w:sz w:val="18"/>
                <w:szCs w:val="18"/>
                <w:lang w:val="en-GB"/>
              </w:rPr>
              <w:t>6</w:t>
            </w:r>
          </w:p>
        </w:tc>
        <w:tc>
          <w:tcPr>
            <w:tcW w:w="8558" w:type="dxa"/>
          </w:tcPr>
          <w:p w14:paraId="5F2D710A" w14:textId="678D613E" w:rsidR="0033105F" w:rsidRPr="00B62C04"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sidR="0033105F" w:rsidRPr="0033105F">
              <w:rPr>
                <w:rFonts w:ascii="Consolas" w:hAnsi="Consolas"/>
                <w:sz w:val="18"/>
                <w:szCs w:val="18"/>
                <w:lang w:val="en-GB"/>
              </w:rPr>
              <w:t>&lt;h1&gt;{{ message }}&lt;/h1&gt;</w:t>
            </w:r>
          </w:p>
        </w:tc>
      </w:tr>
      <w:tr w:rsidR="0033105F" w14:paraId="0CD0C05A"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3F8E6E1A" w14:textId="5919E3A8" w:rsidR="0033105F" w:rsidRDefault="00863D92" w:rsidP="0033105F">
            <w:pPr>
              <w:jc w:val="left"/>
              <w:rPr>
                <w:rFonts w:ascii="Consolas" w:hAnsi="Consolas"/>
                <w:sz w:val="18"/>
                <w:szCs w:val="18"/>
                <w:lang w:val="en-GB"/>
              </w:rPr>
            </w:pPr>
            <w:r>
              <w:rPr>
                <w:rFonts w:ascii="Consolas" w:hAnsi="Consolas"/>
                <w:sz w:val="18"/>
                <w:szCs w:val="18"/>
                <w:lang w:val="en-GB"/>
              </w:rPr>
              <w:t>7</w:t>
            </w:r>
          </w:p>
        </w:tc>
        <w:tc>
          <w:tcPr>
            <w:tcW w:w="8558" w:type="dxa"/>
          </w:tcPr>
          <w:p w14:paraId="5622B6EF" w14:textId="4ABFAB93" w:rsidR="0033105F" w:rsidRPr="00B62C04"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sidR="0033105F" w:rsidRPr="0033105F">
              <w:rPr>
                <w:rFonts w:ascii="Consolas" w:hAnsi="Consolas"/>
                <w:sz w:val="18"/>
                <w:szCs w:val="18"/>
                <w:lang w:val="en-GB"/>
              </w:rPr>
              <w:t>&lt;button (click)="alert()"&gt;&lt;/button&gt;`</w:t>
            </w:r>
          </w:p>
        </w:tc>
      </w:tr>
      <w:tr w:rsidR="00B62C04" w14:paraId="280BDE55"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4A9F7E84" w14:textId="0EB52431" w:rsidR="00B62C04" w:rsidRDefault="00863D92" w:rsidP="0033105F">
            <w:pPr>
              <w:jc w:val="left"/>
              <w:rPr>
                <w:rFonts w:ascii="Consolas" w:hAnsi="Consolas"/>
                <w:sz w:val="18"/>
                <w:szCs w:val="18"/>
                <w:lang w:val="en-GB"/>
              </w:rPr>
            </w:pPr>
            <w:r>
              <w:rPr>
                <w:rFonts w:ascii="Consolas" w:hAnsi="Consolas"/>
                <w:sz w:val="18"/>
                <w:szCs w:val="18"/>
                <w:lang w:val="en-GB"/>
              </w:rPr>
              <w:t>8</w:t>
            </w:r>
          </w:p>
        </w:tc>
        <w:tc>
          <w:tcPr>
            <w:tcW w:w="8558" w:type="dxa"/>
          </w:tcPr>
          <w:p w14:paraId="63C56DA2" w14:textId="43353BEE" w:rsidR="00B62C04" w:rsidRDefault="00B62C04"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B62C04">
              <w:rPr>
                <w:rFonts w:ascii="Consolas" w:hAnsi="Consolas"/>
                <w:sz w:val="18"/>
                <w:szCs w:val="18"/>
                <w:lang w:val="en-GB"/>
              </w:rPr>
              <w:t>})</w:t>
            </w:r>
          </w:p>
        </w:tc>
      </w:tr>
      <w:tr w:rsidR="00B62C04" w14:paraId="6D225735"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6A5D2DBB" w14:textId="0FC30D7A" w:rsidR="00B62C04" w:rsidRDefault="00863D92" w:rsidP="0033105F">
            <w:pPr>
              <w:jc w:val="left"/>
              <w:rPr>
                <w:rFonts w:ascii="Consolas" w:hAnsi="Consolas"/>
                <w:sz w:val="18"/>
                <w:szCs w:val="18"/>
                <w:lang w:val="en-GB"/>
              </w:rPr>
            </w:pPr>
            <w:r>
              <w:rPr>
                <w:rFonts w:ascii="Consolas" w:hAnsi="Consolas"/>
                <w:sz w:val="18"/>
                <w:szCs w:val="18"/>
                <w:lang w:val="en-GB"/>
              </w:rPr>
              <w:t>9</w:t>
            </w:r>
          </w:p>
        </w:tc>
        <w:tc>
          <w:tcPr>
            <w:tcW w:w="8558" w:type="dxa"/>
          </w:tcPr>
          <w:p w14:paraId="13B04A62" w14:textId="26027D36" w:rsidR="00B62C04" w:rsidRDefault="00B62C04"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B62C04">
              <w:rPr>
                <w:rFonts w:ascii="Consolas" w:hAnsi="Consolas"/>
                <w:sz w:val="18"/>
                <w:szCs w:val="18"/>
                <w:lang w:val="en-GB"/>
              </w:rPr>
              <w:t>export class ExampleComponent {</w:t>
            </w:r>
          </w:p>
        </w:tc>
      </w:tr>
      <w:tr w:rsidR="00B62C04" w14:paraId="41A61AAB"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6EE0D583" w14:textId="48E8AF53" w:rsidR="00B62C04" w:rsidRDefault="00863D92" w:rsidP="0033105F">
            <w:pPr>
              <w:jc w:val="left"/>
              <w:rPr>
                <w:rFonts w:ascii="Consolas" w:hAnsi="Consolas"/>
                <w:sz w:val="18"/>
                <w:szCs w:val="18"/>
                <w:lang w:val="en-GB"/>
              </w:rPr>
            </w:pPr>
            <w:r>
              <w:rPr>
                <w:rFonts w:ascii="Consolas" w:hAnsi="Consolas"/>
                <w:sz w:val="18"/>
                <w:szCs w:val="18"/>
                <w:lang w:val="en-GB"/>
              </w:rPr>
              <w:t>10</w:t>
            </w:r>
          </w:p>
        </w:tc>
        <w:tc>
          <w:tcPr>
            <w:tcW w:w="8558" w:type="dxa"/>
          </w:tcPr>
          <w:p w14:paraId="426BEE69" w14:textId="36260BEE" w:rsidR="00B62C04" w:rsidRPr="00B62C04"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00B62C04" w:rsidRPr="00B62C04">
              <w:rPr>
                <w:rFonts w:ascii="Consolas" w:hAnsi="Consolas"/>
                <w:sz w:val="18"/>
                <w:szCs w:val="18"/>
                <w:lang w:val="en-GB"/>
              </w:rPr>
              <w:t>@Input() message: string;</w:t>
            </w:r>
          </w:p>
        </w:tc>
      </w:tr>
      <w:tr w:rsidR="00B62C04" w14:paraId="2750DE49"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44961221" w14:textId="219AF139" w:rsidR="00B62C04" w:rsidRDefault="00863D92" w:rsidP="0033105F">
            <w:pPr>
              <w:jc w:val="left"/>
              <w:rPr>
                <w:rFonts w:ascii="Consolas" w:hAnsi="Consolas"/>
                <w:sz w:val="18"/>
                <w:szCs w:val="18"/>
                <w:lang w:val="en-GB"/>
              </w:rPr>
            </w:pPr>
            <w:r>
              <w:rPr>
                <w:rFonts w:ascii="Consolas" w:hAnsi="Consolas"/>
                <w:sz w:val="18"/>
                <w:szCs w:val="18"/>
                <w:lang w:val="en-GB"/>
              </w:rPr>
              <w:t>11</w:t>
            </w:r>
          </w:p>
        </w:tc>
        <w:tc>
          <w:tcPr>
            <w:tcW w:w="8558" w:type="dxa"/>
          </w:tcPr>
          <w:p w14:paraId="4C425201" w14:textId="6CA48805" w:rsidR="00B62C04" w:rsidRPr="00B62C04"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00B62C04" w:rsidRPr="00B62C04">
              <w:rPr>
                <w:rFonts w:ascii="Consolas" w:hAnsi="Consolas"/>
                <w:sz w:val="18"/>
                <w:szCs w:val="18"/>
                <w:lang w:val="en-GB"/>
              </w:rPr>
              <w:t>@Output() onAlert = new EventEmitter&lt;string&gt;();</w:t>
            </w:r>
          </w:p>
        </w:tc>
      </w:tr>
      <w:tr w:rsidR="00B62C04" w14:paraId="2F405969"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4007F01D" w14:textId="5024EB07" w:rsidR="00B62C04" w:rsidRDefault="00863D92" w:rsidP="0033105F">
            <w:pPr>
              <w:jc w:val="left"/>
              <w:rPr>
                <w:rFonts w:ascii="Consolas" w:hAnsi="Consolas"/>
                <w:sz w:val="18"/>
                <w:szCs w:val="18"/>
                <w:lang w:val="en-GB"/>
              </w:rPr>
            </w:pPr>
            <w:r>
              <w:rPr>
                <w:rFonts w:ascii="Consolas" w:hAnsi="Consolas"/>
                <w:sz w:val="18"/>
                <w:szCs w:val="18"/>
                <w:lang w:val="en-GB"/>
              </w:rPr>
              <w:t>12</w:t>
            </w:r>
          </w:p>
        </w:tc>
        <w:tc>
          <w:tcPr>
            <w:tcW w:w="8558" w:type="dxa"/>
          </w:tcPr>
          <w:p w14:paraId="0B935C15" w14:textId="7F030A7E" w:rsidR="00B62C04" w:rsidRPr="00B62C04"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00B62C04" w:rsidRPr="00B62C04">
              <w:rPr>
                <w:rFonts w:ascii="Consolas" w:hAnsi="Consolas"/>
                <w:sz w:val="18"/>
                <w:szCs w:val="18"/>
                <w:lang w:val="en-GB"/>
              </w:rPr>
              <w:t>alert() {</w:t>
            </w:r>
          </w:p>
        </w:tc>
      </w:tr>
      <w:tr w:rsidR="00B62C04" w14:paraId="757F459D"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373E21BE" w14:textId="335944C9" w:rsidR="00B62C04" w:rsidRDefault="00863D92" w:rsidP="0033105F">
            <w:pPr>
              <w:jc w:val="left"/>
              <w:rPr>
                <w:rFonts w:ascii="Consolas" w:hAnsi="Consolas"/>
                <w:sz w:val="18"/>
                <w:szCs w:val="18"/>
                <w:lang w:val="en-GB"/>
              </w:rPr>
            </w:pPr>
            <w:r>
              <w:rPr>
                <w:rFonts w:ascii="Consolas" w:hAnsi="Consolas"/>
                <w:sz w:val="18"/>
                <w:szCs w:val="18"/>
                <w:lang w:val="en-GB"/>
              </w:rPr>
              <w:t>13</w:t>
            </w:r>
          </w:p>
        </w:tc>
        <w:tc>
          <w:tcPr>
            <w:tcW w:w="8558" w:type="dxa"/>
          </w:tcPr>
          <w:p w14:paraId="65A13BC8" w14:textId="203990D4" w:rsidR="00B62C04" w:rsidRPr="00B62C04"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sidR="00B62C04" w:rsidRPr="00B62C04">
              <w:rPr>
                <w:rFonts w:ascii="Consolas" w:hAnsi="Consolas"/>
                <w:sz w:val="18"/>
                <w:szCs w:val="18"/>
                <w:lang w:val="en-GB"/>
              </w:rPr>
              <w:t>this.onAlert.emit(this.message);</w:t>
            </w:r>
          </w:p>
        </w:tc>
      </w:tr>
      <w:tr w:rsidR="00B62C04" w14:paraId="6C16EFFB"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3D88BDAA" w14:textId="02B09350" w:rsidR="00B62C04" w:rsidRDefault="00863D92" w:rsidP="0033105F">
            <w:pPr>
              <w:jc w:val="left"/>
              <w:rPr>
                <w:rFonts w:ascii="Consolas" w:hAnsi="Consolas"/>
                <w:sz w:val="18"/>
                <w:szCs w:val="18"/>
                <w:lang w:val="en-GB"/>
              </w:rPr>
            </w:pPr>
            <w:r>
              <w:rPr>
                <w:rFonts w:ascii="Consolas" w:hAnsi="Consolas"/>
                <w:sz w:val="18"/>
                <w:szCs w:val="18"/>
                <w:lang w:val="en-GB"/>
              </w:rPr>
              <w:t>14</w:t>
            </w:r>
          </w:p>
        </w:tc>
        <w:tc>
          <w:tcPr>
            <w:tcW w:w="8558" w:type="dxa"/>
          </w:tcPr>
          <w:p w14:paraId="41E0E751" w14:textId="5B75C591" w:rsidR="00B62C04" w:rsidRPr="00B62C04"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00B62C04" w:rsidRPr="00B62C04">
              <w:rPr>
                <w:rFonts w:ascii="Consolas" w:hAnsi="Consolas"/>
                <w:sz w:val="18"/>
                <w:szCs w:val="18"/>
                <w:lang w:val="en-GB"/>
              </w:rPr>
              <w:t>}</w:t>
            </w:r>
          </w:p>
        </w:tc>
      </w:tr>
      <w:tr w:rsidR="00B62C04" w14:paraId="00856C86"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3E151E2A" w14:textId="4B1011B2" w:rsidR="00B62C04" w:rsidRDefault="00863D92" w:rsidP="0033105F">
            <w:pPr>
              <w:jc w:val="left"/>
              <w:rPr>
                <w:rFonts w:ascii="Consolas" w:hAnsi="Consolas"/>
                <w:sz w:val="18"/>
                <w:szCs w:val="18"/>
                <w:lang w:val="en-GB"/>
              </w:rPr>
            </w:pPr>
            <w:r>
              <w:rPr>
                <w:rFonts w:ascii="Consolas" w:hAnsi="Consolas"/>
                <w:sz w:val="18"/>
                <w:szCs w:val="18"/>
                <w:lang w:val="en-GB"/>
              </w:rPr>
              <w:t>15</w:t>
            </w:r>
          </w:p>
        </w:tc>
        <w:tc>
          <w:tcPr>
            <w:tcW w:w="8558" w:type="dxa"/>
          </w:tcPr>
          <w:p w14:paraId="4B330CF8" w14:textId="7BCC80D5" w:rsidR="00B62C04" w:rsidRPr="00B62C04" w:rsidRDefault="00B62C04"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B62C04">
              <w:rPr>
                <w:rFonts w:ascii="Consolas" w:hAnsi="Consolas"/>
                <w:sz w:val="18"/>
                <w:szCs w:val="18"/>
                <w:lang w:val="en-GB"/>
              </w:rPr>
              <w:t>}</w:t>
            </w:r>
          </w:p>
        </w:tc>
      </w:tr>
      <w:tr w:rsidR="00B62C04" w14:paraId="6DCB4C84"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2AB95288" w14:textId="4283A4E5" w:rsidR="00B62C04" w:rsidRDefault="00863D92" w:rsidP="0033105F">
            <w:pPr>
              <w:jc w:val="left"/>
              <w:rPr>
                <w:rFonts w:ascii="Consolas" w:hAnsi="Consolas"/>
                <w:sz w:val="18"/>
                <w:szCs w:val="18"/>
                <w:lang w:val="en-GB"/>
              </w:rPr>
            </w:pPr>
            <w:r>
              <w:rPr>
                <w:rFonts w:ascii="Consolas" w:hAnsi="Consolas"/>
                <w:sz w:val="18"/>
                <w:szCs w:val="18"/>
                <w:lang w:val="en-GB"/>
              </w:rPr>
              <w:t>16</w:t>
            </w:r>
          </w:p>
        </w:tc>
        <w:tc>
          <w:tcPr>
            <w:tcW w:w="8558" w:type="dxa"/>
          </w:tcPr>
          <w:p w14:paraId="229FF6C9" w14:textId="77777777" w:rsidR="00B62C04" w:rsidRPr="00B62C04" w:rsidRDefault="00B62C04"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B62C04" w14:paraId="34CCDDAA"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773291EA" w14:textId="4F59BDC2" w:rsidR="00B62C04" w:rsidRDefault="00863D92" w:rsidP="0033105F">
            <w:pPr>
              <w:jc w:val="left"/>
              <w:rPr>
                <w:rFonts w:ascii="Consolas" w:hAnsi="Consolas"/>
                <w:sz w:val="18"/>
                <w:szCs w:val="18"/>
                <w:lang w:val="en-GB"/>
              </w:rPr>
            </w:pPr>
            <w:r>
              <w:rPr>
                <w:rFonts w:ascii="Consolas" w:hAnsi="Consolas"/>
                <w:sz w:val="18"/>
                <w:szCs w:val="18"/>
                <w:lang w:val="en-GB"/>
              </w:rPr>
              <w:t>17</w:t>
            </w:r>
          </w:p>
        </w:tc>
        <w:tc>
          <w:tcPr>
            <w:tcW w:w="8558" w:type="dxa"/>
          </w:tcPr>
          <w:p w14:paraId="6A14A362" w14:textId="43EA74E3" w:rsidR="00B62C04" w:rsidRPr="005B0B2E" w:rsidRDefault="00B62C04"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5B0B2E">
              <w:rPr>
                <w:rFonts w:ascii="Consolas" w:hAnsi="Consolas"/>
                <w:b/>
                <w:sz w:val="18"/>
                <w:lang w:val="en-GB"/>
              </w:rPr>
              <w:t>// app.component.ts</w:t>
            </w:r>
          </w:p>
        </w:tc>
      </w:tr>
      <w:tr w:rsidR="00B62C04" w:rsidRPr="00E407C4" w14:paraId="18FE38A6"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387F5F85" w14:textId="40D189C7" w:rsidR="00B62C04" w:rsidRDefault="00863D92" w:rsidP="0033105F">
            <w:pPr>
              <w:jc w:val="left"/>
              <w:rPr>
                <w:rFonts w:ascii="Consolas" w:hAnsi="Consolas"/>
                <w:sz w:val="18"/>
                <w:szCs w:val="18"/>
                <w:lang w:val="en-GB"/>
              </w:rPr>
            </w:pPr>
            <w:r>
              <w:rPr>
                <w:rFonts w:ascii="Consolas" w:hAnsi="Consolas"/>
                <w:sz w:val="18"/>
                <w:szCs w:val="18"/>
                <w:lang w:val="en-GB"/>
              </w:rPr>
              <w:t>18</w:t>
            </w:r>
          </w:p>
        </w:tc>
        <w:tc>
          <w:tcPr>
            <w:tcW w:w="8558" w:type="dxa"/>
          </w:tcPr>
          <w:p w14:paraId="098045B0" w14:textId="5571587E" w:rsidR="00B62C04" w:rsidRPr="00B62C04" w:rsidRDefault="00B62C04"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B62C04">
              <w:rPr>
                <w:rFonts w:ascii="Consolas" w:hAnsi="Consolas"/>
                <w:sz w:val="18"/>
                <w:szCs w:val="18"/>
                <w:lang w:val="en-GB"/>
              </w:rPr>
              <w:t>import { Component } from '@angular/core';</w:t>
            </w:r>
          </w:p>
        </w:tc>
      </w:tr>
      <w:tr w:rsidR="00B62C04" w:rsidRPr="00E407C4" w14:paraId="7C1A254C"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507BB094" w14:textId="419F6A04" w:rsidR="00B62C04" w:rsidRDefault="00863D92" w:rsidP="0033105F">
            <w:pPr>
              <w:jc w:val="left"/>
              <w:rPr>
                <w:rFonts w:ascii="Consolas" w:hAnsi="Consolas"/>
                <w:sz w:val="18"/>
                <w:szCs w:val="18"/>
                <w:lang w:val="en-GB"/>
              </w:rPr>
            </w:pPr>
            <w:r>
              <w:rPr>
                <w:rFonts w:ascii="Consolas" w:hAnsi="Consolas"/>
                <w:sz w:val="18"/>
                <w:szCs w:val="18"/>
                <w:lang w:val="en-GB"/>
              </w:rPr>
              <w:t>19</w:t>
            </w:r>
          </w:p>
        </w:tc>
        <w:tc>
          <w:tcPr>
            <w:tcW w:w="8558" w:type="dxa"/>
          </w:tcPr>
          <w:p w14:paraId="3431F894" w14:textId="76CF80C7" w:rsidR="00B62C04" w:rsidRPr="00B62C04" w:rsidRDefault="00B62C04"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B62C04">
              <w:rPr>
                <w:rFonts w:ascii="Consolas" w:hAnsi="Consolas"/>
                <w:sz w:val="18"/>
                <w:szCs w:val="18"/>
                <w:lang w:val="en-GB"/>
              </w:rPr>
              <w:t>import { ExampleComponent } from './example.component.ts';</w:t>
            </w:r>
          </w:p>
        </w:tc>
      </w:tr>
      <w:tr w:rsidR="00B62C04" w14:paraId="7C10760C"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0B02A8BC" w14:textId="1BB2E350" w:rsidR="00B62C04" w:rsidRDefault="00863D92" w:rsidP="0033105F">
            <w:pPr>
              <w:jc w:val="left"/>
              <w:rPr>
                <w:rFonts w:ascii="Consolas" w:hAnsi="Consolas"/>
                <w:sz w:val="18"/>
                <w:szCs w:val="18"/>
                <w:lang w:val="en-GB"/>
              </w:rPr>
            </w:pPr>
            <w:r>
              <w:rPr>
                <w:rFonts w:ascii="Consolas" w:hAnsi="Consolas"/>
                <w:sz w:val="18"/>
                <w:szCs w:val="18"/>
                <w:lang w:val="en-GB"/>
              </w:rPr>
              <w:t>20</w:t>
            </w:r>
          </w:p>
        </w:tc>
        <w:tc>
          <w:tcPr>
            <w:tcW w:w="8558" w:type="dxa"/>
          </w:tcPr>
          <w:p w14:paraId="000FDFFC" w14:textId="5007BB4E" w:rsidR="00B62C04" w:rsidRPr="00B62C04" w:rsidRDefault="00B62C04"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B62C04">
              <w:rPr>
                <w:rFonts w:ascii="Consolas" w:hAnsi="Consolas"/>
                <w:sz w:val="18"/>
                <w:szCs w:val="18"/>
                <w:lang w:val="en-GB"/>
              </w:rPr>
              <w:t>@Component({</w:t>
            </w:r>
          </w:p>
        </w:tc>
      </w:tr>
      <w:tr w:rsidR="00B62C04" w14:paraId="720C5B2D"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1B5FFF2D" w14:textId="38C72EF5" w:rsidR="00B62C04" w:rsidRDefault="00863D92" w:rsidP="0033105F">
            <w:pPr>
              <w:jc w:val="left"/>
              <w:rPr>
                <w:rFonts w:ascii="Consolas" w:hAnsi="Consolas"/>
                <w:sz w:val="18"/>
                <w:szCs w:val="18"/>
                <w:lang w:val="en-GB"/>
              </w:rPr>
            </w:pPr>
            <w:r>
              <w:rPr>
                <w:rFonts w:ascii="Consolas" w:hAnsi="Consolas"/>
                <w:sz w:val="18"/>
                <w:szCs w:val="18"/>
                <w:lang w:val="en-GB"/>
              </w:rPr>
              <w:t>21</w:t>
            </w:r>
          </w:p>
        </w:tc>
        <w:tc>
          <w:tcPr>
            <w:tcW w:w="8558" w:type="dxa"/>
          </w:tcPr>
          <w:p w14:paraId="4CCD10DA" w14:textId="5029407D" w:rsidR="00B62C04" w:rsidRPr="00B62C04"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00B62C04" w:rsidRPr="00B62C04">
              <w:rPr>
                <w:rFonts w:ascii="Consolas" w:hAnsi="Consolas"/>
                <w:sz w:val="18"/>
                <w:szCs w:val="18"/>
                <w:lang w:val="en-GB"/>
              </w:rPr>
              <w:t>selector: 'app-component',</w:t>
            </w:r>
          </w:p>
        </w:tc>
      </w:tr>
      <w:tr w:rsidR="00B62C04" w:rsidRPr="00E407C4" w14:paraId="11B0213F"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76FE0691" w14:textId="4C613E00" w:rsidR="00B62C04" w:rsidRDefault="00863D92" w:rsidP="0033105F">
            <w:pPr>
              <w:jc w:val="left"/>
              <w:rPr>
                <w:rFonts w:ascii="Consolas" w:hAnsi="Consolas"/>
                <w:sz w:val="18"/>
                <w:szCs w:val="18"/>
                <w:lang w:val="en-GB"/>
              </w:rPr>
            </w:pPr>
            <w:r>
              <w:rPr>
                <w:rFonts w:ascii="Consolas" w:hAnsi="Consolas"/>
                <w:sz w:val="18"/>
                <w:szCs w:val="18"/>
                <w:lang w:val="en-GB"/>
              </w:rPr>
              <w:t>22</w:t>
            </w:r>
          </w:p>
        </w:tc>
        <w:tc>
          <w:tcPr>
            <w:tcW w:w="8558" w:type="dxa"/>
          </w:tcPr>
          <w:p w14:paraId="0A4EF23F" w14:textId="599BDC11" w:rsidR="00B62C04" w:rsidRPr="00C12B3C"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C12B3C">
              <w:rPr>
                <w:rFonts w:ascii="Consolas" w:hAnsi="Consolas"/>
                <w:sz w:val="18"/>
                <w:szCs w:val="18"/>
                <w:lang w:val="en-GB"/>
              </w:rPr>
              <w:tab/>
            </w:r>
            <w:r w:rsidR="0033105F" w:rsidRPr="00C12B3C">
              <w:rPr>
                <w:rFonts w:ascii="Consolas" w:hAnsi="Consolas"/>
                <w:sz w:val="18"/>
                <w:szCs w:val="18"/>
                <w:lang w:val="en-GB"/>
              </w:rPr>
              <w:t>template: '&lt;example-component [message]="message" (onAlert)="onAlert($event)" /&gt;'</w:t>
            </w:r>
          </w:p>
        </w:tc>
      </w:tr>
      <w:tr w:rsidR="0033105F" w14:paraId="482782BB"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7DB734D0" w14:textId="49946D67" w:rsidR="0033105F" w:rsidRDefault="00863D92" w:rsidP="0033105F">
            <w:pPr>
              <w:jc w:val="left"/>
              <w:rPr>
                <w:rFonts w:ascii="Consolas" w:hAnsi="Consolas"/>
                <w:sz w:val="18"/>
                <w:szCs w:val="18"/>
                <w:lang w:val="en-GB"/>
              </w:rPr>
            </w:pPr>
            <w:r>
              <w:rPr>
                <w:rFonts w:ascii="Consolas" w:hAnsi="Consolas"/>
                <w:sz w:val="18"/>
                <w:szCs w:val="18"/>
                <w:lang w:val="en-GB"/>
              </w:rPr>
              <w:t>23</w:t>
            </w:r>
          </w:p>
        </w:tc>
        <w:tc>
          <w:tcPr>
            <w:tcW w:w="8558" w:type="dxa"/>
          </w:tcPr>
          <w:p w14:paraId="7871FDEE" w14:textId="2ECF0FBC" w:rsidR="0033105F" w:rsidRPr="0033105F" w:rsidRDefault="0033105F"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33105F" w14:paraId="2F1133D9"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589B714C" w14:textId="5E35D55E" w:rsidR="0033105F" w:rsidRDefault="00863D92" w:rsidP="0033105F">
            <w:pPr>
              <w:jc w:val="left"/>
              <w:rPr>
                <w:rFonts w:ascii="Consolas" w:hAnsi="Consolas"/>
                <w:sz w:val="18"/>
                <w:szCs w:val="18"/>
                <w:lang w:val="en-GB"/>
              </w:rPr>
            </w:pPr>
            <w:r>
              <w:rPr>
                <w:rFonts w:ascii="Consolas" w:hAnsi="Consolas"/>
                <w:sz w:val="18"/>
                <w:szCs w:val="18"/>
                <w:lang w:val="en-GB"/>
              </w:rPr>
              <w:t>24</w:t>
            </w:r>
          </w:p>
        </w:tc>
        <w:tc>
          <w:tcPr>
            <w:tcW w:w="8558" w:type="dxa"/>
          </w:tcPr>
          <w:p w14:paraId="5E5647E6" w14:textId="4B3EC10A" w:rsidR="0033105F" w:rsidRDefault="0033105F"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33105F">
              <w:rPr>
                <w:rFonts w:ascii="Consolas" w:hAnsi="Consolas"/>
                <w:sz w:val="18"/>
                <w:szCs w:val="18"/>
                <w:lang w:val="en-GB"/>
              </w:rPr>
              <w:t>export class AppComponent {</w:t>
            </w:r>
          </w:p>
        </w:tc>
      </w:tr>
      <w:tr w:rsidR="0033105F" w:rsidRPr="00E54100" w14:paraId="5B7A8E67"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6468CE74" w14:textId="524765E4" w:rsidR="0033105F" w:rsidRDefault="00863D92" w:rsidP="0033105F">
            <w:pPr>
              <w:jc w:val="left"/>
              <w:rPr>
                <w:rFonts w:ascii="Consolas" w:hAnsi="Consolas"/>
                <w:sz w:val="18"/>
                <w:szCs w:val="18"/>
                <w:lang w:val="en-GB"/>
              </w:rPr>
            </w:pPr>
            <w:r>
              <w:rPr>
                <w:rFonts w:ascii="Consolas" w:hAnsi="Consolas"/>
                <w:sz w:val="18"/>
                <w:szCs w:val="18"/>
                <w:lang w:val="en-GB"/>
              </w:rPr>
              <w:t>25</w:t>
            </w:r>
          </w:p>
        </w:tc>
        <w:tc>
          <w:tcPr>
            <w:tcW w:w="8558" w:type="dxa"/>
          </w:tcPr>
          <w:p w14:paraId="23C519C6" w14:textId="4B565E27" w:rsidR="0033105F" w:rsidRPr="0033105F"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0033105F" w:rsidRPr="0033105F">
              <w:rPr>
                <w:rFonts w:ascii="Consolas" w:hAnsi="Consolas"/>
                <w:sz w:val="18"/>
                <w:szCs w:val="18"/>
                <w:lang w:val="en-GB"/>
              </w:rPr>
              <w:t>message: string = 'Hello World!';</w:t>
            </w:r>
          </w:p>
        </w:tc>
      </w:tr>
      <w:tr w:rsidR="0033105F" w14:paraId="64FA0D0B"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36CBC5E4" w14:textId="181CC781" w:rsidR="0033105F" w:rsidRDefault="00863D92" w:rsidP="0033105F">
            <w:pPr>
              <w:jc w:val="left"/>
              <w:rPr>
                <w:rFonts w:ascii="Consolas" w:hAnsi="Consolas"/>
                <w:sz w:val="18"/>
                <w:szCs w:val="18"/>
                <w:lang w:val="en-GB"/>
              </w:rPr>
            </w:pPr>
            <w:r>
              <w:rPr>
                <w:rFonts w:ascii="Consolas" w:hAnsi="Consolas"/>
                <w:sz w:val="18"/>
                <w:szCs w:val="18"/>
                <w:lang w:val="en-GB"/>
              </w:rPr>
              <w:t>26</w:t>
            </w:r>
          </w:p>
        </w:tc>
        <w:tc>
          <w:tcPr>
            <w:tcW w:w="8558" w:type="dxa"/>
          </w:tcPr>
          <w:p w14:paraId="42738675" w14:textId="4B66E02C" w:rsidR="0033105F" w:rsidRPr="0033105F"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0033105F" w:rsidRPr="0033105F">
              <w:rPr>
                <w:rFonts w:ascii="Consolas" w:hAnsi="Consolas"/>
                <w:sz w:val="18"/>
                <w:szCs w:val="18"/>
                <w:lang w:val="en-GB"/>
              </w:rPr>
              <w:t>onAlert(message: string) {</w:t>
            </w:r>
          </w:p>
        </w:tc>
      </w:tr>
      <w:tr w:rsidR="0033105F" w14:paraId="15E493B5"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2BAD1A0C" w14:textId="231E5404" w:rsidR="0033105F" w:rsidRDefault="00863D92" w:rsidP="0033105F">
            <w:pPr>
              <w:jc w:val="left"/>
              <w:rPr>
                <w:rFonts w:ascii="Consolas" w:hAnsi="Consolas"/>
                <w:sz w:val="18"/>
                <w:szCs w:val="18"/>
                <w:lang w:val="en-GB"/>
              </w:rPr>
            </w:pPr>
            <w:r>
              <w:rPr>
                <w:rFonts w:ascii="Consolas" w:hAnsi="Consolas"/>
                <w:sz w:val="18"/>
                <w:szCs w:val="18"/>
                <w:lang w:val="en-GB"/>
              </w:rPr>
              <w:t>27</w:t>
            </w:r>
          </w:p>
        </w:tc>
        <w:tc>
          <w:tcPr>
            <w:tcW w:w="8558" w:type="dxa"/>
          </w:tcPr>
          <w:p w14:paraId="2ACD0279" w14:textId="1E86B687" w:rsidR="0033105F" w:rsidRPr="0033105F"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sidR="0033105F" w:rsidRPr="0033105F">
              <w:rPr>
                <w:rFonts w:ascii="Consolas" w:hAnsi="Consolas"/>
                <w:sz w:val="18"/>
                <w:szCs w:val="18"/>
                <w:lang w:val="en-GB"/>
              </w:rPr>
              <w:t>window.alert(message);</w:t>
            </w:r>
          </w:p>
        </w:tc>
      </w:tr>
      <w:tr w:rsidR="0033105F" w14:paraId="420FFACA"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6C4C4F74" w14:textId="5D89E11D" w:rsidR="0033105F" w:rsidRDefault="00863D92" w:rsidP="0033105F">
            <w:pPr>
              <w:jc w:val="left"/>
              <w:rPr>
                <w:rFonts w:ascii="Consolas" w:hAnsi="Consolas"/>
                <w:sz w:val="18"/>
                <w:szCs w:val="18"/>
                <w:lang w:val="en-GB"/>
              </w:rPr>
            </w:pPr>
            <w:r>
              <w:rPr>
                <w:rFonts w:ascii="Consolas" w:hAnsi="Consolas"/>
                <w:sz w:val="18"/>
                <w:szCs w:val="18"/>
                <w:lang w:val="en-GB"/>
              </w:rPr>
              <w:t>28</w:t>
            </w:r>
          </w:p>
        </w:tc>
        <w:tc>
          <w:tcPr>
            <w:tcW w:w="8558" w:type="dxa"/>
          </w:tcPr>
          <w:p w14:paraId="4690F4E6" w14:textId="311529BE" w:rsidR="0033105F" w:rsidRPr="0033105F" w:rsidRDefault="00863D92"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0033105F" w:rsidRPr="0033105F">
              <w:rPr>
                <w:rFonts w:ascii="Consolas" w:hAnsi="Consolas"/>
                <w:sz w:val="18"/>
                <w:szCs w:val="18"/>
                <w:lang w:val="en-GB"/>
              </w:rPr>
              <w:t>}</w:t>
            </w:r>
          </w:p>
        </w:tc>
      </w:tr>
      <w:tr w:rsidR="0033105F" w14:paraId="1ECAF50A" w14:textId="77777777" w:rsidTr="007C48B8">
        <w:tc>
          <w:tcPr>
            <w:cnfStyle w:val="001000000000" w:firstRow="0" w:lastRow="0" w:firstColumn="1" w:lastColumn="0" w:oddVBand="0" w:evenVBand="0" w:oddHBand="0" w:evenHBand="0" w:firstRowFirstColumn="0" w:firstRowLastColumn="0" w:lastRowFirstColumn="0" w:lastRowLastColumn="0"/>
            <w:tcW w:w="502" w:type="dxa"/>
          </w:tcPr>
          <w:p w14:paraId="315F6A6F" w14:textId="0D8DF034" w:rsidR="0033105F" w:rsidRDefault="00863D92" w:rsidP="0033105F">
            <w:pPr>
              <w:jc w:val="left"/>
              <w:rPr>
                <w:rFonts w:ascii="Consolas" w:hAnsi="Consolas"/>
                <w:sz w:val="18"/>
                <w:szCs w:val="18"/>
                <w:lang w:val="en-GB"/>
              </w:rPr>
            </w:pPr>
            <w:r>
              <w:rPr>
                <w:rFonts w:ascii="Consolas" w:hAnsi="Consolas"/>
                <w:sz w:val="18"/>
                <w:szCs w:val="18"/>
                <w:lang w:val="en-GB"/>
              </w:rPr>
              <w:t>29</w:t>
            </w:r>
          </w:p>
        </w:tc>
        <w:tc>
          <w:tcPr>
            <w:tcW w:w="8558" w:type="dxa"/>
          </w:tcPr>
          <w:p w14:paraId="3482F3AD" w14:textId="5DD2ED53" w:rsidR="0033105F" w:rsidRPr="0033105F" w:rsidRDefault="0033105F" w:rsidP="0033105F">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33105F">
              <w:rPr>
                <w:rFonts w:ascii="Consolas" w:hAnsi="Consolas"/>
                <w:sz w:val="18"/>
                <w:szCs w:val="18"/>
                <w:lang w:val="en-GB"/>
              </w:rPr>
              <w:t>}</w:t>
            </w:r>
          </w:p>
        </w:tc>
      </w:tr>
    </w:tbl>
    <w:p w14:paraId="2000B6B3" w14:textId="333D65F2" w:rsidR="00030755" w:rsidRPr="00B62C04" w:rsidRDefault="00863D92" w:rsidP="00863D92">
      <w:pPr>
        <w:pStyle w:val="Beschriftung"/>
        <w:rPr>
          <w:lang w:val="en-GB"/>
        </w:rPr>
      </w:pPr>
      <w:r>
        <w:rPr>
          <w:lang w:val="en-GB"/>
        </w:rPr>
        <w:t>Quelle: Eigene Darstellung</w:t>
      </w:r>
    </w:p>
    <w:p w14:paraId="557CC71C" w14:textId="67CCFEA3" w:rsidR="00863D92" w:rsidRPr="002F779E" w:rsidRDefault="002F779E" w:rsidP="00D03FF0">
      <w:pPr>
        <w:pStyle w:val="Block"/>
      </w:pPr>
      <w:r>
        <w:t>Mit</w:t>
      </w:r>
      <w:r w:rsidR="00F500A4">
        <w:t>h</w:t>
      </w:r>
      <w:r>
        <w:t xml:space="preserve">ilfe </w:t>
      </w:r>
      <w:r w:rsidRPr="002F779E">
        <w:t>des Decorator-Features</w:t>
      </w:r>
      <w:r>
        <w:t xml:space="preserve"> </w:t>
      </w:r>
      <w:r w:rsidR="00F500A4">
        <w:t xml:space="preserve">sind </w:t>
      </w:r>
      <w:r>
        <w:t xml:space="preserve">Attribute einer Komponenten-Klasse als Eingabe- oder Ausgabe-Attribute </w:t>
      </w:r>
      <w:r w:rsidR="00F500A4">
        <w:t>markierbar</w:t>
      </w:r>
      <w:r>
        <w:t xml:space="preserve">. </w:t>
      </w:r>
      <w:r w:rsidR="009A4610">
        <w:t xml:space="preserve">Die Namen dieser Attribute können </w:t>
      </w:r>
      <w:r w:rsidR="00F500A4">
        <w:t>anschließend</w:t>
      </w:r>
      <w:r w:rsidR="009A4610">
        <w:t xml:space="preserve"> übernommen werden</w:t>
      </w:r>
      <w:r w:rsidR="00F500A4">
        <w:t>,</w:t>
      </w:r>
      <w:r w:rsidR="009A4610">
        <w:t xml:space="preserve"> um Daten an das Element zu übergeben oder um auf ein Event zu warten. </w:t>
      </w:r>
    </w:p>
    <w:p w14:paraId="78865C0C" w14:textId="42B880C7" w:rsidR="00BD008D" w:rsidRPr="00321FAE" w:rsidRDefault="00BD008D" w:rsidP="007577FD">
      <w:pPr>
        <w:pStyle w:val="berschrift3"/>
      </w:pPr>
      <w:bookmarkStart w:id="208" w:name="_Toc458776510"/>
      <w:bookmarkStart w:id="209" w:name="_Toc459365856"/>
      <w:bookmarkStart w:id="210" w:name="_Toc459905338"/>
      <w:r w:rsidRPr="00321FAE">
        <w:t>Templates</w:t>
      </w:r>
      <w:bookmarkEnd w:id="208"/>
      <w:bookmarkEnd w:id="209"/>
      <w:bookmarkEnd w:id="210"/>
    </w:p>
    <w:p w14:paraId="1EA8A459" w14:textId="199A49EE" w:rsidR="00AC670C" w:rsidRDefault="00CB2FB0" w:rsidP="00D03FF0">
      <w:pPr>
        <w:pStyle w:val="Block"/>
      </w:pPr>
      <w:r>
        <w:t xml:space="preserve">Die Interaktion mit einer </w:t>
      </w:r>
      <w:r w:rsidR="000A4BF4">
        <w:t>Angular-</w:t>
      </w:r>
      <w:r>
        <w:t>Anwendung findet primär über die Benutzeroberfläche statt. Diese wird durch HTML definiert</w:t>
      </w:r>
      <w:r w:rsidR="007D5E79">
        <w:t xml:space="preserve"> und in Templates abgelegt. Jede Komponente besitzt ein zugehöriges Template. Nach dem MVC-Prinzip ist das Template die View und die Komponente </w:t>
      </w:r>
      <w:r w:rsidR="00663CE7">
        <w:t>der Controller.Um eine Verbindung zwischen Komponente und Template herzustellen</w:t>
      </w:r>
      <w:r w:rsidR="000A4BF4">
        <w:t>,</w:t>
      </w:r>
      <w:r w:rsidR="00663CE7">
        <w:t xml:space="preserve"> reicht HTML alleine nicht aus. Die Syntax wird </w:t>
      </w:r>
      <w:r w:rsidR="000A4BF4">
        <w:t>um Angular-</w:t>
      </w:r>
      <w:r w:rsidR="00663CE7">
        <w:t xml:space="preserve">Ausdrücke und </w:t>
      </w:r>
      <w:r w:rsidR="000A4BF4">
        <w:t>-</w:t>
      </w:r>
      <w:r w:rsidR="00663CE7">
        <w:t>Anweisungen erweitert.</w:t>
      </w:r>
      <w:r w:rsidR="00FB3228">
        <w:t xml:space="preserve"> Auf diese Weise lassen sich</w:t>
      </w:r>
      <w:r w:rsidR="00601854">
        <w:t xml:space="preserve"> Interpolationen durchführen, Attribute binden, Events abfangen und Kontrollfluss-Anweisungen verwenden.</w:t>
      </w:r>
    </w:p>
    <w:p w14:paraId="78835ED4" w14:textId="48EE477F" w:rsidR="001E3FA9" w:rsidRDefault="001E3FA9" w:rsidP="001E3FA9">
      <w:pPr>
        <w:pStyle w:val="Blockberschrift"/>
      </w:pPr>
      <w:r>
        <w:t>Interpolation</w:t>
      </w:r>
    </w:p>
    <w:p w14:paraId="4C4C9651" w14:textId="5409A9E0" w:rsidR="00BE1BEF" w:rsidRDefault="007629AC" w:rsidP="00D03FF0">
      <w:pPr>
        <w:pStyle w:val="Block"/>
      </w:pPr>
      <w:r>
        <w:t xml:space="preserve">Mit dieser Technik werden Ausdrücke durch Angular evaluiert und anschließend nahtlos in das resultierende HTML eingebunden. </w:t>
      </w:r>
    </w:p>
    <w:p w14:paraId="11C6D0D1" w14:textId="5741AFA1" w:rsidR="00081739" w:rsidRDefault="00081739" w:rsidP="00081739">
      <w:pPr>
        <w:pStyle w:val="Beschriftung"/>
      </w:pPr>
      <w:bookmarkStart w:id="211" w:name="_Ref457310402"/>
      <w:bookmarkStart w:id="212" w:name="_Toc458776457"/>
      <w:bookmarkStart w:id="213" w:name="_Toc459365945"/>
      <w:bookmarkStart w:id="214" w:name="_Toc459905497"/>
      <w:r>
        <w:t xml:space="preserve">Listing </w:t>
      </w:r>
      <w:r w:rsidR="00EC150B">
        <w:fldChar w:fldCharType="begin"/>
      </w:r>
      <w:r w:rsidR="00EC150B">
        <w:instrText xml:space="preserve"> SEQ Listing \* ARABIC </w:instrText>
      </w:r>
      <w:r w:rsidR="00EC150B">
        <w:fldChar w:fldCharType="separate"/>
      </w:r>
      <w:r w:rsidR="00E54100">
        <w:rPr>
          <w:noProof/>
        </w:rPr>
        <w:t>14</w:t>
      </w:r>
      <w:r w:rsidR="00EC150B">
        <w:rPr>
          <w:noProof/>
        </w:rPr>
        <w:fldChar w:fldCharType="end"/>
      </w:r>
      <w:bookmarkEnd w:id="211"/>
      <w:r>
        <w:t>: Einfache Interpolation in Angular</w:t>
      </w:r>
      <w:bookmarkEnd w:id="212"/>
      <w:bookmarkEnd w:id="213"/>
      <w:bookmarkEnd w:id="214"/>
    </w:p>
    <w:tbl>
      <w:tblPr>
        <w:tblStyle w:val="CodeTabelle"/>
        <w:tblW w:w="0" w:type="auto"/>
        <w:tblLook w:val="04A0" w:firstRow="1" w:lastRow="0" w:firstColumn="1" w:lastColumn="0" w:noHBand="0" w:noVBand="1"/>
      </w:tblPr>
      <w:tblGrid>
        <w:gridCol w:w="502"/>
        <w:gridCol w:w="8558"/>
      </w:tblGrid>
      <w:tr w:rsidR="007629AC" w:rsidRPr="00E407C4" w14:paraId="411A664C"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6AEC7225" w14:textId="77777777" w:rsidR="007629AC" w:rsidRPr="003D5F4F" w:rsidRDefault="007629AC" w:rsidP="00870B20">
            <w:pPr>
              <w:jc w:val="left"/>
              <w:rPr>
                <w:rFonts w:ascii="Consolas" w:hAnsi="Consolas"/>
                <w:sz w:val="18"/>
                <w:szCs w:val="18"/>
              </w:rPr>
            </w:pPr>
            <w:r w:rsidRPr="003D5F4F">
              <w:rPr>
                <w:rFonts w:ascii="Consolas" w:hAnsi="Consolas"/>
                <w:sz w:val="18"/>
                <w:szCs w:val="18"/>
              </w:rPr>
              <w:t>1</w:t>
            </w:r>
          </w:p>
        </w:tc>
        <w:tc>
          <w:tcPr>
            <w:tcW w:w="8558" w:type="dxa"/>
          </w:tcPr>
          <w:p w14:paraId="0BE3E6D0" w14:textId="16910520" w:rsidR="007629AC" w:rsidRPr="00BB467D" w:rsidRDefault="006D4E7F" w:rsidP="00870B2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&lt;p&gt;</w:t>
            </w:r>
            <w:r w:rsidR="001C6F03">
              <w:rPr>
                <w:rFonts w:ascii="Consolas" w:hAnsi="Consolas"/>
                <w:sz w:val="18"/>
                <w:szCs w:val="18"/>
                <w:lang w:val="en-GB"/>
              </w:rPr>
              <w:t>The quick brown {{‘fox’}}</w:t>
            </w:r>
            <w:r>
              <w:rPr>
                <w:rFonts w:ascii="Consolas" w:hAnsi="Consolas"/>
                <w:sz w:val="18"/>
                <w:szCs w:val="18"/>
                <w:lang w:val="en-GB"/>
              </w:rPr>
              <w:t xml:space="preserve"> jumps over the lazy dog.&lt;/p&gt;</w:t>
            </w:r>
          </w:p>
        </w:tc>
      </w:tr>
      <w:tr w:rsidR="007629AC" w:rsidRPr="00E407C4" w14:paraId="6F4AFA8B"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2CD335F2" w14:textId="77777777" w:rsidR="007629AC" w:rsidRPr="003A5273" w:rsidRDefault="007629AC" w:rsidP="00870B20">
            <w:pPr>
              <w:jc w:val="left"/>
              <w:rPr>
                <w:rFonts w:ascii="Consolas" w:hAnsi="Consolas"/>
                <w:sz w:val="18"/>
                <w:szCs w:val="18"/>
                <w:lang w:val="en-GB"/>
              </w:rPr>
            </w:pPr>
            <w:r>
              <w:rPr>
                <w:rFonts w:ascii="Consolas" w:hAnsi="Consolas"/>
                <w:sz w:val="18"/>
                <w:szCs w:val="18"/>
                <w:lang w:val="en-GB"/>
              </w:rPr>
              <w:t>2</w:t>
            </w:r>
          </w:p>
        </w:tc>
        <w:tc>
          <w:tcPr>
            <w:tcW w:w="8558" w:type="dxa"/>
          </w:tcPr>
          <w:p w14:paraId="3DC95191" w14:textId="1D2E0306" w:rsidR="007629AC" w:rsidRDefault="006D4E7F" w:rsidP="00870B2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 Ergebnis: “The quick brown fox jumps over the lazy dog. --&gt;</w:t>
            </w:r>
          </w:p>
        </w:tc>
      </w:tr>
      <w:tr w:rsidR="007629AC" w:rsidRPr="00E407C4" w14:paraId="450C7725"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0284D40B" w14:textId="1D63AEF7" w:rsidR="007629AC" w:rsidRDefault="007D5CE7" w:rsidP="00870B20">
            <w:pPr>
              <w:jc w:val="left"/>
              <w:rPr>
                <w:rFonts w:ascii="Consolas" w:hAnsi="Consolas"/>
                <w:sz w:val="18"/>
                <w:szCs w:val="18"/>
                <w:lang w:val="en-GB"/>
              </w:rPr>
            </w:pPr>
            <w:r>
              <w:rPr>
                <w:rFonts w:ascii="Consolas" w:hAnsi="Consolas"/>
                <w:sz w:val="18"/>
                <w:szCs w:val="18"/>
                <w:lang w:val="en-GB"/>
              </w:rPr>
              <w:t>3</w:t>
            </w:r>
          </w:p>
        </w:tc>
        <w:tc>
          <w:tcPr>
            <w:tcW w:w="8558" w:type="dxa"/>
          </w:tcPr>
          <w:p w14:paraId="3CC74E1D" w14:textId="52370163" w:rsidR="007629AC" w:rsidRDefault="006D4E7F" w:rsidP="00870B2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&lt;p&gt;The result of 42 + 8 is: {{ 42 + 8 }}&lt;/p&gt;</w:t>
            </w:r>
          </w:p>
        </w:tc>
      </w:tr>
      <w:tr w:rsidR="007629AC" w:rsidRPr="00E407C4" w14:paraId="28F7D346"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0A43914C" w14:textId="59FF3C50" w:rsidR="007629AC" w:rsidRDefault="007D5CE7" w:rsidP="00870B20">
            <w:pPr>
              <w:jc w:val="left"/>
              <w:rPr>
                <w:rFonts w:ascii="Consolas" w:hAnsi="Consolas"/>
                <w:sz w:val="18"/>
                <w:szCs w:val="18"/>
                <w:lang w:val="en-GB"/>
              </w:rPr>
            </w:pPr>
            <w:r>
              <w:rPr>
                <w:rFonts w:ascii="Consolas" w:hAnsi="Consolas"/>
                <w:sz w:val="18"/>
                <w:szCs w:val="18"/>
                <w:lang w:val="en-GB"/>
              </w:rPr>
              <w:t>4</w:t>
            </w:r>
          </w:p>
        </w:tc>
        <w:tc>
          <w:tcPr>
            <w:tcW w:w="8558" w:type="dxa"/>
          </w:tcPr>
          <w:p w14:paraId="5D29D5B1" w14:textId="2955F2A9" w:rsidR="007629AC" w:rsidRDefault="006D4E7F" w:rsidP="00870B2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 Ergebnis: “The result of 42 + 8 is: 50 --&gt;</w:t>
            </w:r>
          </w:p>
        </w:tc>
      </w:tr>
    </w:tbl>
    <w:p w14:paraId="5F6B9417" w14:textId="0DFB871D" w:rsidR="007629AC" w:rsidRDefault="00081739" w:rsidP="00081739">
      <w:pPr>
        <w:pStyle w:val="Beschriftung"/>
      </w:pPr>
      <w:r>
        <w:t>Quelle: Eigene Darstellung</w:t>
      </w:r>
    </w:p>
    <w:p w14:paraId="284F25BF" w14:textId="0DDA6DA9" w:rsidR="006C15FD" w:rsidRDefault="008C3C35" w:rsidP="00D03FF0">
      <w:pPr>
        <w:pStyle w:val="Block"/>
      </w:pPr>
      <w:r>
        <w:t xml:space="preserve">Ein viel wichtiger Anwendungsfall ist </w:t>
      </w:r>
      <w:r w:rsidR="000A4BF4">
        <w:t xml:space="preserve">jedoch </w:t>
      </w:r>
      <w:r>
        <w:t>d</w:t>
      </w:r>
      <w:r w:rsidR="000A4BF4">
        <w:t xml:space="preserve">ie Einbindung </w:t>
      </w:r>
      <w:r>
        <w:t xml:space="preserve">von Daten oder der Aufruf von Funktionen an einer Komponente. Hierfür wird </w:t>
      </w:r>
      <w:r w:rsidR="006C15FD">
        <w:t>der Name des Attributs oder der Funktion als Ausdruck evaluiert und durch das entsprechende Ergebnis ersetzt.</w:t>
      </w:r>
    </w:p>
    <w:p w14:paraId="125A7C35" w14:textId="0FADAAF7" w:rsidR="0016645D" w:rsidRDefault="0016645D" w:rsidP="0016645D">
      <w:pPr>
        <w:pStyle w:val="Beschriftung"/>
      </w:pPr>
      <w:bookmarkStart w:id="215" w:name="_Toc458776458"/>
      <w:bookmarkStart w:id="216" w:name="_Toc459365946"/>
      <w:bookmarkStart w:id="217" w:name="_Toc459905498"/>
      <w:r>
        <w:t xml:space="preserve">Listing </w:t>
      </w:r>
      <w:r w:rsidR="00EC150B">
        <w:fldChar w:fldCharType="begin"/>
      </w:r>
      <w:r w:rsidR="00EC150B">
        <w:instrText xml:space="preserve"> SEQ Listing \* ARABIC </w:instrText>
      </w:r>
      <w:r w:rsidR="00EC150B">
        <w:fldChar w:fldCharType="separate"/>
      </w:r>
      <w:r w:rsidR="00E54100">
        <w:rPr>
          <w:noProof/>
        </w:rPr>
        <w:t>15</w:t>
      </w:r>
      <w:r w:rsidR="00EC150B">
        <w:rPr>
          <w:noProof/>
        </w:rPr>
        <w:fldChar w:fldCharType="end"/>
      </w:r>
      <w:r>
        <w:t xml:space="preserve">: </w:t>
      </w:r>
      <w:r w:rsidR="000A4BF4">
        <w:t>Angular-</w:t>
      </w:r>
      <w:r>
        <w:t>Interpolation mit Komponente</w:t>
      </w:r>
      <w:bookmarkEnd w:id="215"/>
      <w:bookmarkEnd w:id="216"/>
      <w:bookmarkEnd w:id="217"/>
    </w:p>
    <w:tbl>
      <w:tblPr>
        <w:tblStyle w:val="CodeTabelle"/>
        <w:tblW w:w="0" w:type="auto"/>
        <w:tblLook w:val="04A0" w:firstRow="1" w:lastRow="0" w:firstColumn="1" w:lastColumn="0" w:noHBand="0" w:noVBand="1"/>
      </w:tblPr>
      <w:tblGrid>
        <w:gridCol w:w="502"/>
        <w:gridCol w:w="8558"/>
      </w:tblGrid>
      <w:tr w:rsidR="00EC6A47" w14:paraId="6441FE9E"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78E0CB62" w14:textId="6E5A210B" w:rsidR="00EC6A47" w:rsidRDefault="00887B98" w:rsidP="00870B20">
            <w:pPr>
              <w:rPr>
                <w:rFonts w:ascii="Consolas" w:hAnsi="Consolas"/>
                <w:sz w:val="18"/>
                <w:szCs w:val="18"/>
                <w:lang w:val="en-GB"/>
              </w:rPr>
            </w:pPr>
            <w:r>
              <w:rPr>
                <w:rFonts w:ascii="Consolas" w:hAnsi="Consolas"/>
                <w:sz w:val="18"/>
                <w:szCs w:val="18"/>
                <w:lang w:val="en-GB"/>
              </w:rPr>
              <w:t>1</w:t>
            </w:r>
          </w:p>
        </w:tc>
        <w:tc>
          <w:tcPr>
            <w:tcW w:w="8558" w:type="dxa"/>
          </w:tcPr>
          <w:p w14:paraId="62E7735F" w14:textId="77777777" w:rsidR="00EC6A47" w:rsidRDefault="00EC6A47"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7833AA">
              <w:rPr>
                <w:rFonts w:ascii="Consolas" w:hAnsi="Consolas"/>
                <w:sz w:val="18"/>
                <w:szCs w:val="18"/>
                <w:lang w:val="en-GB"/>
              </w:rPr>
              <w:t>@Component({</w:t>
            </w:r>
          </w:p>
        </w:tc>
      </w:tr>
      <w:tr w:rsidR="00EC6A47" w14:paraId="21EDF863"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52D1DDF2" w14:textId="6A59AB34" w:rsidR="00EC6A47" w:rsidRDefault="00887B98" w:rsidP="00870B20">
            <w:pPr>
              <w:rPr>
                <w:rFonts w:ascii="Consolas" w:hAnsi="Consolas"/>
                <w:sz w:val="18"/>
                <w:szCs w:val="18"/>
                <w:lang w:val="en-GB"/>
              </w:rPr>
            </w:pPr>
            <w:r>
              <w:rPr>
                <w:rFonts w:ascii="Consolas" w:hAnsi="Consolas"/>
                <w:sz w:val="18"/>
                <w:szCs w:val="18"/>
                <w:lang w:val="en-GB"/>
              </w:rPr>
              <w:t>2</w:t>
            </w:r>
          </w:p>
        </w:tc>
        <w:tc>
          <w:tcPr>
            <w:tcW w:w="8558" w:type="dxa"/>
          </w:tcPr>
          <w:p w14:paraId="583C71FE" w14:textId="473B938F" w:rsidR="00EC6A47" w:rsidRDefault="00EC6A47" w:rsidP="00511E4A">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00511E4A">
              <w:rPr>
                <w:rFonts w:ascii="Consolas" w:hAnsi="Consolas"/>
                <w:sz w:val="18"/>
                <w:szCs w:val="18"/>
                <w:lang w:val="en-GB"/>
              </w:rPr>
              <w:t>// ...</w:t>
            </w:r>
          </w:p>
        </w:tc>
      </w:tr>
      <w:tr w:rsidR="00EC6A47" w14:paraId="29DA0A9E"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415EC302" w14:textId="4D3EB0BB" w:rsidR="00EC6A47" w:rsidRDefault="00887B98" w:rsidP="00870B20">
            <w:pPr>
              <w:rPr>
                <w:rFonts w:ascii="Consolas" w:hAnsi="Consolas"/>
                <w:sz w:val="18"/>
                <w:szCs w:val="18"/>
                <w:lang w:val="en-GB"/>
              </w:rPr>
            </w:pPr>
            <w:r>
              <w:rPr>
                <w:rFonts w:ascii="Consolas" w:hAnsi="Consolas"/>
                <w:sz w:val="18"/>
                <w:szCs w:val="18"/>
                <w:lang w:val="en-GB"/>
              </w:rPr>
              <w:t>3</w:t>
            </w:r>
          </w:p>
        </w:tc>
        <w:tc>
          <w:tcPr>
            <w:tcW w:w="8558" w:type="dxa"/>
          </w:tcPr>
          <w:p w14:paraId="6B6C03C8" w14:textId="566884AB" w:rsidR="00EC6A47" w:rsidRDefault="00EC6A47" w:rsidP="00EC6A47">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template: `</w:t>
            </w:r>
          </w:p>
        </w:tc>
      </w:tr>
      <w:tr w:rsidR="00EC6A47" w14:paraId="6D8FE697"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2CD605B9" w14:textId="49458517" w:rsidR="00EC6A47" w:rsidRDefault="00887B98" w:rsidP="00870B20">
            <w:pPr>
              <w:rPr>
                <w:rFonts w:ascii="Consolas" w:hAnsi="Consolas"/>
                <w:sz w:val="18"/>
                <w:szCs w:val="18"/>
                <w:lang w:val="en-GB"/>
              </w:rPr>
            </w:pPr>
            <w:r>
              <w:rPr>
                <w:rFonts w:ascii="Consolas" w:hAnsi="Consolas"/>
                <w:sz w:val="18"/>
                <w:szCs w:val="18"/>
                <w:lang w:val="en-GB"/>
              </w:rPr>
              <w:t>4</w:t>
            </w:r>
          </w:p>
        </w:tc>
        <w:tc>
          <w:tcPr>
            <w:tcW w:w="8558" w:type="dxa"/>
          </w:tcPr>
          <w:p w14:paraId="29A65822" w14:textId="4843EBDB" w:rsidR="00EC6A47" w:rsidRDefault="00EC6A47"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&lt;p&gt;Attribut: {{message}}&lt;/p&gt;</w:t>
            </w:r>
          </w:p>
        </w:tc>
      </w:tr>
      <w:tr w:rsidR="00EC6A47" w14:paraId="1D0CCC91"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448E31AE" w14:textId="7386BC62" w:rsidR="00EC6A47" w:rsidRDefault="00887B98" w:rsidP="00870B20">
            <w:pPr>
              <w:rPr>
                <w:rFonts w:ascii="Consolas" w:hAnsi="Consolas"/>
                <w:sz w:val="18"/>
                <w:szCs w:val="18"/>
                <w:lang w:val="en-GB"/>
              </w:rPr>
            </w:pPr>
            <w:r>
              <w:rPr>
                <w:rFonts w:ascii="Consolas" w:hAnsi="Consolas"/>
                <w:sz w:val="18"/>
                <w:szCs w:val="18"/>
                <w:lang w:val="en-GB"/>
              </w:rPr>
              <w:t>5</w:t>
            </w:r>
          </w:p>
        </w:tc>
        <w:tc>
          <w:tcPr>
            <w:tcW w:w="8558" w:type="dxa"/>
          </w:tcPr>
          <w:p w14:paraId="1E14BFBF" w14:textId="728B6577" w:rsidR="00EC6A47" w:rsidRDefault="00EC6A47"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&lt;p&gt;Funktion: {{</w:t>
            </w:r>
            <w:r w:rsidR="00A114B7">
              <w:rPr>
                <w:rFonts w:ascii="Consolas" w:hAnsi="Consolas"/>
                <w:sz w:val="18"/>
                <w:szCs w:val="18"/>
                <w:lang w:val="en-GB"/>
              </w:rPr>
              <w:t>calculate()}}&lt;/p&gt;</w:t>
            </w:r>
          </w:p>
        </w:tc>
      </w:tr>
      <w:tr w:rsidR="00A114B7" w:rsidRPr="00E54100" w14:paraId="70855ED4"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47BB898A" w14:textId="7E154A42" w:rsidR="00A114B7" w:rsidRDefault="00887B98" w:rsidP="00870B20">
            <w:pPr>
              <w:rPr>
                <w:rFonts w:ascii="Consolas" w:hAnsi="Consolas"/>
                <w:sz w:val="18"/>
                <w:szCs w:val="18"/>
                <w:lang w:val="en-GB"/>
              </w:rPr>
            </w:pPr>
            <w:r>
              <w:rPr>
                <w:rFonts w:ascii="Consolas" w:hAnsi="Consolas"/>
                <w:sz w:val="18"/>
                <w:szCs w:val="18"/>
                <w:lang w:val="en-GB"/>
              </w:rPr>
              <w:t>6</w:t>
            </w:r>
          </w:p>
        </w:tc>
        <w:tc>
          <w:tcPr>
            <w:tcW w:w="8558" w:type="dxa"/>
          </w:tcPr>
          <w:p w14:paraId="00985F1C" w14:textId="7CDF76B7" w:rsidR="00A114B7" w:rsidRDefault="00A114B7"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&lt;p&gt;Optional: {{data?.result}}&lt;/p&gt;`</w:t>
            </w:r>
          </w:p>
        </w:tc>
      </w:tr>
      <w:tr w:rsidR="00A114B7" w14:paraId="08AB108C"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5DCEB81C" w14:textId="42651D9A" w:rsidR="00A114B7" w:rsidRDefault="00887B98" w:rsidP="00870B20">
            <w:pPr>
              <w:rPr>
                <w:rFonts w:ascii="Consolas" w:hAnsi="Consolas"/>
                <w:sz w:val="18"/>
                <w:szCs w:val="18"/>
                <w:lang w:val="en-GB"/>
              </w:rPr>
            </w:pPr>
            <w:r>
              <w:rPr>
                <w:rFonts w:ascii="Consolas" w:hAnsi="Consolas"/>
                <w:sz w:val="18"/>
                <w:szCs w:val="18"/>
                <w:lang w:val="en-GB"/>
              </w:rPr>
              <w:t>7</w:t>
            </w:r>
          </w:p>
        </w:tc>
        <w:tc>
          <w:tcPr>
            <w:tcW w:w="8558" w:type="dxa"/>
          </w:tcPr>
          <w:p w14:paraId="5E79FB50" w14:textId="23DA4DE8" w:rsidR="00A114B7" w:rsidRDefault="00A114B7"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A114B7" w14:paraId="45AC88BB"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4064B585" w14:textId="36D3F2F6" w:rsidR="00A114B7" w:rsidRDefault="00887B98" w:rsidP="00870B20">
            <w:pPr>
              <w:rPr>
                <w:rFonts w:ascii="Consolas" w:hAnsi="Consolas"/>
                <w:sz w:val="18"/>
                <w:szCs w:val="18"/>
                <w:lang w:val="en-GB"/>
              </w:rPr>
            </w:pPr>
            <w:r>
              <w:rPr>
                <w:rFonts w:ascii="Consolas" w:hAnsi="Consolas"/>
                <w:sz w:val="18"/>
                <w:szCs w:val="18"/>
                <w:lang w:val="en-GB"/>
              </w:rPr>
              <w:t>8</w:t>
            </w:r>
          </w:p>
        </w:tc>
        <w:tc>
          <w:tcPr>
            <w:tcW w:w="8558" w:type="dxa"/>
          </w:tcPr>
          <w:p w14:paraId="72947DD7" w14:textId="372BCD7B" w:rsidR="00A114B7" w:rsidRDefault="00A114B7" w:rsidP="00511E4A">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export class Component {</w:t>
            </w:r>
          </w:p>
        </w:tc>
      </w:tr>
      <w:tr w:rsidR="00A114B7" w:rsidRPr="00E54100" w14:paraId="659139B5"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5A93EA1D" w14:textId="472164B2" w:rsidR="00A114B7" w:rsidRDefault="00887B98" w:rsidP="00870B20">
            <w:pPr>
              <w:rPr>
                <w:rFonts w:ascii="Consolas" w:hAnsi="Consolas"/>
                <w:sz w:val="18"/>
                <w:szCs w:val="18"/>
                <w:lang w:val="en-GB"/>
              </w:rPr>
            </w:pPr>
            <w:r>
              <w:rPr>
                <w:rFonts w:ascii="Consolas" w:hAnsi="Consolas"/>
                <w:sz w:val="18"/>
                <w:szCs w:val="18"/>
                <w:lang w:val="en-GB"/>
              </w:rPr>
              <w:t>9</w:t>
            </w:r>
          </w:p>
        </w:tc>
        <w:tc>
          <w:tcPr>
            <w:tcW w:w="8558" w:type="dxa"/>
          </w:tcPr>
          <w:p w14:paraId="778933B2" w14:textId="7BD98714" w:rsidR="00A114B7" w:rsidRDefault="00532C2F"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public message: string = ‘Hello World!’;</w:t>
            </w:r>
          </w:p>
        </w:tc>
      </w:tr>
      <w:tr w:rsidR="00532C2F" w14:paraId="56BD6572"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76ECB10E" w14:textId="6FD07689" w:rsidR="00532C2F" w:rsidRDefault="00532C2F" w:rsidP="00870B20">
            <w:pPr>
              <w:rPr>
                <w:rFonts w:ascii="Consolas" w:hAnsi="Consolas"/>
                <w:sz w:val="18"/>
                <w:szCs w:val="18"/>
                <w:lang w:val="en-GB"/>
              </w:rPr>
            </w:pPr>
            <w:r>
              <w:rPr>
                <w:rFonts w:ascii="Consolas" w:hAnsi="Consolas"/>
                <w:sz w:val="18"/>
                <w:szCs w:val="18"/>
                <w:lang w:val="en-GB"/>
              </w:rPr>
              <w:t>1</w:t>
            </w:r>
            <w:r w:rsidR="00887B98">
              <w:rPr>
                <w:rFonts w:ascii="Consolas" w:hAnsi="Consolas"/>
                <w:sz w:val="18"/>
                <w:szCs w:val="18"/>
                <w:lang w:val="en-GB"/>
              </w:rPr>
              <w:t>0</w:t>
            </w:r>
          </w:p>
        </w:tc>
        <w:tc>
          <w:tcPr>
            <w:tcW w:w="8558" w:type="dxa"/>
          </w:tcPr>
          <w:p w14:paraId="71514B29" w14:textId="7B9DD525" w:rsidR="00532C2F" w:rsidRDefault="00532C2F"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public data: object</w:t>
            </w:r>
            <w:r w:rsidR="005D0AA2">
              <w:rPr>
                <w:rFonts w:ascii="Consolas" w:hAnsi="Consolas"/>
                <w:sz w:val="18"/>
                <w:szCs w:val="18"/>
                <w:lang w:val="en-GB"/>
              </w:rPr>
              <w:t xml:space="preserve"> = null</w:t>
            </w:r>
            <w:r>
              <w:rPr>
                <w:rFonts w:ascii="Consolas" w:hAnsi="Consolas"/>
                <w:sz w:val="18"/>
                <w:szCs w:val="18"/>
                <w:lang w:val="en-GB"/>
              </w:rPr>
              <w:t>;</w:t>
            </w:r>
          </w:p>
        </w:tc>
      </w:tr>
      <w:tr w:rsidR="00532C2F" w14:paraId="0AAB533E"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390C033A" w14:textId="2BB09928" w:rsidR="00532C2F" w:rsidRDefault="0016645D" w:rsidP="00870B20">
            <w:pPr>
              <w:rPr>
                <w:rFonts w:ascii="Consolas" w:hAnsi="Consolas"/>
                <w:sz w:val="18"/>
                <w:szCs w:val="18"/>
                <w:lang w:val="en-GB"/>
              </w:rPr>
            </w:pPr>
            <w:r>
              <w:rPr>
                <w:rFonts w:ascii="Consolas" w:hAnsi="Consolas"/>
                <w:sz w:val="18"/>
                <w:szCs w:val="18"/>
                <w:lang w:val="en-GB"/>
              </w:rPr>
              <w:t>1</w:t>
            </w:r>
            <w:r w:rsidR="00887B98">
              <w:rPr>
                <w:rFonts w:ascii="Consolas" w:hAnsi="Consolas"/>
                <w:sz w:val="18"/>
                <w:szCs w:val="18"/>
                <w:lang w:val="en-GB"/>
              </w:rPr>
              <w:t>1</w:t>
            </w:r>
          </w:p>
        </w:tc>
        <w:tc>
          <w:tcPr>
            <w:tcW w:w="8558" w:type="dxa"/>
          </w:tcPr>
          <w:p w14:paraId="1CE4A56F" w14:textId="77777777" w:rsidR="00532C2F" w:rsidRDefault="00532C2F"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532C2F" w14:paraId="0FAB663B"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748F44BA" w14:textId="0D84C208" w:rsidR="00532C2F" w:rsidRDefault="0016645D" w:rsidP="00870B20">
            <w:pPr>
              <w:rPr>
                <w:rFonts w:ascii="Consolas" w:hAnsi="Consolas"/>
                <w:sz w:val="18"/>
                <w:szCs w:val="18"/>
                <w:lang w:val="en-GB"/>
              </w:rPr>
            </w:pPr>
            <w:r>
              <w:rPr>
                <w:rFonts w:ascii="Consolas" w:hAnsi="Consolas"/>
                <w:sz w:val="18"/>
                <w:szCs w:val="18"/>
                <w:lang w:val="en-GB"/>
              </w:rPr>
              <w:t>1</w:t>
            </w:r>
            <w:r w:rsidR="00887B98">
              <w:rPr>
                <w:rFonts w:ascii="Consolas" w:hAnsi="Consolas"/>
                <w:sz w:val="18"/>
                <w:szCs w:val="18"/>
                <w:lang w:val="en-GB"/>
              </w:rPr>
              <w:t>2</w:t>
            </w:r>
          </w:p>
        </w:tc>
        <w:tc>
          <w:tcPr>
            <w:tcW w:w="8558" w:type="dxa"/>
          </w:tcPr>
          <w:p w14:paraId="374C92E0" w14:textId="190375ED" w:rsidR="00532C2F" w:rsidRDefault="00532C2F"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constructor() {</w:t>
            </w:r>
          </w:p>
        </w:tc>
      </w:tr>
      <w:tr w:rsidR="00532C2F" w:rsidRPr="00E407C4" w14:paraId="24962F14"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7548C743" w14:textId="5CFC0A32" w:rsidR="00532C2F" w:rsidRDefault="0016645D" w:rsidP="00870B20">
            <w:pPr>
              <w:rPr>
                <w:rFonts w:ascii="Consolas" w:hAnsi="Consolas"/>
                <w:sz w:val="18"/>
                <w:szCs w:val="18"/>
                <w:lang w:val="en-GB"/>
              </w:rPr>
            </w:pPr>
            <w:r>
              <w:rPr>
                <w:rFonts w:ascii="Consolas" w:hAnsi="Consolas"/>
                <w:sz w:val="18"/>
                <w:szCs w:val="18"/>
                <w:lang w:val="en-GB"/>
              </w:rPr>
              <w:t>1</w:t>
            </w:r>
            <w:r w:rsidR="00887B98">
              <w:rPr>
                <w:rFonts w:ascii="Consolas" w:hAnsi="Consolas"/>
                <w:sz w:val="18"/>
                <w:szCs w:val="18"/>
                <w:lang w:val="en-GB"/>
              </w:rPr>
              <w:t>3</w:t>
            </w:r>
          </w:p>
        </w:tc>
        <w:tc>
          <w:tcPr>
            <w:tcW w:w="8558" w:type="dxa"/>
          </w:tcPr>
          <w:p w14:paraId="04113E78" w14:textId="40C85D19" w:rsidR="00532C2F" w:rsidRPr="005D0AA2" w:rsidRDefault="00532C2F" w:rsidP="005D0AA2">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8B7B85">
              <w:rPr>
                <w:rFonts w:ascii="Consolas" w:hAnsi="Consolas"/>
                <w:sz w:val="18"/>
                <w:szCs w:val="18"/>
                <w:lang w:val="en-GB"/>
              </w:rPr>
              <w:tab/>
            </w:r>
            <w:r w:rsidRPr="008B7B85">
              <w:rPr>
                <w:rFonts w:ascii="Consolas" w:hAnsi="Consolas"/>
                <w:sz w:val="18"/>
                <w:szCs w:val="18"/>
                <w:lang w:val="en-GB"/>
              </w:rPr>
              <w:tab/>
            </w:r>
            <w:r w:rsidRPr="005D0AA2">
              <w:rPr>
                <w:rFonts w:ascii="Consolas" w:hAnsi="Consolas"/>
                <w:sz w:val="18"/>
                <w:szCs w:val="18"/>
                <w:lang w:val="en-GB"/>
              </w:rPr>
              <w:t>setTimeout(() =&gt;</w:t>
            </w:r>
            <w:r w:rsidR="005D0AA2" w:rsidRPr="005D0AA2">
              <w:rPr>
                <w:rFonts w:ascii="Consolas" w:hAnsi="Consolas"/>
                <w:sz w:val="18"/>
                <w:szCs w:val="18"/>
                <w:lang w:val="en-GB"/>
              </w:rPr>
              <w:t xml:space="preserve"> this.data = { result: true }</w:t>
            </w:r>
            <w:r w:rsidR="0016645D" w:rsidRPr="005D0AA2">
              <w:rPr>
                <w:rFonts w:ascii="Consolas" w:hAnsi="Consolas"/>
                <w:sz w:val="18"/>
                <w:szCs w:val="18"/>
                <w:lang w:val="en-GB"/>
              </w:rPr>
              <w:t>, 1000);</w:t>
            </w:r>
          </w:p>
        </w:tc>
      </w:tr>
      <w:tr w:rsidR="0016645D" w:rsidRPr="005D0AA2" w14:paraId="311569E9"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6FC97571" w14:textId="04140F87" w:rsidR="0016645D" w:rsidRPr="005D0AA2" w:rsidRDefault="0016645D" w:rsidP="00870B20">
            <w:pPr>
              <w:rPr>
                <w:rFonts w:ascii="Consolas" w:hAnsi="Consolas"/>
                <w:sz w:val="18"/>
                <w:szCs w:val="18"/>
              </w:rPr>
            </w:pPr>
            <w:r w:rsidRPr="005D0AA2">
              <w:rPr>
                <w:rFonts w:ascii="Consolas" w:hAnsi="Consolas"/>
                <w:sz w:val="18"/>
                <w:szCs w:val="18"/>
              </w:rPr>
              <w:t>1</w:t>
            </w:r>
            <w:r w:rsidR="00887B98">
              <w:rPr>
                <w:rFonts w:ascii="Consolas" w:hAnsi="Consolas"/>
                <w:sz w:val="18"/>
                <w:szCs w:val="18"/>
              </w:rPr>
              <w:t>4</w:t>
            </w:r>
          </w:p>
        </w:tc>
        <w:tc>
          <w:tcPr>
            <w:tcW w:w="8558" w:type="dxa"/>
          </w:tcPr>
          <w:p w14:paraId="1EAB6A30" w14:textId="4233A83A" w:rsidR="0016645D" w:rsidRPr="005D0AA2" w:rsidRDefault="0016645D"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5D0AA2">
              <w:rPr>
                <w:rFonts w:ascii="Consolas" w:hAnsi="Consolas"/>
                <w:sz w:val="18"/>
                <w:szCs w:val="18"/>
              </w:rPr>
              <w:tab/>
              <w:t>}</w:t>
            </w:r>
          </w:p>
        </w:tc>
      </w:tr>
      <w:tr w:rsidR="0016645D" w:rsidRPr="005D0AA2" w14:paraId="24E6D987"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32C687E5" w14:textId="0D0D1F31" w:rsidR="0016645D" w:rsidRPr="005D0AA2" w:rsidRDefault="0016645D" w:rsidP="00870B20">
            <w:pPr>
              <w:rPr>
                <w:rFonts w:ascii="Consolas" w:hAnsi="Consolas"/>
                <w:sz w:val="18"/>
                <w:szCs w:val="18"/>
              </w:rPr>
            </w:pPr>
            <w:r w:rsidRPr="005D0AA2">
              <w:rPr>
                <w:rFonts w:ascii="Consolas" w:hAnsi="Consolas"/>
                <w:sz w:val="18"/>
                <w:szCs w:val="18"/>
              </w:rPr>
              <w:t>1</w:t>
            </w:r>
            <w:r w:rsidR="00887B98">
              <w:rPr>
                <w:rFonts w:ascii="Consolas" w:hAnsi="Consolas"/>
                <w:sz w:val="18"/>
                <w:szCs w:val="18"/>
              </w:rPr>
              <w:t>5</w:t>
            </w:r>
          </w:p>
        </w:tc>
        <w:tc>
          <w:tcPr>
            <w:tcW w:w="8558" w:type="dxa"/>
          </w:tcPr>
          <w:p w14:paraId="05583B48" w14:textId="77777777" w:rsidR="0016645D" w:rsidRPr="005D0AA2" w:rsidRDefault="0016645D"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p>
        </w:tc>
      </w:tr>
      <w:tr w:rsidR="00532C2F" w:rsidRPr="005D0AA2" w14:paraId="5BBF1C8F"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6198A051" w14:textId="7A20B7BF" w:rsidR="00532C2F" w:rsidRPr="005D0AA2" w:rsidRDefault="00532C2F" w:rsidP="00870B20">
            <w:pPr>
              <w:rPr>
                <w:rFonts w:ascii="Consolas" w:hAnsi="Consolas"/>
                <w:sz w:val="18"/>
                <w:szCs w:val="18"/>
              </w:rPr>
            </w:pPr>
            <w:r w:rsidRPr="005D0AA2">
              <w:rPr>
                <w:rFonts w:ascii="Consolas" w:hAnsi="Consolas"/>
                <w:sz w:val="18"/>
                <w:szCs w:val="18"/>
              </w:rPr>
              <w:t>1</w:t>
            </w:r>
            <w:r w:rsidR="00887B98">
              <w:rPr>
                <w:rFonts w:ascii="Consolas" w:hAnsi="Consolas"/>
                <w:sz w:val="18"/>
                <w:szCs w:val="18"/>
              </w:rPr>
              <w:t>6</w:t>
            </w:r>
          </w:p>
        </w:tc>
        <w:tc>
          <w:tcPr>
            <w:tcW w:w="8558" w:type="dxa"/>
          </w:tcPr>
          <w:p w14:paraId="374B3864" w14:textId="075E1ACB" w:rsidR="00532C2F" w:rsidRPr="005D0AA2" w:rsidRDefault="00532C2F"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5D0AA2">
              <w:rPr>
                <w:rFonts w:ascii="Consolas" w:hAnsi="Consolas"/>
                <w:sz w:val="18"/>
                <w:szCs w:val="18"/>
              </w:rPr>
              <w:tab/>
              <w:t>calculate() {</w:t>
            </w:r>
          </w:p>
        </w:tc>
      </w:tr>
      <w:tr w:rsidR="00532C2F" w:rsidRPr="005D0AA2" w14:paraId="54E722FA"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3B4C1626" w14:textId="3BC377E0" w:rsidR="00532C2F" w:rsidRPr="005D0AA2" w:rsidRDefault="00532C2F" w:rsidP="00870B20">
            <w:pPr>
              <w:rPr>
                <w:rFonts w:ascii="Consolas" w:hAnsi="Consolas"/>
                <w:sz w:val="18"/>
                <w:szCs w:val="18"/>
              </w:rPr>
            </w:pPr>
            <w:r w:rsidRPr="005D0AA2">
              <w:rPr>
                <w:rFonts w:ascii="Consolas" w:hAnsi="Consolas"/>
                <w:sz w:val="18"/>
                <w:szCs w:val="18"/>
              </w:rPr>
              <w:t>1</w:t>
            </w:r>
            <w:r w:rsidR="00887B98">
              <w:rPr>
                <w:rFonts w:ascii="Consolas" w:hAnsi="Consolas"/>
                <w:sz w:val="18"/>
                <w:szCs w:val="18"/>
              </w:rPr>
              <w:t>7</w:t>
            </w:r>
          </w:p>
        </w:tc>
        <w:tc>
          <w:tcPr>
            <w:tcW w:w="8558" w:type="dxa"/>
          </w:tcPr>
          <w:p w14:paraId="70FA7F00" w14:textId="7D56F36C" w:rsidR="00532C2F" w:rsidRPr="005D0AA2" w:rsidRDefault="00532C2F"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5D0AA2">
              <w:rPr>
                <w:rFonts w:ascii="Consolas" w:hAnsi="Consolas"/>
                <w:sz w:val="18"/>
                <w:szCs w:val="18"/>
              </w:rPr>
              <w:tab/>
            </w:r>
            <w:r w:rsidRPr="005D0AA2">
              <w:rPr>
                <w:rFonts w:ascii="Consolas" w:hAnsi="Consolas"/>
                <w:sz w:val="18"/>
                <w:szCs w:val="18"/>
              </w:rPr>
              <w:tab/>
              <w:t>return 42 + 8;</w:t>
            </w:r>
          </w:p>
        </w:tc>
      </w:tr>
      <w:tr w:rsidR="00532C2F" w:rsidRPr="005D0AA2" w14:paraId="39B9AC8D"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191ED67A" w14:textId="61869067" w:rsidR="00532C2F" w:rsidRPr="005D0AA2" w:rsidRDefault="00511E4A" w:rsidP="00870B20">
            <w:pPr>
              <w:rPr>
                <w:rFonts w:ascii="Consolas" w:hAnsi="Consolas"/>
                <w:sz w:val="18"/>
                <w:szCs w:val="18"/>
              </w:rPr>
            </w:pPr>
            <w:r>
              <w:rPr>
                <w:rFonts w:ascii="Consolas" w:hAnsi="Consolas"/>
                <w:sz w:val="18"/>
                <w:szCs w:val="18"/>
              </w:rPr>
              <w:t>1</w:t>
            </w:r>
            <w:r w:rsidR="00887B98">
              <w:rPr>
                <w:rFonts w:ascii="Consolas" w:hAnsi="Consolas"/>
                <w:sz w:val="18"/>
                <w:szCs w:val="18"/>
              </w:rPr>
              <w:t>8</w:t>
            </w:r>
          </w:p>
        </w:tc>
        <w:tc>
          <w:tcPr>
            <w:tcW w:w="8558" w:type="dxa"/>
          </w:tcPr>
          <w:p w14:paraId="4F16D36C" w14:textId="72EF57DF" w:rsidR="00532C2F" w:rsidRPr="005D0AA2" w:rsidRDefault="00532C2F"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5D0AA2">
              <w:rPr>
                <w:rFonts w:ascii="Consolas" w:hAnsi="Consolas"/>
                <w:sz w:val="18"/>
                <w:szCs w:val="18"/>
              </w:rPr>
              <w:tab/>
              <w:t>}</w:t>
            </w:r>
          </w:p>
        </w:tc>
      </w:tr>
      <w:tr w:rsidR="00D92EDD" w:rsidRPr="005D0AA2" w14:paraId="758DF8CC" w14:textId="77777777" w:rsidTr="00870B20">
        <w:tc>
          <w:tcPr>
            <w:cnfStyle w:val="001000000000" w:firstRow="0" w:lastRow="0" w:firstColumn="1" w:lastColumn="0" w:oddVBand="0" w:evenVBand="0" w:oddHBand="0" w:evenHBand="0" w:firstRowFirstColumn="0" w:firstRowLastColumn="0" w:lastRowFirstColumn="0" w:lastRowLastColumn="0"/>
            <w:tcW w:w="502" w:type="dxa"/>
          </w:tcPr>
          <w:p w14:paraId="4A6D2D59" w14:textId="28FC261A" w:rsidR="00D92EDD" w:rsidRPr="005D0AA2" w:rsidRDefault="00887B98" w:rsidP="00870B20">
            <w:pPr>
              <w:rPr>
                <w:rFonts w:ascii="Consolas" w:hAnsi="Consolas"/>
                <w:sz w:val="18"/>
                <w:szCs w:val="18"/>
              </w:rPr>
            </w:pPr>
            <w:r>
              <w:rPr>
                <w:rFonts w:ascii="Consolas" w:hAnsi="Consolas"/>
                <w:sz w:val="18"/>
                <w:szCs w:val="18"/>
              </w:rPr>
              <w:t>19</w:t>
            </w:r>
          </w:p>
        </w:tc>
        <w:tc>
          <w:tcPr>
            <w:tcW w:w="8558" w:type="dxa"/>
          </w:tcPr>
          <w:p w14:paraId="597195D5" w14:textId="15343BE1" w:rsidR="00D92EDD" w:rsidRPr="005D0AA2" w:rsidRDefault="00D92EDD" w:rsidP="00870B20">
            <w:pPr>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5D0AA2">
              <w:rPr>
                <w:rFonts w:ascii="Consolas" w:hAnsi="Consolas"/>
                <w:sz w:val="18"/>
                <w:szCs w:val="18"/>
              </w:rPr>
              <w:t>}</w:t>
            </w:r>
          </w:p>
        </w:tc>
      </w:tr>
    </w:tbl>
    <w:p w14:paraId="057B0BED" w14:textId="1C2B41B6" w:rsidR="00081739" w:rsidRPr="005D0AA2" w:rsidRDefault="00D92EDD" w:rsidP="00D92EDD">
      <w:pPr>
        <w:pStyle w:val="Beschriftung"/>
      </w:pPr>
      <w:r w:rsidRPr="005D0AA2">
        <w:t>Quelle: Eigene Darstellung</w:t>
      </w:r>
    </w:p>
    <w:p w14:paraId="4284A80D" w14:textId="0631689C" w:rsidR="00D92EDD" w:rsidRDefault="00246226" w:rsidP="00D03FF0">
      <w:pPr>
        <w:pStyle w:val="Block"/>
      </w:pPr>
      <w:r w:rsidRPr="00246226">
        <w:t>Im Vergleich zur vorherigen Version AngularJS ist die Synta</w:t>
      </w:r>
      <w:r>
        <w:t xml:space="preserve">x, unter Nutzung doppelter geschweifter Klammern, </w:t>
      </w:r>
      <w:r w:rsidR="000A4BF4">
        <w:t>unverändert geblieben</w:t>
      </w:r>
      <w:r>
        <w:t>. Eine Neuerung stellt der optionale Operator dar.</w:t>
      </w:r>
      <w:r w:rsidR="00216356">
        <w:t xml:space="preserve"> Bei dem Versuch</w:t>
      </w:r>
      <w:r w:rsidR="00E36BB3">
        <w:t>,</w:t>
      </w:r>
      <w:r w:rsidR="00216356">
        <w:t xml:space="preserve"> ein Attribut von </w:t>
      </w:r>
      <w:r w:rsidR="00CD3E83">
        <w:t>einem nicht vorhandenen Objekt</w:t>
      </w:r>
      <w:r w:rsidR="00216356">
        <w:t xml:space="preserve"> (</w:t>
      </w:r>
      <w:r w:rsidR="00216356" w:rsidRPr="00216356">
        <w:rPr>
          <w:i/>
        </w:rPr>
        <w:t>null</w:t>
      </w:r>
      <w:r w:rsidR="00216356">
        <w:t>) abzurufen</w:t>
      </w:r>
      <w:r w:rsidR="000A4BF4">
        <w:t>,</w:t>
      </w:r>
      <w:r w:rsidR="00216356">
        <w:t xml:space="preserve"> wird ein Fehler ausgelöst</w:t>
      </w:r>
      <w:r w:rsidR="000A4BF4">
        <w:t>. F</w:t>
      </w:r>
      <w:r w:rsidR="00216356">
        <w:t xml:space="preserve">ür den Benutzer </w:t>
      </w:r>
      <w:r w:rsidR="000A4BF4">
        <w:t xml:space="preserve">ist </w:t>
      </w:r>
      <w:r w:rsidR="00216356">
        <w:t>die gesamte</w:t>
      </w:r>
      <w:r w:rsidR="00CD3E83">
        <w:t>,</w:t>
      </w:r>
      <w:r w:rsidR="00216356">
        <w:t xml:space="preserve"> durch Angular gerenderte</w:t>
      </w:r>
      <w:r w:rsidR="00CD3E83">
        <w:t>,</w:t>
      </w:r>
      <w:r w:rsidR="00216356">
        <w:t xml:space="preserve"> Ansicht</w:t>
      </w:r>
      <w:r w:rsidR="000A4BF4">
        <w:t xml:space="preserve"> nicht mehr sichtbar</w:t>
      </w:r>
      <w:r w:rsidR="00216356">
        <w:t>.</w:t>
      </w:r>
      <w:r w:rsidR="00592F94">
        <w:t xml:space="preserve"> Durch das Hinzufügen eines Fragezeichens wie in Zeile 8 in </w:t>
      </w:r>
      <w:r w:rsidR="00592F94">
        <w:fldChar w:fldCharType="begin"/>
      </w:r>
      <w:r w:rsidR="00592F94">
        <w:instrText xml:space="preserve"> REF _Ref457310402 \h </w:instrText>
      </w:r>
      <w:r w:rsidR="00592F94">
        <w:fldChar w:fldCharType="separate"/>
      </w:r>
      <w:r w:rsidR="00E54100">
        <w:t xml:space="preserve">Listing </w:t>
      </w:r>
      <w:r w:rsidR="00E54100">
        <w:rPr>
          <w:noProof/>
        </w:rPr>
        <w:t>14</w:t>
      </w:r>
      <w:r w:rsidR="00592F94">
        <w:fldChar w:fldCharType="end"/>
      </w:r>
      <w:r w:rsidR="00592F94">
        <w:t xml:space="preserve"> wird die Anwendung gegen </w:t>
      </w:r>
      <w:r w:rsidR="005D0AA2">
        <w:t xml:space="preserve">fehlende </w:t>
      </w:r>
      <w:r w:rsidR="00592F94">
        <w:t xml:space="preserve">Werte gesichert. </w:t>
      </w:r>
      <w:r w:rsidR="005D0AA2">
        <w:t>In der gerenderten Ansicht ist der Ausdruck nicht sichtbar</w:t>
      </w:r>
      <w:r w:rsidR="000A4BF4">
        <w:t>,</w:t>
      </w:r>
      <w:r w:rsidR="005D0AA2">
        <w:t xml:space="preserve"> solange das Objekt </w:t>
      </w:r>
      <w:r w:rsidR="005D0AA2" w:rsidRPr="005D0AA2">
        <w:rPr>
          <w:i/>
        </w:rPr>
        <w:t>null</w:t>
      </w:r>
      <w:r w:rsidR="005D0AA2">
        <w:t xml:space="preserve"> ist</w:t>
      </w:r>
      <w:r w:rsidR="000A4BF4">
        <w:t>.</w:t>
      </w:r>
    </w:p>
    <w:p w14:paraId="4B6BD195" w14:textId="1EDE19B3" w:rsidR="00AD5044" w:rsidRDefault="00AD5044" w:rsidP="00AD5044">
      <w:pPr>
        <w:pStyle w:val="Blockberschrift"/>
      </w:pPr>
      <w:r>
        <w:t>Binding</w:t>
      </w:r>
    </w:p>
    <w:p w14:paraId="498C9E5A" w14:textId="2A96E6B2" w:rsidR="00AD5044" w:rsidRDefault="00C12F03" w:rsidP="00D03FF0">
      <w:pPr>
        <w:pStyle w:val="Block"/>
      </w:pPr>
      <w:r>
        <w:t>Dieser Mechanismus dient dazu</w:t>
      </w:r>
      <w:r w:rsidR="000A4BF4">
        <w:t>,</w:t>
      </w:r>
      <w:r>
        <w:t xml:space="preserve"> einen Datenfluss zwischen Komponente und Template herzustellen. Ursprünglich wurde diese Aufgabe </w:t>
      </w:r>
      <w:r w:rsidR="000A4BF4">
        <w:t xml:space="preserve">unter Zuhilfenahme von Bibliotheken wie jQuery </w:t>
      </w:r>
      <w:r>
        <w:t xml:space="preserve">manuell programmiert. Dieser Ansatz produziert </w:t>
      </w:r>
      <w:r w:rsidR="000A4BF4">
        <w:t>mit der</w:t>
      </w:r>
      <w:r>
        <w:t xml:space="preserve"> Zeit viel Code</w:t>
      </w:r>
      <w:r w:rsidR="003D02EA">
        <w:t>, welcher gewartet werden muss und fehleranfällig ist.</w:t>
      </w:r>
      <w:r w:rsidR="003D02EA">
        <w:rPr>
          <w:rStyle w:val="Funotenzeichen"/>
        </w:rPr>
        <w:footnoteReference w:id="47"/>
      </w:r>
      <w:r>
        <w:t xml:space="preserve"> Daher übernimmt Angular diese Aufgabe als Framework.</w:t>
      </w:r>
      <w:r w:rsidR="001335EF">
        <w:t xml:space="preserve"> </w:t>
      </w:r>
      <w:r w:rsidR="000A4BF4">
        <w:t>In Angular</w:t>
      </w:r>
      <w:r w:rsidR="003D02EA">
        <w:t xml:space="preserve"> existieren drei grundlegende Arten von Bindings</w:t>
      </w:r>
      <w:r w:rsidR="00E773E6">
        <w:t xml:space="preserve">, dargestellt in </w:t>
      </w:r>
      <w:r w:rsidR="00E773E6">
        <w:fldChar w:fldCharType="begin"/>
      </w:r>
      <w:r w:rsidR="00E773E6">
        <w:instrText xml:space="preserve"> REF _Ref459800147 \h </w:instrText>
      </w:r>
      <w:r w:rsidR="00E773E6">
        <w:fldChar w:fldCharType="separate"/>
      </w:r>
      <w:r w:rsidR="00E54100">
        <w:t xml:space="preserve">Abbildung </w:t>
      </w:r>
      <w:r w:rsidR="00E54100">
        <w:rPr>
          <w:noProof/>
        </w:rPr>
        <w:t>11</w:t>
      </w:r>
      <w:r w:rsidR="00E773E6">
        <w:fldChar w:fldCharType="end"/>
      </w:r>
      <w:r w:rsidR="00E773E6">
        <w:t>.</w:t>
      </w:r>
    </w:p>
    <w:p w14:paraId="072F6AFC" w14:textId="4C277780" w:rsidR="005F29A1" w:rsidRDefault="005F29A1" w:rsidP="005F29A1">
      <w:pPr>
        <w:pStyle w:val="Beschriftung"/>
        <w:keepNext/>
      </w:pPr>
      <w:bookmarkStart w:id="218" w:name="_Ref459800147"/>
      <w:bookmarkStart w:id="219" w:name="_Toc458754925"/>
      <w:bookmarkStart w:id="220" w:name="_Toc459365909"/>
      <w:bookmarkStart w:id="221" w:name="_Toc459905459"/>
      <w:r>
        <w:t xml:space="preserve">Abbildung </w:t>
      </w:r>
      <w:r w:rsidR="00EC150B">
        <w:fldChar w:fldCharType="begin"/>
      </w:r>
      <w:r w:rsidR="00EC150B">
        <w:instrText xml:space="preserve"> SEQ Abbildung \* ARABIC </w:instrText>
      </w:r>
      <w:r w:rsidR="00EC150B">
        <w:fldChar w:fldCharType="separate"/>
      </w:r>
      <w:r w:rsidR="00E54100">
        <w:rPr>
          <w:noProof/>
        </w:rPr>
        <w:t>11</w:t>
      </w:r>
      <w:r w:rsidR="00EC150B">
        <w:rPr>
          <w:noProof/>
        </w:rPr>
        <w:fldChar w:fldCharType="end"/>
      </w:r>
      <w:bookmarkEnd w:id="218"/>
      <w:r>
        <w:t>: Angular</w:t>
      </w:r>
      <w:r w:rsidR="000A4BF4">
        <w:t>-</w:t>
      </w:r>
      <w:r>
        <w:t>Bindings</w:t>
      </w:r>
      <w:bookmarkEnd w:id="219"/>
      <w:bookmarkEnd w:id="220"/>
      <w:bookmarkEnd w:id="221"/>
    </w:p>
    <w:p w14:paraId="313EAF56" w14:textId="21E856D4" w:rsidR="003D02EA" w:rsidRDefault="005F29A1" w:rsidP="001335EF">
      <w:pPr>
        <w:pStyle w:val="BlockBild"/>
        <w:spacing w:line="240" w:lineRule="auto"/>
      </w:pPr>
      <w:r>
        <w:rPr>
          <w:noProof/>
        </w:rPr>
        <w:drawing>
          <wp:inline distT="0" distB="0" distL="0" distR="0" wp14:anchorId="6957D5A9" wp14:editId="6AB10E0D">
            <wp:extent cx="4872547" cy="3143250"/>
            <wp:effectExtent l="0" t="0" r="444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g-binding.PNG"/>
                    <pic:cNvPicPr/>
                  </pic:nvPicPr>
                  <pic:blipFill>
                    <a:blip r:embed="rId25">
                      <a:extLst>
                        <a:ext uri="{28A0092B-C50C-407E-A947-70E740481C1C}">
                          <a14:useLocalDpi xmlns:a14="http://schemas.microsoft.com/office/drawing/2010/main" val="0"/>
                        </a:ext>
                      </a:extLst>
                    </a:blip>
                    <a:stretch>
                      <a:fillRect/>
                    </a:stretch>
                  </pic:blipFill>
                  <pic:spPr>
                    <a:xfrm>
                      <a:off x="0" y="0"/>
                      <a:ext cx="4917927" cy="3172524"/>
                    </a:xfrm>
                    <a:prstGeom prst="rect">
                      <a:avLst/>
                    </a:prstGeom>
                  </pic:spPr>
                </pic:pic>
              </a:graphicData>
            </a:graphic>
          </wp:inline>
        </w:drawing>
      </w:r>
    </w:p>
    <w:p w14:paraId="6102A168" w14:textId="21204105" w:rsidR="005F29A1" w:rsidRPr="005F29A1" w:rsidRDefault="005F29A1" w:rsidP="001335EF">
      <w:pPr>
        <w:pStyle w:val="Beschriftung"/>
      </w:pPr>
      <w:r>
        <w:t>Quelle: Angular</w:t>
      </w:r>
      <w:r w:rsidR="000A4BF4">
        <w:t>-</w:t>
      </w:r>
      <w:r>
        <w:t>Dokumentation</w:t>
      </w:r>
      <w:r>
        <w:rPr>
          <w:rStyle w:val="Funotenzeichen"/>
        </w:rPr>
        <w:footnoteReference w:id="48"/>
      </w:r>
    </w:p>
    <w:p w14:paraId="555417DD" w14:textId="2F487081" w:rsidR="003D02EA" w:rsidRDefault="000069DE" w:rsidP="00D03FF0">
      <w:pPr>
        <w:pStyle w:val="Block"/>
      </w:pPr>
      <w:r>
        <w:t>Mit der ersten Variante</w:t>
      </w:r>
      <w:r w:rsidR="002F52B9">
        <w:t xml:space="preserve"> wird </w:t>
      </w:r>
      <w:r w:rsidR="00C57D2B">
        <w:t xml:space="preserve">ein Property eines HTML-Elements </w:t>
      </w:r>
      <w:r w:rsidR="003F1BEF">
        <w:t>an einen Angular</w:t>
      </w:r>
      <w:r w:rsidR="000A4BF4">
        <w:t>-</w:t>
      </w:r>
      <w:r w:rsidR="003F1BEF">
        <w:t xml:space="preserve">Ausdruck gebunden. </w:t>
      </w:r>
      <w:r w:rsidR="000A4BF4">
        <w:t xml:space="preserve">So </w:t>
      </w:r>
      <w:r w:rsidR="004C3304">
        <w:t xml:space="preserve">entsteht ein Datenfluss, </w:t>
      </w:r>
      <w:r w:rsidR="000A4BF4">
        <w:t>in</w:t>
      </w:r>
      <w:r w:rsidR="004C3304">
        <w:t xml:space="preserve"> eine Richtung, von der Datenquelle zum</w:t>
      </w:r>
      <w:r w:rsidR="00944F01">
        <w:t xml:space="preserve"> </w:t>
      </w:r>
      <w:r w:rsidR="00EE73CB">
        <w:t xml:space="preserve">Zielelement in der View. </w:t>
      </w:r>
      <w:r w:rsidR="000A4BF4">
        <w:t>Auch die</w:t>
      </w:r>
      <w:r w:rsidR="007C4D1F">
        <w:t xml:space="preserve"> zuvor besprochene Interpolation zählt</w:t>
      </w:r>
      <w:r w:rsidR="00080F8E">
        <w:t xml:space="preserve"> zu dieser Art des Bindings. </w:t>
      </w:r>
      <w:r w:rsidR="00E76538">
        <w:t>Einige beispielhafte Anwendungsfälle sind:</w:t>
      </w:r>
    </w:p>
    <w:p w14:paraId="5061106E" w14:textId="0910CEE5" w:rsidR="00E76538" w:rsidRDefault="00E76538" w:rsidP="00A11F78">
      <w:pPr>
        <w:pStyle w:val="Block"/>
        <w:numPr>
          <w:ilvl w:val="0"/>
          <w:numId w:val="6"/>
        </w:numPr>
      </w:pPr>
      <w:r>
        <w:t>Manipulation des CSS</w:t>
      </w:r>
      <w:r w:rsidR="000A4BF4">
        <w:t>-</w:t>
      </w:r>
      <w:r>
        <w:t>Styles oder der Klassen eines Elements (</w:t>
      </w:r>
      <w:r w:rsidRPr="00E76538">
        <w:rPr>
          <w:i/>
        </w:rPr>
        <w:t>style</w:t>
      </w:r>
      <w:r>
        <w:t xml:space="preserve">, </w:t>
      </w:r>
      <w:r w:rsidRPr="00E76538">
        <w:rPr>
          <w:i/>
        </w:rPr>
        <w:t>class</w:t>
      </w:r>
      <w:r>
        <w:t>)</w:t>
      </w:r>
    </w:p>
    <w:p w14:paraId="0672F57A" w14:textId="65462C48" w:rsidR="00E76538" w:rsidRDefault="00E76538" w:rsidP="00A11F78">
      <w:pPr>
        <w:pStyle w:val="Block"/>
        <w:numPr>
          <w:ilvl w:val="0"/>
          <w:numId w:val="6"/>
        </w:numPr>
      </w:pPr>
      <w:r>
        <w:t>Setzen der URL an einem Bild-Element (</w:t>
      </w:r>
      <w:r w:rsidRPr="00E76538">
        <w:rPr>
          <w:i/>
        </w:rPr>
        <w:t>src</w:t>
      </w:r>
      <w:r>
        <w:t>)</w:t>
      </w:r>
    </w:p>
    <w:p w14:paraId="501DB2F4" w14:textId="1E670A97" w:rsidR="00E76538" w:rsidRDefault="00E76538" w:rsidP="00A11F78">
      <w:pPr>
        <w:pStyle w:val="Block"/>
        <w:numPr>
          <w:ilvl w:val="0"/>
          <w:numId w:val="6"/>
        </w:numPr>
      </w:pPr>
      <w:r>
        <w:t>Deaktivierung eines Buttons (</w:t>
      </w:r>
      <w:r w:rsidRPr="00E76538">
        <w:rPr>
          <w:i/>
        </w:rPr>
        <w:t>disabled</w:t>
      </w:r>
      <w:r>
        <w:t>)</w:t>
      </w:r>
    </w:p>
    <w:p w14:paraId="720E156C" w14:textId="30C10546" w:rsidR="00E76538" w:rsidRDefault="00E76538" w:rsidP="00E76538">
      <w:pPr>
        <w:pStyle w:val="Block"/>
      </w:pPr>
      <w:r>
        <w:t>In AngularJS existieren über 70 eingebaute Direktiven</w:t>
      </w:r>
      <w:r w:rsidR="002C0BF6">
        <w:t>,</w:t>
      </w:r>
      <w:r>
        <w:t xml:space="preserve"> um Properties zu beeinflussen oder Events abzufangen.</w:t>
      </w:r>
      <w:r>
        <w:rPr>
          <w:rStyle w:val="Funotenzeichen"/>
        </w:rPr>
        <w:footnoteReference w:id="49"/>
      </w:r>
      <w:r>
        <w:t xml:space="preserve"> </w:t>
      </w:r>
      <w:r w:rsidR="002C0BF6">
        <w:t>Für</w:t>
      </w:r>
      <w:r>
        <w:t xml:space="preserve"> Entwickler </w:t>
      </w:r>
      <w:r w:rsidR="002C0BF6">
        <w:t>ist es</w:t>
      </w:r>
      <w:r>
        <w:t xml:space="preserve"> ein großer Aufwand</w:t>
      </w:r>
      <w:r w:rsidR="002C0BF6">
        <w:t>,</w:t>
      </w:r>
      <w:r>
        <w:t xml:space="preserve"> diese Direktiven zu </w:t>
      </w:r>
      <w:r w:rsidR="002C0BF6">
        <w:t xml:space="preserve">lernen </w:t>
      </w:r>
      <w:r>
        <w:t>und ihre Verwendung in der Dokumentation nachzuschlagen.</w:t>
      </w:r>
    </w:p>
    <w:p w14:paraId="00CEA9D9" w14:textId="4241251B" w:rsidR="00E76538" w:rsidRDefault="00E773E6" w:rsidP="00E76538">
      <w:pPr>
        <w:pStyle w:val="Block"/>
      </w:pPr>
      <w:r>
        <w:t>Mit Angular</w:t>
      </w:r>
      <w:r w:rsidR="00E76538">
        <w:t xml:space="preserve"> entfällt ein Großteil der eingebauten Direktiven. Es </w:t>
      </w:r>
      <w:r w:rsidR="002C0BF6">
        <w:t>genügt,</w:t>
      </w:r>
      <w:r w:rsidR="00E76538">
        <w:t xml:space="preserve"> die </w:t>
      </w:r>
      <w:r w:rsidR="002C0BF6">
        <w:t>Binding-</w:t>
      </w:r>
      <w:r w:rsidR="00E76538">
        <w:t>Syntax zu kennen</w:t>
      </w:r>
      <w:r w:rsidR="0040157A">
        <w:t xml:space="preserve">. </w:t>
      </w:r>
      <w:r w:rsidR="002C0BF6">
        <w:t xml:space="preserve">Darüber hinaus </w:t>
      </w:r>
      <w:r w:rsidR="0040157A">
        <w:t xml:space="preserve">wird </w:t>
      </w:r>
      <w:r w:rsidR="008B7B85">
        <w:t>lediglich der Name des Property</w:t>
      </w:r>
      <w:r w:rsidR="0040157A">
        <w:t xml:space="preserve"> oder des Events benötigt.</w:t>
      </w:r>
    </w:p>
    <w:p w14:paraId="1489B165" w14:textId="389EA85F" w:rsidR="00EE1CEE" w:rsidRDefault="0040157A" w:rsidP="00E76538">
      <w:pPr>
        <w:pStyle w:val="Block"/>
      </w:pPr>
      <w:r>
        <w:t xml:space="preserve">In der folgenden Tabelle werden die </w:t>
      </w:r>
      <w:r w:rsidR="002C0BF6">
        <w:t>Binding-</w:t>
      </w:r>
      <w:r w:rsidR="00456974">
        <w:t xml:space="preserve">Direktiven </w:t>
      </w:r>
      <w:r w:rsidR="002C0BF6">
        <w:t xml:space="preserve">von </w:t>
      </w:r>
      <w:r w:rsidR="00456974">
        <w:t>AngularJS und Angular</w:t>
      </w:r>
      <w:r>
        <w:t xml:space="preserve"> verglichen. Zur besseren Übersicht werden HTML-Tags in den Beispielen ausgelassen.</w:t>
      </w:r>
      <w:r w:rsidR="009B1719">
        <w:t xml:space="preserve"> Der Ausdruck </w:t>
      </w:r>
      <w:r w:rsidR="009B1719" w:rsidRPr="009B1719">
        <w:rPr>
          <w:i/>
        </w:rPr>
        <w:t>$ctrl</w:t>
      </w:r>
      <w:r w:rsidR="009B1719">
        <w:t xml:space="preserve"> in den Beispielen zu AngularJS ist die Bezeichnung des Controllers. Ab der Version 1.5 ist dies der Standardbezeichner </w:t>
      </w:r>
      <w:r w:rsidR="0084477A">
        <w:t>unter Verwendung der Component-Funktion.</w:t>
      </w:r>
      <w:r w:rsidR="0084477A">
        <w:rPr>
          <w:rStyle w:val="Funotenzeichen"/>
        </w:rPr>
        <w:footnoteReference w:id="50"/>
      </w:r>
      <w:r w:rsidR="0084477A">
        <w:t xml:space="preserve"> Außerdem wird dieser Name in Styleguides für diese </w:t>
      </w:r>
      <w:r w:rsidR="002C0BF6">
        <w:t>AngularJS-</w:t>
      </w:r>
      <w:r w:rsidR="0084477A">
        <w:t>Version empfohlen.</w:t>
      </w:r>
      <w:r w:rsidR="0084477A">
        <w:rPr>
          <w:rStyle w:val="Funotenzeichen"/>
        </w:rPr>
        <w:footnoteReference w:id="51"/>
      </w:r>
      <w:r w:rsidR="0084477A">
        <w:t xml:space="preserve"> Ein </w:t>
      </w:r>
      <w:r w:rsidR="002C0BF6">
        <w:t>Controller-</w:t>
      </w:r>
      <w:r w:rsidR="00456974">
        <w:t>Name ist in Angular</w:t>
      </w:r>
      <w:r w:rsidR="0084477A">
        <w:t xml:space="preserve"> nicht mehr notwendig. Die Bezeichner im Template beziehen sich immer auf die aktuelle Komponente.</w:t>
      </w:r>
    </w:p>
    <w:p w14:paraId="39AE10A4" w14:textId="77777777" w:rsidR="00EE1CEE" w:rsidRDefault="00EE1CEE">
      <w:pPr>
        <w:widowControl/>
        <w:jc w:val="left"/>
        <w:rPr>
          <w:bCs/>
          <w:sz w:val="24"/>
          <w:szCs w:val="22"/>
        </w:rPr>
      </w:pPr>
      <w:r>
        <w:br w:type="page"/>
      </w:r>
    </w:p>
    <w:p w14:paraId="1F3E6B14" w14:textId="77777777" w:rsidR="0040157A" w:rsidRDefault="0040157A" w:rsidP="00E76538">
      <w:pPr>
        <w:pStyle w:val="Block"/>
      </w:pPr>
    </w:p>
    <w:p w14:paraId="01671E00" w14:textId="348FC856" w:rsidR="0040157A" w:rsidRDefault="0040157A" w:rsidP="0040157A">
      <w:pPr>
        <w:pStyle w:val="Beschriftung"/>
      </w:pPr>
      <w:bookmarkStart w:id="222" w:name="_Toc458754933"/>
      <w:bookmarkStart w:id="223" w:name="_Toc459365917"/>
      <w:bookmarkStart w:id="224" w:name="_Toc459905468"/>
      <w:r>
        <w:t xml:space="preserve">Tabelle </w:t>
      </w:r>
      <w:r w:rsidR="00EC150B">
        <w:fldChar w:fldCharType="begin"/>
      </w:r>
      <w:r w:rsidR="00EC150B">
        <w:instrText xml:space="preserve"> SEQ Tabelle \* ARABIC </w:instrText>
      </w:r>
      <w:r w:rsidR="00EC150B">
        <w:fldChar w:fldCharType="separate"/>
      </w:r>
      <w:r w:rsidR="00E54100">
        <w:rPr>
          <w:noProof/>
        </w:rPr>
        <w:t>3</w:t>
      </w:r>
      <w:r w:rsidR="00EC150B">
        <w:rPr>
          <w:noProof/>
        </w:rPr>
        <w:fldChar w:fldCharType="end"/>
      </w:r>
      <w:r>
        <w:t xml:space="preserve">: </w:t>
      </w:r>
      <w:r w:rsidR="009B1719">
        <w:t xml:space="preserve">Property </w:t>
      </w:r>
      <w:r>
        <w:t>Binding Direktiven in</w:t>
      </w:r>
      <w:r w:rsidR="0055046D">
        <w:t xml:space="preserve"> AngularJS</w:t>
      </w:r>
      <w:r>
        <w:t xml:space="preserve"> und Angular</w:t>
      </w:r>
      <w:bookmarkEnd w:id="222"/>
      <w:bookmarkEnd w:id="223"/>
      <w:bookmarkEnd w:id="224"/>
    </w:p>
    <w:tbl>
      <w:tblPr>
        <w:tblStyle w:val="Gitternetztabelle1hell"/>
        <w:tblW w:w="0" w:type="auto"/>
        <w:tblLook w:val="04A0" w:firstRow="1" w:lastRow="0" w:firstColumn="1" w:lastColumn="0" w:noHBand="0" w:noVBand="1"/>
      </w:tblPr>
      <w:tblGrid>
        <w:gridCol w:w="4530"/>
        <w:gridCol w:w="4530"/>
      </w:tblGrid>
      <w:tr w:rsidR="0040157A" w14:paraId="22896EF7" w14:textId="77777777" w:rsidTr="004015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809106B" w14:textId="2C328E73" w:rsidR="0040157A" w:rsidRDefault="0055046D" w:rsidP="00E76538">
            <w:pPr>
              <w:pStyle w:val="Block"/>
            </w:pPr>
            <w:r>
              <w:t>AngularJS</w:t>
            </w:r>
          </w:p>
        </w:tc>
        <w:tc>
          <w:tcPr>
            <w:tcW w:w="4530" w:type="dxa"/>
          </w:tcPr>
          <w:p w14:paraId="0EC7D029" w14:textId="69FADD2D" w:rsidR="0040157A" w:rsidRDefault="0055046D" w:rsidP="00E76538">
            <w:pPr>
              <w:pStyle w:val="Block"/>
              <w:cnfStyle w:val="100000000000" w:firstRow="1" w:lastRow="0" w:firstColumn="0" w:lastColumn="0" w:oddVBand="0" w:evenVBand="0" w:oddHBand="0" w:evenHBand="0" w:firstRowFirstColumn="0" w:firstRowLastColumn="0" w:lastRowFirstColumn="0" w:lastRowLastColumn="0"/>
            </w:pPr>
            <w:r>
              <w:t>Angular</w:t>
            </w:r>
          </w:p>
        </w:tc>
      </w:tr>
      <w:tr w:rsidR="0040157A" w:rsidRPr="00E407C4" w14:paraId="78EF0F4C" w14:textId="77777777" w:rsidTr="0040157A">
        <w:tc>
          <w:tcPr>
            <w:cnfStyle w:val="001000000000" w:firstRow="0" w:lastRow="0" w:firstColumn="1" w:lastColumn="0" w:oddVBand="0" w:evenVBand="0" w:oddHBand="0" w:evenHBand="0" w:firstRowFirstColumn="0" w:firstRowLastColumn="0" w:lastRowFirstColumn="0" w:lastRowLastColumn="0"/>
            <w:tcW w:w="4530" w:type="dxa"/>
          </w:tcPr>
          <w:p w14:paraId="0D72CACE" w14:textId="6DFD9A67" w:rsidR="0040157A" w:rsidRPr="008B7B85" w:rsidRDefault="0040157A" w:rsidP="0040157A">
            <w:pPr>
              <w:pStyle w:val="Block"/>
              <w:rPr>
                <w:rFonts w:ascii="Consolas" w:hAnsi="Consolas"/>
                <w:b w:val="0"/>
                <w:sz w:val="20"/>
                <w:szCs w:val="20"/>
                <w:lang w:val="en-GB"/>
              </w:rPr>
            </w:pPr>
            <w:r w:rsidRPr="008B7B85">
              <w:rPr>
                <w:rFonts w:ascii="Consolas" w:hAnsi="Consolas"/>
                <w:b w:val="0"/>
                <w:sz w:val="20"/>
                <w:szCs w:val="20"/>
                <w:lang w:val="en-GB"/>
              </w:rPr>
              <w:t xml:space="preserve">ng-style=“{color: </w:t>
            </w:r>
            <w:r w:rsidR="0084477A" w:rsidRPr="008B7B85">
              <w:rPr>
                <w:rFonts w:ascii="Consolas" w:hAnsi="Consolas"/>
                <w:b w:val="0"/>
                <w:sz w:val="20"/>
                <w:szCs w:val="20"/>
                <w:lang w:val="en-GB"/>
              </w:rPr>
              <w:t>$ctrl.</w:t>
            </w:r>
            <w:r w:rsidRPr="008B7B85">
              <w:rPr>
                <w:rFonts w:ascii="Consolas" w:hAnsi="Consolas"/>
                <w:b w:val="0"/>
                <w:sz w:val="20"/>
                <w:szCs w:val="20"/>
                <w:lang w:val="en-GB"/>
              </w:rPr>
              <w:t xml:space="preserve">elementColor}“ </w:t>
            </w:r>
          </w:p>
        </w:tc>
        <w:tc>
          <w:tcPr>
            <w:tcW w:w="4530" w:type="dxa"/>
          </w:tcPr>
          <w:p w14:paraId="3ABA7756" w14:textId="77777777" w:rsidR="0040157A" w:rsidRPr="008B7B85" w:rsidRDefault="0040157A" w:rsidP="00E76538">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20"/>
                <w:szCs w:val="20"/>
                <w:lang w:val="en-GB"/>
              </w:rPr>
            </w:pPr>
            <w:r w:rsidRPr="008B7B85">
              <w:rPr>
                <w:rFonts w:ascii="Consolas" w:hAnsi="Consolas"/>
                <w:sz w:val="20"/>
                <w:szCs w:val="20"/>
                <w:lang w:val="en-GB"/>
              </w:rPr>
              <w:t>[ngStyle]=“{color: elementColor}“</w:t>
            </w:r>
          </w:p>
          <w:p w14:paraId="07DB08D9" w14:textId="43309DD7" w:rsidR="0040157A" w:rsidRPr="008B7B85" w:rsidRDefault="0040157A" w:rsidP="00E76538">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20"/>
                <w:szCs w:val="20"/>
                <w:lang w:val="en-GB"/>
              </w:rPr>
            </w:pPr>
            <w:r w:rsidRPr="008B7B85">
              <w:rPr>
                <w:rFonts w:ascii="Consolas" w:hAnsi="Consolas"/>
                <w:sz w:val="20"/>
                <w:szCs w:val="20"/>
                <w:lang w:val="en-GB"/>
              </w:rPr>
              <w:t>[style.color]=“ele</w:t>
            </w:r>
            <w:r w:rsidR="009B1719" w:rsidRPr="008B7B85">
              <w:rPr>
                <w:rFonts w:ascii="Consolas" w:hAnsi="Consolas"/>
                <w:sz w:val="20"/>
                <w:szCs w:val="20"/>
                <w:lang w:val="en-GB"/>
              </w:rPr>
              <w:t>mentColor</w:t>
            </w:r>
            <w:r w:rsidRPr="008B7B85">
              <w:rPr>
                <w:rFonts w:ascii="Consolas" w:hAnsi="Consolas"/>
                <w:sz w:val="20"/>
                <w:szCs w:val="20"/>
                <w:lang w:val="en-GB"/>
              </w:rPr>
              <w:t>“</w:t>
            </w:r>
          </w:p>
        </w:tc>
      </w:tr>
      <w:tr w:rsidR="0040157A" w:rsidRPr="00E407C4" w14:paraId="6C8B56FC" w14:textId="77777777" w:rsidTr="0040157A">
        <w:tc>
          <w:tcPr>
            <w:cnfStyle w:val="001000000000" w:firstRow="0" w:lastRow="0" w:firstColumn="1" w:lastColumn="0" w:oddVBand="0" w:evenVBand="0" w:oddHBand="0" w:evenHBand="0" w:firstRowFirstColumn="0" w:firstRowLastColumn="0" w:lastRowFirstColumn="0" w:lastRowLastColumn="0"/>
            <w:tcW w:w="4530" w:type="dxa"/>
          </w:tcPr>
          <w:p w14:paraId="062AC5BB" w14:textId="351962D2" w:rsidR="0040157A" w:rsidRPr="008B7B85" w:rsidRDefault="009B1719" w:rsidP="00E76538">
            <w:pPr>
              <w:pStyle w:val="Block"/>
              <w:rPr>
                <w:rFonts w:ascii="Consolas" w:hAnsi="Consolas"/>
                <w:b w:val="0"/>
                <w:sz w:val="20"/>
                <w:szCs w:val="20"/>
                <w:lang w:val="en-GB"/>
              </w:rPr>
            </w:pPr>
            <w:r w:rsidRPr="008B7B85">
              <w:rPr>
                <w:rFonts w:ascii="Consolas" w:hAnsi="Consolas"/>
                <w:b w:val="0"/>
                <w:sz w:val="20"/>
                <w:szCs w:val="20"/>
                <w:lang w:val="en-GB"/>
              </w:rPr>
              <w:t xml:space="preserve">ng-class=“{active: </w:t>
            </w:r>
            <w:r w:rsidR="0084477A" w:rsidRPr="008B7B85">
              <w:rPr>
                <w:rFonts w:ascii="Consolas" w:hAnsi="Consolas"/>
                <w:b w:val="0"/>
                <w:sz w:val="20"/>
                <w:szCs w:val="20"/>
                <w:lang w:val="en-GB"/>
              </w:rPr>
              <w:t>$ctrl.</w:t>
            </w:r>
            <w:r w:rsidRPr="008B7B85">
              <w:rPr>
                <w:rFonts w:ascii="Consolas" w:hAnsi="Consolas"/>
                <w:b w:val="0"/>
                <w:sz w:val="20"/>
                <w:szCs w:val="20"/>
                <w:lang w:val="en-GB"/>
              </w:rPr>
              <w:t>isActive}“</w:t>
            </w:r>
          </w:p>
        </w:tc>
        <w:tc>
          <w:tcPr>
            <w:tcW w:w="4530" w:type="dxa"/>
          </w:tcPr>
          <w:p w14:paraId="58ADD542" w14:textId="77777777" w:rsidR="0040157A" w:rsidRPr="008B7B85" w:rsidRDefault="009B1719" w:rsidP="00E76538">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20"/>
                <w:szCs w:val="20"/>
                <w:lang w:val="en-GB"/>
              </w:rPr>
            </w:pPr>
            <w:r w:rsidRPr="008B7B85">
              <w:rPr>
                <w:rFonts w:ascii="Consolas" w:hAnsi="Consolas"/>
                <w:sz w:val="20"/>
                <w:szCs w:val="20"/>
                <w:lang w:val="en-GB"/>
              </w:rPr>
              <w:t>[ngClass]=“{active: isActive}“</w:t>
            </w:r>
          </w:p>
          <w:p w14:paraId="31F058CC" w14:textId="79F02924" w:rsidR="009B1719" w:rsidRPr="008B7B85" w:rsidRDefault="009B1719" w:rsidP="00E76538">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20"/>
                <w:szCs w:val="20"/>
                <w:lang w:val="en-GB"/>
              </w:rPr>
            </w:pPr>
            <w:r w:rsidRPr="008B7B85">
              <w:rPr>
                <w:rFonts w:ascii="Consolas" w:hAnsi="Consolas"/>
                <w:sz w:val="20"/>
                <w:szCs w:val="20"/>
                <w:lang w:val="en-GB"/>
              </w:rPr>
              <w:t>[class.active]=“isActive“</w:t>
            </w:r>
          </w:p>
        </w:tc>
      </w:tr>
      <w:tr w:rsidR="0040157A" w14:paraId="65B5B423" w14:textId="77777777" w:rsidTr="0040157A">
        <w:tc>
          <w:tcPr>
            <w:cnfStyle w:val="001000000000" w:firstRow="0" w:lastRow="0" w:firstColumn="1" w:lastColumn="0" w:oddVBand="0" w:evenVBand="0" w:oddHBand="0" w:evenHBand="0" w:firstRowFirstColumn="0" w:firstRowLastColumn="0" w:lastRowFirstColumn="0" w:lastRowLastColumn="0"/>
            <w:tcW w:w="4530" w:type="dxa"/>
          </w:tcPr>
          <w:p w14:paraId="19A328F0" w14:textId="77777777" w:rsidR="0040157A" w:rsidRPr="008B7B85" w:rsidRDefault="009B1719" w:rsidP="00E76538">
            <w:pPr>
              <w:pStyle w:val="Block"/>
              <w:rPr>
                <w:rFonts w:ascii="Consolas" w:hAnsi="Consolas"/>
                <w:b w:val="0"/>
                <w:sz w:val="20"/>
                <w:szCs w:val="20"/>
                <w:lang w:val="en-GB"/>
              </w:rPr>
            </w:pPr>
            <w:r w:rsidRPr="008B7B85">
              <w:rPr>
                <w:rFonts w:ascii="Consolas" w:hAnsi="Consolas"/>
                <w:b w:val="0"/>
                <w:sz w:val="20"/>
                <w:szCs w:val="20"/>
                <w:lang w:val="en-GB"/>
              </w:rPr>
              <w:t>ng-show=“</w:t>
            </w:r>
            <w:r w:rsidR="00302DF5" w:rsidRPr="008B7B85">
              <w:rPr>
                <w:rFonts w:ascii="Consolas" w:hAnsi="Consolas"/>
                <w:b w:val="0"/>
                <w:sz w:val="20"/>
                <w:szCs w:val="20"/>
                <w:lang w:val="en-GB"/>
              </w:rPr>
              <w:t>$ctrl.</w:t>
            </w:r>
            <w:r w:rsidRPr="008B7B85">
              <w:rPr>
                <w:rFonts w:ascii="Consolas" w:hAnsi="Consolas"/>
                <w:b w:val="0"/>
                <w:sz w:val="20"/>
                <w:szCs w:val="20"/>
                <w:lang w:val="en-GB"/>
              </w:rPr>
              <w:t>isVisible“</w:t>
            </w:r>
          </w:p>
          <w:p w14:paraId="3894E953" w14:textId="794B1FDD" w:rsidR="004347BE" w:rsidRPr="008B7B85" w:rsidRDefault="004347BE" w:rsidP="00E76538">
            <w:pPr>
              <w:pStyle w:val="Block"/>
              <w:rPr>
                <w:rFonts w:ascii="Consolas" w:hAnsi="Consolas"/>
                <w:b w:val="0"/>
                <w:sz w:val="20"/>
                <w:szCs w:val="20"/>
                <w:lang w:val="en-GB"/>
              </w:rPr>
            </w:pPr>
            <w:r w:rsidRPr="008B7B85">
              <w:rPr>
                <w:rFonts w:ascii="Consolas" w:hAnsi="Consolas"/>
                <w:b w:val="0"/>
                <w:sz w:val="20"/>
                <w:szCs w:val="20"/>
                <w:lang w:val="en-GB"/>
              </w:rPr>
              <w:t>ng-hide=“$ctrl.isHidden“</w:t>
            </w:r>
          </w:p>
        </w:tc>
        <w:tc>
          <w:tcPr>
            <w:tcW w:w="4530" w:type="dxa"/>
          </w:tcPr>
          <w:p w14:paraId="43C7DEA8" w14:textId="5C524A8B" w:rsidR="0040157A" w:rsidRPr="00FC0090" w:rsidRDefault="004347BE" w:rsidP="00E76538">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FC0090">
              <w:rPr>
                <w:rFonts w:ascii="Consolas" w:hAnsi="Consolas"/>
                <w:sz w:val="20"/>
                <w:szCs w:val="20"/>
              </w:rPr>
              <w:t>[hidden]=“isHidden“</w:t>
            </w:r>
          </w:p>
        </w:tc>
      </w:tr>
      <w:tr w:rsidR="004347BE" w14:paraId="3C43DB14" w14:textId="77777777" w:rsidTr="0040157A">
        <w:tc>
          <w:tcPr>
            <w:cnfStyle w:val="001000000000" w:firstRow="0" w:lastRow="0" w:firstColumn="1" w:lastColumn="0" w:oddVBand="0" w:evenVBand="0" w:oddHBand="0" w:evenHBand="0" w:firstRowFirstColumn="0" w:firstRowLastColumn="0" w:lastRowFirstColumn="0" w:lastRowLastColumn="0"/>
            <w:tcW w:w="4530" w:type="dxa"/>
          </w:tcPr>
          <w:p w14:paraId="2F506A0D" w14:textId="2360F9EC" w:rsidR="004347BE" w:rsidRPr="00FC0090" w:rsidRDefault="004347BE" w:rsidP="00E76538">
            <w:pPr>
              <w:pStyle w:val="Block"/>
              <w:rPr>
                <w:rFonts w:ascii="Consolas" w:hAnsi="Consolas"/>
                <w:b w:val="0"/>
                <w:sz w:val="20"/>
                <w:szCs w:val="20"/>
              </w:rPr>
            </w:pPr>
            <w:r w:rsidRPr="00FC0090">
              <w:rPr>
                <w:rFonts w:ascii="Consolas" w:hAnsi="Consolas"/>
                <w:b w:val="0"/>
                <w:sz w:val="20"/>
                <w:szCs w:val="20"/>
              </w:rPr>
              <w:t>ng-src=“{{$ctrl.imageUrl}}“</w:t>
            </w:r>
          </w:p>
        </w:tc>
        <w:tc>
          <w:tcPr>
            <w:tcW w:w="4530" w:type="dxa"/>
          </w:tcPr>
          <w:p w14:paraId="3B014F16" w14:textId="46F242BF" w:rsidR="004347BE" w:rsidRPr="00FC0090" w:rsidRDefault="004347BE" w:rsidP="00E76538">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FC0090">
              <w:rPr>
                <w:rFonts w:ascii="Consolas" w:hAnsi="Consolas"/>
                <w:sz w:val="20"/>
                <w:szCs w:val="20"/>
              </w:rPr>
              <w:t>[src]=“imageUrl“</w:t>
            </w:r>
          </w:p>
        </w:tc>
      </w:tr>
    </w:tbl>
    <w:p w14:paraId="5B50AA42" w14:textId="5FC61753" w:rsidR="0040157A" w:rsidRDefault="00CD3E83" w:rsidP="00CD3E83">
      <w:pPr>
        <w:pStyle w:val="Beschriftung"/>
      </w:pPr>
      <w:r>
        <w:t>Quelle: Eigene Darstellung</w:t>
      </w:r>
    </w:p>
    <w:p w14:paraId="34886E71" w14:textId="2BFAAB6E" w:rsidR="00870B20" w:rsidRDefault="00CD3E83" w:rsidP="00D03FF0">
      <w:pPr>
        <w:pStyle w:val="Block"/>
      </w:pPr>
      <w:r>
        <w:t xml:space="preserve">Anstelle </w:t>
      </w:r>
      <w:r w:rsidR="002C0BF6">
        <w:t xml:space="preserve">der Verwendung </w:t>
      </w:r>
      <w:r>
        <w:t xml:space="preserve">eckiger Klammern </w:t>
      </w:r>
      <w:r w:rsidR="002C0BF6">
        <w:t xml:space="preserve">kann </w:t>
      </w:r>
      <w:r>
        <w:t xml:space="preserve">auf die kanonische Syntax </w:t>
      </w:r>
      <w:r w:rsidR="002C0BF6">
        <w:t>zurückgegriffen werden.</w:t>
      </w:r>
      <w:r>
        <w:t xml:space="preserve"> Hierfür wird ein </w:t>
      </w:r>
      <w:r w:rsidRPr="00CD3E83">
        <w:rPr>
          <w:rFonts w:ascii="Consolas" w:hAnsi="Consolas"/>
          <w:i/>
        </w:rPr>
        <w:t>bind-</w:t>
      </w:r>
      <w:r w:rsidR="00D00942">
        <w:t xml:space="preserve"> vor den Namen des Property</w:t>
      </w:r>
      <w:r>
        <w:t xml:space="preserve"> gestellt.</w:t>
      </w:r>
    </w:p>
    <w:p w14:paraId="3C1E828F" w14:textId="799DEF61" w:rsidR="00CD3E83" w:rsidRDefault="002C0BF6" w:rsidP="00D03FF0">
      <w:pPr>
        <w:pStyle w:val="Block"/>
      </w:pPr>
      <w:r>
        <w:t>Mithilfe der</w:t>
      </w:r>
      <w:r w:rsidR="00CD3E83">
        <w:t xml:space="preserve"> zweite</w:t>
      </w:r>
      <w:r>
        <w:t>n</w:t>
      </w:r>
      <w:r w:rsidR="00CD3E83">
        <w:t xml:space="preserve"> Variante des Bindings lassen sich Events abfangen und an Komponenten weitergeben. </w:t>
      </w:r>
      <w:r w:rsidR="003A7AB5">
        <w:t xml:space="preserve">In diesem Fall geht der Einweg-Datenfluss von dem Element in der View zu einer Komponente. Auch an dieser Stelle vereinfacht Angular das Abfangen von Events aufgrund der neuen </w:t>
      </w:r>
      <w:r>
        <w:t>Syntax-</w:t>
      </w:r>
      <w:r w:rsidR="003A7AB5">
        <w:t>Schreibweise.</w:t>
      </w:r>
    </w:p>
    <w:p w14:paraId="560AE234" w14:textId="3D5C9E46" w:rsidR="003A7AB5" w:rsidRDefault="003A7AB5" w:rsidP="003A7AB5">
      <w:pPr>
        <w:pStyle w:val="Beschriftung"/>
      </w:pPr>
      <w:bookmarkStart w:id="225" w:name="_Toc458754934"/>
      <w:bookmarkStart w:id="226" w:name="_Toc459365918"/>
      <w:bookmarkStart w:id="227" w:name="_Toc459905469"/>
      <w:r>
        <w:t xml:space="preserve">Tabelle </w:t>
      </w:r>
      <w:r w:rsidR="00EC150B">
        <w:fldChar w:fldCharType="begin"/>
      </w:r>
      <w:r w:rsidR="00EC150B">
        <w:instrText xml:space="preserve"> SEQ Tabelle \* ARABIC </w:instrText>
      </w:r>
      <w:r w:rsidR="00EC150B">
        <w:fldChar w:fldCharType="separate"/>
      </w:r>
      <w:r w:rsidR="00E54100">
        <w:rPr>
          <w:noProof/>
        </w:rPr>
        <w:t>4</w:t>
      </w:r>
      <w:r w:rsidR="00EC150B">
        <w:rPr>
          <w:noProof/>
        </w:rPr>
        <w:fldChar w:fldCharType="end"/>
      </w:r>
      <w:r w:rsidR="005A06ED">
        <w:t>: Event Bindings in AngularJS</w:t>
      </w:r>
      <w:r>
        <w:t xml:space="preserve"> und Angular</w:t>
      </w:r>
      <w:bookmarkEnd w:id="225"/>
      <w:bookmarkEnd w:id="226"/>
      <w:bookmarkEnd w:id="227"/>
    </w:p>
    <w:tbl>
      <w:tblPr>
        <w:tblStyle w:val="Gitternetztabelle1hell"/>
        <w:tblW w:w="0" w:type="auto"/>
        <w:tblLook w:val="04A0" w:firstRow="1" w:lastRow="0" w:firstColumn="1" w:lastColumn="0" w:noHBand="0" w:noVBand="1"/>
      </w:tblPr>
      <w:tblGrid>
        <w:gridCol w:w="4530"/>
        <w:gridCol w:w="4530"/>
      </w:tblGrid>
      <w:tr w:rsidR="003A7AB5" w14:paraId="61552475" w14:textId="77777777" w:rsidTr="003A7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91707EC" w14:textId="5A10A61D" w:rsidR="003A7AB5" w:rsidRDefault="005A06ED" w:rsidP="00D03FF0">
            <w:pPr>
              <w:pStyle w:val="Block"/>
            </w:pPr>
            <w:r>
              <w:t>AngularJS</w:t>
            </w:r>
          </w:p>
        </w:tc>
        <w:tc>
          <w:tcPr>
            <w:tcW w:w="4530" w:type="dxa"/>
          </w:tcPr>
          <w:p w14:paraId="3397CB0B" w14:textId="5816860B" w:rsidR="003A7AB5" w:rsidRDefault="005A06ED" w:rsidP="00D03FF0">
            <w:pPr>
              <w:pStyle w:val="Block"/>
              <w:cnfStyle w:val="100000000000" w:firstRow="1" w:lastRow="0" w:firstColumn="0" w:lastColumn="0" w:oddVBand="0" w:evenVBand="0" w:oddHBand="0" w:evenHBand="0" w:firstRowFirstColumn="0" w:firstRowLastColumn="0" w:lastRowFirstColumn="0" w:lastRowLastColumn="0"/>
            </w:pPr>
            <w:r>
              <w:t>Angular</w:t>
            </w:r>
          </w:p>
        </w:tc>
      </w:tr>
      <w:tr w:rsidR="003A7AB5" w:rsidRPr="00E407C4" w14:paraId="1F625E69" w14:textId="77777777" w:rsidTr="003A7AB5">
        <w:tc>
          <w:tcPr>
            <w:cnfStyle w:val="001000000000" w:firstRow="0" w:lastRow="0" w:firstColumn="1" w:lastColumn="0" w:oddVBand="0" w:evenVBand="0" w:oddHBand="0" w:evenHBand="0" w:firstRowFirstColumn="0" w:firstRowLastColumn="0" w:lastRowFirstColumn="0" w:lastRowLastColumn="0"/>
            <w:tcW w:w="4530" w:type="dxa"/>
          </w:tcPr>
          <w:p w14:paraId="1A6496F0" w14:textId="4CAF5B15" w:rsidR="003A7AB5" w:rsidRPr="008B7B85" w:rsidRDefault="003A7AB5" w:rsidP="00D03FF0">
            <w:pPr>
              <w:pStyle w:val="Block"/>
              <w:rPr>
                <w:rFonts w:ascii="Consolas" w:hAnsi="Consolas"/>
                <w:b w:val="0"/>
                <w:sz w:val="22"/>
                <w:lang w:val="en-GB"/>
              </w:rPr>
            </w:pPr>
            <w:r w:rsidRPr="008B7B85">
              <w:rPr>
                <w:rFonts w:ascii="Consolas" w:hAnsi="Consolas"/>
                <w:b w:val="0"/>
                <w:sz w:val="22"/>
                <w:lang w:val="en-GB"/>
              </w:rPr>
              <w:t>ng-click=“$ctrl.onClick($event)“</w:t>
            </w:r>
          </w:p>
        </w:tc>
        <w:tc>
          <w:tcPr>
            <w:tcW w:w="4530" w:type="dxa"/>
          </w:tcPr>
          <w:p w14:paraId="3206C5B3" w14:textId="77777777" w:rsidR="003A7AB5" w:rsidRPr="008B7B85" w:rsidRDefault="003A7AB5" w:rsidP="00D03FF0">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22"/>
                <w:lang w:val="en-GB"/>
              </w:rPr>
            </w:pPr>
            <w:r w:rsidRPr="008B7B85">
              <w:rPr>
                <w:rFonts w:ascii="Consolas" w:hAnsi="Consolas"/>
                <w:sz w:val="22"/>
                <w:lang w:val="en-GB"/>
              </w:rPr>
              <w:t>(click)=“onClick($event)“</w:t>
            </w:r>
          </w:p>
          <w:p w14:paraId="1FFF4763" w14:textId="2C071BA8" w:rsidR="003A7AB5" w:rsidRPr="008B7B85" w:rsidRDefault="003A7AB5" w:rsidP="00D03FF0">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22"/>
                <w:lang w:val="en-GB"/>
              </w:rPr>
            </w:pPr>
            <w:r w:rsidRPr="008B7B85">
              <w:rPr>
                <w:rFonts w:ascii="Consolas" w:hAnsi="Consolas"/>
                <w:sz w:val="22"/>
                <w:lang w:val="en-GB"/>
              </w:rPr>
              <w:t>on-click=“onClick($event)“</w:t>
            </w:r>
          </w:p>
        </w:tc>
      </w:tr>
      <w:tr w:rsidR="003A7AB5" w:rsidRPr="00E407C4" w14:paraId="60D9D4C6" w14:textId="77777777" w:rsidTr="003A7AB5">
        <w:tc>
          <w:tcPr>
            <w:cnfStyle w:val="001000000000" w:firstRow="0" w:lastRow="0" w:firstColumn="1" w:lastColumn="0" w:oddVBand="0" w:evenVBand="0" w:oddHBand="0" w:evenHBand="0" w:firstRowFirstColumn="0" w:firstRowLastColumn="0" w:lastRowFirstColumn="0" w:lastRowLastColumn="0"/>
            <w:tcW w:w="4530" w:type="dxa"/>
          </w:tcPr>
          <w:p w14:paraId="1BCC9386" w14:textId="43AF83DE" w:rsidR="003A7AB5" w:rsidRPr="008B7B85" w:rsidRDefault="003A7AB5" w:rsidP="00D03FF0">
            <w:pPr>
              <w:pStyle w:val="Block"/>
              <w:rPr>
                <w:rFonts w:ascii="Consolas" w:hAnsi="Consolas"/>
                <w:b w:val="0"/>
                <w:sz w:val="22"/>
                <w:lang w:val="en-GB"/>
              </w:rPr>
            </w:pPr>
            <w:r w:rsidRPr="008B7B85">
              <w:rPr>
                <w:rFonts w:ascii="Consolas" w:hAnsi="Consolas"/>
                <w:b w:val="0"/>
                <w:sz w:val="22"/>
                <w:lang w:val="en-GB"/>
              </w:rPr>
              <w:t>ng-change=“$ctrl.onChange($event)“</w:t>
            </w:r>
          </w:p>
        </w:tc>
        <w:tc>
          <w:tcPr>
            <w:tcW w:w="4530" w:type="dxa"/>
          </w:tcPr>
          <w:p w14:paraId="27BCC131" w14:textId="77777777" w:rsidR="003A7AB5" w:rsidRPr="008B7B85" w:rsidRDefault="003A7AB5" w:rsidP="00D03FF0">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22"/>
                <w:lang w:val="en-GB"/>
              </w:rPr>
            </w:pPr>
            <w:r w:rsidRPr="008B7B85">
              <w:rPr>
                <w:rFonts w:ascii="Consolas" w:hAnsi="Consolas"/>
                <w:sz w:val="22"/>
                <w:lang w:val="en-GB"/>
              </w:rPr>
              <w:t>(input)=“onInput($event)“</w:t>
            </w:r>
          </w:p>
          <w:p w14:paraId="12444A0F" w14:textId="1984F08C" w:rsidR="003A7AB5" w:rsidRPr="008B7B85" w:rsidRDefault="003A7AB5" w:rsidP="00D03FF0">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22"/>
                <w:lang w:val="en-GB"/>
              </w:rPr>
            </w:pPr>
            <w:r w:rsidRPr="008B7B85">
              <w:rPr>
                <w:rFonts w:ascii="Consolas" w:hAnsi="Consolas"/>
                <w:sz w:val="22"/>
                <w:lang w:val="en-GB"/>
              </w:rPr>
              <w:t>on-input=“onInput($event)“</w:t>
            </w:r>
          </w:p>
        </w:tc>
      </w:tr>
    </w:tbl>
    <w:p w14:paraId="75CE894C" w14:textId="419C1799" w:rsidR="003A7AB5" w:rsidRDefault="003A7AB5" w:rsidP="003A7AB5">
      <w:pPr>
        <w:pStyle w:val="Beschriftung"/>
      </w:pPr>
      <w:r>
        <w:t>Quelle: Eigene Darstellung</w:t>
      </w:r>
    </w:p>
    <w:p w14:paraId="4D79BB8B" w14:textId="1C0CDAAB" w:rsidR="00CD3E83" w:rsidRDefault="003A7AB5" w:rsidP="00D03FF0">
      <w:pPr>
        <w:pStyle w:val="Block"/>
      </w:pPr>
      <w:r>
        <w:t xml:space="preserve">Die kanonische Syntax setzt </w:t>
      </w:r>
      <w:r w:rsidRPr="003A7AB5">
        <w:rPr>
          <w:rFonts w:ascii="Consolas" w:hAnsi="Consolas"/>
          <w:i/>
        </w:rPr>
        <w:t>on-</w:t>
      </w:r>
      <w:r>
        <w:t xml:space="preserve"> vor den Namen des entsprechenden Events.</w:t>
      </w:r>
    </w:p>
    <w:p w14:paraId="1C422EB6" w14:textId="6F95277E" w:rsidR="003A7AB5" w:rsidRDefault="00360BED" w:rsidP="00D03FF0">
      <w:pPr>
        <w:pStyle w:val="Block"/>
      </w:pPr>
      <w:r>
        <w:t xml:space="preserve">Eines der Alleinstellungsmerkmale von AngularJS </w:t>
      </w:r>
      <w:r w:rsidR="0046385A">
        <w:t>ist</w:t>
      </w:r>
      <w:r>
        <w:t xml:space="preserve"> die Realisierung bidirektionaler Datenbindung (Two-way data binding). Dabei werden die ersten beiden Varianten kombiniert</w:t>
      </w:r>
      <w:r w:rsidR="002C0BF6">
        <w:t>,</w:t>
      </w:r>
      <w:r>
        <w:t xml:space="preserve"> um eine kontinuierliche Synchronisation zwischen Model und View herzustellen. Änderungen in der View, beispielsweise das Tippen in einem Eingabefeld, werden mit dem Model synchronisiert. Umgekehrt lösen Änderungen am Model eine Anpassung der View aus.</w:t>
      </w:r>
    </w:p>
    <w:p w14:paraId="347EE026" w14:textId="36B82F4F" w:rsidR="00360BED" w:rsidRDefault="00360BED" w:rsidP="00360BED">
      <w:pPr>
        <w:pStyle w:val="Beschriftung"/>
        <w:keepNext/>
      </w:pPr>
      <w:bookmarkStart w:id="228" w:name="_Toc458754926"/>
      <w:bookmarkStart w:id="229" w:name="_Toc459365910"/>
      <w:bookmarkStart w:id="230" w:name="_Toc459905460"/>
      <w:r>
        <w:t xml:space="preserve">Abbildung </w:t>
      </w:r>
      <w:r w:rsidR="00EC150B">
        <w:fldChar w:fldCharType="begin"/>
      </w:r>
      <w:r w:rsidR="00EC150B">
        <w:instrText xml:space="preserve"> SEQ Abbildung \* ARABIC </w:instrText>
      </w:r>
      <w:r w:rsidR="00EC150B">
        <w:fldChar w:fldCharType="separate"/>
      </w:r>
      <w:r w:rsidR="00E54100">
        <w:rPr>
          <w:noProof/>
        </w:rPr>
        <w:t>12</w:t>
      </w:r>
      <w:r w:rsidR="00EC150B">
        <w:rPr>
          <w:noProof/>
        </w:rPr>
        <w:fldChar w:fldCharType="end"/>
      </w:r>
      <w:r>
        <w:t>: Bidirektionale Datenbindung</w:t>
      </w:r>
      <w:bookmarkEnd w:id="228"/>
      <w:bookmarkEnd w:id="229"/>
      <w:bookmarkEnd w:id="230"/>
    </w:p>
    <w:p w14:paraId="20BCF55E" w14:textId="5A136408" w:rsidR="00360BED" w:rsidRDefault="00360BED" w:rsidP="00360BED">
      <w:pPr>
        <w:pStyle w:val="BlockBild"/>
      </w:pPr>
      <w:r>
        <w:rPr>
          <w:noProof/>
        </w:rPr>
        <w:drawing>
          <wp:inline distT="0" distB="0" distL="0" distR="0" wp14:anchorId="34F17BB8" wp14:editId="184C6E7B">
            <wp:extent cx="5080000" cy="368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wo_Way_Data_Binding.png"/>
                    <pic:cNvPicPr/>
                  </pic:nvPicPr>
                  <pic:blipFill>
                    <a:blip r:embed="rId26">
                      <a:extLst>
                        <a:ext uri="{28A0092B-C50C-407E-A947-70E740481C1C}">
                          <a14:useLocalDpi xmlns:a14="http://schemas.microsoft.com/office/drawing/2010/main" val="0"/>
                        </a:ext>
                      </a:extLst>
                    </a:blip>
                    <a:stretch>
                      <a:fillRect/>
                    </a:stretch>
                  </pic:blipFill>
                  <pic:spPr>
                    <a:xfrm>
                      <a:off x="0" y="0"/>
                      <a:ext cx="5080000" cy="3683000"/>
                    </a:xfrm>
                    <a:prstGeom prst="rect">
                      <a:avLst/>
                    </a:prstGeom>
                  </pic:spPr>
                </pic:pic>
              </a:graphicData>
            </a:graphic>
          </wp:inline>
        </w:drawing>
      </w:r>
    </w:p>
    <w:p w14:paraId="37CE3074" w14:textId="6E310ACF" w:rsidR="00360BED" w:rsidRDefault="00360BED" w:rsidP="00360BED">
      <w:pPr>
        <w:pStyle w:val="Beschriftung"/>
      </w:pPr>
      <w:r>
        <w:t>Quelle: Data Binding in AngularJS</w:t>
      </w:r>
      <w:r>
        <w:rPr>
          <w:rStyle w:val="Funotenzeichen"/>
        </w:rPr>
        <w:footnoteReference w:id="52"/>
      </w:r>
    </w:p>
    <w:p w14:paraId="5F79177D" w14:textId="5C70DF87" w:rsidR="00360BED" w:rsidRDefault="00AA74C3" w:rsidP="00360BED">
      <w:pPr>
        <w:pStyle w:val="Block"/>
      </w:pPr>
      <w:r>
        <w:t>Diese Art der Dat</w:t>
      </w:r>
      <w:r w:rsidR="009826FF">
        <w:t>enbindung wird auch in Angular</w:t>
      </w:r>
      <w:r>
        <w:t xml:space="preserve"> weiterhin unterstützt. Besonders hilfreich</w:t>
      </w:r>
      <w:r w:rsidR="009C6B8A">
        <w:t xml:space="preserve"> ist diese Technik </w:t>
      </w:r>
      <w:r w:rsidR="002C0BF6">
        <w:t>bei der</w:t>
      </w:r>
      <w:r w:rsidR="009C6B8A">
        <w:t xml:space="preserve"> </w:t>
      </w:r>
      <w:r w:rsidR="002C0BF6">
        <w:t xml:space="preserve">Erstellung </w:t>
      </w:r>
      <w:r w:rsidR="009C6B8A">
        <w:t>von Formularen und der clientseitigen Validation der Benutzereingaben.</w:t>
      </w:r>
    </w:p>
    <w:p w14:paraId="02A300DA" w14:textId="1B874258" w:rsidR="00ED4ADF" w:rsidRDefault="00ED4ADF" w:rsidP="00ED4ADF">
      <w:pPr>
        <w:pStyle w:val="Beschriftung"/>
      </w:pPr>
      <w:bookmarkStart w:id="231" w:name="_Toc458754935"/>
      <w:bookmarkStart w:id="232" w:name="_Toc459365919"/>
      <w:bookmarkStart w:id="233" w:name="_Toc459905470"/>
      <w:r>
        <w:t xml:space="preserve">Tabelle </w:t>
      </w:r>
      <w:r w:rsidR="00EC150B">
        <w:fldChar w:fldCharType="begin"/>
      </w:r>
      <w:r w:rsidR="00EC150B">
        <w:instrText xml:space="preserve"> SEQ Tabelle \* ARABIC </w:instrText>
      </w:r>
      <w:r w:rsidR="00EC150B">
        <w:fldChar w:fldCharType="separate"/>
      </w:r>
      <w:r w:rsidR="00E54100">
        <w:rPr>
          <w:noProof/>
        </w:rPr>
        <w:t>5</w:t>
      </w:r>
      <w:r w:rsidR="00EC150B">
        <w:rPr>
          <w:noProof/>
        </w:rPr>
        <w:fldChar w:fldCharType="end"/>
      </w:r>
      <w:r>
        <w:t>: Bidirektio</w:t>
      </w:r>
      <w:r w:rsidR="005A06ED">
        <w:t>nale Datenbindung in AngularJS</w:t>
      </w:r>
      <w:r>
        <w:t xml:space="preserve"> und Angular</w:t>
      </w:r>
      <w:bookmarkEnd w:id="231"/>
      <w:bookmarkEnd w:id="232"/>
      <w:bookmarkEnd w:id="233"/>
    </w:p>
    <w:tbl>
      <w:tblPr>
        <w:tblStyle w:val="Gitternetztabelle1hell"/>
        <w:tblW w:w="0" w:type="auto"/>
        <w:tblLook w:val="04A0" w:firstRow="1" w:lastRow="0" w:firstColumn="1" w:lastColumn="0" w:noHBand="0" w:noVBand="1"/>
      </w:tblPr>
      <w:tblGrid>
        <w:gridCol w:w="4530"/>
        <w:gridCol w:w="4530"/>
      </w:tblGrid>
      <w:tr w:rsidR="009C6B8A" w14:paraId="3200444E" w14:textId="77777777" w:rsidTr="009C6B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71A07CF" w14:textId="049C93A3" w:rsidR="009C6B8A" w:rsidRDefault="005A06ED" w:rsidP="00360BED">
            <w:pPr>
              <w:pStyle w:val="Block"/>
            </w:pPr>
            <w:r>
              <w:t>AngularJS</w:t>
            </w:r>
          </w:p>
        </w:tc>
        <w:tc>
          <w:tcPr>
            <w:tcW w:w="4530" w:type="dxa"/>
          </w:tcPr>
          <w:p w14:paraId="7CAA72BA" w14:textId="60E58B6F" w:rsidR="009C6B8A" w:rsidRDefault="005A06ED" w:rsidP="00360BED">
            <w:pPr>
              <w:pStyle w:val="Block"/>
              <w:cnfStyle w:val="100000000000" w:firstRow="1" w:lastRow="0" w:firstColumn="0" w:lastColumn="0" w:oddVBand="0" w:evenVBand="0" w:oddHBand="0" w:evenHBand="0" w:firstRowFirstColumn="0" w:firstRowLastColumn="0" w:lastRowFirstColumn="0" w:lastRowLastColumn="0"/>
            </w:pPr>
            <w:r>
              <w:t>Angular</w:t>
            </w:r>
          </w:p>
        </w:tc>
      </w:tr>
      <w:tr w:rsidR="009C6B8A" w14:paraId="0BCD5173" w14:textId="77777777" w:rsidTr="009C6B8A">
        <w:tc>
          <w:tcPr>
            <w:cnfStyle w:val="001000000000" w:firstRow="0" w:lastRow="0" w:firstColumn="1" w:lastColumn="0" w:oddVBand="0" w:evenVBand="0" w:oddHBand="0" w:evenHBand="0" w:firstRowFirstColumn="0" w:firstRowLastColumn="0" w:lastRowFirstColumn="0" w:lastRowLastColumn="0"/>
            <w:tcW w:w="4530" w:type="dxa"/>
          </w:tcPr>
          <w:p w14:paraId="4F492C31" w14:textId="20713F66" w:rsidR="009C6B8A" w:rsidRPr="00ED4ADF" w:rsidRDefault="00FE2C81" w:rsidP="00360BED">
            <w:pPr>
              <w:pStyle w:val="Block"/>
              <w:rPr>
                <w:rFonts w:ascii="Consolas" w:hAnsi="Consolas"/>
                <w:b w:val="0"/>
              </w:rPr>
            </w:pPr>
            <w:r w:rsidRPr="00ED4ADF">
              <w:rPr>
                <w:rFonts w:ascii="Consolas" w:hAnsi="Consolas"/>
                <w:b w:val="0"/>
              </w:rPr>
              <w:t>ng-model=“$ctrl.</w:t>
            </w:r>
            <w:r w:rsidR="00ED4ADF" w:rsidRPr="00ED4ADF">
              <w:rPr>
                <w:rFonts w:ascii="Consolas" w:hAnsi="Consolas"/>
                <w:b w:val="0"/>
              </w:rPr>
              <w:t>text“</w:t>
            </w:r>
          </w:p>
        </w:tc>
        <w:tc>
          <w:tcPr>
            <w:tcW w:w="4530" w:type="dxa"/>
          </w:tcPr>
          <w:p w14:paraId="4531350F" w14:textId="4220E2A1" w:rsidR="009C6B8A" w:rsidRPr="00ED4ADF" w:rsidRDefault="00ED4ADF" w:rsidP="00360BED">
            <w:pPr>
              <w:pStyle w:val="Block"/>
              <w:cnfStyle w:val="000000000000" w:firstRow="0" w:lastRow="0" w:firstColumn="0" w:lastColumn="0" w:oddVBand="0" w:evenVBand="0" w:oddHBand="0" w:evenHBand="0" w:firstRowFirstColumn="0" w:firstRowLastColumn="0" w:lastRowFirstColumn="0" w:lastRowLastColumn="0"/>
              <w:rPr>
                <w:rFonts w:ascii="Consolas" w:hAnsi="Consolas"/>
              </w:rPr>
            </w:pPr>
            <w:r w:rsidRPr="00ED4ADF">
              <w:rPr>
                <w:rFonts w:ascii="Consolas" w:hAnsi="Consolas"/>
              </w:rPr>
              <w:t>[(ngModel)]=“text“</w:t>
            </w:r>
          </w:p>
        </w:tc>
      </w:tr>
    </w:tbl>
    <w:p w14:paraId="4FB1CC54" w14:textId="4ABD7C5B" w:rsidR="009C6B8A" w:rsidRDefault="00D90A7D" w:rsidP="00D90A7D">
      <w:pPr>
        <w:pStyle w:val="Beschriftung"/>
      </w:pPr>
      <w:r>
        <w:t>Quelle: Eigene Darstellung</w:t>
      </w:r>
    </w:p>
    <w:p w14:paraId="692EFCFA" w14:textId="77777777" w:rsidR="00473D03" w:rsidRDefault="00473D03" w:rsidP="00360BED">
      <w:pPr>
        <w:pStyle w:val="Block"/>
      </w:pPr>
    </w:p>
    <w:p w14:paraId="4386F87E" w14:textId="7DF47A33" w:rsidR="00360BED" w:rsidRDefault="00D90A7D" w:rsidP="00360BED">
      <w:pPr>
        <w:pStyle w:val="Block"/>
      </w:pPr>
      <w:r>
        <w:t xml:space="preserve">Dabei dient die Schreibweise mit eckigen und runden Klammern zugleich als Abkürzung. </w:t>
      </w:r>
      <w:r w:rsidR="002C0BF6">
        <w:t>Das</w:t>
      </w:r>
      <w:r>
        <w:t xml:space="preserve"> </w:t>
      </w:r>
      <w:r w:rsidR="0046385A">
        <w:t>Angular</w:t>
      </w:r>
      <w:r w:rsidR="00E36BB3">
        <w:t>-</w:t>
      </w:r>
      <w:r w:rsidR="0046385A">
        <w:t>eigene</w:t>
      </w:r>
      <w:r>
        <w:t xml:space="preserve"> Property </w:t>
      </w:r>
      <w:r w:rsidRPr="00D90A7D">
        <w:rPr>
          <w:rFonts w:ascii="Consolas" w:hAnsi="Consolas"/>
          <w:i/>
        </w:rPr>
        <w:t>ngModel</w:t>
      </w:r>
      <w:r>
        <w:t xml:space="preserve"> </w:t>
      </w:r>
      <w:r w:rsidR="002C0BF6">
        <w:t xml:space="preserve">wird </w:t>
      </w:r>
      <w:r>
        <w:t>gebunden und gleichzeitig als Event genutzt</w:t>
      </w:r>
      <w:r w:rsidR="00C46DBE">
        <w:t>,</w:t>
      </w:r>
      <w:r>
        <w:t xml:space="preserve"> um über Änderungen benachrichtigt zu werden. </w:t>
      </w:r>
      <w:r w:rsidR="009E3535">
        <w:fldChar w:fldCharType="begin"/>
      </w:r>
      <w:r w:rsidR="009E3535">
        <w:instrText xml:space="preserve"> REF _Ref459042261 \h </w:instrText>
      </w:r>
      <w:r w:rsidR="009E3535">
        <w:fldChar w:fldCharType="separate"/>
      </w:r>
      <w:r w:rsidR="00E54100">
        <w:t xml:space="preserve">Listing </w:t>
      </w:r>
      <w:r w:rsidR="00E54100">
        <w:rPr>
          <w:noProof/>
        </w:rPr>
        <w:t>16</w:t>
      </w:r>
      <w:r w:rsidR="009E3535">
        <w:fldChar w:fldCharType="end"/>
      </w:r>
      <w:r>
        <w:t xml:space="preserve"> </w:t>
      </w:r>
      <w:r w:rsidR="00C46DBE">
        <w:t xml:space="preserve">zeigt </w:t>
      </w:r>
      <w:r>
        <w:t xml:space="preserve">ausführliche Schreibweisen für </w:t>
      </w:r>
      <w:r w:rsidR="00C46DBE">
        <w:t>die</w:t>
      </w:r>
      <w:r>
        <w:t xml:space="preserve"> bidirektionale Datenbindung.</w:t>
      </w:r>
    </w:p>
    <w:p w14:paraId="67906601" w14:textId="07701072" w:rsidR="00D90A7D" w:rsidRDefault="00D90A7D" w:rsidP="00D90A7D">
      <w:pPr>
        <w:pStyle w:val="Beschriftung"/>
      </w:pPr>
      <w:bookmarkStart w:id="234" w:name="_Ref459042261"/>
      <w:bookmarkStart w:id="235" w:name="_Toc458776459"/>
      <w:bookmarkStart w:id="236" w:name="_Toc459365947"/>
      <w:bookmarkStart w:id="237" w:name="_Toc459905499"/>
      <w:r>
        <w:t xml:space="preserve">Listing </w:t>
      </w:r>
      <w:r w:rsidR="00EC150B">
        <w:fldChar w:fldCharType="begin"/>
      </w:r>
      <w:r w:rsidR="00EC150B">
        <w:instrText xml:space="preserve"> SEQ Listing \* ARABIC </w:instrText>
      </w:r>
      <w:r w:rsidR="00EC150B">
        <w:fldChar w:fldCharType="separate"/>
      </w:r>
      <w:r w:rsidR="00E54100">
        <w:rPr>
          <w:noProof/>
        </w:rPr>
        <w:t>16</w:t>
      </w:r>
      <w:r w:rsidR="00EC150B">
        <w:rPr>
          <w:noProof/>
        </w:rPr>
        <w:fldChar w:fldCharType="end"/>
      </w:r>
      <w:bookmarkEnd w:id="234"/>
      <w:r>
        <w:t>: Ausführliche Syntax für bidirektionale Datenbindung in Angular</w:t>
      </w:r>
      <w:bookmarkEnd w:id="235"/>
      <w:bookmarkEnd w:id="236"/>
      <w:bookmarkEnd w:id="237"/>
    </w:p>
    <w:tbl>
      <w:tblPr>
        <w:tblStyle w:val="CodeTabelle"/>
        <w:tblW w:w="0" w:type="auto"/>
        <w:tblLook w:val="04A0" w:firstRow="1" w:lastRow="0" w:firstColumn="1" w:lastColumn="0" w:noHBand="0" w:noVBand="1"/>
      </w:tblPr>
      <w:tblGrid>
        <w:gridCol w:w="502"/>
        <w:gridCol w:w="8558"/>
      </w:tblGrid>
      <w:tr w:rsidR="00D90A7D" w:rsidRPr="00E407C4" w14:paraId="79427352" w14:textId="77777777" w:rsidTr="00D90A7D">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22E179E" w14:textId="77777777" w:rsidR="00D90A7D" w:rsidRDefault="00D90A7D" w:rsidP="00836FE8">
            <w:pPr>
              <w:rPr>
                <w:rFonts w:ascii="Consolas" w:hAnsi="Consolas"/>
                <w:sz w:val="18"/>
                <w:szCs w:val="18"/>
                <w:lang w:val="en-GB"/>
              </w:rPr>
            </w:pPr>
            <w:r>
              <w:rPr>
                <w:rFonts w:ascii="Consolas" w:hAnsi="Consolas"/>
                <w:sz w:val="18"/>
                <w:szCs w:val="18"/>
                <w:lang w:val="en-GB"/>
              </w:rPr>
              <w:t>1</w:t>
            </w:r>
          </w:p>
        </w:tc>
        <w:tc>
          <w:tcPr>
            <w:tcW w:w="8558" w:type="dxa"/>
          </w:tcPr>
          <w:p w14:paraId="2D4CE037" w14:textId="5B81FCF0" w:rsidR="00D90A7D" w:rsidRPr="007833AA" w:rsidRDefault="00D90A7D"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&lt;input [value]=”text” (input)=”text = $event.target.value”&gt;</w:t>
            </w:r>
          </w:p>
        </w:tc>
      </w:tr>
      <w:tr w:rsidR="00D90A7D" w:rsidRPr="00E407C4" w14:paraId="764E9646" w14:textId="77777777" w:rsidTr="00836FE8">
        <w:tc>
          <w:tcPr>
            <w:cnfStyle w:val="001000000000" w:firstRow="0" w:lastRow="0" w:firstColumn="1" w:lastColumn="0" w:oddVBand="0" w:evenVBand="0" w:oddHBand="0" w:evenHBand="0" w:firstRowFirstColumn="0" w:firstRowLastColumn="0" w:lastRowFirstColumn="0" w:lastRowLastColumn="0"/>
            <w:tcW w:w="502" w:type="dxa"/>
          </w:tcPr>
          <w:p w14:paraId="054F0CB9" w14:textId="77777777" w:rsidR="00D90A7D" w:rsidRDefault="00D90A7D" w:rsidP="00836FE8">
            <w:pPr>
              <w:rPr>
                <w:rFonts w:ascii="Consolas" w:hAnsi="Consolas"/>
                <w:sz w:val="18"/>
                <w:szCs w:val="18"/>
                <w:lang w:val="en-GB"/>
              </w:rPr>
            </w:pPr>
            <w:r>
              <w:rPr>
                <w:rFonts w:ascii="Consolas" w:hAnsi="Consolas"/>
                <w:sz w:val="18"/>
                <w:szCs w:val="18"/>
                <w:lang w:val="en-GB"/>
              </w:rPr>
              <w:t>2</w:t>
            </w:r>
          </w:p>
        </w:tc>
        <w:tc>
          <w:tcPr>
            <w:tcW w:w="8558" w:type="dxa"/>
          </w:tcPr>
          <w:p w14:paraId="44A7D977" w14:textId="6CF7554D" w:rsidR="00D90A7D" w:rsidRDefault="00D90A7D"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&lt;input [ngModel]=”text” (ngModelChange)=”text = $event”&gt;</w:t>
            </w:r>
          </w:p>
        </w:tc>
      </w:tr>
    </w:tbl>
    <w:p w14:paraId="790E81B1" w14:textId="713392D1" w:rsidR="00D90A7D" w:rsidRDefault="00D90A7D" w:rsidP="00D90A7D">
      <w:pPr>
        <w:pStyle w:val="Beschriftung"/>
      </w:pPr>
      <w:r>
        <w:t>Quelle: Eigene Darstellung</w:t>
      </w:r>
    </w:p>
    <w:p w14:paraId="62945EF9" w14:textId="3FFA9D05" w:rsidR="00D90A7D" w:rsidRDefault="00BB692E" w:rsidP="00360BED">
      <w:pPr>
        <w:pStyle w:val="Block"/>
      </w:pPr>
      <w:r>
        <w:t>In der ersten Zeile wird das Value-Property gebunden</w:t>
      </w:r>
      <w:r w:rsidR="00C46DBE">
        <w:t>,</w:t>
      </w:r>
      <w:r>
        <w:t xml:space="preserve"> um den Inhalt des Eingabefelds auf das entsprechende Model zu setzen. Über das Input-Event werden </w:t>
      </w:r>
      <w:r w:rsidR="00C46DBE">
        <w:t xml:space="preserve">zur Aktualisierung des Models </w:t>
      </w:r>
      <w:r>
        <w:t>Änderungen abgefangen</w:t>
      </w:r>
      <w:r w:rsidR="009826FF">
        <w:t>.</w:t>
      </w:r>
      <w:r w:rsidR="00473D03">
        <w:t xml:space="preserve"> </w:t>
      </w:r>
      <w:r>
        <w:t xml:space="preserve">Das Detailwissen wird in der zweiten Zeile durch eingebaute </w:t>
      </w:r>
      <w:r w:rsidR="00C46DBE">
        <w:t>Angular-</w:t>
      </w:r>
      <w:r>
        <w:t>Direktiven versteckt.</w:t>
      </w:r>
    </w:p>
    <w:p w14:paraId="101BC310" w14:textId="7DBC5180" w:rsidR="00BD3370" w:rsidRDefault="00C46DBE" w:rsidP="00BD3370">
      <w:pPr>
        <w:pStyle w:val="Blockberschrift"/>
      </w:pPr>
      <w:r>
        <w:t>Struktur-</w:t>
      </w:r>
      <w:r w:rsidR="00BD3370">
        <w:t>Direktiven</w:t>
      </w:r>
    </w:p>
    <w:p w14:paraId="1416FD37" w14:textId="04956E39" w:rsidR="00BD3370" w:rsidRDefault="00BD3370" w:rsidP="00360BED">
      <w:pPr>
        <w:pStyle w:val="Block"/>
      </w:pPr>
      <w:r>
        <w:t>Das Framework erlaubt die Manipulation des Template</w:t>
      </w:r>
      <w:r w:rsidR="00F00943">
        <w:t>s</w:t>
      </w:r>
      <w:r>
        <w:t xml:space="preserve"> durch Bedingungen (</w:t>
      </w:r>
      <w:r w:rsidRPr="00BD3370">
        <w:rPr>
          <w:i/>
        </w:rPr>
        <w:t>if</w:t>
      </w:r>
      <w:r>
        <w:t>) und Schleifen (</w:t>
      </w:r>
      <w:r w:rsidRPr="00BD3370">
        <w:rPr>
          <w:i/>
        </w:rPr>
        <w:t>for</w:t>
      </w:r>
      <w:r>
        <w:t>). Diese Direktiven unterscheiden sich aufgrund ihrer Komplexität von simplen Binding-Attributen. Abhängig vom Zustand der Anwendung erlauben sie das Ausblenden ganzer Teile des DOM oder die Wiederholung bestimmter Elemente. Im Gegensatz zu einer serverseitigen Webanwendung muss dafür nicht die vollständige Seite neu</w:t>
      </w:r>
      <w:r w:rsidR="00F00943">
        <w:t xml:space="preserve"> </w:t>
      </w:r>
      <w:r>
        <w:t>geladen werden.</w:t>
      </w:r>
    </w:p>
    <w:p w14:paraId="091BCB48" w14:textId="67C005AE" w:rsidR="00946C4E" w:rsidRDefault="00946C4E" w:rsidP="00946C4E">
      <w:pPr>
        <w:pStyle w:val="Beschriftung"/>
      </w:pPr>
      <w:bookmarkStart w:id="238" w:name="_Toc458754936"/>
      <w:bookmarkStart w:id="239" w:name="_Toc459365920"/>
      <w:bookmarkStart w:id="240" w:name="_Toc459905471"/>
      <w:r>
        <w:t xml:space="preserve">Tabelle </w:t>
      </w:r>
      <w:r w:rsidR="00EC150B">
        <w:fldChar w:fldCharType="begin"/>
      </w:r>
      <w:r w:rsidR="00EC150B">
        <w:instrText xml:space="preserve"> SEQ Tabelle \* ARABIC </w:instrText>
      </w:r>
      <w:r w:rsidR="00EC150B">
        <w:fldChar w:fldCharType="separate"/>
      </w:r>
      <w:r w:rsidR="00E54100">
        <w:rPr>
          <w:noProof/>
        </w:rPr>
        <w:t>6</w:t>
      </w:r>
      <w:r w:rsidR="00EC150B">
        <w:rPr>
          <w:noProof/>
        </w:rPr>
        <w:fldChar w:fldCharType="end"/>
      </w:r>
      <w:r>
        <w:t xml:space="preserve">: </w:t>
      </w:r>
      <w:r w:rsidR="00F00943">
        <w:t>Struktur-</w:t>
      </w:r>
      <w:r w:rsidR="00961848">
        <w:t>Direktiven in AngularJS</w:t>
      </w:r>
      <w:r>
        <w:t xml:space="preserve"> und Angular</w:t>
      </w:r>
      <w:bookmarkEnd w:id="238"/>
      <w:bookmarkEnd w:id="239"/>
      <w:bookmarkEnd w:id="240"/>
    </w:p>
    <w:tbl>
      <w:tblPr>
        <w:tblStyle w:val="Gitternetztabelle1hell"/>
        <w:tblW w:w="0" w:type="auto"/>
        <w:tblLook w:val="04A0" w:firstRow="1" w:lastRow="0" w:firstColumn="1" w:lastColumn="0" w:noHBand="0" w:noVBand="1"/>
      </w:tblPr>
      <w:tblGrid>
        <w:gridCol w:w="4530"/>
        <w:gridCol w:w="4530"/>
      </w:tblGrid>
      <w:tr w:rsidR="00946C4E" w14:paraId="4CD40925" w14:textId="77777777" w:rsidTr="00946C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89968A7" w14:textId="188E2EF7" w:rsidR="00946C4E" w:rsidRDefault="005A06ED" w:rsidP="00360BED">
            <w:pPr>
              <w:pStyle w:val="Block"/>
            </w:pPr>
            <w:r>
              <w:t>AngularJS</w:t>
            </w:r>
          </w:p>
        </w:tc>
        <w:tc>
          <w:tcPr>
            <w:tcW w:w="4530" w:type="dxa"/>
          </w:tcPr>
          <w:p w14:paraId="20508A3D" w14:textId="6E7920D6" w:rsidR="00946C4E" w:rsidRDefault="005A06ED" w:rsidP="00360BED">
            <w:pPr>
              <w:pStyle w:val="Block"/>
              <w:cnfStyle w:val="100000000000" w:firstRow="1" w:lastRow="0" w:firstColumn="0" w:lastColumn="0" w:oddVBand="0" w:evenVBand="0" w:oddHBand="0" w:evenHBand="0" w:firstRowFirstColumn="0" w:firstRowLastColumn="0" w:lastRowFirstColumn="0" w:lastRowLastColumn="0"/>
            </w:pPr>
            <w:r>
              <w:t>Angular</w:t>
            </w:r>
          </w:p>
        </w:tc>
      </w:tr>
      <w:tr w:rsidR="00946C4E" w14:paraId="01664DC3" w14:textId="77777777" w:rsidTr="00946C4E">
        <w:tc>
          <w:tcPr>
            <w:cnfStyle w:val="001000000000" w:firstRow="0" w:lastRow="0" w:firstColumn="1" w:lastColumn="0" w:oddVBand="0" w:evenVBand="0" w:oddHBand="0" w:evenHBand="0" w:firstRowFirstColumn="0" w:firstRowLastColumn="0" w:lastRowFirstColumn="0" w:lastRowLastColumn="0"/>
            <w:tcW w:w="4530" w:type="dxa"/>
          </w:tcPr>
          <w:p w14:paraId="7D6FB91D" w14:textId="238EA22B" w:rsidR="00946C4E" w:rsidRPr="008B7B85" w:rsidRDefault="00946C4E" w:rsidP="00946C4E">
            <w:pPr>
              <w:pStyle w:val="Block"/>
              <w:rPr>
                <w:rFonts w:ascii="Consolas" w:hAnsi="Consolas"/>
                <w:b w:val="0"/>
                <w:sz w:val="18"/>
                <w:szCs w:val="18"/>
                <w:lang w:val="en-GB"/>
              </w:rPr>
            </w:pPr>
            <w:r w:rsidRPr="008B7B85">
              <w:rPr>
                <w:rFonts w:ascii="Consolas" w:hAnsi="Consolas"/>
                <w:b w:val="0"/>
                <w:sz w:val="18"/>
                <w:szCs w:val="18"/>
                <w:lang w:val="en-GB"/>
              </w:rPr>
              <w:t>ng-if=“$ctrl.elements.length &gt; 0“</w:t>
            </w:r>
          </w:p>
        </w:tc>
        <w:tc>
          <w:tcPr>
            <w:tcW w:w="4530" w:type="dxa"/>
          </w:tcPr>
          <w:p w14:paraId="421D8439" w14:textId="0CF8101B" w:rsidR="00946C4E" w:rsidRPr="00946C4E" w:rsidRDefault="00946C4E" w:rsidP="00946C4E">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946C4E">
              <w:rPr>
                <w:rFonts w:ascii="Consolas" w:hAnsi="Consolas"/>
                <w:sz w:val="18"/>
                <w:szCs w:val="18"/>
              </w:rPr>
              <w:t>*ngIf=“elements.length &gt; 0“</w:t>
            </w:r>
          </w:p>
        </w:tc>
      </w:tr>
      <w:tr w:rsidR="00946C4E" w:rsidRPr="00E407C4" w14:paraId="02D1449B" w14:textId="77777777" w:rsidTr="00946C4E">
        <w:tc>
          <w:tcPr>
            <w:cnfStyle w:val="001000000000" w:firstRow="0" w:lastRow="0" w:firstColumn="1" w:lastColumn="0" w:oddVBand="0" w:evenVBand="0" w:oddHBand="0" w:evenHBand="0" w:firstRowFirstColumn="0" w:firstRowLastColumn="0" w:lastRowFirstColumn="0" w:lastRowLastColumn="0"/>
            <w:tcW w:w="4530" w:type="dxa"/>
          </w:tcPr>
          <w:p w14:paraId="4CC1D727" w14:textId="7265B787" w:rsidR="00946C4E" w:rsidRPr="008B7B85" w:rsidRDefault="00946C4E" w:rsidP="00360BED">
            <w:pPr>
              <w:pStyle w:val="Block"/>
              <w:rPr>
                <w:rFonts w:ascii="Consolas" w:hAnsi="Consolas"/>
                <w:b w:val="0"/>
                <w:sz w:val="18"/>
                <w:szCs w:val="18"/>
                <w:lang w:val="en-GB"/>
              </w:rPr>
            </w:pPr>
            <w:r w:rsidRPr="008B7B85">
              <w:rPr>
                <w:rFonts w:ascii="Consolas" w:hAnsi="Consolas"/>
                <w:b w:val="0"/>
                <w:sz w:val="18"/>
                <w:szCs w:val="18"/>
                <w:lang w:val="en-GB"/>
              </w:rPr>
              <w:t>ng-repeat=“element in $ctrl.elements“</w:t>
            </w:r>
          </w:p>
        </w:tc>
        <w:tc>
          <w:tcPr>
            <w:tcW w:w="4530" w:type="dxa"/>
          </w:tcPr>
          <w:p w14:paraId="4367DE8B" w14:textId="5555256C" w:rsidR="00946C4E" w:rsidRPr="008B7B85" w:rsidRDefault="00946C4E" w:rsidP="00360BED">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8B7B85">
              <w:rPr>
                <w:rFonts w:ascii="Consolas" w:hAnsi="Consolas"/>
                <w:sz w:val="18"/>
                <w:szCs w:val="18"/>
                <w:lang w:val="en-GB"/>
              </w:rPr>
              <w:t>*ngFor=“let element of elements“</w:t>
            </w:r>
          </w:p>
        </w:tc>
      </w:tr>
      <w:tr w:rsidR="00946C4E" w14:paraId="446F5DB4" w14:textId="77777777" w:rsidTr="00946C4E">
        <w:tc>
          <w:tcPr>
            <w:cnfStyle w:val="001000000000" w:firstRow="0" w:lastRow="0" w:firstColumn="1" w:lastColumn="0" w:oddVBand="0" w:evenVBand="0" w:oddHBand="0" w:evenHBand="0" w:firstRowFirstColumn="0" w:firstRowLastColumn="0" w:lastRowFirstColumn="0" w:lastRowLastColumn="0"/>
            <w:tcW w:w="4530" w:type="dxa"/>
          </w:tcPr>
          <w:p w14:paraId="598FD0AE" w14:textId="77777777" w:rsidR="00946C4E" w:rsidRPr="008B7B85" w:rsidRDefault="00946C4E" w:rsidP="00360BED">
            <w:pPr>
              <w:pStyle w:val="Block"/>
              <w:rPr>
                <w:rFonts w:ascii="Consolas" w:hAnsi="Consolas"/>
                <w:b w:val="0"/>
                <w:sz w:val="18"/>
                <w:szCs w:val="18"/>
                <w:lang w:val="en-GB"/>
              </w:rPr>
            </w:pPr>
            <w:r w:rsidRPr="008B7B85">
              <w:rPr>
                <w:rFonts w:ascii="Consolas" w:hAnsi="Consolas"/>
                <w:b w:val="0"/>
                <w:sz w:val="18"/>
                <w:szCs w:val="18"/>
                <w:lang w:val="en-GB"/>
              </w:rPr>
              <w:t>ng-switch=“$ctrl.type“</w:t>
            </w:r>
          </w:p>
          <w:p w14:paraId="480CA21E" w14:textId="2D114B19" w:rsidR="00946C4E" w:rsidRPr="008B7B85" w:rsidRDefault="00946C4E" w:rsidP="00360BED">
            <w:pPr>
              <w:pStyle w:val="Block"/>
              <w:rPr>
                <w:rFonts w:ascii="Consolas" w:hAnsi="Consolas"/>
                <w:b w:val="0"/>
                <w:sz w:val="18"/>
                <w:szCs w:val="18"/>
                <w:lang w:val="en-GB"/>
              </w:rPr>
            </w:pPr>
            <w:r w:rsidRPr="008B7B85">
              <w:rPr>
                <w:rFonts w:ascii="Consolas" w:hAnsi="Consolas"/>
                <w:b w:val="0"/>
                <w:sz w:val="18"/>
                <w:szCs w:val="18"/>
                <w:lang w:val="en-GB"/>
              </w:rPr>
              <w:t xml:space="preserve">    ng-switch-when=“true“</w:t>
            </w:r>
          </w:p>
          <w:p w14:paraId="283872C1" w14:textId="03C4B99C" w:rsidR="00946C4E" w:rsidRPr="008B7B85" w:rsidRDefault="00946C4E" w:rsidP="00360BED">
            <w:pPr>
              <w:pStyle w:val="Block"/>
              <w:rPr>
                <w:rFonts w:ascii="Consolas" w:hAnsi="Consolas"/>
                <w:b w:val="0"/>
                <w:sz w:val="18"/>
                <w:szCs w:val="18"/>
                <w:lang w:val="en-GB"/>
              </w:rPr>
            </w:pPr>
            <w:r w:rsidRPr="008B7B85">
              <w:rPr>
                <w:rFonts w:ascii="Consolas" w:hAnsi="Consolas"/>
                <w:b w:val="0"/>
                <w:sz w:val="18"/>
                <w:szCs w:val="18"/>
                <w:lang w:val="en-GB"/>
              </w:rPr>
              <w:t xml:space="preserve">    ng-switch-when=“false“</w:t>
            </w:r>
          </w:p>
          <w:p w14:paraId="31419413" w14:textId="3687689A" w:rsidR="00946C4E" w:rsidRPr="008B7B85" w:rsidRDefault="00946C4E" w:rsidP="00360BED">
            <w:pPr>
              <w:pStyle w:val="Block"/>
              <w:rPr>
                <w:rFonts w:ascii="Consolas" w:hAnsi="Consolas"/>
                <w:b w:val="0"/>
                <w:sz w:val="18"/>
                <w:szCs w:val="18"/>
                <w:lang w:val="en-GB"/>
              </w:rPr>
            </w:pPr>
            <w:r w:rsidRPr="008B7B85">
              <w:rPr>
                <w:rFonts w:ascii="Consolas" w:hAnsi="Consolas"/>
                <w:b w:val="0"/>
                <w:sz w:val="18"/>
                <w:szCs w:val="18"/>
                <w:lang w:val="en-GB"/>
              </w:rPr>
              <w:t xml:space="preserve">    ng-switch-default</w:t>
            </w:r>
          </w:p>
        </w:tc>
        <w:tc>
          <w:tcPr>
            <w:tcW w:w="4530" w:type="dxa"/>
          </w:tcPr>
          <w:p w14:paraId="351E1ADF" w14:textId="77777777" w:rsidR="00946C4E" w:rsidRPr="008B7B85" w:rsidRDefault="00946C4E" w:rsidP="00360BED">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8B7B85">
              <w:rPr>
                <w:rFonts w:ascii="Consolas" w:hAnsi="Consolas"/>
                <w:sz w:val="18"/>
                <w:szCs w:val="18"/>
                <w:lang w:val="en-GB"/>
              </w:rPr>
              <w:t>[ngSwitch]=“type“</w:t>
            </w:r>
          </w:p>
          <w:p w14:paraId="53AFAE19" w14:textId="77777777" w:rsidR="00946C4E" w:rsidRPr="008B7B85" w:rsidRDefault="00946C4E" w:rsidP="00360BED">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8B7B85">
              <w:rPr>
                <w:rFonts w:ascii="Consolas" w:hAnsi="Consolas"/>
                <w:sz w:val="18"/>
                <w:szCs w:val="18"/>
                <w:lang w:val="en-GB"/>
              </w:rPr>
              <w:t xml:space="preserve">    *ngSwitchCase=“true“</w:t>
            </w:r>
          </w:p>
          <w:p w14:paraId="161AB3F9" w14:textId="77777777" w:rsidR="00946C4E" w:rsidRPr="008B7B85" w:rsidRDefault="00946C4E" w:rsidP="00360BED">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8B7B85">
              <w:rPr>
                <w:rFonts w:ascii="Consolas" w:hAnsi="Consolas"/>
                <w:sz w:val="18"/>
                <w:szCs w:val="18"/>
                <w:lang w:val="en-GB"/>
              </w:rPr>
              <w:t xml:space="preserve">    *ngSwitchCase=“false“</w:t>
            </w:r>
          </w:p>
          <w:p w14:paraId="3BDA655C" w14:textId="1977198C" w:rsidR="00946C4E" w:rsidRPr="00946C4E" w:rsidRDefault="00946C4E" w:rsidP="00360BED">
            <w:pPr>
              <w:pStyle w:val="Block"/>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8B7B85">
              <w:rPr>
                <w:rFonts w:ascii="Consolas" w:hAnsi="Consolas"/>
                <w:sz w:val="18"/>
                <w:szCs w:val="18"/>
                <w:lang w:val="en-GB"/>
              </w:rPr>
              <w:t xml:space="preserve">    </w:t>
            </w:r>
            <w:r w:rsidRPr="00946C4E">
              <w:rPr>
                <w:rFonts w:ascii="Consolas" w:hAnsi="Consolas"/>
                <w:sz w:val="18"/>
                <w:szCs w:val="18"/>
              </w:rPr>
              <w:t>*ngSwitchDefault</w:t>
            </w:r>
          </w:p>
        </w:tc>
      </w:tr>
    </w:tbl>
    <w:p w14:paraId="1133DC3E" w14:textId="23C3E5C3" w:rsidR="00BD3370" w:rsidRDefault="00946C4E" w:rsidP="00946C4E">
      <w:pPr>
        <w:pStyle w:val="Beschriftung"/>
      </w:pPr>
      <w:r>
        <w:t>Quelle: Eigene Darstellung</w:t>
      </w:r>
    </w:p>
    <w:p w14:paraId="12E6331E" w14:textId="5C7A5CFC" w:rsidR="00BD3370" w:rsidRDefault="00946C4E" w:rsidP="00360BED">
      <w:pPr>
        <w:pStyle w:val="Block"/>
      </w:pPr>
      <w:r>
        <w:t>Mit der If-Anweisung wird das entsprechende Element</w:t>
      </w:r>
      <w:r w:rsidR="00A104CE">
        <w:t xml:space="preserve">, abhängig von der Auswertung des Ausdrucks, ein- oder ausgeblendet. Allerdings betrifft es im Gegensatz zu </w:t>
      </w:r>
      <w:r w:rsidR="00A104CE" w:rsidRPr="00A104CE">
        <w:rPr>
          <w:rFonts w:ascii="Consolas" w:hAnsi="Consolas"/>
          <w:i/>
        </w:rPr>
        <w:t>ng-show</w:t>
      </w:r>
      <w:r w:rsidR="00A104CE">
        <w:t xml:space="preserve"> und </w:t>
      </w:r>
      <w:r w:rsidR="00A104CE" w:rsidRPr="00A104CE">
        <w:rPr>
          <w:rFonts w:ascii="Consolas" w:hAnsi="Consolas"/>
          <w:i/>
        </w:rPr>
        <w:t>ng-hide</w:t>
      </w:r>
      <w:r w:rsidR="00A104CE">
        <w:t xml:space="preserve"> aus AngularJS nicht die Sichtbarkeit des Elements. Bei diesen Direktiven bleibt das Element im DOM</w:t>
      </w:r>
      <w:r w:rsidR="00F00943">
        <w:t>,</w:t>
      </w:r>
      <w:r w:rsidR="00A104CE">
        <w:t xml:space="preserve"> während das </w:t>
      </w:r>
      <w:r w:rsidR="00A104CE" w:rsidRPr="00A104CE">
        <w:rPr>
          <w:i/>
        </w:rPr>
        <w:t>hidden</w:t>
      </w:r>
      <w:r w:rsidR="00A104CE">
        <w:t>-Property manipuliert wird. Dahingegen wird das Element, inklusive seiner Kinder, vollständig aus dem DOM entfernt, sofern die Auswertung des zugehörigen Ausdrucks einen unwahren Wert (</w:t>
      </w:r>
      <w:r w:rsidR="00A104CE" w:rsidRPr="00A104CE">
        <w:rPr>
          <w:i/>
        </w:rPr>
        <w:t>false</w:t>
      </w:r>
      <w:r w:rsidR="00A104CE">
        <w:t>) ergibt.</w:t>
      </w:r>
    </w:p>
    <w:p w14:paraId="5D4E13F3" w14:textId="0B816875" w:rsidR="00A104CE" w:rsidRDefault="00F00943" w:rsidP="00360BED">
      <w:pPr>
        <w:pStyle w:val="Block"/>
      </w:pPr>
      <w:r>
        <w:t>Die Wiederholung</w:t>
      </w:r>
      <w:r w:rsidR="00A104CE">
        <w:t xml:space="preserve"> von Elementen wird durch die For-Schleife ermöglicht. Dafür iteriert Angular über das angegebene Objekt und fügt bei jedem Durchlauf eine Kopie des Elements ein. Eine Neuerung ist die Verwendung des </w:t>
      </w:r>
      <w:r w:rsidR="00A104CE" w:rsidRPr="00A104CE">
        <w:rPr>
          <w:i/>
        </w:rPr>
        <w:t>let</w:t>
      </w:r>
      <w:r w:rsidR="00A104CE">
        <w:t>-Keywords zu Beginn der Schleifendefinition. Für die Lebensdauer der Schleife wird eine lokale Variable</w:t>
      </w:r>
      <w:r w:rsidR="00DD3085">
        <w:t xml:space="preserve"> erzeugt</w:t>
      </w:r>
      <w:r w:rsidR="00A104CE">
        <w:t xml:space="preserve">, welche das aktuelle Element </w:t>
      </w:r>
      <w:r w:rsidR="00961848">
        <w:t>referenziert.</w:t>
      </w:r>
      <w:r w:rsidR="00A104CE">
        <w:t xml:space="preserve"> Außerhalb des Schleifenblocks kann diese Variable nicht referenziert werden. Damit folgt Angular der Definition</w:t>
      </w:r>
      <w:r w:rsidR="00AA5107">
        <w:t xml:space="preserve"> des </w:t>
      </w:r>
      <w:r w:rsidR="00AA5107" w:rsidRPr="00AA5107">
        <w:rPr>
          <w:i/>
        </w:rPr>
        <w:t>let</w:t>
      </w:r>
      <w:r w:rsidR="00AA5107">
        <w:t>-Keywords aus ECMAScript 6 und macht die Variable nur im lexikalischen Block verfügbar.</w:t>
      </w:r>
      <w:r w:rsidR="00D00942">
        <w:rPr>
          <w:rStyle w:val="Funotenzeichen"/>
        </w:rPr>
        <w:footnoteReference w:id="53"/>
      </w:r>
    </w:p>
    <w:p w14:paraId="2D523C6A" w14:textId="4489B0B5" w:rsidR="00946C4E" w:rsidRDefault="00AA5107" w:rsidP="00360BED">
      <w:pPr>
        <w:pStyle w:val="Block"/>
      </w:pPr>
      <w:r>
        <w:t xml:space="preserve">Eine weitere Besonderheit der </w:t>
      </w:r>
      <w:r w:rsidR="00F00943">
        <w:t>Struktur-</w:t>
      </w:r>
      <w:r>
        <w:t xml:space="preserve">Direktiven ist der vorangestellte Stern. Hierbei handelt es sich um syntaktischen Zucker </w:t>
      </w:r>
      <w:r w:rsidR="00F00943">
        <w:t xml:space="preserve">zur Vereinfachung des </w:t>
      </w:r>
      <w:r>
        <w:t>Schreiben</w:t>
      </w:r>
      <w:r w:rsidR="00F00943">
        <w:t>s</w:t>
      </w:r>
      <w:r>
        <w:t xml:space="preserve"> und Lesen</w:t>
      </w:r>
      <w:r w:rsidR="00F00943">
        <w:t>s</w:t>
      </w:r>
      <w:r>
        <w:t xml:space="preserve"> dieser Anweisungen.</w:t>
      </w:r>
      <w:r>
        <w:rPr>
          <w:rStyle w:val="Funotenzeichen"/>
        </w:rPr>
        <w:footnoteReference w:id="54"/>
      </w:r>
      <w:r>
        <w:t xml:space="preserve"> Im Hintergrund setzt Angular das Template-Element ein</w:t>
      </w:r>
      <w:r w:rsidR="00F00943">
        <w:t>,</w:t>
      </w:r>
      <w:r>
        <w:t xml:space="preserve"> um den Inhalt der entsprechenden Elemente zu verwenden.</w:t>
      </w:r>
      <w:r>
        <w:rPr>
          <w:rStyle w:val="Funotenzeichen"/>
        </w:rPr>
        <w:footnoteReference w:id="55"/>
      </w:r>
    </w:p>
    <w:p w14:paraId="5B7970A9" w14:textId="5D305CAE" w:rsidR="00200F04" w:rsidRDefault="00200F04" w:rsidP="00200F04">
      <w:pPr>
        <w:pStyle w:val="Beschriftung"/>
      </w:pPr>
      <w:bookmarkStart w:id="241" w:name="_Toc458754937"/>
      <w:bookmarkStart w:id="242" w:name="_Toc459365921"/>
      <w:bookmarkStart w:id="243" w:name="_Toc459905472"/>
      <w:r>
        <w:t xml:space="preserve">Tabelle </w:t>
      </w:r>
      <w:r w:rsidR="00EC150B">
        <w:fldChar w:fldCharType="begin"/>
      </w:r>
      <w:r w:rsidR="00EC150B">
        <w:instrText xml:space="preserve"> SEQ Tabelle \* ARABIC </w:instrText>
      </w:r>
      <w:r w:rsidR="00EC150B">
        <w:fldChar w:fldCharType="separate"/>
      </w:r>
      <w:r w:rsidR="00E54100">
        <w:rPr>
          <w:noProof/>
        </w:rPr>
        <w:t>7</w:t>
      </w:r>
      <w:r w:rsidR="00EC150B">
        <w:rPr>
          <w:noProof/>
        </w:rPr>
        <w:fldChar w:fldCharType="end"/>
      </w:r>
      <w:r>
        <w:t xml:space="preserve">: Syntaktischer Zucker bei </w:t>
      </w:r>
      <w:r w:rsidRPr="00200F04">
        <w:rPr>
          <w:i/>
        </w:rPr>
        <w:t>ngIf</w:t>
      </w:r>
      <w:r>
        <w:t xml:space="preserve"> und </w:t>
      </w:r>
      <w:r w:rsidRPr="00200F04">
        <w:rPr>
          <w:i/>
        </w:rPr>
        <w:t>ngFor</w:t>
      </w:r>
      <w:bookmarkEnd w:id="241"/>
      <w:bookmarkEnd w:id="242"/>
      <w:bookmarkEnd w:id="243"/>
    </w:p>
    <w:tbl>
      <w:tblPr>
        <w:tblStyle w:val="CodeTabelle"/>
        <w:tblW w:w="0" w:type="auto"/>
        <w:tblLook w:val="04A0" w:firstRow="1" w:lastRow="0" w:firstColumn="1" w:lastColumn="0" w:noHBand="0" w:noVBand="1"/>
      </w:tblPr>
      <w:tblGrid>
        <w:gridCol w:w="502"/>
        <w:gridCol w:w="8558"/>
      </w:tblGrid>
      <w:tr w:rsidR="00AA5107" w:rsidRPr="00E407C4" w14:paraId="56BDEA19" w14:textId="77777777" w:rsidTr="00836F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A78620E" w14:textId="77777777" w:rsidR="00AA5107" w:rsidRDefault="00AA5107" w:rsidP="00836FE8">
            <w:pPr>
              <w:rPr>
                <w:rFonts w:ascii="Consolas" w:hAnsi="Consolas"/>
                <w:sz w:val="18"/>
                <w:szCs w:val="18"/>
                <w:lang w:val="en-GB"/>
              </w:rPr>
            </w:pPr>
            <w:r>
              <w:rPr>
                <w:rFonts w:ascii="Consolas" w:hAnsi="Consolas"/>
                <w:sz w:val="18"/>
                <w:szCs w:val="18"/>
                <w:lang w:val="en-GB"/>
              </w:rPr>
              <w:t>1</w:t>
            </w:r>
          </w:p>
        </w:tc>
        <w:tc>
          <w:tcPr>
            <w:tcW w:w="8558" w:type="dxa"/>
          </w:tcPr>
          <w:p w14:paraId="475659C0" w14:textId="54262918" w:rsidR="00AA5107" w:rsidRPr="007833AA" w:rsidRDefault="00200F04"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&lt;div *ngIf=”shouldBeIncluded”&gt;</w:t>
            </w:r>
            <w:r w:rsidRPr="00200F04">
              <w:rPr>
                <w:rFonts w:ascii="Consolas" w:hAnsi="Consolas"/>
                <w:sz w:val="18"/>
                <w:szCs w:val="18"/>
                <w:lang w:val="en-GB"/>
              </w:rPr>
              <w:t>The quick brown fox jumps over the lazy dog</w:t>
            </w:r>
            <w:r>
              <w:rPr>
                <w:rFonts w:ascii="Consolas" w:hAnsi="Consolas"/>
                <w:sz w:val="18"/>
                <w:szCs w:val="18"/>
                <w:lang w:val="en-GB"/>
              </w:rPr>
              <w:t>&lt;/div&gt;</w:t>
            </w:r>
          </w:p>
        </w:tc>
      </w:tr>
      <w:tr w:rsidR="00200F04" w:rsidRPr="007833AA" w14:paraId="275EE1C2" w14:textId="77777777" w:rsidTr="00836F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ADE6B69" w14:textId="4D70050B" w:rsidR="00200F04" w:rsidRDefault="00200F04" w:rsidP="00836FE8">
            <w:pPr>
              <w:rPr>
                <w:rFonts w:ascii="Consolas" w:hAnsi="Consolas"/>
                <w:sz w:val="18"/>
                <w:szCs w:val="18"/>
                <w:lang w:val="en-GB"/>
              </w:rPr>
            </w:pPr>
            <w:r>
              <w:rPr>
                <w:rFonts w:ascii="Consolas" w:hAnsi="Consolas"/>
                <w:sz w:val="18"/>
                <w:szCs w:val="18"/>
                <w:lang w:val="en-GB"/>
              </w:rPr>
              <w:t>2</w:t>
            </w:r>
          </w:p>
        </w:tc>
        <w:tc>
          <w:tcPr>
            <w:tcW w:w="8558" w:type="dxa"/>
          </w:tcPr>
          <w:p w14:paraId="71CB829E" w14:textId="7E079AC7" w:rsidR="00200F04" w:rsidRDefault="00200F04"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 wird zu</w:t>
            </w:r>
          </w:p>
        </w:tc>
      </w:tr>
      <w:tr w:rsidR="00AA5107" w14:paraId="4DB21E29" w14:textId="77777777" w:rsidTr="00836FE8">
        <w:tc>
          <w:tcPr>
            <w:cnfStyle w:val="001000000000" w:firstRow="0" w:lastRow="0" w:firstColumn="1" w:lastColumn="0" w:oddVBand="0" w:evenVBand="0" w:oddHBand="0" w:evenHBand="0" w:firstRowFirstColumn="0" w:firstRowLastColumn="0" w:lastRowFirstColumn="0" w:lastRowLastColumn="0"/>
            <w:tcW w:w="502" w:type="dxa"/>
          </w:tcPr>
          <w:p w14:paraId="4ECAA8A2" w14:textId="52576EC2" w:rsidR="00AA5107" w:rsidRDefault="00200F04" w:rsidP="00836FE8">
            <w:pPr>
              <w:rPr>
                <w:rFonts w:ascii="Consolas" w:hAnsi="Consolas"/>
                <w:sz w:val="18"/>
                <w:szCs w:val="18"/>
                <w:lang w:val="en-GB"/>
              </w:rPr>
            </w:pPr>
            <w:r>
              <w:rPr>
                <w:rFonts w:ascii="Consolas" w:hAnsi="Consolas"/>
                <w:sz w:val="18"/>
                <w:szCs w:val="18"/>
                <w:lang w:val="en-GB"/>
              </w:rPr>
              <w:t>3</w:t>
            </w:r>
          </w:p>
        </w:tc>
        <w:tc>
          <w:tcPr>
            <w:tcW w:w="8558" w:type="dxa"/>
          </w:tcPr>
          <w:p w14:paraId="4FB429BD" w14:textId="336043D3" w:rsidR="00AA5107" w:rsidRDefault="00200F04"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&lt;template [ngIf]=”shouldBeIncluded”&gt;</w:t>
            </w:r>
          </w:p>
        </w:tc>
      </w:tr>
      <w:tr w:rsidR="00200F04" w:rsidRPr="00E407C4" w14:paraId="12FDBBD2" w14:textId="77777777" w:rsidTr="00836FE8">
        <w:tc>
          <w:tcPr>
            <w:cnfStyle w:val="001000000000" w:firstRow="0" w:lastRow="0" w:firstColumn="1" w:lastColumn="0" w:oddVBand="0" w:evenVBand="0" w:oddHBand="0" w:evenHBand="0" w:firstRowFirstColumn="0" w:firstRowLastColumn="0" w:lastRowFirstColumn="0" w:lastRowLastColumn="0"/>
            <w:tcW w:w="502" w:type="dxa"/>
          </w:tcPr>
          <w:p w14:paraId="3F28CD1A" w14:textId="77E94714" w:rsidR="00200F04" w:rsidRDefault="00200F04" w:rsidP="00836FE8">
            <w:pPr>
              <w:rPr>
                <w:rFonts w:ascii="Consolas" w:hAnsi="Consolas"/>
                <w:sz w:val="18"/>
                <w:szCs w:val="18"/>
                <w:lang w:val="en-GB"/>
              </w:rPr>
            </w:pPr>
            <w:r>
              <w:rPr>
                <w:rFonts w:ascii="Consolas" w:hAnsi="Consolas"/>
                <w:sz w:val="18"/>
                <w:szCs w:val="18"/>
                <w:lang w:val="en-GB"/>
              </w:rPr>
              <w:t>4</w:t>
            </w:r>
          </w:p>
        </w:tc>
        <w:tc>
          <w:tcPr>
            <w:tcW w:w="8558" w:type="dxa"/>
          </w:tcPr>
          <w:p w14:paraId="1B5124CE" w14:textId="070791A6" w:rsidR="00200F04" w:rsidRDefault="00200F04"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&lt;div&gt;</w:t>
            </w:r>
            <w:r w:rsidRPr="00200F04">
              <w:rPr>
                <w:rFonts w:ascii="Consolas" w:hAnsi="Consolas"/>
                <w:sz w:val="18"/>
                <w:szCs w:val="18"/>
                <w:lang w:val="en-GB"/>
              </w:rPr>
              <w:t>The quick brown fox jumps over the lazy dog</w:t>
            </w:r>
            <w:r>
              <w:rPr>
                <w:rFonts w:ascii="Consolas" w:hAnsi="Consolas"/>
                <w:sz w:val="18"/>
                <w:szCs w:val="18"/>
                <w:lang w:val="en-GB"/>
              </w:rPr>
              <w:t>&lt;/div&gt;</w:t>
            </w:r>
          </w:p>
        </w:tc>
      </w:tr>
      <w:tr w:rsidR="00200F04" w14:paraId="40880B72" w14:textId="77777777" w:rsidTr="00836FE8">
        <w:tc>
          <w:tcPr>
            <w:cnfStyle w:val="001000000000" w:firstRow="0" w:lastRow="0" w:firstColumn="1" w:lastColumn="0" w:oddVBand="0" w:evenVBand="0" w:oddHBand="0" w:evenHBand="0" w:firstRowFirstColumn="0" w:firstRowLastColumn="0" w:lastRowFirstColumn="0" w:lastRowLastColumn="0"/>
            <w:tcW w:w="502" w:type="dxa"/>
          </w:tcPr>
          <w:p w14:paraId="27F5DD8C" w14:textId="247F5BD5" w:rsidR="00200F04" w:rsidRDefault="00200F04" w:rsidP="00836FE8">
            <w:pPr>
              <w:rPr>
                <w:rFonts w:ascii="Consolas" w:hAnsi="Consolas"/>
                <w:sz w:val="18"/>
                <w:szCs w:val="18"/>
                <w:lang w:val="en-GB"/>
              </w:rPr>
            </w:pPr>
            <w:r>
              <w:rPr>
                <w:rFonts w:ascii="Consolas" w:hAnsi="Consolas"/>
                <w:sz w:val="18"/>
                <w:szCs w:val="18"/>
                <w:lang w:val="en-GB"/>
              </w:rPr>
              <w:t>5</w:t>
            </w:r>
          </w:p>
        </w:tc>
        <w:tc>
          <w:tcPr>
            <w:tcW w:w="8558" w:type="dxa"/>
          </w:tcPr>
          <w:p w14:paraId="1E410C78" w14:textId="3E2BE291" w:rsidR="00200F04" w:rsidRDefault="00200F04"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&lt;/template&gt;</w:t>
            </w:r>
          </w:p>
        </w:tc>
      </w:tr>
      <w:tr w:rsidR="00200F04" w14:paraId="01DC7DC8" w14:textId="77777777" w:rsidTr="00836FE8">
        <w:tc>
          <w:tcPr>
            <w:cnfStyle w:val="001000000000" w:firstRow="0" w:lastRow="0" w:firstColumn="1" w:lastColumn="0" w:oddVBand="0" w:evenVBand="0" w:oddHBand="0" w:evenHBand="0" w:firstRowFirstColumn="0" w:firstRowLastColumn="0" w:lastRowFirstColumn="0" w:lastRowLastColumn="0"/>
            <w:tcW w:w="502" w:type="dxa"/>
          </w:tcPr>
          <w:p w14:paraId="483DCB3D" w14:textId="2DB99416" w:rsidR="00200F04" w:rsidRDefault="00200F04" w:rsidP="00836FE8">
            <w:pPr>
              <w:rPr>
                <w:rFonts w:ascii="Consolas" w:hAnsi="Consolas"/>
                <w:sz w:val="18"/>
                <w:szCs w:val="18"/>
                <w:lang w:val="en-GB"/>
              </w:rPr>
            </w:pPr>
            <w:r>
              <w:rPr>
                <w:rFonts w:ascii="Consolas" w:hAnsi="Consolas"/>
                <w:sz w:val="18"/>
                <w:szCs w:val="18"/>
                <w:lang w:val="en-GB"/>
              </w:rPr>
              <w:t>6</w:t>
            </w:r>
          </w:p>
        </w:tc>
        <w:tc>
          <w:tcPr>
            <w:tcW w:w="8558" w:type="dxa"/>
          </w:tcPr>
          <w:p w14:paraId="05AABB34" w14:textId="77777777" w:rsidR="00200F04" w:rsidRDefault="00200F04"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200F04" w:rsidRPr="00E407C4" w14:paraId="51A98574" w14:textId="77777777" w:rsidTr="00836FE8">
        <w:tc>
          <w:tcPr>
            <w:cnfStyle w:val="001000000000" w:firstRow="0" w:lastRow="0" w:firstColumn="1" w:lastColumn="0" w:oddVBand="0" w:evenVBand="0" w:oddHBand="0" w:evenHBand="0" w:firstRowFirstColumn="0" w:firstRowLastColumn="0" w:lastRowFirstColumn="0" w:lastRowLastColumn="0"/>
            <w:tcW w:w="502" w:type="dxa"/>
          </w:tcPr>
          <w:p w14:paraId="73AF81D6" w14:textId="260675A7" w:rsidR="00200F04" w:rsidRDefault="00200F04" w:rsidP="00836FE8">
            <w:pPr>
              <w:rPr>
                <w:rFonts w:ascii="Consolas" w:hAnsi="Consolas"/>
                <w:sz w:val="18"/>
                <w:szCs w:val="18"/>
                <w:lang w:val="en-GB"/>
              </w:rPr>
            </w:pPr>
            <w:r>
              <w:rPr>
                <w:rFonts w:ascii="Consolas" w:hAnsi="Consolas"/>
                <w:sz w:val="18"/>
                <w:szCs w:val="18"/>
                <w:lang w:val="en-GB"/>
              </w:rPr>
              <w:t>7</w:t>
            </w:r>
          </w:p>
        </w:tc>
        <w:tc>
          <w:tcPr>
            <w:tcW w:w="8558" w:type="dxa"/>
          </w:tcPr>
          <w:p w14:paraId="2F14F28B" w14:textId="15B707BC" w:rsidR="00200F04" w:rsidRDefault="00200F04"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&lt;div *ngFor=”let element of elements”&gt;{{ element }}&lt;/div&gt;</w:t>
            </w:r>
          </w:p>
        </w:tc>
      </w:tr>
      <w:tr w:rsidR="00200F04" w14:paraId="735A7D24" w14:textId="77777777" w:rsidTr="00836FE8">
        <w:tc>
          <w:tcPr>
            <w:cnfStyle w:val="001000000000" w:firstRow="0" w:lastRow="0" w:firstColumn="1" w:lastColumn="0" w:oddVBand="0" w:evenVBand="0" w:oddHBand="0" w:evenHBand="0" w:firstRowFirstColumn="0" w:firstRowLastColumn="0" w:lastRowFirstColumn="0" w:lastRowLastColumn="0"/>
            <w:tcW w:w="502" w:type="dxa"/>
          </w:tcPr>
          <w:p w14:paraId="22890AD9" w14:textId="60DC5BBC" w:rsidR="00200F04" w:rsidRDefault="00200F04" w:rsidP="00836FE8">
            <w:pPr>
              <w:rPr>
                <w:rFonts w:ascii="Consolas" w:hAnsi="Consolas"/>
                <w:sz w:val="18"/>
                <w:szCs w:val="18"/>
                <w:lang w:val="en-GB"/>
              </w:rPr>
            </w:pPr>
            <w:r>
              <w:rPr>
                <w:rFonts w:ascii="Consolas" w:hAnsi="Consolas"/>
                <w:sz w:val="18"/>
                <w:szCs w:val="18"/>
                <w:lang w:val="en-GB"/>
              </w:rPr>
              <w:t>8</w:t>
            </w:r>
          </w:p>
        </w:tc>
        <w:tc>
          <w:tcPr>
            <w:tcW w:w="8558" w:type="dxa"/>
          </w:tcPr>
          <w:p w14:paraId="7E71EB3D" w14:textId="717FC330" w:rsidR="00200F04" w:rsidRDefault="00200F04"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 wird zu</w:t>
            </w:r>
          </w:p>
        </w:tc>
      </w:tr>
      <w:tr w:rsidR="00200F04" w:rsidRPr="00E407C4" w14:paraId="76D8D09A" w14:textId="77777777" w:rsidTr="00836FE8">
        <w:tc>
          <w:tcPr>
            <w:cnfStyle w:val="001000000000" w:firstRow="0" w:lastRow="0" w:firstColumn="1" w:lastColumn="0" w:oddVBand="0" w:evenVBand="0" w:oddHBand="0" w:evenHBand="0" w:firstRowFirstColumn="0" w:firstRowLastColumn="0" w:lastRowFirstColumn="0" w:lastRowLastColumn="0"/>
            <w:tcW w:w="502" w:type="dxa"/>
          </w:tcPr>
          <w:p w14:paraId="612ACA70" w14:textId="35AA3C5D" w:rsidR="00200F04" w:rsidRDefault="00200F04" w:rsidP="00836FE8">
            <w:pPr>
              <w:rPr>
                <w:rFonts w:ascii="Consolas" w:hAnsi="Consolas"/>
                <w:sz w:val="18"/>
                <w:szCs w:val="18"/>
                <w:lang w:val="en-GB"/>
              </w:rPr>
            </w:pPr>
            <w:r>
              <w:rPr>
                <w:rFonts w:ascii="Consolas" w:hAnsi="Consolas"/>
                <w:sz w:val="18"/>
                <w:szCs w:val="18"/>
                <w:lang w:val="en-GB"/>
              </w:rPr>
              <w:t>9</w:t>
            </w:r>
          </w:p>
        </w:tc>
        <w:tc>
          <w:tcPr>
            <w:tcW w:w="8558" w:type="dxa"/>
          </w:tcPr>
          <w:p w14:paraId="41A52066" w14:textId="6ECF7569" w:rsidR="00200F04" w:rsidRDefault="00200F04"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&lt;template ngFor let-element [ngForOf]=”elements”&gt;</w:t>
            </w:r>
          </w:p>
        </w:tc>
      </w:tr>
      <w:tr w:rsidR="00200F04" w14:paraId="2B039C11" w14:textId="77777777" w:rsidTr="00836FE8">
        <w:tc>
          <w:tcPr>
            <w:cnfStyle w:val="001000000000" w:firstRow="0" w:lastRow="0" w:firstColumn="1" w:lastColumn="0" w:oddVBand="0" w:evenVBand="0" w:oddHBand="0" w:evenHBand="0" w:firstRowFirstColumn="0" w:firstRowLastColumn="0" w:lastRowFirstColumn="0" w:lastRowLastColumn="0"/>
            <w:tcW w:w="502" w:type="dxa"/>
          </w:tcPr>
          <w:p w14:paraId="719E434F" w14:textId="025A7BE3" w:rsidR="00200F04" w:rsidRDefault="00200F04" w:rsidP="00836FE8">
            <w:pPr>
              <w:rPr>
                <w:rFonts w:ascii="Consolas" w:hAnsi="Consolas"/>
                <w:sz w:val="18"/>
                <w:szCs w:val="18"/>
                <w:lang w:val="en-GB"/>
              </w:rPr>
            </w:pPr>
            <w:r>
              <w:rPr>
                <w:rFonts w:ascii="Consolas" w:hAnsi="Consolas"/>
                <w:sz w:val="18"/>
                <w:szCs w:val="18"/>
                <w:lang w:val="en-GB"/>
              </w:rPr>
              <w:t>10</w:t>
            </w:r>
          </w:p>
        </w:tc>
        <w:tc>
          <w:tcPr>
            <w:tcW w:w="8558" w:type="dxa"/>
          </w:tcPr>
          <w:p w14:paraId="5F8922A9" w14:textId="4486F684" w:rsidR="00200F04" w:rsidRDefault="00200F04"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&lt;div&gt;{{ element }}&lt;/div&gt;</w:t>
            </w:r>
          </w:p>
        </w:tc>
      </w:tr>
      <w:tr w:rsidR="00200F04" w14:paraId="77C0A80B" w14:textId="77777777" w:rsidTr="00836FE8">
        <w:tc>
          <w:tcPr>
            <w:cnfStyle w:val="001000000000" w:firstRow="0" w:lastRow="0" w:firstColumn="1" w:lastColumn="0" w:oddVBand="0" w:evenVBand="0" w:oddHBand="0" w:evenHBand="0" w:firstRowFirstColumn="0" w:firstRowLastColumn="0" w:lastRowFirstColumn="0" w:lastRowLastColumn="0"/>
            <w:tcW w:w="502" w:type="dxa"/>
          </w:tcPr>
          <w:p w14:paraId="01C8BB44" w14:textId="53F3AB52" w:rsidR="00200F04" w:rsidRDefault="00200F04" w:rsidP="00836FE8">
            <w:pPr>
              <w:rPr>
                <w:rFonts w:ascii="Consolas" w:hAnsi="Consolas"/>
                <w:sz w:val="18"/>
                <w:szCs w:val="18"/>
                <w:lang w:val="en-GB"/>
              </w:rPr>
            </w:pPr>
            <w:r>
              <w:rPr>
                <w:rFonts w:ascii="Consolas" w:hAnsi="Consolas"/>
                <w:sz w:val="18"/>
                <w:szCs w:val="18"/>
                <w:lang w:val="en-GB"/>
              </w:rPr>
              <w:t>11</w:t>
            </w:r>
          </w:p>
        </w:tc>
        <w:tc>
          <w:tcPr>
            <w:tcW w:w="8558" w:type="dxa"/>
          </w:tcPr>
          <w:p w14:paraId="0CC4DF8C" w14:textId="476C7C13" w:rsidR="00200F04" w:rsidRDefault="00200F04" w:rsidP="00836FE8">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&lt;/template&gt;</w:t>
            </w:r>
          </w:p>
        </w:tc>
      </w:tr>
    </w:tbl>
    <w:p w14:paraId="464A2B19" w14:textId="3CFEC762" w:rsidR="00200F04" w:rsidRDefault="00200F04" w:rsidP="00961848">
      <w:pPr>
        <w:pStyle w:val="Beschriftung"/>
      </w:pPr>
      <w:r>
        <w:t>Quelle: Eigene Darstellung</w:t>
      </w:r>
    </w:p>
    <w:p w14:paraId="18B363F5" w14:textId="0608F28E" w:rsidR="00BD008D" w:rsidRPr="00A114B7" w:rsidRDefault="00BD008D" w:rsidP="007577FD">
      <w:pPr>
        <w:pStyle w:val="berschrift3"/>
        <w:rPr>
          <w:lang w:val="en-GB"/>
        </w:rPr>
      </w:pPr>
      <w:bookmarkStart w:id="244" w:name="_Toc458776511"/>
      <w:bookmarkStart w:id="245" w:name="_Toc459365857"/>
      <w:bookmarkStart w:id="246" w:name="_Toc459905339"/>
      <w:r w:rsidRPr="00A114B7">
        <w:rPr>
          <w:lang w:val="en-GB"/>
        </w:rPr>
        <w:t>Services</w:t>
      </w:r>
      <w:bookmarkEnd w:id="244"/>
      <w:bookmarkEnd w:id="245"/>
      <w:bookmarkEnd w:id="246"/>
    </w:p>
    <w:p w14:paraId="350E6899" w14:textId="1A8291BC" w:rsidR="00BD008D" w:rsidRDefault="002F3B63" w:rsidP="00D03FF0">
      <w:pPr>
        <w:pStyle w:val="Block"/>
      </w:pPr>
      <w:r w:rsidRPr="005B7F71">
        <w:t>Ein Service</w:t>
      </w:r>
      <w:r w:rsidR="005B7F71" w:rsidRPr="005B7F71">
        <w:t xml:space="preserve"> ist ein allgemeiner Begriff für einen Wert, eine Funktion oder eine Klasse</w:t>
      </w:r>
      <w:r w:rsidR="00322F8D">
        <w:t>,</w:t>
      </w:r>
      <w:r w:rsidR="005B7F71" w:rsidRPr="005B7F71">
        <w:t xml:space="preserve"> die eine Applikation benötigt.</w:t>
      </w:r>
      <w:r w:rsidR="005B7F71" w:rsidRPr="005B7F71">
        <w:rPr>
          <w:rStyle w:val="Funotenzeichen"/>
        </w:rPr>
        <w:footnoteReference w:id="56"/>
      </w:r>
      <w:r w:rsidR="005B7F71" w:rsidRPr="005B7F71">
        <w:t xml:space="preserve"> </w:t>
      </w:r>
      <w:r w:rsidR="00322F8D">
        <w:t>Üblicher</w:t>
      </w:r>
      <w:r w:rsidR="00322F8D" w:rsidRPr="005B7F71">
        <w:t xml:space="preserve">weise </w:t>
      </w:r>
      <w:r w:rsidR="005B7F71" w:rsidRPr="005B7F71">
        <w:t>handelt es sich dabei um eine Klasse</w:t>
      </w:r>
      <w:r w:rsidR="005B7F71">
        <w:t xml:space="preserve"> mit einem spezifischen Zweck. Nach dem </w:t>
      </w:r>
      <w:r w:rsidR="005B7F71" w:rsidRPr="005B7F71">
        <w:rPr>
          <w:i/>
        </w:rPr>
        <w:t>Single Responsibility Principle</w:t>
      </w:r>
      <w:r w:rsidR="005B7F71">
        <w:t xml:space="preserve"> (SRP) sollte ein Service nur eine Aufgabe besitzen und diese gut erledigen.</w:t>
      </w:r>
      <w:r w:rsidR="005B7F71">
        <w:rPr>
          <w:rStyle w:val="Funotenzeichen"/>
        </w:rPr>
        <w:footnoteReference w:id="57"/>
      </w:r>
    </w:p>
    <w:p w14:paraId="7C3255B9" w14:textId="4373F766" w:rsidR="005B7F71" w:rsidRPr="008B7B85" w:rsidRDefault="005B7F71" w:rsidP="005B7F71">
      <w:pPr>
        <w:pStyle w:val="Block"/>
        <w:jc w:val="center"/>
        <w:rPr>
          <w:rStyle w:val="Hervorhebung"/>
          <w:i w:val="0"/>
          <w:lang w:val="en-GB"/>
        </w:rPr>
      </w:pPr>
      <w:r w:rsidRPr="008B7B85">
        <w:rPr>
          <w:rStyle w:val="Hervorhebung"/>
          <w:lang w:val="en-GB"/>
        </w:rPr>
        <w:t xml:space="preserve">„The Single Responsibility Principle (SRP) states that each software module should have one and only one reason to change.“ </w:t>
      </w:r>
      <w:r w:rsidRPr="008B7B85">
        <w:rPr>
          <w:rStyle w:val="Hervorhebung"/>
          <w:i w:val="0"/>
          <w:lang w:val="en-GB"/>
        </w:rPr>
        <w:t>– Robert C. Martin</w:t>
      </w:r>
    </w:p>
    <w:p w14:paraId="52E6D846" w14:textId="6F27142B" w:rsidR="005B7F71" w:rsidRDefault="005B7F71" w:rsidP="005B7F71">
      <w:pPr>
        <w:pStyle w:val="Block"/>
        <w:rPr>
          <w:rStyle w:val="Hervorhebung"/>
          <w:i w:val="0"/>
        </w:rPr>
      </w:pPr>
      <w:r>
        <w:rPr>
          <w:rStyle w:val="Hervorhebung"/>
          <w:i w:val="0"/>
        </w:rPr>
        <w:t xml:space="preserve">Ursprünglich gibt es in AngularJS eine Reihe von Funktionen </w:t>
      </w:r>
      <w:r w:rsidR="00322F8D">
        <w:rPr>
          <w:rStyle w:val="Hervorhebung"/>
          <w:i w:val="0"/>
        </w:rPr>
        <w:t xml:space="preserve">zur Registrierung von </w:t>
      </w:r>
      <w:r>
        <w:rPr>
          <w:rStyle w:val="Hervorhebung"/>
          <w:i w:val="0"/>
        </w:rPr>
        <w:t>Services:</w:t>
      </w:r>
    </w:p>
    <w:p w14:paraId="142BD82D" w14:textId="3060C4E5" w:rsidR="005B7F71" w:rsidRDefault="005B7F71" w:rsidP="003A0D1B">
      <w:pPr>
        <w:pStyle w:val="Block"/>
        <w:numPr>
          <w:ilvl w:val="0"/>
          <w:numId w:val="7"/>
        </w:numPr>
        <w:spacing w:line="240" w:lineRule="auto"/>
        <w:rPr>
          <w:rStyle w:val="Hervorhebung"/>
          <w:i w:val="0"/>
        </w:rPr>
      </w:pPr>
      <w:r>
        <w:rPr>
          <w:rStyle w:val="Hervorhebung"/>
          <w:i w:val="0"/>
        </w:rPr>
        <w:t>Constant</w:t>
      </w:r>
    </w:p>
    <w:p w14:paraId="0EFA38C6" w14:textId="2146C9DA" w:rsidR="005B7F71" w:rsidRDefault="005B7F71" w:rsidP="003A0D1B">
      <w:pPr>
        <w:pStyle w:val="Block"/>
        <w:numPr>
          <w:ilvl w:val="0"/>
          <w:numId w:val="7"/>
        </w:numPr>
        <w:spacing w:line="240" w:lineRule="auto"/>
        <w:rPr>
          <w:rStyle w:val="Hervorhebung"/>
          <w:i w:val="0"/>
        </w:rPr>
      </w:pPr>
      <w:r>
        <w:rPr>
          <w:rStyle w:val="Hervorhebung"/>
          <w:i w:val="0"/>
        </w:rPr>
        <w:t>Value</w:t>
      </w:r>
    </w:p>
    <w:p w14:paraId="0B6E4B2E" w14:textId="132C5107" w:rsidR="005B7F71" w:rsidRDefault="005B7F71" w:rsidP="003A0D1B">
      <w:pPr>
        <w:pStyle w:val="Block"/>
        <w:numPr>
          <w:ilvl w:val="0"/>
          <w:numId w:val="7"/>
        </w:numPr>
        <w:spacing w:line="240" w:lineRule="auto"/>
        <w:rPr>
          <w:rStyle w:val="Hervorhebung"/>
          <w:i w:val="0"/>
        </w:rPr>
      </w:pPr>
      <w:r>
        <w:rPr>
          <w:rStyle w:val="Hervorhebung"/>
          <w:i w:val="0"/>
        </w:rPr>
        <w:t>Factory</w:t>
      </w:r>
    </w:p>
    <w:p w14:paraId="33BA7521" w14:textId="2DE88D35" w:rsidR="005B7F71" w:rsidRDefault="005B7F71" w:rsidP="003A0D1B">
      <w:pPr>
        <w:pStyle w:val="Block"/>
        <w:numPr>
          <w:ilvl w:val="0"/>
          <w:numId w:val="7"/>
        </w:numPr>
        <w:spacing w:line="240" w:lineRule="auto"/>
        <w:rPr>
          <w:rStyle w:val="Hervorhebung"/>
          <w:i w:val="0"/>
        </w:rPr>
      </w:pPr>
      <w:r>
        <w:rPr>
          <w:rStyle w:val="Hervorhebung"/>
          <w:i w:val="0"/>
        </w:rPr>
        <w:t>Service</w:t>
      </w:r>
    </w:p>
    <w:p w14:paraId="262D2B72" w14:textId="72177070" w:rsidR="005B7F71" w:rsidRDefault="005B7F71" w:rsidP="00473D03">
      <w:pPr>
        <w:pStyle w:val="Block"/>
        <w:numPr>
          <w:ilvl w:val="0"/>
          <w:numId w:val="7"/>
        </w:numPr>
        <w:rPr>
          <w:rStyle w:val="Hervorhebung"/>
          <w:i w:val="0"/>
        </w:rPr>
      </w:pPr>
      <w:r>
        <w:rPr>
          <w:rStyle w:val="Hervorhebung"/>
          <w:i w:val="0"/>
        </w:rPr>
        <w:t>Provider</w:t>
      </w:r>
    </w:p>
    <w:p w14:paraId="4D7DE718" w14:textId="3C35F7F3" w:rsidR="00BD26F5" w:rsidRDefault="005D74F5" w:rsidP="00473D03">
      <w:pPr>
        <w:pStyle w:val="Block"/>
        <w:rPr>
          <w:rStyle w:val="Hervorhebung"/>
          <w:i w:val="0"/>
        </w:rPr>
      </w:pPr>
      <w:r>
        <w:rPr>
          <w:rStyle w:val="Hervorhebung"/>
          <w:i w:val="0"/>
        </w:rPr>
        <w:t>Unter anderem ist dies durch die Tatsache bedingt, dass es zu Beginn von AngularJS noch kein Modul-System in der JavaScript-Spezifikation gab. Daher bietet das Framework zur Registrierung von Modulen und anderer Elemente der Anwendung ein eigenes System an. Für Entwickler ergibt sich aufgrund fünf verschiedener Wege zur Registrierung eines Services ein erheblicher Mehraufwand.</w:t>
      </w:r>
    </w:p>
    <w:p w14:paraId="7D75F1B3" w14:textId="77777777" w:rsidR="00BD26F5" w:rsidRDefault="00BD26F5">
      <w:pPr>
        <w:widowControl/>
        <w:jc w:val="left"/>
        <w:rPr>
          <w:rStyle w:val="Hervorhebung"/>
          <w:bCs/>
          <w:i w:val="0"/>
          <w:sz w:val="24"/>
          <w:szCs w:val="22"/>
        </w:rPr>
      </w:pPr>
      <w:r>
        <w:rPr>
          <w:rStyle w:val="Hervorhebung"/>
          <w:i w:val="0"/>
        </w:rPr>
        <w:br w:type="page"/>
      </w:r>
    </w:p>
    <w:p w14:paraId="5A4C2F09" w14:textId="35C91F74" w:rsidR="00E66114" w:rsidRPr="008B7B85" w:rsidRDefault="00E66114" w:rsidP="00E66114">
      <w:pPr>
        <w:pStyle w:val="Beschriftung"/>
        <w:rPr>
          <w:rStyle w:val="Hervorhebung"/>
          <w:i w:val="0"/>
          <w:lang w:val="en-GB"/>
        </w:rPr>
      </w:pPr>
      <w:bookmarkStart w:id="247" w:name="_Toc458776460"/>
      <w:bookmarkStart w:id="248" w:name="_Toc459365948"/>
      <w:bookmarkStart w:id="249" w:name="_Toc459905500"/>
      <w:r w:rsidRPr="008B7B85">
        <w:rPr>
          <w:lang w:val="en-GB"/>
        </w:rPr>
        <w:t xml:space="preserve">Listing </w:t>
      </w:r>
      <w:r w:rsidR="003017DB">
        <w:fldChar w:fldCharType="begin"/>
      </w:r>
      <w:r w:rsidR="003017DB" w:rsidRPr="008B7B85">
        <w:rPr>
          <w:lang w:val="en-GB"/>
        </w:rPr>
        <w:instrText xml:space="preserve"> SEQ Listing \* ARABIC </w:instrText>
      </w:r>
      <w:r w:rsidR="003017DB">
        <w:fldChar w:fldCharType="separate"/>
      </w:r>
      <w:r w:rsidR="00E54100">
        <w:rPr>
          <w:noProof/>
          <w:lang w:val="en-GB"/>
        </w:rPr>
        <w:t>17</w:t>
      </w:r>
      <w:r w:rsidR="003017DB">
        <w:rPr>
          <w:noProof/>
        </w:rPr>
        <w:fldChar w:fldCharType="end"/>
      </w:r>
      <w:r w:rsidRPr="008B7B85">
        <w:rPr>
          <w:lang w:val="en-GB"/>
        </w:rPr>
        <w:t>: Service Definition in AngularJS</w:t>
      </w:r>
      <w:bookmarkEnd w:id="247"/>
      <w:bookmarkEnd w:id="248"/>
      <w:bookmarkEnd w:id="249"/>
    </w:p>
    <w:tbl>
      <w:tblPr>
        <w:tblStyle w:val="CodeTabelle"/>
        <w:tblW w:w="0" w:type="auto"/>
        <w:tblLook w:val="04A0" w:firstRow="1" w:lastRow="0" w:firstColumn="1" w:lastColumn="0" w:noHBand="0" w:noVBand="1"/>
      </w:tblPr>
      <w:tblGrid>
        <w:gridCol w:w="502"/>
        <w:gridCol w:w="8558"/>
      </w:tblGrid>
      <w:tr w:rsidR="00E66114" w:rsidRPr="007833AA" w14:paraId="60FC0949"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6ADBBF3" w14:textId="653AFE40" w:rsidR="00E66114" w:rsidRDefault="00E66114" w:rsidP="003017DB">
            <w:pPr>
              <w:rPr>
                <w:rFonts w:ascii="Consolas" w:hAnsi="Consolas"/>
                <w:sz w:val="18"/>
                <w:szCs w:val="18"/>
                <w:lang w:val="en-GB"/>
              </w:rPr>
            </w:pPr>
            <w:r>
              <w:rPr>
                <w:rFonts w:ascii="Consolas" w:hAnsi="Consolas"/>
                <w:sz w:val="18"/>
                <w:szCs w:val="18"/>
                <w:lang w:val="en-GB"/>
              </w:rPr>
              <w:t>1</w:t>
            </w:r>
          </w:p>
        </w:tc>
        <w:tc>
          <w:tcPr>
            <w:tcW w:w="8558" w:type="dxa"/>
          </w:tcPr>
          <w:p w14:paraId="221028DA" w14:textId="3FFD2A68" w:rsidR="00E66114" w:rsidRPr="00316C2F" w:rsidRDefault="00E66114" w:rsidP="003017DB">
            <w:pPr>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316C2F">
              <w:rPr>
                <w:rFonts w:ascii="Consolas" w:hAnsi="Consolas"/>
                <w:b/>
                <w:sz w:val="18"/>
                <w:lang w:val="en-GB"/>
              </w:rPr>
              <w:t>// example.service.js</w:t>
            </w:r>
          </w:p>
        </w:tc>
      </w:tr>
      <w:tr w:rsidR="00E66114" w:rsidRPr="007833AA" w14:paraId="45687489"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921E43A" w14:textId="5313D0AC" w:rsidR="00E66114" w:rsidRDefault="00E66114" w:rsidP="003017DB">
            <w:pPr>
              <w:rPr>
                <w:rFonts w:ascii="Consolas" w:hAnsi="Consolas"/>
                <w:sz w:val="18"/>
                <w:szCs w:val="18"/>
                <w:lang w:val="en-GB"/>
              </w:rPr>
            </w:pPr>
            <w:r>
              <w:rPr>
                <w:rFonts w:ascii="Consolas" w:hAnsi="Consolas"/>
                <w:sz w:val="18"/>
                <w:szCs w:val="18"/>
                <w:lang w:val="en-GB"/>
              </w:rPr>
              <w:t>2</w:t>
            </w:r>
          </w:p>
        </w:tc>
        <w:tc>
          <w:tcPr>
            <w:tcW w:w="8558" w:type="dxa"/>
          </w:tcPr>
          <w:p w14:paraId="043D7970" w14:textId="76A6F9F9" w:rsidR="00E66114" w:rsidRPr="007833AA" w:rsidRDefault="00E66114"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export default class ExampleService {</w:t>
            </w:r>
          </w:p>
        </w:tc>
      </w:tr>
      <w:tr w:rsidR="00E66114" w14:paraId="1BA85A8C"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34B841C" w14:textId="4C4B5BE9" w:rsidR="00E66114" w:rsidRDefault="00E66114" w:rsidP="003017DB">
            <w:pPr>
              <w:rPr>
                <w:rFonts w:ascii="Consolas" w:hAnsi="Consolas"/>
                <w:sz w:val="18"/>
                <w:szCs w:val="18"/>
                <w:lang w:val="en-GB"/>
              </w:rPr>
            </w:pPr>
            <w:r>
              <w:rPr>
                <w:rFonts w:ascii="Consolas" w:hAnsi="Consolas"/>
                <w:sz w:val="18"/>
                <w:szCs w:val="18"/>
                <w:lang w:val="en-GB"/>
              </w:rPr>
              <w:t>3</w:t>
            </w:r>
          </w:p>
        </w:tc>
        <w:tc>
          <w:tcPr>
            <w:tcW w:w="8558" w:type="dxa"/>
          </w:tcPr>
          <w:p w14:paraId="131805EF" w14:textId="1069ABD3" w:rsidR="00E66114" w:rsidRDefault="00E66114"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sharedFunctionality(message) {</w:t>
            </w:r>
          </w:p>
        </w:tc>
      </w:tr>
      <w:tr w:rsidR="00E66114" w14:paraId="346FFC4C"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24A67398" w14:textId="046345C3" w:rsidR="00E66114" w:rsidRDefault="00E66114" w:rsidP="003017DB">
            <w:pPr>
              <w:rPr>
                <w:rFonts w:ascii="Consolas" w:hAnsi="Consolas"/>
                <w:sz w:val="18"/>
                <w:szCs w:val="18"/>
                <w:lang w:val="en-GB"/>
              </w:rPr>
            </w:pPr>
            <w:r>
              <w:rPr>
                <w:rFonts w:ascii="Consolas" w:hAnsi="Consolas"/>
                <w:sz w:val="18"/>
                <w:szCs w:val="18"/>
                <w:lang w:val="en-GB"/>
              </w:rPr>
              <w:t>4</w:t>
            </w:r>
          </w:p>
        </w:tc>
        <w:tc>
          <w:tcPr>
            <w:tcW w:w="8558" w:type="dxa"/>
          </w:tcPr>
          <w:p w14:paraId="20AD53AE" w14:textId="5C80E691" w:rsidR="00E66114" w:rsidRDefault="00E66114"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console.log(message);</w:t>
            </w:r>
          </w:p>
        </w:tc>
      </w:tr>
      <w:tr w:rsidR="00E66114" w14:paraId="793F7793"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472ED164" w14:textId="681022AB" w:rsidR="00E66114" w:rsidRDefault="00E66114" w:rsidP="003017DB">
            <w:pPr>
              <w:rPr>
                <w:rFonts w:ascii="Consolas" w:hAnsi="Consolas"/>
                <w:sz w:val="18"/>
                <w:szCs w:val="18"/>
                <w:lang w:val="en-GB"/>
              </w:rPr>
            </w:pPr>
            <w:r>
              <w:rPr>
                <w:rFonts w:ascii="Consolas" w:hAnsi="Consolas"/>
                <w:sz w:val="18"/>
                <w:szCs w:val="18"/>
                <w:lang w:val="en-GB"/>
              </w:rPr>
              <w:t>5</w:t>
            </w:r>
          </w:p>
        </w:tc>
        <w:tc>
          <w:tcPr>
            <w:tcW w:w="8558" w:type="dxa"/>
          </w:tcPr>
          <w:p w14:paraId="6A23C4BD" w14:textId="009EF19E" w:rsidR="00E66114" w:rsidRDefault="00E66114"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E66114" w14:paraId="39245C4B"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12DB3858" w14:textId="2D8F6BE1" w:rsidR="00E66114" w:rsidRDefault="00E66114" w:rsidP="003017DB">
            <w:pPr>
              <w:rPr>
                <w:rFonts w:ascii="Consolas" w:hAnsi="Consolas"/>
                <w:sz w:val="18"/>
                <w:szCs w:val="18"/>
                <w:lang w:val="en-GB"/>
              </w:rPr>
            </w:pPr>
            <w:r>
              <w:rPr>
                <w:rFonts w:ascii="Consolas" w:hAnsi="Consolas"/>
                <w:sz w:val="18"/>
                <w:szCs w:val="18"/>
                <w:lang w:val="en-GB"/>
              </w:rPr>
              <w:t>6</w:t>
            </w:r>
          </w:p>
        </w:tc>
        <w:tc>
          <w:tcPr>
            <w:tcW w:w="8558" w:type="dxa"/>
          </w:tcPr>
          <w:p w14:paraId="7F0D37D8" w14:textId="7FD96D81" w:rsidR="00E66114" w:rsidRDefault="00E66114"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E66114" w14:paraId="22B126D7"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42F588C8" w14:textId="60FFB181" w:rsidR="00E66114" w:rsidRDefault="00E66114" w:rsidP="003017DB">
            <w:pPr>
              <w:rPr>
                <w:rFonts w:ascii="Consolas" w:hAnsi="Consolas"/>
                <w:sz w:val="18"/>
                <w:szCs w:val="18"/>
                <w:lang w:val="en-GB"/>
              </w:rPr>
            </w:pPr>
            <w:r>
              <w:rPr>
                <w:rFonts w:ascii="Consolas" w:hAnsi="Consolas"/>
                <w:sz w:val="18"/>
                <w:szCs w:val="18"/>
                <w:lang w:val="en-GB"/>
              </w:rPr>
              <w:t>7</w:t>
            </w:r>
          </w:p>
        </w:tc>
        <w:tc>
          <w:tcPr>
            <w:tcW w:w="8558" w:type="dxa"/>
          </w:tcPr>
          <w:p w14:paraId="608D2AD5" w14:textId="534AE61F" w:rsidR="00E66114" w:rsidRDefault="00E66114"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E66114" w14:paraId="543A5543"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012BCA72" w14:textId="3E31CAFD" w:rsidR="00E66114" w:rsidRDefault="00E66114" w:rsidP="003017DB">
            <w:pPr>
              <w:rPr>
                <w:rFonts w:ascii="Consolas" w:hAnsi="Consolas"/>
                <w:sz w:val="18"/>
                <w:szCs w:val="18"/>
                <w:lang w:val="en-GB"/>
              </w:rPr>
            </w:pPr>
            <w:r>
              <w:rPr>
                <w:rFonts w:ascii="Consolas" w:hAnsi="Consolas"/>
                <w:sz w:val="18"/>
                <w:szCs w:val="18"/>
                <w:lang w:val="en-GB"/>
              </w:rPr>
              <w:t>8</w:t>
            </w:r>
          </w:p>
        </w:tc>
        <w:tc>
          <w:tcPr>
            <w:tcW w:w="8558" w:type="dxa"/>
          </w:tcPr>
          <w:p w14:paraId="08021DB5" w14:textId="6E50BF68" w:rsidR="00E66114" w:rsidRPr="00316C2F" w:rsidRDefault="00E66114" w:rsidP="003017DB">
            <w:pPr>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316C2F">
              <w:rPr>
                <w:rFonts w:ascii="Consolas" w:hAnsi="Consolas"/>
                <w:b/>
                <w:sz w:val="18"/>
                <w:lang w:val="en-GB"/>
              </w:rPr>
              <w:t>// app.module.js</w:t>
            </w:r>
          </w:p>
        </w:tc>
      </w:tr>
      <w:tr w:rsidR="00E66114" w:rsidRPr="00E407C4" w14:paraId="4880EC0C"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5CE5CCA2" w14:textId="521F4FEC" w:rsidR="00E66114" w:rsidRDefault="00E66114" w:rsidP="003017DB">
            <w:pPr>
              <w:rPr>
                <w:rFonts w:ascii="Consolas" w:hAnsi="Consolas"/>
                <w:sz w:val="18"/>
                <w:szCs w:val="18"/>
                <w:lang w:val="en-GB"/>
              </w:rPr>
            </w:pPr>
            <w:r>
              <w:rPr>
                <w:rFonts w:ascii="Consolas" w:hAnsi="Consolas"/>
                <w:sz w:val="18"/>
                <w:szCs w:val="18"/>
                <w:lang w:val="en-GB"/>
              </w:rPr>
              <w:t>9</w:t>
            </w:r>
          </w:p>
        </w:tc>
        <w:tc>
          <w:tcPr>
            <w:tcW w:w="8558" w:type="dxa"/>
          </w:tcPr>
          <w:p w14:paraId="76E84A8D" w14:textId="36A69B76" w:rsidR="00E66114" w:rsidRDefault="00E66114"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ExampleService from ‘./example.service’;</w:t>
            </w:r>
          </w:p>
        </w:tc>
      </w:tr>
      <w:tr w:rsidR="00E66114" w14:paraId="58D791F7"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46ACEA65" w14:textId="1649F2F8" w:rsidR="00E66114" w:rsidRDefault="00E66114" w:rsidP="003017DB">
            <w:pPr>
              <w:rPr>
                <w:rFonts w:ascii="Consolas" w:hAnsi="Consolas"/>
                <w:sz w:val="18"/>
                <w:szCs w:val="18"/>
                <w:lang w:val="en-GB"/>
              </w:rPr>
            </w:pPr>
            <w:r>
              <w:rPr>
                <w:rFonts w:ascii="Consolas" w:hAnsi="Consolas"/>
                <w:sz w:val="18"/>
                <w:szCs w:val="18"/>
                <w:lang w:val="en-GB"/>
              </w:rPr>
              <w:t>10</w:t>
            </w:r>
          </w:p>
        </w:tc>
        <w:tc>
          <w:tcPr>
            <w:tcW w:w="8558" w:type="dxa"/>
          </w:tcPr>
          <w:p w14:paraId="72A902A6" w14:textId="77777777" w:rsidR="00E66114" w:rsidRDefault="00E66114"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E66114" w14:paraId="41E36343"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6A8982EA" w14:textId="2DFACC97" w:rsidR="00E66114" w:rsidRDefault="00E66114" w:rsidP="003017DB">
            <w:pPr>
              <w:rPr>
                <w:rFonts w:ascii="Consolas" w:hAnsi="Consolas"/>
                <w:sz w:val="18"/>
                <w:szCs w:val="18"/>
                <w:lang w:val="en-GB"/>
              </w:rPr>
            </w:pPr>
            <w:r>
              <w:rPr>
                <w:rFonts w:ascii="Consolas" w:hAnsi="Consolas"/>
                <w:sz w:val="18"/>
                <w:szCs w:val="18"/>
                <w:lang w:val="en-GB"/>
              </w:rPr>
              <w:t>11</w:t>
            </w:r>
          </w:p>
        </w:tc>
        <w:tc>
          <w:tcPr>
            <w:tcW w:w="8558" w:type="dxa"/>
          </w:tcPr>
          <w:p w14:paraId="3870290B" w14:textId="46C637B6" w:rsidR="00E66114" w:rsidRDefault="00E66114" w:rsidP="00E66114">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angular</w:t>
            </w:r>
          </w:p>
        </w:tc>
      </w:tr>
      <w:tr w:rsidR="00E66114" w14:paraId="282E99F1"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320095F3" w14:textId="0987950D" w:rsidR="00E66114" w:rsidRDefault="00E66114" w:rsidP="003017DB">
            <w:pPr>
              <w:rPr>
                <w:rFonts w:ascii="Consolas" w:hAnsi="Consolas"/>
                <w:sz w:val="18"/>
                <w:szCs w:val="18"/>
                <w:lang w:val="en-GB"/>
              </w:rPr>
            </w:pPr>
            <w:r>
              <w:rPr>
                <w:rFonts w:ascii="Consolas" w:hAnsi="Consolas"/>
                <w:sz w:val="18"/>
                <w:szCs w:val="18"/>
                <w:lang w:val="en-GB"/>
              </w:rPr>
              <w:t>12</w:t>
            </w:r>
          </w:p>
        </w:tc>
        <w:tc>
          <w:tcPr>
            <w:tcW w:w="8558" w:type="dxa"/>
          </w:tcPr>
          <w:p w14:paraId="5B856989" w14:textId="59182126" w:rsidR="00E66114" w:rsidRDefault="00E66114" w:rsidP="00E66114">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.module(‘app’, [])</w:t>
            </w:r>
          </w:p>
        </w:tc>
      </w:tr>
      <w:tr w:rsidR="00E66114" w14:paraId="7117A25C"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4C60914A" w14:textId="316DBF2F" w:rsidR="00E66114" w:rsidRDefault="00E66114" w:rsidP="003017DB">
            <w:pPr>
              <w:rPr>
                <w:rFonts w:ascii="Consolas" w:hAnsi="Consolas"/>
                <w:sz w:val="18"/>
                <w:szCs w:val="18"/>
                <w:lang w:val="en-GB"/>
              </w:rPr>
            </w:pPr>
            <w:r>
              <w:rPr>
                <w:rFonts w:ascii="Consolas" w:hAnsi="Consolas"/>
                <w:sz w:val="18"/>
                <w:szCs w:val="18"/>
                <w:lang w:val="en-GB"/>
              </w:rPr>
              <w:t>13</w:t>
            </w:r>
          </w:p>
        </w:tc>
        <w:tc>
          <w:tcPr>
            <w:tcW w:w="8558" w:type="dxa"/>
          </w:tcPr>
          <w:p w14:paraId="2FB29555" w14:textId="16EB8ADD" w:rsidR="00E66114" w:rsidRDefault="00E66114" w:rsidP="00E66114">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.service(‘exampleService’, ExampleService);</w:t>
            </w:r>
          </w:p>
        </w:tc>
      </w:tr>
    </w:tbl>
    <w:p w14:paraId="7B8D17CC" w14:textId="3EB480D7" w:rsidR="00E66114" w:rsidRDefault="00E66114" w:rsidP="00E66114">
      <w:pPr>
        <w:pStyle w:val="Beschriftung"/>
        <w:rPr>
          <w:rStyle w:val="Hervorhebung"/>
          <w:i w:val="0"/>
        </w:rPr>
      </w:pPr>
      <w:r>
        <w:rPr>
          <w:rStyle w:val="Hervorhebung"/>
          <w:i w:val="0"/>
        </w:rPr>
        <w:t>Quelle: Eigene Darstellung</w:t>
      </w:r>
    </w:p>
    <w:p w14:paraId="10191B1A" w14:textId="5076C6F8" w:rsidR="0000175B" w:rsidRDefault="005D74F5" w:rsidP="005B7F71">
      <w:pPr>
        <w:pStyle w:val="Block"/>
        <w:rPr>
          <w:rStyle w:val="Hervorhebung"/>
          <w:i w:val="0"/>
        </w:rPr>
      </w:pPr>
      <w:r>
        <w:rPr>
          <w:rStyle w:val="Hervorhebung"/>
          <w:i w:val="0"/>
        </w:rPr>
        <w:t>In Angular</w:t>
      </w:r>
      <w:r w:rsidR="0000175B">
        <w:rPr>
          <w:rStyle w:val="Hervorhebung"/>
          <w:i w:val="0"/>
        </w:rPr>
        <w:t xml:space="preserve"> ist das Prinzip der Services nicht mehr an das Framework gekoppelt. Dennoch sind sie integraler Bestandteil einer </w:t>
      </w:r>
      <w:r w:rsidR="00FF52C8">
        <w:rPr>
          <w:rStyle w:val="Hervorhebung"/>
          <w:i w:val="0"/>
        </w:rPr>
        <w:t>Angular-</w:t>
      </w:r>
      <w:r w:rsidR="0000175B">
        <w:rPr>
          <w:rStyle w:val="Hervorhebung"/>
          <w:i w:val="0"/>
        </w:rPr>
        <w:t>Anwendung. Über Services lässt sich Funktionalität an einer zentralen Stelle ablegen, um sie für mehrere andere Klassen zur Verfügung zu stellen.</w:t>
      </w:r>
      <w:r w:rsidR="00E66114">
        <w:rPr>
          <w:rStyle w:val="Hervorhebung"/>
          <w:i w:val="0"/>
        </w:rPr>
        <w:t xml:space="preserve"> Die Geschäftslogik lässt sich damit isolieren und mit Services innerhalb von Komponenten verwenden. Ähnlich wie Controller sollten Komponenten keine Geschäftslogik enthalten.</w:t>
      </w:r>
    </w:p>
    <w:p w14:paraId="26FAB505" w14:textId="1AA9A698" w:rsidR="0000175B" w:rsidRDefault="0000175B" w:rsidP="005B7F71">
      <w:pPr>
        <w:pStyle w:val="Block"/>
        <w:rPr>
          <w:rStyle w:val="Hervorhebung"/>
          <w:i w:val="0"/>
        </w:rPr>
      </w:pPr>
      <w:r>
        <w:rPr>
          <w:rStyle w:val="Hervorhebung"/>
          <w:i w:val="0"/>
        </w:rPr>
        <w:t>Ein Service wird in Angular üblicherweise als eine einfache JavaScript-Klasse erstellt. Der Injectable</w:t>
      </w:r>
      <w:r w:rsidR="00FF52C8">
        <w:rPr>
          <w:rStyle w:val="Hervorhebung"/>
          <w:i w:val="0"/>
        </w:rPr>
        <w:t xml:space="preserve"> </w:t>
      </w:r>
      <w:r>
        <w:rPr>
          <w:rStyle w:val="Hervorhebung"/>
          <w:i w:val="0"/>
        </w:rPr>
        <w:t xml:space="preserve">Decorator sorgt dafür, dass der Service von anderen Klassen durch das </w:t>
      </w:r>
      <w:r w:rsidR="00FF52C8" w:rsidRPr="0000175B">
        <w:rPr>
          <w:rStyle w:val="Hervorhebung"/>
        </w:rPr>
        <w:t>Dependency</w:t>
      </w:r>
      <w:r w:rsidR="00FF52C8">
        <w:rPr>
          <w:rStyle w:val="Hervorhebung"/>
        </w:rPr>
        <w:t>-</w:t>
      </w:r>
      <w:r w:rsidR="00FF52C8" w:rsidRPr="0000175B">
        <w:rPr>
          <w:rStyle w:val="Hervorhebung"/>
        </w:rPr>
        <w:t>Injection</w:t>
      </w:r>
      <w:r w:rsidR="00FF52C8">
        <w:rPr>
          <w:rStyle w:val="Hervorhebung"/>
        </w:rPr>
        <w:t>-</w:t>
      </w:r>
      <w:r>
        <w:rPr>
          <w:rStyle w:val="Hervorhebung"/>
          <w:i w:val="0"/>
        </w:rPr>
        <w:t>System genutzt werden kann.</w:t>
      </w:r>
      <w:r>
        <w:rPr>
          <w:rStyle w:val="Funotenzeichen"/>
          <w:iCs/>
        </w:rPr>
        <w:footnoteReference w:id="58"/>
      </w:r>
    </w:p>
    <w:p w14:paraId="798FA897" w14:textId="47BC713D" w:rsidR="00E66114" w:rsidRPr="008B7B85" w:rsidRDefault="00E66114" w:rsidP="00E66114">
      <w:pPr>
        <w:pStyle w:val="Beschriftung"/>
        <w:rPr>
          <w:rStyle w:val="Hervorhebung"/>
          <w:i w:val="0"/>
          <w:lang w:val="en-GB"/>
        </w:rPr>
      </w:pPr>
      <w:bookmarkStart w:id="250" w:name="_Toc458776461"/>
      <w:bookmarkStart w:id="251" w:name="_Toc459365949"/>
      <w:bookmarkStart w:id="252" w:name="_Toc459905501"/>
      <w:r w:rsidRPr="008B7B85">
        <w:rPr>
          <w:lang w:val="en-GB"/>
        </w:rPr>
        <w:t xml:space="preserve">Listing </w:t>
      </w:r>
      <w:r w:rsidR="003017DB">
        <w:fldChar w:fldCharType="begin"/>
      </w:r>
      <w:r w:rsidR="003017DB" w:rsidRPr="008B7B85">
        <w:rPr>
          <w:lang w:val="en-GB"/>
        </w:rPr>
        <w:instrText xml:space="preserve"> SEQ Listing \* ARABIC </w:instrText>
      </w:r>
      <w:r w:rsidR="003017DB">
        <w:fldChar w:fldCharType="separate"/>
      </w:r>
      <w:r w:rsidR="00E54100">
        <w:rPr>
          <w:noProof/>
          <w:lang w:val="en-GB"/>
        </w:rPr>
        <w:t>18</w:t>
      </w:r>
      <w:r w:rsidR="003017DB">
        <w:rPr>
          <w:noProof/>
        </w:rPr>
        <w:fldChar w:fldCharType="end"/>
      </w:r>
      <w:r w:rsidRPr="008B7B85">
        <w:rPr>
          <w:lang w:val="en-GB"/>
        </w:rPr>
        <w:t xml:space="preserve">: </w:t>
      </w:r>
      <w:r w:rsidR="00FF52C8" w:rsidRPr="008B7B85">
        <w:rPr>
          <w:lang w:val="en-GB"/>
        </w:rPr>
        <w:t>Service</w:t>
      </w:r>
      <w:r w:rsidR="00FF52C8">
        <w:rPr>
          <w:lang w:val="en-GB"/>
        </w:rPr>
        <w:t>-</w:t>
      </w:r>
      <w:r w:rsidRPr="008B7B85">
        <w:rPr>
          <w:lang w:val="en-GB"/>
        </w:rPr>
        <w:t>Definition in Angular</w:t>
      </w:r>
      <w:bookmarkEnd w:id="250"/>
      <w:bookmarkEnd w:id="251"/>
      <w:bookmarkEnd w:id="252"/>
    </w:p>
    <w:tbl>
      <w:tblPr>
        <w:tblStyle w:val="CodeTabelle"/>
        <w:tblW w:w="0" w:type="auto"/>
        <w:tblLook w:val="04A0" w:firstRow="1" w:lastRow="0" w:firstColumn="1" w:lastColumn="0" w:noHBand="0" w:noVBand="1"/>
      </w:tblPr>
      <w:tblGrid>
        <w:gridCol w:w="502"/>
        <w:gridCol w:w="8558"/>
      </w:tblGrid>
      <w:tr w:rsidR="0000175B" w:rsidRPr="00E407C4" w14:paraId="1AFCE73C"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28DAA66" w14:textId="77777777" w:rsidR="0000175B" w:rsidRDefault="0000175B" w:rsidP="003017DB">
            <w:pPr>
              <w:rPr>
                <w:rFonts w:ascii="Consolas" w:hAnsi="Consolas"/>
                <w:sz w:val="18"/>
                <w:szCs w:val="18"/>
                <w:lang w:val="en-GB"/>
              </w:rPr>
            </w:pPr>
            <w:r>
              <w:rPr>
                <w:rFonts w:ascii="Consolas" w:hAnsi="Consolas"/>
                <w:sz w:val="18"/>
                <w:szCs w:val="18"/>
                <w:lang w:val="en-GB"/>
              </w:rPr>
              <w:t>1</w:t>
            </w:r>
          </w:p>
        </w:tc>
        <w:tc>
          <w:tcPr>
            <w:tcW w:w="8558" w:type="dxa"/>
          </w:tcPr>
          <w:p w14:paraId="5FCEC8DE" w14:textId="622DBD86" w:rsidR="0000175B" w:rsidRPr="007833AA" w:rsidRDefault="0000175B"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Injectable } from ‘@angular/core’;</w:t>
            </w:r>
          </w:p>
        </w:tc>
      </w:tr>
      <w:tr w:rsidR="0000175B" w14:paraId="6E7AACCC"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33FA290" w14:textId="77777777" w:rsidR="0000175B" w:rsidRDefault="0000175B" w:rsidP="003017DB">
            <w:pPr>
              <w:rPr>
                <w:rFonts w:ascii="Consolas" w:hAnsi="Consolas"/>
                <w:sz w:val="18"/>
                <w:szCs w:val="18"/>
                <w:lang w:val="en-GB"/>
              </w:rPr>
            </w:pPr>
            <w:r>
              <w:rPr>
                <w:rFonts w:ascii="Consolas" w:hAnsi="Consolas"/>
                <w:sz w:val="18"/>
                <w:szCs w:val="18"/>
                <w:lang w:val="en-GB"/>
              </w:rPr>
              <w:t>2</w:t>
            </w:r>
          </w:p>
        </w:tc>
        <w:tc>
          <w:tcPr>
            <w:tcW w:w="8558" w:type="dxa"/>
          </w:tcPr>
          <w:p w14:paraId="6B4C703C" w14:textId="0FCC9FFD" w:rsidR="0000175B" w:rsidRDefault="0000175B"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00175B" w14:paraId="7A06E830"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734409D0" w14:textId="77777777" w:rsidR="0000175B" w:rsidRDefault="0000175B" w:rsidP="003017DB">
            <w:pPr>
              <w:rPr>
                <w:rFonts w:ascii="Consolas" w:hAnsi="Consolas"/>
                <w:sz w:val="18"/>
                <w:szCs w:val="18"/>
                <w:lang w:val="en-GB"/>
              </w:rPr>
            </w:pPr>
            <w:r>
              <w:rPr>
                <w:rFonts w:ascii="Consolas" w:hAnsi="Consolas"/>
                <w:sz w:val="18"/>
                <w:szCs w:val="18"/>
                <w:lang w:val="en-GB"/>
              </w:rPr>
              <w:t>3</w:t>
            </w:r>
          </w:p>
        </w:tc>
        <w:tc>
          <w:tcPr>
            <w:tcW w:w="8558" w:type="dxa"/>
          </w:tcPr>
          <w:p w14:paraId="14396C92" w14:textId="6F7195F9" w:rsidR="0000175B" w:rsidRDefault="0000175B"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@Injectable()</w:t>
            </w:r>
          </w:p>
        </w:tc>
      </w:tr>
      <w:tr w:rsidR="0000175B" w14:paraId="2A3B2E12"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760680C1" w14:textId="77777777" w:rsidR="0000175B" w:rsidRDefault="0000175B" w:rsidP="003017DB">
            <w:pPr>
              <w:rPr>
                <w:rFonts w:ascii="Consolas" w:hAnsi="Consolas"/>
                <w:sz w:val="18"/>
                <w:szCs w:val="18"/>
                <w:lang w:val="en-GB"/>
              </w:rPr>
            </w:pPr>
            <w:r>
              <w:rPr>
                <w:rFonts w:ascii="Consolas" w:hAnsi="Consolas"/>
                <w:sz w:val="18"/>
                <w:szCs w:val="18"/>
                <w:lang w:val="en-GB"/>
              </w:rPr>
              <w:t>4</w:t>
            </w:r>
          </w:p>
        </w:tc>
        <w:tc>
          <w:tcPr>
            <w:tcW w:w="8558" w:type="dxa"/>
          </w:tcPr>
          <w:p w14:paraId="72866E1C" w14:textId="409351F2" w:rsidR="0000175B" w:rsidRDefault="0000175B"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 xml:space="preserve">class ExampleService { </w:t>
            </w:r>
          </w:p>
        </w:tc>
      </w:tr>
      <w:tr w:rsidR="0000175B" w14:paraId="10EE3EC7"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3B6332CB" w14:textId="77777777" w:rsidR="0000175B" w:rsidRDefault="0000175B" w:rsidP="003017DB">
            <w:pPr>
              <w:rPr>
                <w:rFonts w:ascii="Consolas" w:hAnsi="Consolas"/>
                <w:sz w:val="18"/>
                <w:szCs w:val="18"/>
                <w:lang w:val="en-GB"/>
              </w:rPr>
            </w:pPr>
            <w:r>
              <w:rPr>
                <w:rFonts w:ascii="Consolas" w:hAnsi="Consolas"/>
                <w:sz w:val="18"/>
                <w:szCs w:val="18"/>
                <w:lang w:val="en-GB"/>
              </w:rPr>
              <w:t>5</w:t>
            </w:r>
          </w:p>
        </w:tc>
        <w:tc>
          <w:tcPr>
            <w:tcW w:w="8558" w:type="dxa"/>
          </w:tcPr>
          <w:p w14:paraId="67A06FCF" w14:textId="4CF8AF1F" w:rsidR="0000175B" w:rsidRDefault="0000175B"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sharedFunctionality(message: string) {</w:t>
            </w:r>
          </w:p>
        </w:tc>
      </w:tr>
      <w:tr w:rsidR="0000175B" w14:paraId="28C3A819"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372000F1" w14:textId="7514839F" w:rsidR="0000175B" w:rsidRDefault="0000175B" w:rsidP="003017DB">
            <w:pPr>
              <w:rPr>
                <w:rFonts w:ascii="Consolas" w:hAnsi="Consolas"/>
                <w:sz w:val="18"/>
                <w:szCs w:val="18"/>
                <w:lang w:val="en-GB"/>
              </w:rPr>
            </w:pPr>
            <w:r>
              <w:rPr>
                <w:rFonts w:ascii="Consolas" w:hAnsi="Consolas"/>
                <w:sz w:val="18"/>
                <w:szCs w:val="18"/>
                <w:lang w:val="en-GB"/>
              </w:rPr>
              <w:t>6</w:t>
            </w:r>
          </w:p>
        </w:tc>
        <w:tc>
          <w:tcPr>
            <w:tcW w:w="8558" w:type="dxa"/>
          </w:tcPr>
          <w:p w14:paraId="61D0F7EA" w14:textId="37BF5ABD" w:rsidR="0000175B" w:rsidRDefault="0000175B"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console.log(message);</w:t>
            </w:r>
          </w:p>
        </w:tc>
      </w:tr>
      <w:tr w:rsidR="0000175B" w14:paraId="54526922"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6FE94407" w14:textId="2623FBDC" w:rsidR="0000175B" w:rsidRDefault="0000175B" w:rsidP="003017DB">
            <w:pPr>
              <w:rPr>
                <w:rFonts w:ascii="Consolas" w:hAnsi="Consolas"/>
                <w:sz w:val="18"/>
                <w:szCs w:val="18"/>
                <w:lang w:val="en-GB"/>
              </w:rPr>
            </w:pPr>
            <w:r>
              <w:rPr>
                <w:rFonts w:ascii="Consolas" w:hAnsi="Consolas"/>
                <w:sz w:val="18"/>
                <w:szCs w:val="18"/>
                <w:lang w:val="en-GB"/>
              </w:rPr>
              <w:t>7</w:t>
            </w:r>
          </w:p>
        </w:tc>
        <w:tc>
          <w:tcPr>
            <w:tcW w:w="8558" w:type="dxa"/>
          </w:tcPr>
          <w:p w14:paraId="62E3B2E2" w14:textId="78981FCE" w:rsidR="0000175B" w:rsidRDefault="0000175B"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00175B" w14:paraId="5F0231B3"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67F1DED2" w14:textId="4D81F020" w:rsidR="0000175B" w:rsidRDefault="0000175B" w:rsidP="003017DB">
            <w:pPr>
              <w:rPr>
                <w:rFonts w:ascii="Consolas" w:hAnsi="Consolas"/>
                <w:sz w:val="18"/>
                <w:szCs w:val="18"/>
                <w:lang w:val="en-GB"/>
              </w:rPr>
            </w:pPr>
            <w:r>
              <w:rPr>
                <w:rFonts w:ascii="Consolas" w:hAnsi="Consolas"/>
                <w:sz w:val="18"/>
                <w:szCs w:val="18"/>
                <w:lang w:val="en-GB"/>
              </w:rPr>
              <w:t>8</w:t>
            </w:r>
          </w:p>
        </w:tc>
        <w:tc>
          <w:tcPr>
            <w:tcW w:w="8558" w:type="dxa"/>
          </w:tcPr>
          <w:p w14:paraId="44FDFDE6" w14:textId="7239955D" w:rsidR="0000175B" w:rsidRDefault="0000175B" w:rsidP="003017DB">
            <w:pPr>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bl>
    <w:p w14:paraId="7D03D58F" w14:textId="44D00643" w:rsidR="005B7F71" w:rsidRDefault="00E66114" w:rsidP="00E66114">
      <w:pPr>
        <w:pStyle w:val="Beschriftung"/>
        <w:rPr>
          <w:rStyle w:val="Hervorhebung"/>
          <w:i w:val="0"/>
        </w:rPr>
      </w:pPr>
      <w:r>
        <w:rPr>
          <w:rStyle w:val="Hervorhebung"/>
          <w:i w:val="0"/>
        </w:rPr>
        <w:t>Quelle: Eigene Darstellung</w:t>
      </w:r>
    </w:p>
    <w:p w14:paraId="04CF9113" w14:textId="65C8044F" w:rsidR="00BD008D" w:rsidRPr="00A114B7" w:rsidRDefault="00BD008D" w:rsidP="007577FD">
      <w:pPr>
        <w:pStyle w:val="berschrift3"/>
        <w:rPr>
          <w:lang w:val="en-GB"/>
        </w:rPr>
      </w:pPr>
      <w:bookmarkStart w:id="253" w:name="_Ref457398713"/>
      <w:bookmarkStart w:id="254" w:name="_Toc458776512"/>
      <w:bookmarkStart w:id="255" w:name="_Toc459365858"/>
      <w:bookmarkStart w:id="256" w:name="_Toc459905340"/>
      <w:r w:rsidRPr="00A114B7">
        <w:rPr>
          <w:lang w:val="en-GB"/>
        </w:rPr>
        <w:t>Dependency Injection</w:t>
      </w:r>
      <w:bookmarkEnd w:id="253"/>
      <w:bookmarkEnd w:id="254"/>
      <w:bookmarkEnd w:id="255"/>
      <w:bookmarkEnd w:id="256"/>
    </w:p>
    <w:p w14:paraId="29FD3110" w14:textId="0F7A2FD7" w:rsidR="00BD008D" w:rsidRDefault="008B4263" w:rsidP="00D03FF0">
      <w:pPr>
        <w:pStyle w:val="Block"/>
      </w:pPr>
      <w:r w:rsidRPr="008B4263">
        <w:t>Bei Dependency Injection werden die Abhängigkeiten einer Klasse nicht durch diese selbst erzeugt. Nach dem SRP ist das nicht die eigentliche Aufgabe der Klasse. Daher werden die Abhängigkeiten an einer zentralen Stelle verwaltet und an ihre Einsatzstelle weitergereicht.</w:t>
      </w:r>
      <w:r>
        <w:t xml:space="preserve"> Normalerweise wird diese Verantwortlichkeit durch ein Dependency Injection Framework übernommen. Es existieren verschiedene Ansätze zur Realisierung dieses Entwurfsmusters:</w:t>
      </w:r>
      <w:r w:rsidR="00EC69B2">
        <w:rPr>
          <w:rStyle w:val="Funotenzeichen"/>
        </w:rPr>
        <w:footnoteReference w:id="59"/>
      </w:r>
    </w:p>
    <w:p w14:paraId="53558C12" w14:textId="462CBDEF" w:rsidR="008B4263" w:rsidRDefault="008B4263" w:rsidP="005D74F5">
      <w:pPr>
        <w:pStyle w:val="Block"/>
        <w:numPr>
          <w:ilvl w:val="0"/>
          <w:numId w:val="8"/>
        </w:numPr>
        <w:spacing w:line="240" w:lineRule="auto"/>
      </w:pPr>
      <w:r>
        <w:t>Constructor Injection</w:t>
      </w:r>
    </w:p>
    <w:p w14:paraId="3D7F6738" w14:textId="4B31B4D0" w:rsidR="008B4263" w:rsidRDefault="008B4263" w:rsidP="005D74F5">
      <w:pPr>
        <w:pStyle w:val="Block"/>
        <w:numPr>
          <w:ilvl w:val="0"/>
          <w:numId w:val="8"/>
        </w:numPr>
        <w:spacing w:line="240" w:lineRule="auto"/>
      </w:pPr>
      <w:r>
        <w:t>Interface Injection</w:t>
      </w:r>
    </w:p>
    <w:p w14:paraId="5BA7B0AD" w14:textId="0C2C95CC" w:rsidR="008B4263" w:rsidRDefault="008B4263" w:rsidP="005D74F5">
      <w:pPr>
        <w:pStyle w:val="Block"/>
        <w:numPr>
          <w:ilvl w:val="0"/>
          <w:numId w:val="8"/>
        </w:numPr>
        <w:spacing w:line="240" w:lineRule="auto"/>
      </w:pPr>
      <w:r>
        <w:t>Setter Injection</w:t>
      </w:r>
    </w:p>
    <w:p w14:paraId="4CF272D8" w14:textId="23510FCC" w:rsidR="008B4263" w:rsidRPr="008B7B85" w:rsidRDefault="008B4263" w:rsidP="00316C2F">
      <w:pPr>
        <w:pStyle w:val="Block"/>
        <w:numPr>
          <w:ilvl w:val="0"/>
          <w:numId w:val="8"/>
        </w:numPr>
        <w:rPr>
          <w:lang w:val="en-GB"/>
        </w:rPr>
      </w:pPr>
      <w:r w:rsidRPr="008B7B85">
        <w:rPr>
          <w:lang w:val="en-GB"/>
        </w:rPr>
        <w:t>Andere (z.B. Reflection oder Property Injection)</w:t>
      </w:r>
    </w:p>
    <w:p w14:paraId="266EE3B2" w14:textId="50993585" w:rsidR="00E66114" w:rsidRDefault="00DE43E6" w:rsidP="00316C2F">
      <w:pPr>
        <w:pStyle w:val="Block"/>
      </w:pPr>
      <w:r w:rsidRPr="00DE43E6">
        <w:t xml:space="preserve">Angular verwendet in beiden Versionen des Frameworks den Ansatz </w:t>
      </w:r>
      <w:r w:rsidRPr="00DE43E6">
        <w:rPr>
          <w:i/>
        </w:rPr>
        <w:t>Constructor Injection</w:t>
      </w:r>
      <w:r w:rsidRPr="00DE43E6">
        <w:t>. Die Abhängigkeiten werden im Konstruktor des Objekts oder der Klasse definiert. Bei der Instanziierung kümmert sich das Framework darum</w:t>
      </w:r>
      <w:r w:rsidR="00913558">
        <w:t>,</w:t>
      </w:r>
      <w:r w:rsidRPr="00DE43E6">
        <w:t xml:space="preserve"> die benötigten Abhängigkeiten aufzulösen und an das Ziel weiterzugeben</w:t>
      </w:r>
      <w:r>
        <w:t>.</w:t>
      </w:r>
    </w:p>
    <w:p w14:paraId="179CA74A" w14:textId="2C2FA8E1" w:rsidR="00356288" w:rsidRPr="008B7B85" w:rsidRDefault="00356288" w:rsidP="00356288">
      <w:pPr>
        <w:pStyle w:val="Beschriftung"/>
        <w:rPr>
          <w:lang w:val="en-GB"/>
        </w:rPr>
      </w:pPr>
      <w:bookmarkStart w:id="257" w:name="_Toc458776462"/>
      <w:bookmarkStart w:id="258" w:name="_Toc459365950"/>
      <w:bookmarkStart w:id="259" w:name="_Toc459905502"/>
      <w:r w:rsidRPr="008B7B85">
        <w:rPr>
          <w:lang w:val="en-GB"/>
        </w:rPr>
        <w:t xml:space="preserve">Listing </w:t>
      </w:r>
      <w:r w:rsidR="003017DB">
        <w:fldChar w:fldCharType="begin"/>
      </w:r>
      <w:r w:rsidR="003017DB" w:rsidRPr="008B7B85">
        <w:rPr>
          <w:lang w:val="en-GB"/>
        </w:rPr>
        <w:instrText xml:space="preserve"> SEQ Listing \* ARABIC </w:instrText>
      </w:r>
      <w:r w:rsidR="003017DB">
        <w:fldChar w:fldCharType="separate"/>
      </w:r>
      <w:r w:rsidR="00E54100">
        <w:rPr>
          <w:noProof/>
          <w:lang w:val="en-GB"/>
        </w:rPr>
        <w:t>19</w:t>
      </w:r>
      <w:r w:rsidR="003017DB">
        <w:rPr>
          <w:noProof/>
        </w:rPr>
        <w:fldChar w:fldCharType="end"/>
      </w:r>
      <w:r w:rsidRPr="008B7B85">
        <w:rPr>
          <w:lang w:val="en-GB"/>
        </w:rPr>
        <w:t>: Dependency Injection Varianten in AngularJS</w:t>
      </w:r>
      <w:bookmarkEnd w:id="257"/>
      <w:bookmarkEnd w:id="258"/>
      <w:bookmarkEnd w:id="259"/>
    </w:p>
    <w:tbl>
      <w:tblPr>
        <w:tblStyle w:val="CodeTabelle"/>
        <w:tblW w:w="0" w:type="auto"/>
        <w:tblLook w:val="04A0" w:firstRow="1" w:lastRow="0" w:firstColumn="1" w:lastColumn="0" w:noHBand="0" w:noVBand="1"/>
      </w:tblPr>
      <w:tblGrid>
        <w:gridCol w:w="502"/>
        <w:gridCol w:w="8558"/>
      </w:tblGrid>
      <w:tr w:rsidR="00DE43E6" w:rsidRPr="00E407C4" w14:paraId="4111746A"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5A33F55" w14:textId="77777777" w:rsidR="00DE43E6" w:rsidRDefault="00DE43E6" w:rsidP="003017DB">
            <w:pPr>
              <w:rPr>
                <w:rFonts w:ascii="Consolas" w:hAnsi="Consolas"/>
                <w:sz w:val="18"/>
                <w:szCs w:val="18"/>
                <w:lang w:val="en-GB"/>
              </w:rPr>
            </w:pPr>
            <w:r>
              <w:rPr>
                <w:rFonts w:ascii="Consolas" w:hAnsi="Consolas"/>
                <w:sz w:val="18"/>
                <w:szCs w:val="18"/>
                <w:lang w:val="en-GB"/>
              </w:rPr>
              <w:t>1</w:t>
            </w:r>
          </w:p>
        </w:tc>
        <w:tc>
          <w:tcPr>
            <w:tcW w:w="8558" w:type="dxa"/>
          </w:tcPr>
          <w:p w14:paraId="32C16A22" w14:textId="4F02474C" w:rsidR="00DE43E6" w:rsidRPr="007833AA" w:rsidRDefault="00DE43E6"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const module = angular.module(‘app’, []);</w:t>
            </w:r>
          </w:p>
        </w:tc>
      </w:tr>
      <w:tr w:rsidR="00DE43E6" w14:paraId="5892B92A"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5ABED15" w14:textId="77777777" w:rsidR="00DE43E6" w:rsidRDefault="00DE43E6" w:rsidP="003017DB">
            <w:pPr>
              <w:rPr>
                <w:rFonts w:ascii="Consolas" w:hAnsi="Consolas"/>
                <w:sz w:val="18"/>
                <w:szCs w:val="18"/>
                <w:lang w:val="en-GB"/>
              </w:rPr>
            </w:pPr>
            <w:r>
              <w:rPr>
                <w:rFonts w:ascii="Consolas" w:hAnsi="Consolas"/>
                <w:sz w:val="18"/>
                <w:szCs w:val="18"/>
                <w:lang w:val="en-GB"/>
              </w:rPr>
              <w:t>2</w:t>
            </w:r>
          </w:p>
        </w:tc>
        <w:tc>
          <w:tcPr>
            <w:tcW w:w="8558" w:type="dxa"/>
          </w:tcPr>
          <w:p w14:paraId="3FB33205" w14:textId="77777777" w:rsidR="00DE43E6" w:rsidRDefault="00DE43E6"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0922F9" w14:paraId="69F8ED4B"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2E33FCC" w14:textId="3BE2114C" w:rsidR="000922F9" w:rsidRDefault="000922F9" w:rsidP="003017DB">
            <w:pPr>
              <w:rPr>
                <w:rFonts w:ascii="Consolas" w:hAnsi="Consolas"/>
                <w:sz w:val="18"/>
                <w:szCs w:val="18"/>
                <w:lang w:val="en-GB"/>
              </w:rPr>
            </w:pPr>
            <w:r>
              <w:rPr>
                <w:rFonts w:ascii="Consolas" w:hAnsi="Consolas"/>
                <w:sz w:val="18"/>
                <w:szCs w:val="18"/>
                <w:lang w:val="en-GB"/>
              </w:rPr>
              <w:t>3</w:t>
            </w:r>
          </w:p>
        </w:tc>
        <w:tc>
          <w:tcPr>
            <w:tcW w:w="8558" w:type="dxa"/>
          </w:tcPr>
          <w:p w14:paraId="1313643B" w14:textId="278EE77E" w:rsidR="000922F9" w:rsidRDefault="000922F9"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 Inline Array</w:t>
            </w:r>
          </w:p>
        </w:tc>
      </w:tr>
      <w:tr w:rsidR="000922F9" w:rsidRPr="00E407C4" w14:paraId="34859CD3"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576C514" w14:textId="436E66E6" w:rsidR="000922F9" w:rsidRDefault="000922F9" w:rsidP="003017DB">
            <w:pPr>
              <w:rPr>
                <w:rFonts w:ascii="Consolas" w:hAnsi="Consolas"/>
                <w:sz w:val="18"/>
                <w:szCs w:val="18"/>
                <w:lang w:val="en-GB"/>
              </w:rPr>
            </w:pPr>
            <w:r>
              <w:rPr>
                <w:rFonts w:ascii="Consolas" w:hAnsi="Consolas"/>
                <w:sz w:val="18"/>
                <w:szCs w:val="18"/>
                <w:lang w:val="en-GB"/>
              </w:rPr>
              <w:t>4</w:t>
            </w:r>
          </w:p>
        </w:tc>
        <w:tc>
          <w:tcPr>
            <w:tcW w:w="8558" w:type="dxa"/>
          </w:tcPr>
          <w:p w14:paraId="687390C4" w14:textId="6B877E5E" w:rsidR="000922F9" w:rsidRPr="005D74F5" w:rsidRDefault="000922F9"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5D74F5">
              <w:rPr>
                <w:rFonts w:ascii="Consolas" w:hAnsi="Consolas"/>
                <w:sz w:val="18"/>
                <w:szCs w:val="18"/>
                <w:lang w:val="en-GB"/>
              </w:rPr>
              <w:t>module.controller(‘InlineController’, [‘$scope’, ‘$http’, function($scope, $http) {</w:t>
            </w:r>
          </w:p>
        </w:tc>
      </w:tr>
      <w:tr w:rsidR="006D2DA7" w:rsidRPr="00EC7AA8" w14:paraId="3577F11D"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1C60E06" w14:textId="6B723A95" w:rsidR="006D2DA7" w:rsidRDefault="006D2DA7" w:rsidP="003017DB">
            <w:pPr>
              <w:rPr>
                <w:rFonts w:ascii="Consolas" w:hAnsi="Consolas"/>
                <w:sz w:val="18"/>
                <w:szCs w:val="18"/>
                <w:lang w:val="en-GB"/>
              </w:rPr>
            </w:pPr>
            <w:r>
              <w:rPr>
                <w:rFonts w:ascii="Consolas" w:hAnsi="Consolas"/>
                <w:sz w:val="18"/>
                <w:szCs w:val="18"/>
                <w:lang w:val="en-GB"/>
              </w:rPr>
              <w:t>5</w:t>
            </w:r>
          </w:p>
        </w:tc>
        <w:tc>
          <w:tcPr>
            <w:tcW w:w="8558" w:type="dxa"/>
          </w:tcPr>
          <w:p w14:paraId="1614C28A" w14:textId="5466DCFA" w:rsidR="006D2DA7" w:rsidRPr="005D74F5" w:rsidRDefault="006D2DA7"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 ...</w:t>
            </w:r>
          </w:p>
        </w:tc>
      </w:tr>
      <w:tr w:rsidR="000922F9" w14:paraId="206A4DFE"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9B11DBD" w14:textId="0F094EF6" w:rsidR="000922F9" w:rsidRDefault="000922F9" w:rsidP="003017DB">
            <w:pPr>
              <w:rPr>
                <w:rFonts w:ascii="Consolas" w:hAnsi="Consolas"/>
                <w:sz w:val="18"/>
                <w:szCs w:val="18"/>
                <w:lang w:val="en-GB"/>
              </w:rPr>
            </w:pPr>
            <w:r>
              <w:rPr>
                <w:rFonts w:ascii="Consolas" w:hAnsi="Consolas"/>
                <w:sz w:val="18"/>
                <w:szCs w:val="18"/>
                <w:lang w:val="en-GB"/>
              </w:rPr>
              <w:t>6</w:t>
            </w:r>
          </w:p>
        </w:tc>
        <w:tc>
          <w:tcPr>
            <w:tcW w:w="8558" w:type="dxa"/>
          </w:tcPr>
          <w:p w14:paraId="3ACE88FE" w14:textId="0AE68ACA" w:rsidR="000922F9" w:rsidRDefault="000922F9"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0922F9" w14:paraId="393831FA"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D0D7AAB" w14:textId="7326E724" w:rsidR="000922F9" w:rsidRDefault="000922F9" w:rsidP="003017DB">
            <w:pPr>
              <w:rPr>
                <w:rFonts w:ascii="Consolas" w:hAnsi="Consolas"/>
                <w:sz w:val="18"/>
                <w:szCs w:val="18"/>
                <w:lang w:val="en-GB"/>
              </w:rPr>
            </w:pPr>
            <w:r>
              <w:rPr>
                <w:rFonts w:ascii="Consolas" w:hAnsi="Consolas"/>
                <w:sz w:val="18"/>
                <w:szCs w:val="18"/>
                <w:lang w:val="en-GB"/>
              </w:rPr>
              <w:t>7</w:t>
            </w:r>
          </w:p>
        </w:tc>
        <w:tc>
          <w:tcPr>
            <w:tcW w:w="8558" w:type="dxa"/>
          </w:tcPr>
          <w:p w14:paraId="6927DC38" w14:textId="77777777" w:rsidR="000922F9" w:rsidRDefault="000922F9"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DE43E6" w14:paraId="0FA2717F"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0FD667D0" w14:textId="129DF607" w:rsidR="00DE43E6" w:rsidRDefault="004E08DF" w:rsidP="003017DB">
            <w:pPr>
              <w:rPr>
                <w:rFonts w:ascii="Consolas" w:hAnsi="Consolas"/>
                <w:sz w:val="18"/>
                <w:szCs w:val="18"/>
                <w:lang w:val="en-GB"/>
              </w:rPr>
            </w:pPr>
            <w:r>
              <w:rPr>
                <w:rFonts w:ascii="Consolas" w:hAnsi="Consolas"/>
                <w:sz w:val="18"/>
                <w:szCs w:val="18"/>
                <w:lang w:val="en-GB"/>
              </w:rPr>
              <w:t>8</w:t>
            </w:r>
          </w:p>
        </w:tc>
        <w:tc>
          <w:tcPr>
            <w:tcW w:w="8558" w:type="dxa"/>
          </w:tcPr>
          <w:p w14:paraId="2F594B17" w14:textId="02BF13F6" w:rsidR="00DE43E6" w:rsidRDefault="00DE43E6"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 Implizit</w:t>
            </w:r>
          </w:p>
        </w:tc>
      </w:tr>
      <w:tr w:rsidR="00DE43E6" w:rsidRPr="00E407C4" w14:paraId="480F8E07"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65E8DB31" w14:textId="4235E036" w:rsidR="00DE43E6" w:rsidRDefault="004E08DF" w:rsidP="003017DB">
            <w:pPr>
              <w:rPr>
                <w:rFonts w:ascii="Consolas" w:hAnsi="Consolas"/>
                <w:sz w:val="18"/>
                <w:szCs w:val="18"/>
                <w:lang w:val="en-GB"/>
              </w:rPr>
            </w:pPr>
            <w:r>
              <w:rPr>
                <w:rFonts w:ascii="Consolas" w:hAnsi="Consolas"/>
                <w:sz w:val="18"/>
                <w:szCs w:val="18"/>
                <w:lang w:val="en-GB"/>
              </w:rPr>
              <w:t>9</w:t>
            </w:r>
          </w:p>
        </w:tc>
        <w:tc>
          <w:tcPr>
            <w:tcW w:w="8558" w:type="dxa"/>
          </w:tcPr>
          <w:p w14:paraId="312DE0A3" w14:textId="2CEDF0CF" w:rsidR="00DE43E6" w:rsidRDefault="00DE43E6"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module.controller(‘ImplicitController’, function($scope, $http) {</w:t>
            </w:r>
            <w:r w:rsidR="006D2DA7">
              <w:rPr>
                <w:rFonts w:ascii="Consolas" w:hAnsi="Consolas"/>
                <w:sz w:val="18"/>
                <w:szCs w:val="18"/>
                <w:lang w:val="en-GB"/>
              </w:rPr>
              <w:t>};</w:t>
            </w:r>
          </w:p>
        </w:tc>
      </w:tr>
      <w:tr w:rsidR="00DE43E6" w14:paraId="1719FD03"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1EF9B27C" w14:textId="2967C4FA" w:rsidR="00DE43E6" w:rsidRDefault="004E08DF" w:rsidP="003017DB">
            <w:pPr>
              <w:rPr>
                <w:rFonts w:ascii="Consolas" w:hAnsi="Consolas"/>
                <w:sz w:val="18"/>
                <w:szCs w:val="18"/>
                <w:lang w:val="en-GB"/>
              </w:rPr>
            </w:pPr>
            <w:r>
              <w:rPr>
                <w:rFonts w:ascii="Consolas" w:hAnsi="Consolas"/>
                <w:sz w:val="18"/>
                <w:szCs w:val="18"/>
                <w:lang w:val="en-GB"/>
              </w:rPr>
              <w:t>1</w:t>
            </w:r>
            <w:r w:rsidR="006D2DA7">
              <w:rPr>
                <w:rFonts w:ascii="Consolas" w:hAnsi="Consolas"/>
                <w:sz w:val="18"/>
                <w:szCs w:val="18"/>
                <w:lang w:val="en-GB"/>
              </w:rPr>
              <w:t>0</w:t>
            </w:r>
          </w:p>
        </w:tc>
        <w:tc>
          <w:tcPr>
            <w:tcW w:w="8558" w:type="dxa"/>
          </w:tcPr>
          <w:p w14:paraId="6C411044" w14:textId="70E2BF70" w:rsidR="00DE43E6" w:rsidRDefault="00DE43E6"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DE43E6" w14:paraId="7C629F7A"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5B0C1CC0" w14:textId="4CAB4DE3" w:rsidR="00DE43E6" w:rsidRDefault="004E08DF" w:rsidP="003017DB">
            <w:pPr>
              <w:rPr>
                <w:rFonts w:ascii="Consolas" w:hAnsi="Consolas"/>
                <w:sz w:val="18"/>
                <w:szCs w:val="18"/>
                <w:lang w:val="en-GB"/>
              </w:rPr>
            </w:pPr>
            <w:r>
              <w:rPr>
                <w:rFonts w:ascii="Consolas" w:hAnsi="Consolas"/>
                <w:sz w:val="18"/>
                <w:szCs w:val="18"/>
                <w:lang w:val="en-GB"/>
              </w:rPr>
              <w:t>1</w:t>
            </w:r>
            <w:r w:rsidR="006D2DA7">
              <w:rPr>
                <w:rFonts w:ascii="Consolas" w:hAnsi="Consolas"/>
                <w:sz w:val="18"/>
                <w:szCs w:val="18"/>
                <w:lang w:val="en-GB"/>
              </w:rPr>
              <w:t>1</w:t>
            </w:r>
          </w:p>
        </w:tc>
        <w:tc>
          <w:tcPr>
            <w:tcW w:w="8558" w:type="dxa"/>
          </w:tcPr>
          <w:p w14:paraId="7AB7E895" w14:textId="68547740" w:rsidR="00DE43E6" w:rsidRDefault="00DE43E6"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 $inject Property</w:t>
            </w:r>
          </w:p>
        </w:tc>
      </w:tr>
      <w:tr w:rsidR="00DE43E6" w:rsidRPr="00E407C4" w14:paraId="34013371"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7F002713" w14:textId="0F0C6A42" w:rsidR="00DE43E6" w:rsidRDefault="004E08DF" w:rsidP="003017DB">
            <w:pPr>
              <w:rPr>
                <w:rFonts w:ascii="Consolas" w:hAnsi="Consolas"/>
                <w:sz w:val="18"/>
                <w:szCs w:val="18"/>
                <w:lang w:val="en-GB"/>
              </w:rPr>
            </w:pPr>
            <w:r>
              <w:rPr>
                <w:rFonts w:ascii="Consolas" w:hAnsi="Consolas"/>
                <w:sz w:val="18"/>
                <w:szCs w:val="18"/>
                <w:lang w:val="en-GB"/>
              </w:rPr>
              <w:t>1</w:t>
            </w:r>
            <w:r w:rsidR="006D2DA7">
              <w:rPr>
                <w:rFonts w:ascii="Consolas" w:hAnsi="Consolas"/>
                <w:sz w:val="18"/>
                <w:szCs w:val="18"/>
                <w:lang w:val="en-GB"/>
              </w:rPr>
              <w:t>2</w:t>
            </w:r>
          </w:p>
        </w:tc>
        <w:tc>
          <w:tcPr>
            <w:tcW w:w="8558" w:type="dxa"/>
          </w:tcPr>
          <w:p w14:paraId="43E7F079" w14:textId="1BA1E57F" w:rsidR="00DE43E6" w:rsidRDefault="00356288"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const InjectController = function($scope, $http) {</w:t>
            </w:r>
            <w:r w:rsidR="006D2DA7">
              <w:rPr>
                <w:rFonts w:ascii="Consolas" w:hAnsi="Consolas"/>
                <w:sz w:val="18"/>
                <w:szCs w:val="18"/>
                <w:lang w:val="en-GB"/>
              </w:rPr>
              <w:t>};</w:t>
            </w:r>
          </w:p>
        </w:tc>
      </w:tr>
      <w:tr w:rsidR="00356288" w14:paraId="30B8FF20"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2B3F60F4" w14:textId="601CCD86" w:rsidR="00356288" w:rsidRDefault="004E08DF" w:rsidP="003017DB">
            <w:pPr>
              <w:rPr>
                <w:rFonts w:ascii="Consolas" w:hAnsi="Consolas"/>
                <w:sz w:val="18"/>
                <w:szCs w:val="18"/>
                <w:lang w:val="en-GB"/>
              </w:rPr>
            </w:pPr>
            <w:r>
              <w:rPr>
                <w:rFonts w:ascii="Consolas" w:hAnsi="Consolas"/>
                <w:sz w:val="18"/>
                <w:szCs w:val="18"/>
                <w:lang w:val="en-GB"/>
              </w:rPr>
              <w:t>1</w:t>
            </w:r>
            <w:r w:rsidR="006D2DA7">
              <w:rPr>
                <w:rFonts w:ascii="Consolas" w:hAnsi="Consolas"/>
                <w:sz w:val="18"/>
                <w:szCs w:val="18"/>
                <w:lang w:val="en-GB"/>
              </w:rPr>
              <w:t>3</w:t>
            </w:r>
          </w:p>
        </w:tc>
        <w:tc>
          <w:tcPr>
            <w:tcW w:w="8558" w:type="dxa"/>
          </w:tcPr>
          <w:p w14:paraId="39774C5B" w14:textId="70E7F714" w:rsidR="00356288" w:rsidRDefault="00356288"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InjectController.$inject = [‘$scope’, ‘$http’];</w:t>
            </w:r>
          </w:p>
        </w:tc>
      </w:tr>
      <w:tr w:rsidR="00356288" w14:paraId="5FC75490"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4B186BFE" w14:textId="083B75A7" w:rsidR="00356288" w:rsidRDefault="004E08DF" w:rsidP="003017DB">
            <w:pPr>
              <w:rPr>
                <w:rFonts w:ascii="Consolas" w:hAnsi="Consolas"/>
                <w:sz w:val="18"/>
                <w:szCs w:val="18"/>
                <w:lang w:val="en-GB"/>
              </w:rPr>
            </w:pPr>
            <w:r>
              <w:rPr>
                <w:rFonts w:ascii="Consolas" w:hAnsi="Consolas"/>
                <w:sz w:val="18"/>
                <w:szCs w:val="18"/>
                <w:lang w:val="en-GB"/>
              </w:rPr>
              <w:t>1</w:t>
            </w:r>
            <w:r w:rsidR="006D2DA7">
              <w:rPr>
                <w:rFonts w:ascii="Consolas" w:hAnsi="Consolas"/>
                <w:sz w:val="18"/>
                <w:szCs w:val="18"/>
                <w:lang w:val="en-GB"/>
              </w:rPr>
              <w:t>4</w:t>
            </w:r>
          </w:p>
        </w:tc>
        <w:tc>
          <w:tcPr>
            <w:tcW w:w="8558" w:type="dxa"/>
          </w:tcPr>
          <w:p w14:paraId="02F3D88D" w14:textId="77777777" w:rsidR="00356288" w:rsidRDefault="00356288"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356288" w14:paraId="0E97740A"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6245F0C2" w14:textId="39F6DAA8" w:rsidR="00356288" w:rsidRDefault="004E08DF" w:rsidP="003017DB">
            <w:pPr>
              <w:rPr>
                <w:rFonts w:ascii="Consolas" w:hAnsi="Consolas"/>
                <w:sz w:val="18"/>
                <w:szCs w:val="18"/>
                <w:lang w:val="en-GB"/>
              </w:rPr>
            </w:pPr>
            <w:r>
              <w:rPr>
                <w:rFonts w:ascii="Consolas" w:hAnsi="Consolas"/>
                <w:sz w:val="18"/>
                <w:szCs w:val="18"/>
                <w:lang w:val="en-GB"/>
              </w:rPr>
              <w:t>1</w:t>
            </w:r>
            <w:r w:rsidR="006D2DA7">
              <w:rPr>
                <w:rFonts w:ascii="Consolas" w:hAnsi="Consolas"/>
                <w:sz w:val="18"/>
                <w:szCs w:val="18"/>
                <w:lang w:val="en-GB"/>
              </w:rPr>
              <w:t>5</w:t>
            </w:r>
          </w:p>
        </w:tc>
        <w:tc>
          <w:tcPr>
            <w:tcW w:w="8558" w:type="dxa"/>
          </w:tcPr>
          <w:p w14:paraId="303223E2" w14:textId="7CAF6884" w:rsidR="00356288" w:rsidRDefault="00356288" w:rsidP="000922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module.controller(‘InjectController’, InjectController);</w:t>
            </w:r>
          </w:p>
        </w:tc>
      </w:tr>
    </w:tbl>
    <w:p w14:paraId="1ABFF14F" w14:textId="2FEFC62D" w:rsidR="00DE43E6" w:rsidRPr="00DE43E6" w:rsidRDefault="00356288" w:rsidP="00356288">
      <w:pPr>
        <w:pStyle w:val="Beschriftung"/>
      </w:pPr>
      <w:r>
        <w:t>Quelle: Eigene Darstellung</w:t>
      </w:r>
    </w:p>
    <w:p w14:paraId="0CB63C2A" w14:textId="488A32E9" w:rsidR="008B4263" w:rsidRPr="007B5211" w:rsidRDefault="000922F9" w:rsidP="00D03FF0">
      <w:pPr>
        <w:pStyle w:val="Block"/>
      </w:pPr>
      <w:r w:rsidRPr="000922F9">
        <w:t>Im Fall der impliziten Variante untersucht AngularJS die Parameter</w:t>
      </w:r>
      <w:r w:rsidR="00913558">
        <w:t>n</w:t>
      </w:r>
      <w:r w:rsidRPr="000922F9">
        <w:t xml:space="preserve">amen der Funktion. </w:t>
      </w:r>
      <w:r w:rsidR="00316C2F">
        <w:t>Der Injector-Service versucht</w:t>
      </w:r>
      <w:r>
        <w:t xml:space="preserve"> diese Namen aufzulösen und die Abhängigkeiten bereitzustellen. Allerdings verursacht diese Methode Probleme bei der Komprimierung des Quelltexts (Minification). </w:t>
      </w:r>
      <w:r w:rsidR="007B5211">
        <w:t>Um die Größe der auszuliefernden Skript-Dateien zu verringern</w:t>
      </w:r>
      <w:r w:rsidR="00913558">
        <w:t>,</w:t>
      </w:r>
      <w:r w:rsidR="007B5211">
        <w:t xml:space="preserve"> werden Minification-Tools eingesetzt. Unter anderem werden dabei die Parameter</w:t>
      </w:r>
      <w:r w:rsidR="00913558">
        <w:t>n</w:t>
      </w:r>
      <w:r w:rsidR="007B5211">
        <w:t>amen von Funktionen durch möglichst kurze Bezeichner ersetzt. Für diese zufällig generierten neuen B</w:t>
      </w:r>
      <w:r w:rsidR="00394FF2">
        <w:t xml:space="preserve">ezeichner findet das Dependency </w:t>
      </w:r>
      <w:r w:rsidR="007B5211" w:rsidRPr="007B5211">
        <w:t>Injection</w:t>
      </w:r>
      <w:r w:rsidR="004E25C8">
        <w:t>-</w:t>
      </w:r>
      <w:r w:rsidR="007B5211" w:rsidRPr="007B5211">
        <w:t>System von AngularJS keine Abhängigkeiten.</w:t>
      </w:r>
    </w:p>
    <w:p w14:paraId="24D9F5A1" w14:textId="2D4E6D8A" w:rsidR="007B5211" w:rsidRPr="007B5211" w:rsidRDefault="007B5211" w:rsidP="00D03FF0">
      <w:pPr>
        <w:pStyle w:val="Block"/>
      </w:pPr>
      <w:r w:rsidRPr="007B5211">
        <w:t xml:space="preserve">Daher sind die Varianten der Array-Deklaration oder des Inject-Property zu bevorzugen, wenn der Code durch Minification komprimiert wird. Als Behelfslösung können Tools wie </w:t>
      </w:r>
      <w:r w:rsidRPr="008C67AC">
        <w:rPr>
          <w:i/>
        </w:rPr>
        <w:t>ng-annotate</w:t>
      </w:r>
      <w:r w:rsidRPr="007B5211">
        <w:rPr>
          <w:rStyle w:val="Funotenzeichen"/>
        </w:rPr>
        <w:footnoteReference w:id="60"/>
      </w:r>
      <w:r w:rsidRPr="007B5211">
        <w:t xml:space="preserve"> in ein </w:t>
      </w:r>
      <w:r w:rsidR="00595E18">
        <w:t xml:space="preserve">Build-System eingebaut werden. </w:t>
      </w:r>
      <w:r w:rsidRPr="007B5211">
        <w:t>Diese sorgen dafür, dass implizite Deklarationen automatisch durch die Inline-Array-Variante ersetzt werden.</w:t>
      </w:r>
    </w:p>
    <w:p w14:paraId="1C926F7C" w14:textId="355734C0" w:rsidR="00356288" w:rsidRDefault="007B5211" w:rsidP="00D03FF0">
      <w:pPr>
        <w:pStyle w:val="Block"/>
      </w:pPr>
      <w:r w:rsidRPr="007B5211">
        <w:t>Die neue Version von</w:t>
      </w:r>
      <w:r w:rsidR="00CC4F2F">
        <w:t xml:space="preserve"> Angular behebt dieses Problem und stellt einen einheitlichen Weg für Dependency Injection bereit.</w:t>
      </w:r>
    </w:p>
    <w:p w14:paraId="1A96FC2D" w14:textId="0F3FF165" w:rsidR="00CC4F2F" w:rsidRPr="008B7B85" w:rsidRDefault="00CC4F2F" w:rsidP="00CC4F2F">
      <w:pPr>
        <w:pStyle w:val="Beschriftung"/>
        <w:rPr>
          <w:lang w:val="en-GB"/>
        </w:rPr>
      </w:pPr>
      <w:bookmarkStart w:id="260" w:name="_Toc458776463"/>
      <w:bookmarkStart w:id="261" w:name="_Toc459365951"/>
      <w:bookmarkStart w:id="262" w:name="_Toc459905503"/>
      <w:r w:rsidRPr="008B7B85">
        <w:rPr>
          <w:lang w:val="en-GB"/>
        </w:rPr>
        <w:t xml:space="preserve">Listing </w:t>
      </w:r>
      <w:r w:rsidR="003017DB">
        <w:fldChar w:fldCharType="begin"/>
      </w:r>
      <w:r w:rsidR="003017DB" w:rsidRPr="008B7B85">
        <w:rPr>
          <w:lang w:val="en-GB"/>
        </w:rPr>
        <w:instrText xml:space="preserve"> SEQ Listing \* ARABIC </w:instrText>
      </w:r>
      <w:r w:rsidR="003017DB">
        <w:fldChar w:fldCharType="separate"/>
      </w:r>
      <w:r w:rsidR="00E54100">
        <w:rPr>
          <w:noProof/>
          <w:lang w:val="en-GB"/>
        </w:rPr>
        <w:t>20</w:t>
      </w:r>
      <w:r w:rsidR="003017DB">
        <w:rPr>
          <w:noProof/>
        </w:rPr>
        <w:fldChar w:fldCharType="end"/>
      </w:r>
      <w:r w:rsidRPr="008B7B85">
        <w:rPr>
          <w:lang w:val="en-GB"/>
        </w:rPr>
        <w:t>: Dependency Injection in Angular</w:t>
      </w:r>
      <w:bookmarkEnd w:id="260"/>
      <w:bookmarkEnd w:id="261"/>
      <w:bookmarkEnd w:id="262"/>
    </w:p>
    <w:tbl>
      <w:tblPr>
        <w:tblStyle w:val="CodeTabelle"/>
        <w:tblW w:w="0" w:type="auto"/>
        <w:tblLook w:val="04A0" w:firstRow="1" w:lastRow="0" w:firstColumn="1" w:lastColumn="0" w:noHBand="0" w:noVBand="1"/>
      </w:tblPr>
      <w:tblGrid>
        <w:gridCol w:w="502"/>
        <w:gridCol w:w="8558"/>
      </w:tblGrid>
      <w:tr w:rsidR="00CC4F2F" w:rsidRPr="007833AA" w14:paraId="44828D38"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6D4C36D" w14:textId="77777777" w:rsidR="00CC4F2F" w:rsidRDefault="00CC4F2F" w:rsidP="003017DB">
            <w:pPr>
              <w:rPr>
                <w:rFonts w:ascii="Consolas" w:hAnsi="Consolas"/>
                <w:sz w:val="18"/>
                <w:szCs w:val="18"/>
                <w:lang w:val="en-GB"/>
              </w:rPr>
            </w:pPr>
            <w:r>
              <w:rPr>
                <w:rFonts w:ascii="Consolas" w:hAnsi="Consolas"/>
                <w:sz w:val="18"/>
                <w:szCs w:val="18"/>
                <w:lang w:val="en-GB"/>
              </w:rPr>
              <w:t>1</w:t>
            </w:r>
          </w:p>
        </w:tc>
        <w:tc>
          <w:tcPr>
            <w:tcW w:w="8558" w:type="dxa"/>
          </w:tcPr>
          <w:p w14:paraId="7B59F114" w14:textId="67E87D4D" w:rsidR="00CC4F2F" w:rsidRPr="00316C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316C2F">
              <w:rPr>
                <w:rFonts w:ascii="Consolas" w:hAnsi="Consolas"/>
                <w:b/>
                <w:sz w:val="18"/>
                <w:lang w:val="en-GB"/>
              </w:rPr>
              <w:t>// dependency.service.ts</w:t>
            </w:r>
          </w:p>
        </w:tc>
      </w:tr>
      <w:tr w:rsidR="00CC4F2F" w:rsidRPr="00E407C4" w14:paraId="20A145DD"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F70680C" w14:textId="77777777" w:rsidR="00CC4F2F" w:rsidRDefault="00CC4F2F" w:rsidP="003017DB">
            <w:pPr>
              <w:rPr>
                <w:rFonts w:ascii="Consolas" w:hAnsi="Consolas"/>
                <w:sz w:val="18"/>
                <w:szCs w:val="18"/>
                <w:lang w:val="en-GB"/>
              </w:rPr>
            </w:pPr>
            <w:r>
              <w:rPr>
                <w:rFonts w:ascii="Consolas" w:hAnsi="Consolas"/>
                <w:sz w:val="18"/>
                <w:szCs w:val="18"/>
                <w:lang w:val="en-GB"/>
              </w:rPr>
              <w:t>2</w:t>
            </w:r>
          </w:p>
        </w:tc>
        <w:tc>
          <w:tcPr>
            <w:tcW w:w="8558" w:type="dxa"/>
          </w:tcPr>
          <w:p w14:paraId="765471DE" w14:textId="363887E0"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Injectable } from ‘@angular/core’;</w:t>
            </w:r>
          </w:p>
        </w:tc>
      </w:tr>
      <w:tr w:rsidR="00CC4F2F" w14:paraId="0E886E4F"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601FEA2" w14:textId="77777777" w:rsidR="00CC4F2F" w:rsidRDefault="00CC4F2F" w:rsidP="003017DB">
            <w:pPr>
              <w:rPr>
                <w:rFonts w:ascii="Consolas" w:hAnsi="Consolas"/>
                <w:sz w:val="18"/>
                <w:szCs w:val="18"/>
                <w:lang w:val="en-GB"/>
              </w:rPr>
            </w:pPr>
            <w:r>
              <w:rPr>
                <w:rFonts w:ascii="Consolas" w:hAnsi="Consolas"/>
                <w:sz w:val="18"/>
                <w:szCs w:val="18"/>
                <w:lang w:val="en-GB"/>
              </w:rPr>
              <w:t>3</w:t>
            </w:r>
          </w:p>
        </w:tc>
        <w:tc>
          <w:tcPr>
            <w:tcW w:w="8558" w:type="dxa"/>
          </w:tcPr>
          <w:p w14:paraId="75927466" w14:textId="72A3C30B"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CC4F2F" w14:paraId="760BBA9E"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2FC8CEA" w14:textId="77777777" w:rsidR="00CC4F2F" w:rsidRDefault="00CC4F2F" w:rsidP="003017DB">
            <w:pPr>
              <w:rPr>
                <w:rFonts w:ascii="Consolas" w:hAnsi="Consolas"/>
                <w:sz w:val="18"/>
                <w:szCs w:val="18"/>
                <w:lang w:val="en-GB"/>
              </w:rPr>
            </w:pPr>
            <w:r>
              <w:rPr>
                <w:rFonts w:ascii="Consolas" w:hAnsi="Consolas"/>
                <w:sz w:val="18"/>
                <w:szCs w:val="18"/>
                <w:lang w:val="en-GB"/>
              </w:rPr>
              <w:t>4</w:t>
            </w:r>
          </w:p>
        </w:tc>
        <w:tc>
          <w:tcPr>
            <w:tcW w:w="8558" w:type="dxa"/>
          </w:tcPr>
          <w:p w14:paraId="4DB6BA09" w14:textId="7F0F47E1"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@Injectable()</w:t>
            </w:r>
          </w:p>
        </w:tc>
      </w:tr>
      <w:tr w:rsidR="00CC4F2F" w14:paraId="4EC3D880"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B0326F3" w14:textId="77777777" w:rsidR="00CC4F2F" w:rsidRDefault="00CC4F2F" w:rsidP="003017DB">
            <w:pPr>
              <w:rPr>
                <w:rFonts w:ascii="Consolas" w:hAnsi="Consolas"/>
                <w:sz w:val="18"/>
                <w:szCs w:val="18"/>
                <w:lang w:val="en-GB"/>
              </w:rPr>
            </w:pPr>
            <w:r>
              <w:rPr>
                <w:rFonts w:ascii="Consolas" w:hAnsi="Consolas"/>
                <w:sz w:val="18"/>
                <w:szCs w:val="18"/>
                <w:lang w:val="en-GB"/>
              </w:rPr>
              <w:t>5</w:t>
            </w:r>
          </w:p>
        </w:tc>
        <w:tc>
          <w:tcPr>
            <w:tcW w:w="8558" w:type="dxa"/>
          </w:tcPr>
          <w:p w14:paraId="02FA1352" w14:textId="617D30D6"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export default class DependencyService {}</w:t>
            </w:r>
          </w:p>
        </w:tc>
      </w:tr>
      <w:tr w:rsidR="00CC4F2F" w14:paraId="3C071964"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A558AAE" w14:textId="77777777" w:rsidR="00CC4F2F" w:rsidRDefault="00CC4F2F" w:rsidP="003017DB">
            <w:pPr>
              <w:rPr>
                <w:rFonts w:ascii="Consolas" w:hAnsi="Consolas"/>
                <w:sz w:val="18"/>
                <w:szCs w:val="18"/>
                <w:lang w:val="en-GB"/>
              </w:rPr>
            </w:pPr>
            <w:r>
              <w:rPr>
                <w:rFonts w:ascii="Consolas" w:hAnsi="Consolas"/>
                <w:sz w:val="18"/>
                <w:szCs w:val="18"/>
                <w:lang w:val="en-GB"/>
              </w:rPr>
              <w:t>6</w:t>
            </w:r>
          </w:p>
        </w:tc>
        <w:tc>
          <w:tcPr>
            <w:tcW w:w="8558" w:type="dxa"/>
          </w:tcPr>
          <w:p w14:paraId="4EB6206F" w14:textId="0C9DAE82"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CC4F2F" w14:paraId="44E800EB" w14:textId="77777777" w:rsidTr="003017DB">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765EDB6" w14:textId="77777777" w:rsidR="00CC4F2F" w:rsidRDefault="00CC4F2F" w:rsidP="003017DB">
            <w:pPr>
              <w:rPr>
                <w:rFonts w:ascii="Consolas" w:hAnsi="Consolas"/>
                <w:sz w:val="18"/>
                <w:szCs w:val="18"/>
                <w:lang w:val="en-GB"/>
              </w:rPr>
            </w:pPr>
            <w:r>
              <w:rPr>
                <w:rFonts w:ascii="Consolas" w:hAnsi="Consolas"/>
                <w:sz w:val="18"/>
                <w:szCs w:val="18"/>
                <w:lang w:val="en-GB"/>
              </w:rPr>
              <w:t>7</w:t>
            </w:r>
          </w:p>
        </w:tc>
        <w:tc>
          <w:tcPr>
            <w:tcW w:w="8558" w:type="dxa"/>
          </w:tcPr>
          <w:p w14:paraId="1C5D5DE6" w14:textId="183C66CE" w:rsidR="00CC4F2F" w:rsidRPr="00316C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316C2F">
              <w:rPr>
                <w:rFonts w:ascii="Consolas" w:hAnsi="Consolas"/>
                <w:b/>
                <w:sz w:val="18"/>
                <w:lang w:val="en-GB"/>
              </w:rPr>
              <w:t>// app.component.ts</w:t>
            </w:r>
          </w:p>
        </w:tc>
      </w:tr>
      <w:tr w:rsidR="00CC4F2F" w:rsidRPr="00E407C4" w14:paraId="1F3922A2"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13781256" w14:textId="439883F3" w:rsidR="00CC4F2F" w:rsidRDefault="004E08DF" w:rsidP="003017DB">
            <w:pPr>
              <w:rPr>
                <w:rFonts w:ascii="Consolas" w:hAnsi="Consolas"/>
                <w:sz w:val="18"/>
                <w:szCs w:val="18"/>
                <w:lang w:val="en-GB"/>
              </w:rPr>
            </w:pPr>
            <w:r>
              <w:rPr>
                <w:rFonts w:ascii="Consolas" w:hAnsi="Consolas"/>
                <w:sz w:val="18"/>
                <w:szCs w:val="18"/>
                <w:lang w:val="en-GB"/>
              </w:rPr>
              <w:t>8</w:t>
            </w:r>
          </w:p>
        </w:tc>
        <w:tc>
          <w:tcPr>
            <w:tcW w:w="8558" w:type="dxa"/>
          </w:tcPr>
          <w:p w14:paraId="0064345A" w14:textId="65967EF3"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Component } from ‘@angular/core’;</w:t>
            </w:r>
          </w:p>
        </w:tc>
      </w:tr>
      <w:tr w:rsidR="00036833" w:rsidRPr="00E407C4" w14:paraId="13BA3175"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0E3CC685" w14:textId="32CFF33B" w:rsidR="00036833" w:rsidRDefault="004E08DF" w:rsidP="003017DB">
            <w:pPr>
              <w:rPr>
                <w:rFonts w:ascii="Consolas" w:hAnsi="Consolas"/>
                <w:sz w:val="18"/>
                <w:szCs w:val="18"/>
                <w:lang w:val="en-GB"/>
              </w:rPr>
            </w:pPr>
            <w:r>
              <w:rPr>
                <w:rFonts w:ascii="Consolas" w:hAnsi="Consolas"/>
                <w:sz w:val="18"/>
                <w:szCs w:val="18"/>
                <w:lang w:val="en-GB"/>
              </w:rPr>
              <w:t>9</w:t>
            </w:r>
          </w:p>
        </w:tc>
        <w:tc>
          <w:tcPr>
            <w:tcW w:w="8558" w:type="dxa"/>
          </w:tcPr>
          <w:p w14:paraId="4C988F31" w14:textId="74044AE9" w:rsidR="00036833" w:rsidRDefault="00036833"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Http } from ‘@angular/http’;</w:t>
            </w:r>
          </w:p>
        </w:tc>
      </w:tr>
      <w:tr w:rsidR="00CC4F2F" w:rsidRPr="00E407C4" w14:paraId="39015EEA"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6DF274B2" w14:textId="5EFD545D" w:rsidR="00CC4F2F" w:rsidRDefault="004E08DF" w:rsidP="003017DB">
            <w:pPr>
              <w:rPr>
                <w:rFonts w:ascii="Consolas" w:hAnsi="Consolas"/>
                <w:sz w:val="18"/>
                <w:szCs w:val="18"/>
                <w:lang w:val="en-GB"/>
              </w:rPr>
            </w:pPr>
            <w:r>
              <w:rPr>
                <w:rFonts w:ascii="Consolas" w:hAnsi="Consolas"/>
                <w:sz w:val="18"/>
                <w:szCs w:val="18"/>
                <w:lang w:val="en-GB"/>
              </w:rPr>
              <w:t>10</w:t>
            </w:r>
          </w:p>
        </w:tc>
        <w:tc>
          <w:tcPr>
            <w:tcW w:w="8558" w:type="dxa"/>
          </w:tcPr>
          <w:p w14:paraId="0973C2B5" w14:textId="10946D51"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DependencyService from ‘./dependency.service’;</w:t>
            </w:r>
          </w:p>
        </w:tc>
      </w:tr>
      <w:tr w:rsidR="00CC4F2F" w14:paraId="6D84C59A"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04A30397" w14:textId="2E2EB6B3" w:rsidR="00CC4F2F" w:rsidRDefault="004E08DF" w:rsidP="003017DB">
            <w:pPr>
              <w:rPr>
                <w:rFonts w:ascii="Consolas" w:hAnsi="Consolas"/>
                <w:sz w:val="18"/>
                <w:szCs w:val="18"/>
                <w:lang w:val="en-GB"/>
              </w:rPr>
            </w:pPr>
            <w:r>
              <w:rPr>
                <w:rFonts w:ascii="Consolas" w:hAnsi="Consolas"/>
                <w:sz w:val="18"/>
                <w:szCs w:val="18"/>
                <w:lang w:val="en-GB"/>
              </w:rPr>
              <w:t>11</w:t>
            </w:r>
          </w:p>
        </w:tc>
        <w:tc>
          <w:tcPr>
            <w:tcW w:w="8558" w:type="dxa"/>
          </w:tcPr>
          <w:p w14:paraId="7CCD5D64" w14:textId="2EC79558"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CC4F2F" w14:paraId="667E8754"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199DA3F4" w14:textId="63057105" w:rsidR="00CC4F2F" w:rsidRDefault="004E08DF" w:rsidP="003017DB">
            <w:pPr>
              <w:rPr>
                <w:rFonts w:ascii="Consolas" w:hAnsi="Consolas"/>
                <w:sz w:val="18"/>
                <w:szCs w:val="18"/>
                <w:lang w:val="en-GB"/>
              </w:rPr>
            </w:pPr>
            <w:r>
              <w:rPr>
                <w:rFonts w:ascii="Consolas" w:hAnsi="Consolas"/>
                <w:sz w:val="18"/>
                <w:szCs w:val="18"/>
                <w:lang w:val="en-GB"/>
              </w:rPr>
              <w:t>12</w:t>
            </w:r>
          </w:p>
        </w:tc>
        <w:tc>
          <w:tcPr>
            <w:tcW w:w="8558" w:type="dxa"/>
          </w:tcPr>
          <w:p w14:paraId="4FA7769F" w14:textId="1916B7F4"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@Component({</w:t>
            </w:r>
          </w:p>
        </w:tc>
      </w:tr>
      <w:tr w:rsidR="00CC4F2F" w14:paraId="3FA66A0D"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1F1A8BFE" w14:textId="0967CB36" w:rsidR="00CC4F2F" w:rsidRDefault="004E08DF" w:rsidP="003017DB">
            <w:pPr>
              <w:rPr>
                <w:rFonts w:ascii="Consolas" w:hAnsi="Consolas"/>
                <w:sz w:val="18"/>
                <w:szCs w:val="18"/>
                <w:lang w:val="en-GB"/>
              </w:rPr>
            </w:pPr>
            <w:r>
              <w:rPr>
                <w:rFonts w:ascii="Consolas" w:hAnsi="Consolas"/>
                <w:sz w:val="18"/>
                <w:szCs w:val="18"/>
                <w:lang w:val="en-GB"/>
              </w:rPr>
              <w:t>13</w:t>
            </w:r>
          </w:p>
        </w:tc>
        <w:tc>
          <w:tcPr>
            <w:tcW w:w="8558" w:type="dxa"/>
          </w:tcPr>
          <w:p w14:paraId="58794705" w14:textId="5038AE74"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 ...</w:t>
            </w:r>
          </w:p>
        </w:tc>
      </w:tr>
      <w:tr w:rsidR="00CC4F2F" w14:paraId="56FF018E"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6E3F4964" w14:textId="0111E167" w:rsidR="00CC4F2F" w:rsidRDefault="004E08DF" w:rsidP="003017DB">
            <w:pPr>
              <w:rPr>
                <w:rFonts w:ascii="Consolas" w:hAnsi="Consolas"/>
                <w:sz w:val="18"/>
                <w:szCs w:val="18"/>
                <w:lang w:val="en-GB"/>
              </w:rPr>
            </w:pPr>
            <w:r>
              <w:rPr>
                <w:rFonts w:ascii="Consolas" w:hAnsi="Consolas"/>
                <w:sz w:val="18"/>
                <w:szCs w:val="18"/>
                <w:lang w:val="en-GB"/>
              </w:rPr>
              <w:t>14</w:t>
            </w:r>
          </w:p>
        </w:tc>
        <w:tc>
          <w:tcPr>
            <w:tcW w:w="8558" w:type="dxa"/>
          </w:tcPr>
          <w:p w14:paraId="0CEF64E9" w14:textId="7A326154"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CC4F2F" w14:paraId="6145B7F9"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0FEB864C" w14:textId="52DDAC0C" w:rsidR="00CC4F2F" w:rsidRDefault="004E08DF" w:rsidP="003017DB">
            <w:pPr>
              <w:rPr>
                <w:rFonts w:ascii="Consolas" w:hAnsi="Consolas"/>
                <w:sz w:val="18"/>
                <w:szCs w:val="18"/>
                <w:lang w:val="en-GB"/>
              </w:rPr>
            </w:pPr>
            <w:r>
              <w:rPr>
                <w:rFonts w:ascii="Consolas" w:hAnsi="Consolas"/>
                <w:sz w:val="18"/>
                <w:szCs w:val="18"/>
                <w:lang w:val="en-GB"/>
              </w:rPr>
              <w:t>15</w:t>
            </w:r>
          </w:p>
        </w:tc>
        <w:tc>
          <w:tcPr>
            <w:tcW w:w="8558" w:type="dxa"/>
          </w:tcPr>
          <w:p w14:paraId="598BBFB0" w14:textId="10DDE38B"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class AppComponent {</w:t>
            </w:r>
          </w:p>
        </w:tc>
      </w:tr>
      <w:tr w:rsidR="00CC4F2F" w:rsidRPr="00E407C4" w14:paraId="583F7D17"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4AAFC105" w14:textId="2A3C2745" w:rsidR="00CC4F2F" w:rsidRDefault="00CC4F2F" w:rsidP="003017DB">
            <w:pPr>
              <w:rPr>
                <w:rFonts w:ascii="Consolas" w:hAnsi="Consolas"/>
                <w:sz w:val="18"/>
                <w:szCs w:val="18"/>
                <w:lang w:val="en-GB"/>
              </w:rPr>
            </w:pPr>
            <w:r>
              <w:rPr>
                <w:rFonts w:ascii="Consolas" w:hAnsi="Consolas"/>
                <w:sz w:val="18"/>
                <w:szCs w:val="18"/>
                <w:lang w:val="en-GB"/>
              </w:rPr>
              <w:t>1</w:t>
            </w:r>
            <w:r w:rsidR="004E08DF">
              <w:rPr>
                <w:rFonts w:ascii="Consolas" w:hAnsi="Consolas"/>
                <w:sz w:val="18"/>
                <w:szCs w:val="18"/>
                <w:lang w:val="en-GB"/>
              </w:rPr>
              <w:t>6</w:t>
            </w:r>
          </w:p>
        </w:tc>
        <w:tc>
          <w:tcPr>
            <w:tcW w:w="8558" w:type="dxa"/>
          </w:tcPr>
          <w:p w14:paraId="538CB66E" w14:textId="63BAC820"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constructor(</w:t>
            </w:r>
            <w:r w:rsidR="00036833">
              <w:rPr>
                <w:rFonts w:ascii="Consolas" w:hAnsi="Consolas"/>
                <w:sz w:val="18"/>
                <w:szCs w:val="18"/>
                <w:lang w:val="en-GB"/>
              </w:rPr>
              <w:t xml:space="preserve">private http: Http, </w:t>
            </w:r>
            <w:r>
              <w:rPr>
                <w:rFonts w:ascii="Consolas" w:hAnsi="Consolas"/>
                <w:sz w:val="18"/>
                <w:szCs w:val="18"/>
                <w:lang w:val="en-GB"/>
              </w:rPr>
              <w:t>private dependencyService: DependencyService) {}</w:t>
            </w:r>
          </w:p>
        </w:tc>
      </w:tr>
      <w:tr w:rsidR="00CC4F2F" w14:paraId="48D07FBF" w14:textId="77777777" w:rsidTr="003017DB">
        <w:tc>
          <w:tcPr>
            <w:cnfStyle w:val="001000000000" w:firstRow="0" w:lastRow="0" w:firstColumn="1" w:lastColumn="0" w:oddVBand="0" w:evenVBand="0" w:oddHBand="0" w:evenHBand="0" w:firstRowFirstColumn="0" w:firstRowLastColumn="0" w:lastRowFirstColumn="0" w:lastRowLastColumn="0"/>
            <w:tcW w:w="502" w:type="dxa"/>
          </w:tcPr>
          <w:p w14:paraId="16AEC11C" w14:textId="0A43D8B0" w:rsidR="00CC4F2F" w:rsidRDefault="00CC4F2F" w:rsidP="003017DB">
            <w:pPr>
              <w:rPr>
                <w:rFonts w:ascii="Consolas" w:hAnsi="Consolas"/>
                <w:sz w:val="18"/>
                <w:szCs w:val="18"/>
                <w:lang w:val="en-GB"/>
              </w:rPr>
            </w:pPr>
            <w:r>
              <w:rPr>
                <w:rFonts w:ascii="Consolas" w:hAnsi="Consolas"/>
                <w:sz w:val="18"/>
                <w:szCs w:val="18"/>
                <w:lang w:val="en-GB"/>
              </w:rPr>
              <w:t>1</w:t>
            </w:r>
            <w:r w:rsidR="004E08DF">
              <w:rPr>
                <w:rFonts w:ascii="Consolas" w:hAnsi="Consolas"/>
                <w:sz w:val="18"/>
                <w:szCs w:val="18"/>
                <w:lang w:val="en-GB"/>
              </w:rPr>
              <w:t>7</w:t>
            </w:r>
          </w:p>
        </w:tc>
        <w:tc>
          <w:tcPr>
            <w:tcW w:w="8558" w:type="dxa"/>
          </w:tcPr>
          <w:p w14:paraId="49331C46" w14:textId="21C5B676" w:rsidR="00CC4F2F" w:rsidRDefault="00CC4F2F" w:rsidP="003017D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bl>
    <w:p w14:paraId="0BF79D38" w14:textId="425A4EA0" w:rsidR="00CC4F2F" w:rsidRPr="007B5211" w:rsidRDefault="00CC4F2F" w:rsidP="00CC4F2F">
      <w:pPr>
        <w:pStyle w:val="Beschriftung"/>
      </w:pPr>
      <w:r>
        <w:t>Quelle: Eigene Darstellung</w:t>
      </w:r>
    </w:p>
    <w:p w14:paraId="35B863B0" w14:textId="2FB8339E" w:rsidR="00036833" w:rsidRPr="008B7B85" w:rsidRDefault="00036833" w:rsidP="00D03FF0">
      <w:pPr>
        <w:pStyle w:val="Block"/>
      </w:pPr>
      <w:r w:rsidRPr="00273CA3">
        <w:t xml:space="preserve">Die Kombination aus TypeScript und dem Einsatz der Decorator-Funktionen erlauben Angular </w:t>
      </w:r>
      <w:r w:rsidR="00273CA3">
        <w:t>die exakte Auflösung der Abhängigkeiten. Zur Laufzeit kann das Framework die Metadaten der Klasse abrufen. Aufgrund der Typdefinition im Konstruktor verursacht selbst Minification keine Probleme für das Dependency Injection</w:t>
      </w:r>
      <w:r w:rsidR="00B32CB1">
        <w:t>-</w:t>
      </w:r>
      <w:r w:rsidR="00273CA3">
        <w:t>System. Eigene Klassen werden mit dem Injectable-Decorator markiert</w:t>
      </w:r>
      <w:r w:rsidR="00913558">
        <w:t>,</w:t>
      </w:r>
      <w:r w:rsidR="00273CA3">
        <w:t xml:space="preserve"> um sie für Dependency Injection verfügbar zu machen.</w:t>
      </w:r>
    </w:p>
    <w:p w14:paraId="714FFE43" w14:textId="6C840315" w:rsidR="00BD008D" w:rsidRPr="00641061" w:rsidRDefault="00BD008D" w:rsidP="007577FD">
      <w:pPr>
        <w:pStyle w:val="berschrift3"/>
      </w:pPr>
      <w:bookmarkStart w:id="263" w:name="_Toc458776513"/>
      <w:bookmarkStart w:id="264" w:name="_Toc459365859"/>
      <w:bookmarkStart w:id="265" w:name="_Toc459905341"/>
      <w:r w:rsidRPr="00641061">
        <w:t>Formulare</w:t>
      </w:r>
      <w:bookmarkEnd w:id="263"/>
      <w:bookmarkEnd w:id="264"/>
      <w:bookmarkEnd w:id="265"/>
    </w:p>
    <w:p w14:paraId="24DA4D2C" w14:textId="359821CF" w:rsidR="00BD008D" w:rsidRDefault="004619DD" w:rsidP="00D03FF0">
      <w:pPr>
        <w:pStyle w:val="Block"/>
      </w:pPr>
      <w:r w:rsidRPr="004619DD">
        <w:t>Über Formulare können Benutzereingaben an eine Anwendung geleite</w:t>
      </w:r>
      <w:r>
        <w:t>t werden. Im Normalfall werden die Eingabefelder ihrem Kontext entsprechend eingeschränkt und auf korrekte Eingaben überprüft. Für eine optimale Benutzererfahrung werden fehlerhafte Felder markiert und mit erklärenden Meldungen versehen.</w:t>
      </w:r>
    </w:p>
    <w:p w14:paraId="42A6F18E" w14:textId="6B24605F" w:rsidR="00394FF2" w:rsidRDefault="00394FF2" w:rsidP="00394FF2">
      <w:pPr>
        <w:pStyle w:val="Block"/>
      </w:pPr>
      <w:r>
        <w:t>Diese Komplexität kann durch den Einsatz eines Frameworks verringert werden, insbesondere dann, wenn das Formular noch während der Benutzereingaben kontinuierlich validiert werden soll.</w:t>
      </w:r>
    </w:p>
    <w:p w14:paraId="7BC916FD" w14:textId="3C6582E8" w:rsidR="003A39AA" w:rsidRDefault="003A39AA" w:rsidP="00D03FF0">
      <w:pPr>
        <w:pStyle w:val="Block"/>
      </w:pPr>
      <w:r>
        <w:t>Als Framework bietet Angular durch die bidirektionale Datenbindung einen einfachen Weg</w:t>
      </w:r>
      <w:r w:rsidR="00913558">
        <w:t>,</w:t>
      </w:r>
      <w:r>
        <w:t xml:space="preserve"> Formulare zu implementieren. </w:t>
      </w:r>
      <w:r w:rsidR="005B12F4">
        <w:t xml:space="preserve">Darüber hinaus verfolgt es den </w:t>
      </w:r>
      <w:r w:rsidR="00595E18">
        <w:t xml:space="preserve">Zustand </w:t>
      </w:r>
      <w:r w:rsidR="005C1D91">
        <w:t>der Felder und versieh</w:t>
      </w:r>
      <w:r w:rsidR="00CF7B9B">
        <w:t xml:space="preserve">t die Elemente mit CSS-Klassen. </w:t>
      </w:r>
      <w:r w:rsidR="00BE0F4E">
        <w:t>Hierdurch wird die Hervorhebung</w:t>
      </w:r>
      <w:r w:rsidR="00CF7B9B">
        <w:t xml:space="preserve"> der Felder, abhängig von ihrem Status, maßgeblich vereinfacht.</w:t>
      </w:r>
    </w:p>
    <w:p w14:paraId="63100949" w14:textId="49A3AC11" w:rsidR="00F74038" w:rsidRDefault="00F74038" w:rsidP="00F74038">
      <w:pPr>
        <w:pStyle w:val="Beschriftung"/>
      </w:pPr>
      <w:bookmarkStart w:id="266" w:name="_Toc458754938"/>
      <w:bookmarkStart w:id="267" w:name="_Toc459365922"/>
      <w:bookmarkStart w:id="268" w:name="_Toc459905473"/>
      <w:r>
        <w:t xml:space="preserve">Tabelle </w:t>
      </w:r>
      <w:r w:rsidR="00EC150B">
        <w:fldChar w:fldCharType="begin"/>
      </w:r>
      <w:r w:rsidR="00EC150B">
        <w:instrText xml:space="preserve"> SEQ Tabelle \* ARABIC </w:instrText>
      </w:r>
      <w:r w:rsidR="00EC150B">
        <w:fldChar w:fldCharType="separate"/>
      </w:r>
      <w:r w:rsidR="00E54100">
        <w:rPr>
          <w:noProof/>
        </w:rPr>
        <w:t>8</w:t>
      </w:r>
      <w:r w:rsidR="00EC150B">
        <w:rPr>
          <w:noProof/>
        </w:rPr>
        <w:fldChar w:fldCharType="end"/>
      </w:r>
      <w:r>
        <w:t>: CSS-Klassen in einem Angular Formular</w:t>
      </w:r>
      <w:bookmarkEnd w:id="266"/>
      <w:bookmarkEnd w:id="267"/>
      <w:bookmarkEnd w:id="268"/>
    </w:p>
    <w:tbl>
      <w:tblPr>
        <w:tblStyle w:val="Gitternetztabelle1hell"/>
        <w:tblW w:w="0" w:type="auto"/>
        <w:tblLook w:val="04A0" w:firstRow="1" w:lastRow="0" w:firstColumn="1" w:lastColumn="0" w:noHBand="0" w:noVBand="1"/>
      </w:tblPr>
      <w:tblGrid>
        <w:gridCol w:w="3020"/>
        <w:gridCol w:w="3020"/>
        <w:gridCol w:w="3020"/>
      </w:tblGrid>
      <w:tr w:rsidR="00152B85" w14:paraId="1F0E15F6" w14:textId="77777777" w:rsidTr="00152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CDF513" w14:textId="1BED7E83" w:rsidR="00152B85" w:rsidRDefault="00152B85" w:rsidP="00D03FF0">
            <w:pPr>
              <w:pStyle w:val="Block"/>
            </w:pPr>
            <w:r>
              <w:t>Status</w:t>
            </w:r>
          </w:p>
        </w:tc>
        <w:tc>
          <w:tcPr>
            <w:tcW w:w="3020" w:type="dxa"/>
          </w:tcPr>
          <w:p w14:paraId="703FB47D" w14:textId="011B32E6" w:rsidR="00152B85" w:rsidRPr="00152B85" w:rsidRDefault="00152B85" w:rsidP="00D03FF0">
            <w:pPr>
              <w:pStyle w:val="Block"/>
              <w:cnfStyle w:val="100000000000" w:firstRow="1" w:lastRow="0" w:firstColumn="0" w:lastColumn="0" w:oddVBand="0" w:evenVBand="0" w:oddHBand="0" w:evenHBand="0" w:firstRowFirstColumn="0" w:firstRowLastColumn="0" w:lastRowFirstColumn="0" w:lastRowLastColumn="0"/>
              <w:rPr>
                <w:i/>
              </w:rPr>
            </w:pPr>
            <w:r w:rsidRPr="00152B85">
              <w:rPr>
                <w:i/>
              </w:rPr>
              <w:t>true</w:t>
            </w:r>
          </w:p>
        </w:tc>
        <w:tc>
          <w:tcPr>
            <w:tcW w:w="3020" w:type="dxa"/>
          </w:tcPr>
          <w:p w14:paraId="56FC1067" w14:textId="0B7C43BA" w:rsidR="00152B85" w:rsidRPr="00152B85" w:rsidRDefault="00152B85" w:rsidP="00D03FF0">
            <w:pPr>
              <w:pStyle w:val="Block"/>
              <w:cnfStyle w:val="100000000000" w:firstRow="1" w:lastRow="0" w:firstColumn="0" w:lastColumn="0" w:oddVBand="0" w:evenVBand="0" w:oddHBand="0" w:evenHBand="0" w:firstRowFirstColumn="0" w:firstRowLastColumn="0" w:lastRowFirstColumn="0" w:lastRowLastColumn="0"/>
              <w:rPr>
                <w:i/>
              </w:rPr>
            </w:pPr>
            <w:r w:rsidRPr="00152B85">
              <w:rPr>
                <w:i/>
              </w:rPr>
              <w:t>false</w:t>
            </w:r>
          </w:p>
        </w:tc>
      </w:tr>
      <w:tr w:rsidR="00152B85" w14:paraId="7C9E5736" w14:textId="77777777" w:rsidTr="00152B85">
        <w:tc>
          <w:tcPr>
            <w:cnfStyle w:val="001000000000" w:firstRow="0" w:lastRow="0" w:firstColumn="1" w:lastColumn="0" w:oddVBand="0" w:evenVBand="0" w:oddHBand="0" w:evenHBand="0" w:firstRowFirstColumn="0" w:firstRowLastColumn="0" w:lastRowFirstColumn="0" w:lastRowLastColumn="0"/>
            <w:tcW w:w="3020" w:type="dxa"/>
          </w:tcPr>
          <w:p w14:paraId="7A6D5056" w14:textId="6060A9C4" w:rsidR="00152B85" w:rsidRPr="00152B85" w:rsidRDefault="00233D77" w:rsidP="00D03FF0">
            <w:pPr>
              <w:pStyle w:val="Block"/>
              <w:rPr>
                <w:b w:val="0"/>
              </w:rPr>
            </w:pPr>
            <w:r>
              <w:rPr>
                <w:b w:val="0"/>
              </w:rPr>
              <w:t>Validierung</w:t>
            </w:r>
          </w:p>
        </w:tc>
        <w:tc>
          <w:tcPr>
            <w:tcW w:w="3020" w:type="dxa"/>
          </w:tcPr>
          <w:p w14:paraId="4EAFE881" w14:textId="3CA8B6EA" w:rsidR="00152B85" w:rsidRPr="00233D77" w:rsidRDefault="00152B85" w:rsidP="00D03FF0">
            <w:pPr>
              <w:pStyle w:val="Block"/>
              <w:cnfStyle w:val="000000000000" w:firstRow="0" w:lastRow="0" w:firstColumn="0" w:lastColumn="0" w:oddVBand="0" w:evenVBand="0" w:oddHBand="0" w:evenHBand="0" w:firstRowFirstColumn="0" w:firstRowLastColumn="0" w:lastRowFirstColumn="0" w:lastRowLastColumn="0"/>
              <w:rPr>
                <w:rFonts w:ascii="Consolas" w:hAnsi="Consolas"/>
              </w:rPr>
            </w:pPr>
            <w:r w:rsidRPr="00233D77">
              <w:rPr>
                <w:rFonts w:ascii="Consolas" w:hAnsi="Consolas"/>
              </w:rPr>
              <w:t>ng-valid</w:t>
            </w:r>
          </w:p>
        </w:tc>
        <w:tc>
          <w:tcPr>
            <w:tcW w:w="3020" w:type="dxa"/>
          </w:tcPr>
          <w:p w14:paraId="4D77810B" w14:textId="2F7E0208" w:rsidR="00152B85" w:rsidRPr="00233D77" w:rsidRDefault="00152B85" w:rsidP="00D03FF0">
            <w:pPr>
              <w:pStyle w:val="Block"/>
              <w:cnfStyle w:val="000000000000" w:firstRow="0" w:lastRow="0" w:firstColumn="0" w:lastColumn="0" w:oddVBand="0" w:evenVBand="0" w:oddHBand="0" w:evenHBand="0" w:firstRowFirstColumn="0" w:firstRowLastColumn="0" w:lastRowFirstColumn="0" w:lastRowLastColumn="0"/>
              <w:rPr>
                <w:rFonts w:ascii="Consolas" w:hAnsi="Consolas"/>
              </w:rPr>
            </w:pPr>
            <w:r w:rsidRPr="00233D77">
              <w:rPr>
                <w:rFonts w:ascii="Consolas" w:hAnsi="Consolas"/>
              </w:rPr>
              <w:t>ng-invalid</w:t>
            </w:r>
          </w:p>
        </w:tc>
      </w:tr>
      <w:tr w:rsidR="00152B85" w14:paraId="27DF84A0" w14:textId="77777777" w:rsidTr="00152B85">
        <w:tc>
          <w:tcPr>
            <w:cnfStyle w:val="001000000000" w:firstRow="0" w:lastRow="0" w:firstColumn="1" w:lastColumn="0" w:oddVBand="0" w:evenVBand="0" w:oddHBand="0" w:evenHBand="0" w:firstRowFirstColumn="0" w:firstRowLastColumn="0" w:lastRowFirstColumn="0" w:lastRowLastColumn="0"/>
            <w:tcW w:w="3020" w:type="dxa"/>
          </w:tcPr>
          <w:p w14:paraId="6184B91D" w14:textId="7FA6CBE2" w:rsidR="00152B85" w:rsidRPr="00152B85" w:rsidRDefault="00233D77" w:rsidP="00D03FF0">
            <w:pPr>
              <w:pStyle w:val="Block"/>
              <w:rPr>
                <w:b w:val="0"/>
              </w:rPr>
            </w:pPr>
            <w:r>
              <w:rPr>
                <w:b w:val="0"/>
              </w:rPr>
              <w:t xml:space="preserve">Eingabe </w:t>
            </w:r>
            <w:r w:rsidR="00C33CD5">
              <w:rPr>
                <w:b w:val="0"/>
              </w:rPr>
              <w:t xml:space="preserve">wurde </w:t>
            </w:r>
            <w:r>
              <w:rPr>
                <w:b w:val="0"/>
              </w:rPr>
              <w:t>verändert</w:t>
            </w:r>
          </w:p>
        </w:tc>
        <w:tc>
          <w:tcPr>
            <w:tcW w:w="3020" w:type="dxa"/>
          </w:tcPr>
          <w:p w14:paraId="3BBE692C" w14:textId="1020AA47" w:rsidR="00152B85" w:rsidRPr="00233D77" w:rsidRDefault="00152B85" w:rsidP="00D03FF0">
            <w:pPr>
              <w:pStyle w:val="Block"/>
              <w:cnfStyle w:val="000000000000" w:firstRow="0" w:lastRow="0" w:firstColumn="0" w:lastColumn="0" w:oddVBand="0" w:evenVBand="0" w:oddHBand="0" w:evenHBand="0" w:firstRowFirstColumn="0" w:firstRowLastColumn="0" w:lastRowFirstColumn="0" w:lastRowLastColumn="0"/>
              <w:rPr>
                <w:rFonts w:ascii="Consolas" w:hAnsi="Consolas"/>
              </w:rPr>
            </w:pPr>
            <w:r w:rsidRPr="00233D77">
              <w:rPr>
                <w:rFonts w:ascii="Consolas" w:hAnsi="Consolas"/>
              </w:rPr>
              <w:t>ng-pristine</w:t>
            </w:r>
          </w:p>
        </w:tc>
        <w:tc>
          <w:tcPr>
            <w:tcW w:w="3020" w:type="dxa"/>
          </w:tcPr>
          <w:p w14:paraId="12D59C72" w14:textId="50311034" w:rsidR="00152B85" w:rsidRPr="00233D77" w:rsidRDefault="00152B85" w:rsidP="00D03FF0">
            <w:pPr>
              <w:pStyle w:val="Block"/>
              <w:cnfStyle w:val="000000000000" w:firstRow="0" w:lastRow="0" w:firstColumn="0" w:lastColumn="0" w:oddVBand="0" w:evenVBand="0" w:oddHBand="0" w:evenHBand="0" w:firstRowFirstColumn="0" w:firstRowLastColumn="0" w:lastRowFirstColumn="0" w:lastRowLastColumn="0"/>
              <w:rPr>
                <w:rFonts w:ascii="Consolas" w:hAnsi="Consolas"/>
              </w:rPr>
            </w:pPr>
            <w:r w:rsidRPr="00233D77">
              <w:rPr>
                <w:rFonts w:ascii="Consolas" w:hAnsi="Consolas"/>
              </w:rPr>
              <w:t>ng-dirty</w:t>
            </w:r>
          </w:p>
        </w:tc>
      </w:tr>
      <w:tr w:rsidR="00152B85" w14:paraId="743B2453" w14:textId="77777777" w:rsidTr="00152B85">
        <w:tc>
          <w:tcPr>
            <w:cnfStyle w:val="001000000000" w:firstRow="0" w:lastRow="0" w:firstColumn="1" w:lastColumn="0" w:oddVBand="0" w:evenVBand="0" w:oddHBand="0" w:evenHBand="0" w:firstRowFirstColumn="0" w:firstRowLastColumn="0" w:lastRowFirstColumn="0" w:lastRowLastColumn="0"/>
            <w:tcW w:w="3020" w:type="dxa"/>
          </w:tcPr>
          <w:p w14:paraId="44EFC557" w14:textId="05DCE05C" w:rsidR="00152B85" w:rsidRPr="00152B85" w:rsidRDefault="00233D77" w:rsidP="00D03FF0">
            <w:pPr>
              <w:pStyle w:val="Block"/>
              <w:rPr>
                <w:b w:val="0"/>
              </w:rPr>
            </w:pPr>
            <w:r>
              <w:rPr>
                <w:b w:val="0"/>
              </w:rPr>
              <w:t xml:space="preserve">Feld wurde </w:t>
            </w:r>
            <w:r w:rsidR="007053ED">
              <w:rPr>
                <w:b w:val="0"/>
              </w:rPr>
              <w:t>fokussiert</w:t>
            </w:r>
          </w:p>
        </w:tc>
        <w:tc>
          <w:tcPr>
            <w:tcW w:w="3020" w:type="dxa"/>
          </w:tcPr>
          <w:p w14:paraId="3D7284EE" w14:textId="05476D64" w:rsidR="00152B85" w:rsidRPr="00233D77" w:rsidRDefault="00152B85" w:rsidP="00D03FF0">
            <w:pPr>
              <w:pStyle w:val="Block"/>
              <w:cnfStyle w:val="000000000000" w:firstRow="0" w:lastRow="0" w:firstColumn="0" w:lastColumn="0" w:oddVBand="0" w:evenVBand="0" w:oddHBand="0" w:evenHBand="0" w:firstRowFirstColumn="0" w:firstRowLastColumn="0" w:lastRowFirstColumn="0" w:lastRowLastColumn="0"/>
              <w:rPr>
                <w:rFonts w:ascii="Consolas" w:hAnsi="Consolas"/>
              </w:rPr>
            </w:pPr>
            <w:r w:rsidRPr="00233D77">
              <w:rPr>
                <w:rFonts w:ascii="Consolas" w:hAnsi="Consolas"/>
              </w:rPr>
              <w:t>ng-touched</w:t>
            </w:r>
          </w:p>
        </w:tc>
        <w:tc>
          <w:tcPr>
            <w:tcW w:w="3020" w:type="dxa"/>
          </w:tcPr>
          <w:p w14:paraId="6D626EA2" w14:textId="43ADB96A" w:rsidR="00152B85" w:rsidRPr="00233D77" w:rsidRDefault="00152B85" w:rsidP="00D03FF0">
            <w:pPr>
              <w:pStyle w:val="Block"/>
              <w:cnfStyle w:val="000000000000" w:firstRow="0" w:lastRow="0" w:firstColumn="0" w:lastColumn="0" w:oddVBand="0" w:evenVBand="0" w:oddHBand="0" w:evenHBand="0" w:firstRowFirstColumn="0" w:firstRowLastColumn="0" w:lastRowFirstColumn="0" w:lastRowLastColumn="0"/>
              <w:rPr>
                <w:rFonts w:ascii="Consolas" w:hAnsi="Consolas"/>
              </w:rPr>
            </w:pPr>
            <w:r w:rsidRPr="00233D77">
              <w:rPr>
                <w:rFonts w:ascii="Consolas" w:hAnsi="Consolas"/>
              </w:rPr>
              <w:t>ng-untouched</w:t>
            </w:r>
          </w:p>
        </w:tc>
      </w:tr>
      <w:tr w:rsidR="00152B85" w14:paraId="2F16ECC4" w14:textId="77777777" w:rsidTr="008D6330">
        <w:tc>
          <w:tcPr>
            <w:cnfStyle w:val="001000000000" w:firstRow="0" w:lastRow="0" w:firstColumn="1" w:lastColumn="0" w:oddVBand="0" w:evenVBand="0" w:oddHBand="0" w:evenHBand="0" w:firstRowFirstColumn="0" w:firstRowLastColumn="0" w:lastRowFirstColumn="0" w:lastRowLastColumn="0"/>
            <w:tcW w:w="3020" w:type="dxa"/>
          </w:tcPr>
          <w:p w14:paraId="49DDAF3E" w14:textId="6E43CDD5" w:rsidR="00152B85" w:rsidRPr="00152B85" w:rsidRDefault="00233D77" w:rsidP="00D03FF0">
            <w:pPr>
              <w:pStyle w:val="Block"/>
              <w:rPr>
                <w:b w:val="0"/>
              </w:rPr>
            </w:pPr>
            <w:r>
              <w:rPr>
                <w:b w:val="0"/>
              </w:rPr>
              <w:t>Asynchrone Validation</w:t>
            </w:r>
          </w:p>
        </w:tc>
        <w:tc>
          <w:tcPr>
            <w:tcW w:w="3020" w:type="dxa"/>
          </w:tcPr>
          <w:p w14:paraId="5898AD2C" w14:textId="1D85DCEB" w:rsidR="00152B85" w:rsidRPr="00233D77" w:rsidRDefault="00152B85" w:rsidP="00D03FF0">
            <w:pPr>
              <w:pStyle w:val="Block"/>
              <w:cnfStyle w:val="000000000000" w:firstRow="0" w:lastRow="0" w:firstColumn="0" w:lastColumn="0" w:oddVBand="0" w:evenVBand="0" w:oddHBand="0" w:evenHBand="0" w:firstRowFirstColumn="0" w:firstRowLastColumn="0" w:lastRowFirstColumn="0" w:lastRowLastColumn="0"/>
              <w:rPr>
                <w:rFonts w:ascii="Consolas" w:hAnsi="Consolas"/>
              </w:rPr>
            </w:pPr>
            <w:r w:rsidRPr="00233D77">
              <w:rPr>
                <w:rFonts w:ascii="Consolas" w:hAnsi="Consolas"/>
              </w:rPr>
              <w:t>ng-pending</w:t>
            </w:r>
          </w:p>
        </w:tc>
        <w:tc>
          <w:tcPr>
            <w:tcW w:w="3020" w:type="dxa"/>
            <w:shd w:val="clear" w:color="auto" w:fill="D9D9D9" w:themeFill="background1" w:themeFillShade="D9"/>
          </w:tcPr>
          <w:p w14:paraId="74384E0B" w14:textId="77777777" w:rsidR="00152B85" w:rsidRPr="00233D77" w:rsidRDefault="00152B85" w:rsidP="00D03FF0">
            <w:pPr>
              <w:pStyle w:val="Block"/>
              <w:cnfStyle w:val="000000000000" w:firstRow="0" w:lastRow="0" w:firstColumn="0" w:lastColumn="0" w:oddVBand="0" w:evenVBand="0" w:oddHBand="0" w:evenHBand="0" w:firstRowFirstColumn="0" w:firstRowLastColumn="0" w:lastRowFirstColumn="0" w:lastRowLastColumn="0"/>
              <w:rPr>
                <w:rFonts w:ascii="Consolas" w:hAnsi="Consolas"/>
              </w:rPr>
            </w:pPr>
          </w:p>
        </w:tc>
      </w:tr>
    </w:tbl>
    <w:p w14:paraId="3DC2F9C0" w14:textId="63014BCB" w:rsidR="00152B85" w:rsidRDefault="0034185C" w:rsidP="0034185C">
      <w:pPr>
        <w:pStyle w:val="Beschriftung"/>
      </w:pPr>
      <w:r>
        <w:t>Quelle: Eigene Darstellung</w:t>
      </w:r>
    </w:p>
    <w:p w14:paraId="6F6E20CD" w14:textId="1D5BCA09" w:rsidR="008E6380" w:rsidRDefault="008E6380" w:rsidP="008E6380">
      <w:pPr>
        <w:pStyle w:val="Block"/>
      </w:pPr>
      <w:r>
        <w:t xml:space="preserve">Die Palette der CSS-Klassen </w:t>
      </w:r>
      <w:r w:rsidR="00BE0F4E">
        <w:t>blieb in</w:t>
      </w:r>
      <w:r>
        <w:t xml:space="preserve"> den verschiedenen </w:t>
      </w:r>
      <w:r w:rsidR="00FE75BB">
        <w:t xml:space="preserve">Versionen von Angular </w:t>
      </w:r>
      <w:r w:rsidR="00BE0F4E">
        <w:t>unverändert.</w:t>
      </w:r>
      <w:r w:rsidR="00FE75BB">
        <w:t xml:space="preserve"> </w:t>
      </w:r>
      <w:r w:rsidR="00CC2F2E">
        <w:t>Ein Styling wird nicht vorgegeben und muss durch den Entwickler festgelegt werden.</w:t>
      </w:r>
      <w:r w:rsidR="00830337">
        <w:t xml:space="preserve"> </w:t>
      </w:r>
      <w:r w:rsidR="00DD3085">
        <w:t>Grundsätzlich unters</w:t>
      </w:r>
      <w:r w:rsidR="008A1C74">
        <w:t>cheidet sich die Syntax insbesondere in Bezug auf die Eingabefelder.</w:t>
      </w:r>
    </w:p>
    <w:p w14:paraId="1BD1B62B" w14:textId="77777777" w:rsidR="003E58C3" w:rsidRDefault="003E58C3" w:rsidP="008E6380">
      <w:pPr>
        <w:pStyle w:val="Block"/>
      </w:pPr>
    </w:p>
    <w:p w14:paraId="21ADE806" w14:textId="03726A15" w:rsidR="0034185C" w:rsidRDefault="0034185C" w:rsidP="0034185C">
      <w:pPr>
        <w:pStyle w:val="Beschriftung"/>
      </w:pPr>
      <w:bookmarkStart w:id="269" w:name="_Toc458776464"/>
      <w:bookmarkStart w:id="270" w:name="_Toc459365952"/>
      <w:bookmarkStart w:id="271" w:name="_Toc459905504"/>
      <w:r>
        <w:t xml:space="preserve">Listing </w:t>
      </w:r>
      <w:r w:rsidR="00EC150B">
        <w:fldChar w:fldCharType="begin"/>
      </w:r>
      <w:r w:rsidR="00EC150B">
        <w:instrText xml:space="preserve"> SEQ Listing \* ARABIC </w:instrText>
      </w:r>
      <w:r w:rsidR="00EC150B">
        <w:fldChar w:fldCharType="separate"/>
      </w:r>
      <w:r w:rsidR="00E54100">
        <w:rPr>
          <w:noProof/>
        </w:rPr>
        <w:t>21</w:t>
      </w:r>
      <w:r w:rsidR="00EC150B">
        <w:rPr>
          <w:noProof/>
        </w:rPr>
        <w:fldChar w:fldCharType="end"/>
      </w:r>
      <w:r>
        <w:t>: Formular in AngularJS</w:t>
      </w:r>
      <w:bookmarkEnd w:id="269"/>
      <w:bookmarkEnd w:id="270"/>
      <w:bookmarkEnd w:id="271"/>
    </w:p>
    <w:tbl>
      <w:tblPr>
        <w:tblStyle w:val="CodeTabelle"/>
        <w:tblW w:w="0" w:type="auto"/>
        <w:tblLook w:val="04A0" w:firstRow="1" w:lastRow="0" w:firstColumn="1" w:lastColumn="0" w:noHBand="0" w:noVBand="1"/>
      </w:tblPr>
      <w:tblGrid>
        <w:gridCol w:w="502"/>
        <w:gridCol w:w="8558"/>
      </w:tblGrid>
      <w:tr w:rsidR="0048694C" w:rsidRPr="00E407C4" w14:paraId="1CCA12F5" w14:textId="77777777" w:rsidTr="0050078D">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1122BB1" w14:textId="3C0C99BC" w:rsidR="0048694C" w:rsidRDefault="004E08DF" w:rsidP="0050078D">
            <w:pPr>
              <w:rPr>
                <w:rFonts w:ascii="Consolas" w:hAnsi="Consolas"/>
                <w:sz w:val="18"/>
                <w:szCs w:val="18"/>
                <w:lang w:val="en-GB"/>
              </w:rPr>
            </w:pPr>
            <w:r>
              <w:rPr>
                <w:rFonts w:ascii="Consolas" w:hAnsi="Consolas"/>
                <w:sz w:val="18"/>
                <w:szCs w:val="18"/>
                <w:lang w:val="en-GB"/>
              </w:rPr>
              <w:t>1</w:t>
            </w:r>
          </w:p>
        </w:tc>
        <w:tc>
          <w:tcPr>
            <w:tcW w:w="8558" w:type="dxa"/>
          </w:tcPr>
          <w:p w14:paraId="61232833" w14:textId="108D36FF" w:rsidR="0048694C" w:rsidRDefault="0048694C" w:rsidP="00946C4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&lt;form name=”</w:t>
            </w:r>
            <w:r w:rsidR="00946C42">
              <w:rPr>
                <w:rFonts w:ascii="Consolas" w:hAnsi="Consolas"/>
                <w:sz w:val="18"/>
                <w:szCs w:val="18"/>
                <w:lang w:val="en-GB"/>
              </w:rPr>
              <w:t>form</w:t>
            </w:r>
            <w:r>
              <w:rPr>
                <w:rFonts w:ascii="Consolas" w:hAnsi="Consolas"/>
                <w:sz w:val="18"/>
                <w:szCs w:val="18"/>
                <w:lang w:val="en-GB"/>
              </w:rPr>
              <w:t xml:space="preserve">” </w:t>
            </w:r>
            <w:r w:rsidR="00183F98">
              <w:rPr>
                <w:rFonts w:ascii="Consolas" w:hAnsi="Consolas"/>
                <w:sz w:val="18"/>
                <w:szCs w:val="18"/>
                <w:lang w:val="en-GB"/>
              </w:rPr>
              <w:t>ng-submit=”$ctrl.onSubmit()”</w:t>
            </w:r>
            <w:r w:rsidR="00E56FDE">
              <w:rPr>
                <w:rFonts w:ascii="Consolas" w:hAnsi="Consolas"/>
                <w:sz w:val="18"/>
                <w:szCs w:val="18"/>
                <w:lang w:val="en-GB"/>
              </w:rPr>
              <w:t xml:space="preserve"> novalidate</w:t>
            </w:r>
            <w:r>
              <w:rPr>
                <w:rFonts w:ascii="Consolas" w:hAnsi="Consolas"/>
                <w:sz w:val="18"/>
                <w:szCs w:val="18"/>
                <w:lang w:val="en-GB"/>
              </w:rPr>
              <w:t>&gt;</w:t>
            </w:r>
          </w:p>
        </w:tc>
      </w:tr>
      <w:tr w:rsidR="0048694C" w:rsidRPr="00E407C4" w14:paraId="0CA76D81" w14:textId="77777777" w:rsidTr="0050078D">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F460019" w14:textId="299F606C" w:rsidR="0048694C" w:rsidRDefault="004E08DF" w:rsidP="0050078D">
            <w:pPr>
              <w:rPr>
                <w:rFonts w:ascii="Consolas" w:hAnsi="Consolas"/>
                <w:sz w:val="18"/>
                <w:szCs w:val="18"/>
                <w:lang w:val="en-GB"/>
              </w:rPr>
            </w:pPr>
            <w:r>
              <w:rPr>
                <w:rFonts w:ascii="Consolas" w:hAnsi="Consolas"/>
                <w:sz w:val="18"/>
                <w:szCs w:val="18"/>
                <w:lang w:val="en-GB"/>
              </w:rPr>
              <w:t>2</w:t>
            </w:r>
          </w:p>
        </w:tc>
        <w:tc>
          <w:tcPr>
            <w:tcW w:w="8558" w:type="dxa"/>
          </w:tcPr>
          <w:p w14:paraId="0B7E7050" w14:textId="773F5F55" w:rsidR="0048694C" w:rsidRDefault="0048694C" w:rsidP="005C683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 xml:space="preserve">&lt;input type=”text” </w:t>
            </w:r>
            <w:r w:rsidR="000E223F">
              <w:rPr>
                <w:rFonts w:ascii="Consolas" w:hAnsi="Consolas"/>
                <w:sz w:val="18"/>
                <w:szCs w:val="18"/>
                <w:lang w:val="en-GB"/>
              </w:rPr>
              <w:t xml:space="preserve">name=”name” </w:t>
            </w:r>
            <w:r>
              <w:rPr>
                <w:rFonts w:ascii="Consolas" w:hAnsi="Consolas"/>
                <w:sz w:val="18"/>
                <w:szCs w:val="18"/>
                <w:lang w:val="en-GB"/>
              </w:rPr>
              <w:t>ng-model=”user.name”</w:t>
            </w:r>
            <w:r w:rsidR="005C6833">
              <w:rPr>
                <w:rFonts w:ascii="Consolas" w:hAnsi="Consolas"/>
                <w:sz w:val="18"/>
                <w:szCs w:val="18"/>
                <w:lang w:val="en-GB"/>
              </w:rPr>
              <w:t xml:space="preserve"> minlength=”3”</w:t>
            </w:r>
            <w:r>
              <w:rPr>
                <w:rFonts w:ascii="Consolas" w:hAnsi="Consolas"/>
                <w:sz w:val="18"/>
                <w:szCs w:val="18"/>
                <w:lang w:val="en-GB"/>
              </w:rPr>
              <w:t>&gt;</w:t>
            </w:r>
          </w:p>
        </w:tc>
      </w:tr>
      <w:tr w:rsidR="0048694C" w:rsidRPr="00946C42" w14:paraId="1D2E2160" w14:textId="77777777" w:rsidTr="0050078D">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E20A96F" w14:textId="3B1419AA" w:rsidR="0048694C" w:rsidRDefault="004E08DF" w:rsidP="0050078D">
            <w:pPr>
              <w:rPr>
                <w:rFonts w:ascii="Consolas" w:hAnsi="Consolas"/>
                <w:sz w:val="18"/>
                <w:szCs w:val="18"/>
                <w:lang w:val="en-GB"/>
              </w:rPr>
            </w:pPr>
            <w:r>
              <w:rPr>
                <w:rFonts w:ascii="Consolas" w:hAnsi="Consolas"/>
                <w:sz w:val="18"/>
                <w:szCs w:val="18"/>
                <w:lang w:val="en-GB"/>
              </w:rPr>
              <w:t>3</w:t>
            </w:r>
          </w:p>
        </w:tc>
        <w:tc>
          <w:tcPr>
            <w:tcW w:w="8558" w:type="dxa"/>
          </w:tcPr>
          <w:p w14:paraId="1610CA50" w14:textId="150EEFBF" w:rsidR="0048694C" w:rsidRPr="0058455B" w:rsidRDefault="00ED02D3" w:rsidP="00946C4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rPr>
            </w:pPr>
            <w:r w:rsidRPr="0058455B">
              <w:rPr>
                <w:rFonts w:ascii="Consolas" w:hAnsi="Consolas"/>
                <w:sz w:val="18"/>
              </w:rPr>
              <w:tab/>
              <w:t>&lt;div ng-hide</w:t>
            </w:r>
            <w:r w:rsidR="005C6833" w:rsidRPr="0058455B">
              <w:rPr>
                <w:rFonts w:ascii="Consolas" w:hAnsi="Consolas"/>
                <w:sz w:val="18"/>
              </w:rPr>
              <w:t>=”</w:t>
            </w:r>
            <w:r w:rsidR="00946C42" w:rsidRPr="0058455B">
              <w:rPr>
                <w:rFonts w:ascii="Consolas" w:hAnsi="Consolas"/>
                <w:sz w:val="18"/>
              </w:rPr>
              <w:t>form</w:t>
            </w:r>
            <w:r w:rsidR="005C6833" w:rsidRPr="0058455B">
              <w:rPr>
                <w:rFonts w:ascii="Consolas" w:hAnsi="Consolas"/>
                <w:sz w:val="18"/>
              </w:rPr>
              <w:t>.</w:t>
            </w:r>
            <w:r w:rsidR="000E223F" w:rsidRPr="0058455B">
              <w:rPr>
                <w:rFonts w:ascii="Consolas" w:hAnsi="Consolas"/>
                <w:sz w:val="18"/>
              </w:rPr>
              <w:t>name.$</w:t>
            </w:r>
            <w:r w:rsidRPr="0058455B">
              <w:rPr>
                <w:rFonts w:ascii="Consolas" w:hAnsi="Consolas"/>
                <w:sz w:val="18"/>
              </w:rPr>
              <w:t>valid</w:t>
            </w:r>
            <w:r w:rsidR="00E75494" w:rsidRPr="0058455B">
              <w:rPr>
                <w:rFonts w:ascii="Consolas" w:hAnsi="Consolas"/>
                <w:sz w:val="18"/>
              </w:rPr>
              <w:t xml:space="preserve"> || user.name.$untouched</w:t>
            </w:r>
            <w:r w:rsidR="000E223F" w:rsidRPr="0058455B">
              <w:rPr>
                <w:rFonts w:ascii="Consolas" w:hAnsi="Consolas"/>
                <w:sz w:val="18"/>
              </w:rPr>
              <w:t>&gt;</w:t>
            </w:r>
            <w:r w:rsidR="00E56FDE" w:rsidRPr="0058455B">
              <w:rPr>
                <w:rFonts w:ascii="Consolas" w:hAnsi="Consolas"/>
                <w:sz w:val="18"/>
              </w:rPr>
              <w:t>Name ist zu kurz!&lt;/div&gt;</w:t>
            </w:r>
          </w:p>
        </w:tc>
      </w:tr>
      <w:tr w:rsidR="0048694C" w14:paraId="720D7830" w14:textId="77777777" w:rsidTr="0050078D">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3900780" w14:textId="1AA1EF64" w:rsidR="0048694C" w:rsidRDefault="00E56FDE" w:rsidP="0050078D">
            <w:pPr>
              <w:rPr>
                <w:rFonts w:ascii="Consolas" w:hAnsi="Consolas"/>
                <w:sz w:val="18"/>
                <w:szCs w:val="18"/>
                <w:lang w:val="en-GB"/>
              </w:rPr>
            </w:pPr>
            <w:r>
              <w:rPr>
                <w:rFonts w:ascii="Consolas" w:hAnsi="Consolas"/>
                <w:sz w:val="18"/>
                <w:szCs w:val="18"/>
                <w:lang w:val="en-GB"/>
              </w:rPr>
              <w:t>4</w:t>
            </w:r>
          </w:p>
        </w:tc>
        <w:tc>
          <w:tcPr>
            <w:tcW w:w="8558" w:type="dxa"/>
          </w:tcPr>
          <w:p w14:paraId="277C992F" w14:textId="55B36C8A" w:rsidR="0048694C" w:rsidRDefault="0048694C" w:rsidP="0050078D">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48694C" w:rsidRPr="00E407C4" w14:paraId="3FB51861" w14:textId="77777777" w:rsidTr="0050078D">
        <w:tc>
          <w:tcPr>
            <w:cnfStyle w:val="001000000000" w:firstRow="0" w:lastRow="0" w:firstColumn="1" w:lastColumn="0" w:oddVBand="0" w:evenVBand="0" w:oddHBand="0" w:evenHBand="0" w:firstRowFirstColumn="0" w:firstRowLastColumn="0" w:lastRowFirstColumn="0" w:lastRowLastColumn="0"/>
            <w:tcW w:w="502" w:type="dxa"/>
          </w:tcPr>
          <w:p w14:paraId="09C8BAA8" w14:textId="5A586D26" w:rsidR="0048694C" w:rsidRDefault="00E56FDE" w:rsidP="0050078D">
            <w:pPr>
              <w:rPr>
                <w:rFonts w:ascii="Consolas" w:hAnsi="Consolas"/>
                <w:sz w:val="18"/>
                <w:szCs w:val="18"/>
                <w:lang w:val="en-GB"/>
              </w:rPr>
            </w:pPr>
            <w:r>
              <w:rPr>
                <w:rFonts w:ascii="Consolas" w:hAnsi="Consolas"/>
                <w:sz w:val="18"/>
                <w:szCs w:val="18"/>
                <w:lang w:val="en-GB"/>
              </w:rPr>
              <w:t>5</w:t>
            </w:r>
          </w:p>
        </w:tc>
        <w:tc>
          <w:tcPr>
            <w:tcW w:w="8558" w:type="dxa"/>
          </w:tcPr>
          <w:p w14:paraId="74AD8430" w14:textId="1F15573F" w:rsidR="0048694C" w:rsidRDefault="000E223F" w:rsidP="00ED02D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&lt;input type=”email” nam</w:t>
            </w:r>
            <w:r w:rsidR="00ED02D3">
              <w:rPr>
                <w:rFonts w:ascii="Consolas" w:hAnsi="Consolas"/>
                <w:sz w:val="18"/>
                <w:szCs w:val="18"/>
                <w:lang w:val="en-GB"/>
              </w:rPr>
              <w:t>e=”email” ng-model=”user.email”</w:t>
            </w:r>
            <w:r>
              <w:rPr>
                <w:rFonts w:ascii="Consolas" w:hAnsi="Consolas"/>
                <w:sz w:val="18"/>
                <w:szCs w:val="18"/>
                <w:lang w:val="en-GB"/>
              </w:rPr>
              <w:t>&gt;</w:t>
            </w:r>
          </w:p>
        </w:tc>
      </w:tr>
      <w:tr w:rsidR="0048694C" w:rsidRPr="00E407C4" w14:paraId="651477B1" w14:textId="77777777" w:rsidTr="0050078D">
        <w:tc>
          <w:tcPr>
            <w:cnfStyle w:val="001000000000" w:firstRow="0" w:lastRow="0" w:firstColumn="1" w:lastColumn="0" w:oddVBand="0" w:evenVBand="0" w:oddHBand="0" w:evenHBand="0" w:firstRowFirstColumn="0" w:firstRowLastColumn="0" w:lastRowFirstColumn="0" w:lastRowLastColumn="0"/>
            <w:tcW w:w="502" w:type="dxa"/>
          </w:tcPr>
          <w:p w14:paraId="21750D4B" w14:textId="3FE2D7A7" w:rsidR="0048694C" w:rsidRDefault="00E56FDE" w:rsidP="0050078D">
            <w:pPr>
              <w:rPr>
                <w:rFonts w:ascii="Consolas" w:hAnsi="Consolas"/>
                <w:sz w:val="18"/>
                <w:szCs w:val="18"/>
                <w:lang w:val="en-GB"/>
              </w:rPr>
            </w:pPr>
            <w:r>
              <w:rPr>
                <w:rFonts w:ascii="Consolas" w:hAnsi="Consolas"/>
                <w:sz w:val="18"/>
                <w:szCs w:val="18"/>
                <w:lang w:val="en-GB"/>
              </w:rPr>
              <w:t>6</w:t>
            </w:r>
          </w:p>
        </w:tc>
        <w:tc>
          <w:tcPr>
            <w:tcW w:w="8558" w:type="dxa"/>
          </w:tcPr>
          <w:p w14:paraId="228BB7BC" w14:textId="22EF753C" w:rsidR="0048694C" w:rsidRDefault="000E223F" w:rsidP="00946C4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&lt;div ng-</w:t>
            </w:r>
            <w:r w:rsidR="00ED02D3">
              <w:rPr>
                <w:rFonts w:ascii="Consolas" w:hAnsi="Consolas"/>
                <w:sz w:val="18"/>
                <w:szCs w:val="18"/>
                <w:lang w:val="en-GB"/>
              </w:rPr>
              <w:t>hide</w:t>
            </w:r>
            <w:r>
              <w:rPr>
                <w:rFonts w:ascii="Consolas" w:hAnsi="Consolas"/>
                <w:sz w:val="18"/>
                <w:szCs w:val="18"/>
                <w:lang w:val="en-GB"/>
              </w:rPr>
              <w:t>=”</w:t>
            </w:r>
            <w:r w:rsidR="00946C42">
              <w:rPr>
                <w:rFonts w:ascii="Consolas" w:hAnsi="Consolas"/>
                <w:sz w:val="18"/>
                <w:szCs w:val="18"/>
                <w:lang w:val="en-GB"/>
              </w:rPr>
              <w:t>form</w:t>
            </w:r>
            <w:r>
              <w:rPr>
                <w:rFonts w:ascii="Consolas" w:hAnsi="Consolas"/>
                <w:sz w:val="18"/>
                <w:szCs w:val="18"/>
                <w:lang w:val="en-GB"/>
              </w:rPr>
              <w:t>.email.</w:t>
            </w:r>
            <w:r w:rsidR="00ED02D3">
              <w:rPr>
                <w:rFonts w:ascii="Consolas" w:hAnsi="Consolas"/>
                <w:sz w:val="18"/>
                <w:szCs w:val="18"/>
                <w:lang w:val="en-GB"/>
              </w:rPr>
              <w:t>$valid</w:t>
            </w:r>
            <w:r w:rsidR="00E75494">
              <w:rPr>
                <w:rFonts w:ascii="Consolas" w:hAnsi="Consolas"/>
                <w:sz w:val="18"/>
                <w:szCs w:val="18"/>
                <w:lang w:val="en-GB"/>
              </w:rPr>
              <w:t xml:space="preserve"> || user.email.$untouched</w:t>
            </w:r>
            <w:r w:rsidR="00ED02D3">
              <w:rPr>
                <w:rFonts w:ascii="Consolas" w:hAnsi="Consolas"/>
                <w:sz w:val="18"/>
                <w:szCs w:val="18"/>
                <w:lang w:val="en-GB"/>
              </w:rPr>
              <w:t>”</w:t>
            </w:r>
            <w:r>
              <w:rPr>
                <w:rFonts w:ascii="Consolas" w:hAnsi="Consolas"/>
                <w:sz w:val="18"/>
                <w:szCs w:val="18"/>
                <w:lang w:val="en-GB"/>
              </w:rPr>
              <w:t>&gt;</w:t>
            </w:r>
            <w:r w:rsidR="00ED02D3">
              <w:rPr>
                <w:rFonts w:ascii="Consolas" w:hAnsi="Consolas"/>
                <w:sz w:val="18"/>
                <w:szCs w:val="18"/>
                <w:lang w:val="en-GB"/>
              </w:rPr>
              <w:t>Ungültige Email!&lt;/div&gt;</w:t>
            </w:r>
          </w:p>
        </w:tc>
      </w:tr>
      <w:tr w:rsidR="0048694C" w14:paraId="2DA95AD1" w14:textId="77777777" w:rsidTr="0050078D">
        <w:tc>
          <w:tcPr>
            <w:cnfStyle w:val="001000000000" w:firstRow="0" w:lastRow="0" w:firstColumn="1" w:lastColumn="0" w:oddVBand="0" w:evenVBand="0" w:oddHBand="0" w:evenHBand="0" w:firstRowFirstColumn="0" w:firstRowLastColumn="0" w:lastRowFirstColumn="0" w:lastRowLastColumn="0"/>
            <w:tcW w:w="502" w:type="dxa"/>
          </w:tcPr>
          <w:p w14:paraId="2F22AC6B" w14:textId="19D49181" w:rsidR="0048694C" w:rsidRDefault="00E56FDE" w:rsidP="0050078D">
            <w:pPr>
              <w:rPr>
                <w:rFonts w:ascii="Consolas" w:hAnsi="Consolas"/>
                <w:sz w:val="18"/>
                <w:szCs w:val="18"/>
                <w:lang w:val="en-GB"/>
              </w:rPr>
            </w:pPr>
            <w:r>
              <w:rPr>
                <w:rFonts w:ascii="Consolas" w:hAnsi="Consolas"/>
                <w:sz w:val="18"/>
                <w:szCs w:val="18"/>
                <w:lang w:val="en-GB"/>
              </w:rPr>
              <w:t>7</w:t>
            </w:r>
          </w:p>
        </w:tc>
        <w:tc>
          <w:tcPr>
            <w:tcW w:w="8558" w:type="dxa"/>
          </w:tcPr>
          <w:p w14:paraId="603D606F" w14:textId="08DE0A57" w:rsidR="0048694C" w:rsidRDefault="0034185C" w:rsidP="00183F9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p>
        </w:tc>
      </w:tr>
      <w:tr w:rsidR="0034185C" w:rsidRPr="00E407C4" w14:paraId="443B4989" w14:textId="77777777" w:rsidTr="0050078D">
        <w:tc>
          <w:tcPr>
            <w:cnfStyle w:val="001000000000" w:firstRow="0" w:lastRow="0" w:firstColumn="1" w:lastColumn="0" w:oddVBand="0" w:evenVBand="0" w:oddHBand="0" w:evenHBand="0" w:firstRowFirstColumn="0" w:firstRowLastColumn="0" w:lastRowFirstColumn="0" w:lastRowLastColumn="0"/>
            <w:tcW w:w="502" w:type="dxa"/>
          </w:tcPr>
          <w:p w14:paraId="0D6B37D2" w14:textId="7ADA2361" w:rsidR="0034185C" w:rsidRDefault="00E56FDE" w:rsidP="0050078D">
            <w:pPr>
              <w:rPr>
                <w:rFonts w:ascii="Consolas" w:hAnsi="Consolas"/>
                <w:sz w:val="18"/>
                <w:szCs w:val="18"/>
                <w:lang w:val="en-GB"/>
              </w:rPr>
            </w:pPr>
            <w:r>
              <w:rPr>
                <w:rFonts w:ascii="Consolas" w:hAnsi="Consolas"/>
                <w:sz w:val="18"/>
                <w:szCs w:val="18"/>
                <w:lang w:val="en-GB"/>
              </w:rPr>
              <w:t>8</w:t>
            </w:r>
          </w:p>
        </w:tc>
        <w:tc>
          <w:tcPr>
            <w:tcW w:w="8558" w:type="dxa"/>
          </w:tcPr>
          <w:p w14:paraId="65493320" w14:textId="6F970AFB" w:rsidR="0034185C" w:rsidRDefault="00183F98" w:rsidP="00183F9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&lt;button type=”submit”</w:t>
            </w:r>
            <w:r w:rsidR="00946C42">
              <w:rPr>
                <w:rFonts w:ascii="Consolas" w:hAnsi="Consolas"/>
                <w:sz w:val="18"/>
                <w:szCs w:val="18"/>
                <w:lang w:val="en-GB"/>
              </w:rPr>
              <w:t xml:space="preserve"> ng-disabled=”!form.$valid”</w:t>
            </w:r>
            <w:r>
              <w:rPr>
                <w:rFonts w:ascii="Consolas" w:hAnsi="Consolas"/>
                <w:sz w:val="18"/>
                <w:szCs w:val="18"/>
                <w:lang w:val="en-GB"/>
              </w:rPr>
              <w:t>&gt;Account erstellen&lt;/button&gt;</w:t>
            </w:r>
          </w:p>
        </w:tc>
      </w:tr>
      <w:tr w:rsidR="00183F98" w14:paraId="480015FB" w14:textId="77777777" w:rsidTr="0050078D">
        <w:tc>
          <w:tcPr>
            <w:cnfStyle w:val="001000000000" w:firstRow="0" w:lastRow="0" w:firstColumn="1" w:lastColumn="0" w:oddVBand="0" w:evenVBand="0" w:oddHBand="0" w:evenHBand="0" w:firstRowFirstColumn="0" w:firstRowLastColumn="0" w:lastRowFirstColumn="0" w:lastRowLastColumn="0"/>
            <w:tcW w:w="502" w:type="dxa"/>
          </w:tcPr>
          <w:p w14:paraId="7ED25028" w14:textId="1CE50070" w:rsidR="00183F98" w:rsidRDefault="00E56FDE" w:rsidP="0050078D">
            <w:pPr>
              <w:rPr>
                <w:rFonts w:ascii="Consolas" w:hAnsi="Consolas"/>
                <w:sz w:val="18"/>
                <w:szCs w:val="18"/>
                <w:lang w:val="en-GB"/>
              </w:rPr>
            </w:pPr>
            <w:r>
              <w:rPr>
                <w:rFonts w:ascii="Consolas" w:hAnsi="Consolas"/>
                <w:sz w:val="18"/>
                <w:szCs w:val="18"/>
                <w:lang w:val="en-GB"/>
              </w:rPr>
              <w:t>9</w:t>
            </w:r>
          </w:p>
        </w:tc>
        <w:tc>
          <w:tcPr>
            <w:tcW w:w="8558" w:type="dxa"/>
          </w:tcPr>
          <w:p w14:paraId="6559FB07" w14:textId="4658213D" w:rsidR="00183F98" w:rsidRDefault="00183F98" w:rsidP="00183F9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&lt;/form&gt;</w:t>
            </w:r>
          </w:p>
        </w:tc>
      </w:tr>
    </w:tbl>
    <w:p w14:paraId="3DFAF742" w14:textId="13BC7975" w:rsidR="00CC2F2E" w:rsidRPr="0048694C" w:rsidRDefault="0034185C" w:rsidP="0034185C">
      <w:pPr>
        <w:pStyle w:val="Beschriftung"/>
        <w:rPr>
          <w:lang w:val="en-GB"/>
        </w:rPr>
      </w:pPr>
      <w:r>
        <w:rPr>
          <w:lang w:val="en-GB"/>
        </w:rPr>
        <w:t>Quelle: Eigene Darstellung</w:t>
      </w:r>
    </w:p>
    <w:p w14:paraId="61F44053" w14:textId="58A4AC3E" w:rsidR="004013D4" w:rsidRDefault="0034185C" w:rsidP="00D03FF0">
      <w:pPr>
        <w:pStyle w:val="Block"/>
      </w:pPr>
      <w:r w:rsidRPr="003F11DB">
        <w:t xml:space="preserve">Das </w:t>
      </w:r>
      <w:r w:rsidRPr="003F11DB">
        <w:rPr>
          <w:i/>
        </w:rPr>
        <w:t>novalidate</w:t>
      </w:r>
      <w:r w:rsidRPr="003F11DB">
        <w:t xml:space="preserve">-Attribut </w:t>
      </w:r>
      <w:r w:rsidRPr="007E5920">
        <w:t>wird benötigt</w:t>
      </w:r>
      <w:r w:rsidR="00BE0F4E">
        <w:t>,</w:t>
      </w:r>
      <w:r w:rsidRPr="007E5920">
        <w:t xml:space="preserve"> um </w:t>
      </w:r>
      <w:r w:rsidRPr="0034185C">
        <w:t xml:space="preserve">die </w:t>
      </w:r>
      <w:r w:rsidR="0058455B">
        <w:t>browsereigene</w:t>
      </w:r>
      <w:r w:rsidRPr="0034185C">
        <w:t xml:space="preserve"> </w:t>
      </w:r>
      <w:r>
        <w:t>Validation des Formulars zu unterbinden.</w:t>
      </w:r>
      <w:r w:rsidR="0050078D">
        <w:t xml:space="preserve"> Für die meisten Eingabetypen und Validierungs-Attribute existiert eine Implementation </w:t>
      </w:r>
      <w:r w:rsidR="00E56FDE">
        <w:t>im Framework.</w:t>
      </w:r>
      <w:r w:rsidR="0050078D">
        <w:t xml:space="preserve"> </w:t>
      </w:r>
      <w:r w:rsidR="004013D4">
        <w:t xml:space="preserve">In AngularJS </w:t>
      </w:r>
      <w:r w:rsidR="004E08DF">
        <w:t xml:space="preserve">wird das Absenden des Formulars durch die Direktive </w:t>
      </w:r>
      <w:r w:rsidR="004E08DF" w:rsidRPr="004E08DF">
        <w:rPr>
          <w:i/>
        </w:rPr>
        <w:t>ng-submit</w:t>
      </w:r>
      <w:r w:rsidR="004E08DF">
        <w:t xml:space="preserve"> abgefangen. Aufgrund des Event-Bindings fällt diese Direktive in der aktuellen Version weg.</w:t>
      </w:r>
    </w:p>
    <w:p w14:paraId="510C2FAC" w14:textId="23C7201A" w:rsidR="00241257" w:rsidRDefault="00654AD4" w:rsidP="00D03FF0">
      <w:pPr>
        <w:pStyle w:val="Block"/>
      </w:pPr>
      <w:r>
        <w:t xml:space="preserve">Das neue </w:t>
      </w:r>
      <w:r w:rsidR="00F71F2E">
        <w:t>Angular-</w:t>
      </w:r>
      <w:r>
        <w:t>Framework</w:t>
      </w:r>
      <w:r w:rsidR="00241257">
        <w:t xml:space="preserve"> unterstützt zwei verschiedene Methoden </w:t>
      </w:r>
      <w:r w:rsidR="00BE0F4E">
        <w:t xml:space="preserve">zur Implementierung von </w:t>
      </w:r>
      <w:r w:rsidR="00241257">
        <w:t>Formulare</w:t>
      </w:r>
      <w:r w:rsidR="00BE0F4E">
        <w:t>n</w:t>
      </w:r>
      <w:r w:rsidR="00241257">
        <w:t>:</w:t>
      </w:r>
    </w:p>
    <w:p w14:paraId="3FDE0469" w14:textId="1D244AC4" w:rsidR="00241257" w:rsidRDefault="00241257" w:rsidP="003E58C3">
      <w:pPr>
        <w:pStyle w:val="Block"/>
        <w:numPr>
          <w:ilvl w:val="0"/>
          <w:numId w:val="9"/>
        </w:numPr>
        <w:spacing w:line="240" w:lineRule="auto"/>
      </w:pPr>
      <w:r>
        <w:t>Template Driven</w:t>
      </w:r>
    </w:p>
    <w:p w14:paraId="08B4E1FC" w14:textId="1E4E4316" w:rsidR="00241257" w:rsidRDefault="00241257" w:rsidP="003E58C3">
      <w:pPr>
        <w:pStyle w:val="Block"/>
        <w:numPr>
          <w:ilvl w:val="0"/>
          <w:numId w:val="9"/>
        </w:numPr>
      </w:pPr>
      <w:r>
        <w:t>Model Driven</w:t>
      </w:r>
    </w:p>
    <w:p w14:paraId="3823951D" w14:textId="29273BD8" w:rsidR="001000AA" w:rsidRDefault="00654AD4" w:rsidP="003E58C3">
      <w:pPr>
        <w:pStyle w:val="Block"/>
      </w:pPr>
      <w:r>
        <w:t xml:space="preserve">Jeder Ansatz </w:t>
      </w:r>
      <w:r w:rsidR="00BE0F4E">
        <w:t xml:space="preserve">hat </w:t>
      </w:r>
      <w:r>
        <w:t>seine eigenen Vor- und Nachteile hinsichtlich Komplexität, Lesbarkeit und Testbarkeit.</w:t>
      </w:r>
      <w:r w:rsidR="00750E8F">
        <w:rPr>
          <w:rStyle w:val="Funotenzeichen"/>
        </w:rPr>
        <w:footnoteReference w:id="61"/>
      </w:r>
    </w:p>
    <w:p w14:paraId="3FC06DC4" w14:textId="231A287F" w:rsidR="00654AD4" w:rsidRDefault="00654AD4" w:rsidP="00654AD4">
      <w:pPr>
        <w:pStyle w:val="Blockberschrift"/>
      </w:pPr>
      <w:r>
        <w:t>Template Driven</w:t>
      </w:r>
    </w:p>
    <w:p w14:paraId="3D904EA1" w14:textId="10074F81" w:rsidR="00654AD4" w:rsidRDefault="00654AD4" w:rsidP="00654AD4">
      <w:pPr>
        <w:pStyle w:val="Block"/>
      </w:pPr>
      <w:r>
        <w:t>Bei dieser Variante befindet sich die Logik zur Validierung des Formulars innerhalb des Templates.</w:t>
      </w:r>
      <w:r w:rsidR="00BD26F5">
        <w:t xml:space="preserve"> Eine Besonderheit ist die Definition der Template-Referenzvariablen an den Form- und Input-Elementen. Durch die vorgestellte Raute (</w:t>
      </w:r>
      <w:r w:rsidR="00BD26F5" w:rsidRPr="007778B7">
        <w:rPr>
          <w:i/>
        </w:rPr>
        <w:t>#</w:t>
      </w:r>
      <w:r w:rsidR="00BD26F5">
        <w:t xml:space="preserve"> alternativ </w:t>
      </w:r>
      <w:r w:rsidR="00BD26F5" w:rsidRPr="007778B7">
        <w:rPr>
          <w:i/>
        </w:rPr>
        <w:t>ref-</w:t>
      </w:r>
      <w:r w:rsidR="00BD26F5">
        <w:t xml:space="preserve">) wird eine lokale Variable im Template erzeugt. Auf der linken Seite befindet sich der Bezeichner, während der rechte Teil ein DOM-Element oder eine Direktive referenziert. In diesem Fall wird eine Referenz auf die Direktiven </w:t>
      </w:r>
      <w:r w:rsidR="00BD26F5" w:rsidRPr="007778B7">
        <w:rPr>
          <w:i/>
        </w:rPr>
        <w:t>ngForm</w:t>
      </w:r>
      <w:r w:rsidR="00BD26F5">
        <w:t xml:space="preserve"> und </w:t>
      </w:r>
      <w:r w:rsidR="00BD26F5" w:rsidRPr="007778B7">
        <w:rPr>
          <w:i/>
        </w:rPr>
        <w:t>ngModel</w:t>
      </w:r>
      <w:r w:rsidR="00BD26F5">
        <w:t xml:space="preserve"> erzeugt. Die Instanz dieser Direktiven enthält den Status der Validierung, welcher für die Anzeige der Fehlermeldungen und der Deaktivierung des Absenden-Buttons genutzt wird.</w:t>
      </w:r>
    </w:p>
    <w:p w14:paraId="797495CE" w14:textId="7B749BE7" w:rsidR="00094A06" w:rsidRPr="00094A06" w:rsidRDefault="00094A06" w:rsidP="00094A06">
      <w:pPr>
        <w:pStyle w:val="Beschriftung"/>
        <w:rPr>
          <w:lang w:val="en-GB"/>
        </w:rPr>
      </w:pPr>
      <w:bookmarkStart w:id="272" w:name="_Toc458776465"/>
      <w:bookmarkStart w:id="273" w:name="_Toc459365953"/>
      <w:bookmarkStart w:id="274" w:name="_Toc459905505"/>
      <w:r w:rsidRPr="00094A06">
        <w:rPr>
          <w:lang w:val="en-GB"/>
        </w:rPr>
        <w:t xml:space="preserve">Listing </w:t>
      </w:r>
      <w:r>
        <w:fldChar w:fldCharType="begin"/>
      </w:r>
      <w:r w:rsidRPr="00094A06">
        <w:rPr>
          <w:lang w:val="en-GB"/>
        </w:rPr>
        <w:instrText xml:space="preserve"> SEQ Listing \* ARABIC </w:instrText>
      </w:r>
      <w:r>
        <w:fldChar w:fldCharType="separate"/>
      </w:r>
      <w:r w:rsidR="00E54100">
        <w:rPr>
          <w:noProof/>
          <w:lang w:val="en-GB"/>
        </w:rPr>
        <w:t>22</w:t>
      </w:r>
      <w:r>
        <w:fldChar w:fldCharType="end"/>
      </w:r>
      <w:r w:rsidRPr="00094A06">
        <w:rPr>
          <w:lang w:val="en-GB"/>
        </w:rPr>
        <w:t>: Template Driven Form in Angular</w:t>
      </w:r>
      <w:bookmarkEnd w:id="272"/>
      <w:bookmarkEnd w:id="273"/>
      <w:bookmarkEnd w:id="274"/>
    </w:p>
    <w:tbl>
      <w:tblPr>
        <w:tblStyle w:val="CodeTabelle"/>
        <w:tblW w:w="0" w:type="auto"/>
        <w:tblLook w:val="04A0" w:firstRow="1" w:lastRow="0" w:firstColumn="1" w:lastColumn="0" w:noHBand="0" w:noVBand="1"/>
      </w:tblPr>
      <w:tblGrid>
        <w:gridCol w:w="502"/>
        <w:gridCol w:w="8558"/>
      </w:tblGrid>
      <w:tr w:rsidR="00E75494" w:rsidRPr="00E407C4" w14:paraId="4D438101" w14:textId="77777777" w:rsidTr="00B53183">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CBD0418" w14:textId="77777777" w:rsidR="00E75494" w:rsidRDefault="00E75494" w:rsidP="00B53183">
            <w:pPr>
              <w:rPr>
                <w:rFonts w:ascii="Consolas" w:hAnsi="Consolas"/>
                <w:sz w:val="18"/>
                <w:szCs w:val="18"/>
                <w:lang w:val="en-GB"/>
              </w:rPr>
            </w:pPr>
            <w:r>
              <w:rPr>
                <w:rFonts w:ascii="Consolas" w:hAnsi="Consolas"/>
                <w:sz w:val="18"/>
                <w:szCs w:val="18"/>
                <w:lang w:val="en-GB"/>
              </w:rPr>
              <w:t>1</w:t>
            </w:r>
          </w:p>
        </w:tc>
        <w:tc>
          <w:tcPr>
            <w:tcW w:w="8558" w:type="dxa"/>
          </w:tcPr>
          <w:p w14:paraId="2A530069" w14:textId="69191F1D" w:rsidR="00E75494" w:rsidRDefault="00E75494" w:rsidP="00946C4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&lt;form #</w:t>
            </w:r>
            <w:r w:rsidR="00946C42">
              <w:rPr>
                <w:rFonts w:ascii="Consolas" w:hAnsi="Consolas"/>
                <w:sz w:val="18"/>
                <w:szCs w:val="18"/>
                <w:lang w:val="en-GB"/>
              </w:rPr>
              <w:t>form</w:t>
            </w:r>
            <w:r>
              <w:rPr>
                <w:rFonts w:ascii="Consolas" w:hAnsi="Consolas"/>
                <w:sz w:val="18"/>
                <w:szCs w:val="18"/>
                <w:lang w:val="en-GB"/>
              </w:rPr>
              <w:t>=”ngForm” (ngSubmit)=”onSubmit()” novalidate&gt;</w:t>
            </w:r>
          </w:p>
        </w:tc>
      </w:tr>
      <w:tr w:rsidR="00E75494" w:rsidRPr="00E407C4" w14:paraId="78E850BF" w14:textId="77777777" w:rsidTr="00B53183">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1B8DA6E" w14:textId="77777777" w:rsidR="00E75494" w:rsidRDefault="00E75494" w:rsidP="00B53183">
            <w:pPr>
              <w:rPr>
                <w:rFonts w:ascii="Consolas" w:hAnsi="Consolas"/>
                <w:sz w:val="18"/>
                <w:szCs w:val="18"/>
                <w:lang w:val="en-GB"/>
              </w:rPr>
            </w:pPr>
            <w:r>
              <w:rPr>
                <w:rFonts w:ascii="Consolas" w:hAnsi="Consolas"/>
                <w:sz w:val="18"/>
                <w:szCs w:val="18"/>
                <w:lang w:val="en-GB"/>
              </w:rPr>
              <w:t>2</w:t>
            </w:r>
          </w:p>
        </w:tc>
        <w:tc>
          <w:tcPr>
            <w:tcW w:w="8558" w:type="dxa"/>
          </w:tcPr>
          <w:p w14:paraId="1BA08A5A" w14:textId="5C0021F6" w:rsidR="00E75494" w:rsidRDefault="00E75494" w:rsidP="00E75494">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&lt;input type=”text” #name=”ngModel” [(ngModel)]=”user.name” minlength=”3”&gt;</w:t>
            </w:r>
          </w:p>
        </w:tc>
      </w:tr>
      <w:tr w:rsidR="00E75494" w:rsidRPr="00E56FDE" w14:paraId="3E86227A" w14:textId="77777777" w:rsidTr="00B53183">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36E961E" w14:textId="77777777" w:rsidR="00E75494" w:rsidRDefault="00E75494" w:rsidP="00B53183">
            <w:pPr>
              <w:rPr>
                <w:rFonts w:ascii="Consolas" w:hAnsi="Consolas"/>
                <w:sz w:val="18"/>
                <w:szCs w:val="18"/>
                <w:lang w:val="en-GB"/>
              </w:rPr>
            </w:pPr>
            <w:r>
              <w:rPr>
                <w:rFonts w:ascii="Consolas" w:hAnsi="Consolas"/>
                <w:sz w:val="18"/>
                <w:szCs w:val="18"/>
                <w:lang w:val="en-GB"/>
              </w:rPr>
              <w:t>3</w:t>
            </w:r>
          </w:p>
        </w:tc>
        <w:tc>
          <w:tcPr>
            <w:tcW w:w="8558" w:type="dxa"/>
          </w:tcPr>
          <w:p w14:paraId="4481B193" w14:textId="51D47FAC" w:rsidR="00E75494" w:rsidRPr="00E56FDE" w:rsidRDefault="00E75494" w:rsidP="00E75494">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E75494">
              <w:rPr>
                <w:rFonts w:ascii="Consolas" w:hAnsi="Consolas"/>
                <w:sz w:val="18"/>
                <w:szCs w:val="18"/>
              </w:rPr>
              <w:tab/>
            </w:r>
            <w:r w:rsidRPr="00E56FDE">
              <w:rPr>
                <w:rFonts w:ascii="Consolas" w:hAnsi="Consolas"/>
                <w:sz w:val="18"/>
                <w:szCs w:val="18"/>
              </w:rPr>
              <w:t xml:space="preserve">&lt;div </w:t>
            </w:r>
            <w:r>
              <w:rPr>
                <w:rFonts w:ascii="Consolas" w:hAnsi="Consolas"/>
                <w:sz w:val="18"/>
                <w:szCs w:val="18"/>
              </w:rPr>
              <w:t>[hidden]=“name.valid || name.untouched“</w:t>
            </w:r>
            <w:r w:rsidRPr="00E56FDE">
              <w:rPr>
                <w:rFonts w:ascii="Consolas" w:hAnsi="Consolas"/>
                <w:sz w:val="18"/>
                <w:szCs w:val="18"/>
              </w:rPr>
              <w:t>&gt;Name ist zu kurz!&lt;/div&gt;</w:t>
            </w:r>
          </w:p>
        </w:tc>
      </w:tr>
      <w:tr w:rsidR="00E75494" w14:paraId="623962FA" w14:textId="77777777" w:rsidTr="00B53183">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AE58680" w14:textId="77777777" w:rsidR="00E75494" w:rsidRDefault="00E75494" w:rsidP="00B53183">
            <w:pPr>
              <w:rPr>
                <w:rFonts w:ascii="Consolas" w:hAnsi="Consolas"/>
                <w:sz w:val="18"/>
                <w:szCs w:val="18"/>
                <w:lang w:val="en-GB"/>
              </w:rPr>
            </w:pPr>
            <w:r>
              <w:rPr>
                <w:rFonts w:ascii="Consolas" w:hAnsi="Consolas"/>
                <w:sz w:val="18"/>
                <w:szCs w:val="18"/>
                <w:lang w:val="en-GB"/>
              </w:rPr>
              <w:t>4</w:t>
            </w:r>
          </w:p>
        </w:tc>
        <w:tc>
          <w:tcPr>
            <w:tcW w:w="8558" w:type="dxa"/>
          </w:tcPr>
          <w:p w14:paraId="1265B0B9" w14:textId="77777777" w:rsidR="00E75494" w:rsidRDefault="00E75494"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E75494" w:rsidRPr="00E407C4" w14:paraId="3EFC140D"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4E96EC62" w14:textId="77777777" w:rsidR="00E75494" w:rsidRDefault="00E75494" w:rsidP="00B53183">
            <w:pPr>
              <w:rPr>
                <w:rFonts w:ascii="Consolas" w:hAnsi="Consolas"/>
                <w:sz w:val="18"/>
                <w:szCs w:val="18"/>
                <w:lang w:val="en-GB"/>
              </w:rPr>
            </w:pPr>
            <w:r>
              <w:rPr>
                <w:rFonts w:ascii="Consolas" w:hAnsi="Consolas"/>
                <w:sz w:val="18"/>
                <w:szCs w:val="18"/>
                <w:lang w:val="en-GB"/>
              </w:rPr>
              <w:t>5</w:t>
            </w:r>
          </w:p>
        </w:tc>
        <w:tc>
          <w:tcPr>
            <w:tcW w:w="8558" w:type="dxa"/>
          </w:tcPr>
          <w:p w14:paraId="0EF74418" w14:textId="1AFDCF73" w:rsidR="00E75494" w:rsidRDefault="00E75494" w:rsidP="008C2BB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 xml:space="preserve">&lt;input type=”email” </w:t>
            </w:r>
            <w:r w:rsidR="008C2BB7">
              <w:rPr>
                <w:rFonts w:ascii="Consolas" w:hAnsi="Consolas"/>
                <w:sz w:val="18"/>
                <w:szCs w:val="18"/>
                <w:lang w:val="en-GB"/>
              </w:rPr>
              <w:t>#email=”ngModel”</w:t>
            </w:r>
            <w:r>
              <w:rPr>
                <w:rFonts w:ascii="Consolas" w:hAnsi="Consolas"/>
                <w:sz w:val="18"/>
                <w:szCs w:val="18"/>
                <w:lang w:val="en-GB"/>
              </w:rPr>
              <w:t xml:space="preserve"> </w:t>
            </w:r>
            <w:r w:rsidR="008C2BB7">
              <w:rPr>
                <w:rFonts w:ascii="Consolas" w:hAnsi="Consolas"/>
                <w:sz w:val="18"/>
                <w:szCs w:val="18"/>
                <w:lang w:val="en-GB"/>
              </w:rPr>
              <w:t>[(ngModel)]=”user.email”</w:t>
            </w:r>
            <w:r>
              <w:rPr>
                <w:rFonts w:ascii="Consolas" w:hAnsi="Consolas"/>
                <w:sz w:val="18"/>
                <w:szCs w:val="18"/>
                <w:lang w:val="en-GB"/>
              </w:rPr>
              <w:t>&gt;</w:t>
            </w:r>
          </w:p>
        </w:tc>
      </w:tr>
      <w:tr w:rsidR="00E75494" w:rsidRPr="00E407C4" w14:paraId="5C75524F"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679A0D90" w14:textId="77777777" w:rsidR="00E75494" w:rsidRDefault="00E75494" w:rsidP="00B53183">
            <w:pPr>
              <w:rPr>
                <w:rFonts w:ascii="Consolas" w:hAnsi="Consolas"/>
                <w:sz w:val="18"/>
                <w:szCs w:val="18"/>
                <w:lang w:val="en-GB"/>
              </w:rPr>
            </w:pPr>
            <w:r>
              <w:rPr>
                <w:rFonts w:ascii="Consolas" w:hAnsi="Consolas"/>
                <w:sz w:val="18"/>
                <w:szCs w:val="18"/>
                <w:lang w:val="en-GB"/>
              </w:rPr>
              <w:t>6</w:t>
            </w:r>
          </w:p>
        </w:tc>
        <w:tc>
          <w:tcPr>
            <w:tcW w:w="8558" w:type="dxa"/>
          </w:tcPr>
          <w:p w14:paraId="1C073B29" w14:textId="373EEB83" w:rsidR="00E75494" w:rsidRPr="008C2BB7" w:rsidRDefault="00E75494" w:rsidP="008C2BB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Pr="008C2BB7">
              <w:rPr>
                <w:rFonts w:ascii="Consolas" w:hAnsi="Consolas"/>
                <w:sz w:val="18"/>
                <w:szCs w:val="18"/>
                <w:lang w:val="en-GB"/>
              </w:rPr>
              <w:t xml:space="preserve">&lt;div </w:t>
            </w:r>
            <w:r w:rsidR="008C2BB7" w:rsidRPr="008C2BB7">
              <w:rPr>
                <w:rFonts w:ascii="Consolas" w:hAnsi="Consolas"/>
                <w:sz w:val="18"/>
                <w:szCs w:val="18"/>
                <w:lang w:val="en-GB"/>
              </w:rPr>
              <w:t>[hidden]=“email.va</w:t>
            </w:r>
            <w:r w:rsidR="007778B7">
              <w:rPr>
                <w:rFonts w:ascii="Consolas" w:hAnsi="Consolas"/>
                <w:sz w:val="18"/>
                <w:szCs w:val="18"/>
                <w:lang w:val="en-GB"/>
              </w:rPr>
              <w:t>l</w:t>
            </w:r>
            <w:r w:rsidR="008C2BB7">
              <w:rPr>
                <w:rFonts w:ascii="Consolas" w:hAnsi="Consolas"/>
                <w:sz w:val="18"/>
                <w:szCs w:val="18"/>
                <w:lang w:val="en-GB"/>
              </w:rPr>
              <w:t>id || email.untouched</w:t>
            </w:r>
            <w:r w:rsidRPr="008C2BB7">
              <w:rPr>
                <w:rFonts w:ascii="Consolas" w:hAnsi="Consolas"/>
                <w:sz w:val="18"/>
                <w:szCs w:val="18"/>
                <w:lang w:val="en-GB"/>
              </w:rPr>
              <w:t>&gt;Ungültige Email!&lt;/div&gt;</w:t>
            </w:r>
          </w:p>
        </w:tc>
      </w:tr>
      <w:tr w:rsidR="00E75494" w14:paraId="6D0C960F"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1BE3864E" w14:textId="77777777" w:rsidR="00E75494" w:rsidRDefault="00E75494" w:rsidP="00B53183">
            <w:pPr>
              <w:rPr>
                <w:rFonts w:ascii="Consolas" w:hAnsi="Consolas"/>
                <w:sz w:val="18"/>
                <w:szCs w:val="18"/>
                <w:lang w:val="en-GB"/>
              </w:rPr>
            </w:pPr>
            <w:r>
              <w:rPr>
                <w:rFonts w:ascii="Consolas" w:hAnsi="Consolas"/>
                <w:sz w:val="18"/>
                <w:szCs w:val="18"/>
                <w:lang w:val="en-GB"/>
              </w:rPr>
              <w:t>7</w:t>
            </w:r>
          </w:p>
        </w:tc>
        <w:tc>
          <w:tcPr>
            <w:tcW w:w="8558" w:type="dxa"/>
          </w:tcPr>
          <w:p w14:paraId="02A41D81" w14:textId="77777777" w:rsidR="00E75494" w:rsidRDefault="00E75494"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p>
        </w:tc>
      </w:tr>
      <w:tr w:rsidR="00E75494" w:rsidRPr="00E407C4" w14:paraId="7AE73F5E"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16E5A023" w14:textId="77777777" w:rsidR="00E75494" w:rsidRDefault="00E75494" w:rsidP="00B53183">
            <w:pPr>
              <w:rPr>
                <w:rFonts w:ascii="Consolas" w:hAnsi="Consolas"/>
                <w:sz w:val="18"/>
                <w:szCs w:val="18"/>
                <w:lang w:val="en-GB"/>
              </w:rPr>
            </w:pPr>
            <w:r>
              <w:rPr>
                <w:rFonts w:ascii="Consolas" w:hAnsi="Consolas"/>
                <w:sz w:val="18"/>
                <w:szCs w:val="18"/>
                <w:lang w:val="en-GB"/>
              </w:rPr>
              <w:t>8</w:t>
            </w:r>
          </w:p>
        </w:tc>
        <w:tc>
          <w:tcPr>
            <w:tcW w:w="8558" w:type="dxa"/>
          </w:tcPr>
          <w:p w14:paraId="023D0B4D" w14:textId="27C93DDC" w:rsidR="00E75494" w:rsidRDefault="00E75494"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&lt;button type=”submit”</w:t>
            </w:r>
            <w:r w:rsidR="00946C42">
              <w:rPr>
                <w:rFonts w:ascii="Consolas" w:hAnsi="Consolas"/>
                <w:sz w:val="18"/>
                <w:szCs w:val="18"/>
                <w:lang w:val="en-GB"/>
              </w:rPr>
              <w:t xml:space="preserve"> [disabled]=”!form.valid”</w:t>
            </w:r>
            <w:r>
              <w:rPr>
                <w:rFonts w:ascii="Consolas" w:hAnsi="Consolas"/>
                <w:sz w:val="18"/>
                <w:szCs w:val="18"/>
                <w:lang w:val="en-GB"/>
              </w:rPr>
              <w:t>&gt;Account erstellen&lt;/button&gt;</w:t>
            </w:r>
          </w:p>
        </w:tc>
      </w:tr>
      <w:tr w:rsidR="00E75494" w14:paraId="1EC6F20E"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1476F469" w14:textId="77777777" w:rsidR="00E75494" w:rsidRDefault="00E75494" w:rsidP="00B53183">
            <w:pPr>
              <w:rPr>
                <w:rFonts w:ascii="Consolas" w:hAnsi="Consolas"/>
                <w:sz w:val="18"/>
                <w:szCs w:val="18"/>
                <w:lang w:val="en-GB"/>
              </w:rPr>
            </w:pPr>
            <w:r>
              <w:rPr>
                <w:rFonts w:ascii="Consolas" w:hAnsi="Consolas"/>
                <w:sz w:val="18"/>
                <w:szCs w:val="18"/>
                <w:lang w:val="en-GB"/>
              </w:rPr>
              <w:t>9</w:t>
            </w:r>
          </w:p>
        </w:tc>
        <w:tc>
          <w:tcPr>
            <w:tcW w:w="8558" w:type="dxa"/>
          </w:tcPr>
          <w:p w14:paraId="328B22E8" w14:textId="77777777" w:rsidR="00E75494" w:rsidRDefault="00E75494"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&lt;/form&gt;</w:t>
            </w:r>
          </w:p>
        </w:tc>
      </w:tr>
    </w:tbl>
    <w:p w14:paraId="4FDB1EE0" w14:textId="5C423CAB" w:rsidR="004E08DF" w:rsidRDefault="00094A06" w:rsidP="00094A06">
      <w:pPr>
        <w:pStyle w:val="Beschriftung"/>
      </w:pPr>
      <w:r w:rsidRPr="001000AA">
        <w:t>Quelle: Eigene Darstellung</w:t>
      </w:r>
    </w:p>
    <w:p w14:paraId="741E5ED5" w14:textId="0839A25D" w:rsidR="00094A06" w:rsidRDefault="001000AA" w:rsidP="00D03FF0">
      <w:pPr>
        <w:pStyle w:val="Block"/>
      </w:pPr>
      <w:r w:rsidRPr="001000AA">
        <w:t xml:space="preserve">Die Lesbarkeit dieser Methode sinkt mit </w:t>
      </w:r>
      <w:r>
        <w:t xml:space="preserve">der Größe des </w:t>
      </w:r>
      <w:r w:rsidR="007E5920">
        <w:t>Formulars</w:t>
      </w:r>
      <w:r>
        <w:t>. Bei vielen Validatoren an einem Element wird die Definition zunehmend unübersichtlich</w:t>
      </w:r>
      <w:r w:rsidR="008F2B61">
        <w:t>. Bei geteilten Teams wird die Anpassung des Formulars für Webdesigner schwierig.</w:t>
      </w:r>
      <w:r w:rsidR="008F2B61">
        <w:rPr>
          <w:rStyle w:val="Funotenzeichen"/>
        </w:rPr>
        <w:footnoteReference w:id="62"/>
      </w:r>
      <w:r w:rsidR="008F2B61">
        <w:t xml:space="preserve"> </w:t>
      </w:r>
    </w:p>
    <w:p w14:paraId="68816313" w14:textId="376393C3" w:rsidR="007E5920" w:rsidRDefault="007E5920" w:rsidP="007E5920">
      <w:pPr>
        <w:pStyle w:val="Blockberschrift"/>
      </w:pPr>
      <w:r>
        <w:t>Model Driven</w:t>
      </w:r>
    </w:p>
    <w:p w14:paraId="7831C663" w14:textId="64C97D08" w:rsidR="005F54C9" w:rsidRDefault="005E67CC" w:rsidP="005E67CC">
      <w:pPr>
        <w:pStyle w:val="Block"/>
      </w:pPr>
      <w:r>
        <w:t>Diese Methode zieht sämtliche Validationslogik aus dem Template in die zugehörige Komponente.</w:t>
      </w:r>
      <w:r w:rsidR="00501B03">
        <w:t xml:space="preserve"> Auf diese Weise entsteht eine zentrale Stelle für die Definition der Regeln zur Validation.</w:t>
      </w:r>
      <w:r w:rsidR="005F54C9">
        <w:t xml:space="preserve"> </w:t>
      </w:r>
      <w:r w:rsidR="005F54C9" w:rsidRPr="00501B03">
        <w:t>Dabei lassen sich die einzelnen Eingabefelder</w:t>
      </w:r>
      <w:r w:rsidR="005F54C9">
        <w:t xml:space="preserve"> über die </w:t>
      </w:r>
      <w:r w:rsidR="005F54C9" w:rsidRPr="00501B03">
        <w:rPr>
          <w:i/>
        </w:rPr>
        <w:t>FormControl</w:t>
      </w:r>
      <w:r w:rsidR="005F54C9">
        <w:t>-Klasse oder durch die verkürzte Schreibweise mittels eines Array erstellen. Jegliche Validatoren und andere benötigte Klassen werden aus einem separaten Angular-Modul importiert. Die Funktionalität rund um Formulare gehört nicht zur Kernfunktionalität des Frameworks und wurde daher ausgelagert.</w:t>
      </w:r>
    </w:p>
    <w:p w14:paraId="20CE94C5" w14:textId="77777777" w:rsidR="005F54C9" w:rsidRDefault="005F54C9">
      <w:pPr>
        <w:widowControl/>
        <w:jc w:val="left"/>
        <w:rPr>
          <w:bCs/>
          <w:sz w:val="24"/>
          <w:szCs w:val="22"/>
        </w:rPr>
      </w:pPr>
      <w:r>
        <w:br w:type="page"/>
      </w:r>
    </w:p>
    <w:p w14:paraId="4644B7FE" w14:textId="3537DE02" w:rsidR="005E67CC" w:rsidRPr="005E67CC" w:rsidRDefault="005E67CC" w:rsidP="005E67CC">
      <w:pPr>
        <w:pStyle w:val="Beschriftung"/>
        <w:rPr>
          <w:lang w:val="en-GB"/>
        </w:rPr>
      </w:pPr>
      <w:bookmarkStart w:id="275" w:name="_Toc458776466"/>
      <w:bookmarkStart w:id="276" w:name="_Toc459365954"/>
      <w:bookmarkStart w:id="277" w:name="_Toc459905506"/>
      <w:r w:rsidRPr="005E67CC">
        <w:rPr>
          <w:lang w:val="en-GB"/>
        </w:rPr>
        <w:t xml:space="preserve">Listing </w:t>
      </w:r>
      <w:r>
        <w:fldChar w:fldCharType="begin"/>
      </w:r>
      <w:r w:rsidRPr="005E67CC">
        <w:rPr>
          <w:lang w:val="en-GB"/>
        </w:rPr>
        <w:instrText xml:space="preserve"> SEQ Listing \* ARABIC </w:instrText>
      </w:r>
      <w:r>
        <w:fldChar w:fldCharType="separate"/>
      </w:r>
      <w:r w:rsidR="00E54100">
        <w:rPr>
          <w:noProof/>
          <w:lang w:val="en-GB"/>
        </w:rPr>
        <w:t>23</w:t>
      </w:r>
      <w:r>
        <w:fldChar w:fldCharType="end"/>
      </w:r>
      <w:r w:rsidRPr="005E67CC">
        <w:rPr>
          <w:lang w:val="en-GB"/>
        </w:rPr>
        <w:t>: Model Driven Form in Angu</w:t>
      </w:r>
      <w:r>
        <w:rPr>
          <w:lang w:val="en-GB"/>
        </w:rPr>
        <w:t>lar</w:t>
      </w:r>
      <w:bookmarkEnd w:id="275"/>
      <w:bookmarkEnd w:id="276"/>
      <w:bookmarkEnd w:id="277"/>
    </w:p>
    <w:tbl>
      <w:tblPr>
        <w:tblStyle w:val="CodeTabelle"/>
        <w:tblW w:w="0" w:type="auto"/>
        <w:tblLook w:val="04A0" w:firstRow="1" w:lastRow="0" w:firstColumn="1" w:lastColumn="0" w:noHBand="0" w:noVBand="1"/>
      </w:tblPr>
      <w:tblGrid>
        <w:gridCol w:w="502"/>
        <w:gridCol w:w="8558"/>
      </w:tblGrid>
      <w:tr w:rsidR="005701D2" w14:paraId="6003B8CE" w14:textId="77777777" w:rsidTr="00B53183">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F4C0EC6" w14:textId="144EEE05" w:rsidR="005701D2" w:rsidRDefault="005E67CC" w:rsidP="00B53183">
            <w:pPr>
              <w:rPr>
                <w:rFonts w:ascii="Consolas" w:hAnsi="Consolas"/>
                <w:sz w:val="18"/>
                <w:szCs w:val="18"/>
                <w:lang w:val="en-GB"/>
              </w:rPr>
            </w:pPr>
            <w:r>
              <w:rPr>
                <w:rFonts w:ascii="Consolas" w:hAnsi="Consolas"/>
                <w:sz w:val="18"/>
                <w:szCs w:val="18"/>
                <w:lang w:val="en-GB"/>
              </w:rPr>
              <w:t>1</w:t>
            </w:r>
          </w:p>
        </w:tc>
        <w:tc>
          <w:tcPr>
            <w:tcW w:w="8558" w:type="dxa"/>
          </w:tcPr>
          <w:p w14:paraId="73DF7E78" w14:textId="61108F09" w:rsidR="005701D2" w:rsidRPr="00316C2F" w:rsidRDefault="005701D2"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316C2F">
              <w:rPr>
                <w:rFonts w:ascii="Consolas" w:hAnsi="Consolas"/>
                <w:b/>
                <w:sz w:val="18"/>
                <w:lang w:val="en-GB"/>
              </w:rPr>
              <w:t>// model-driven.html</w:t>
            </w:r>
          </w:p>
        </w:tc>
      </w:tr>
      <w:tr w:rsidR="007E5920" w:rsidRPr="00E407C4" w14:paraId="360B4320" w14:textId="77777777" w:rsidTr="00B53183">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2518BCD" w14:textId="3A5695EA" w:rsidR="007E5920" w:rsidRDefault="005E67CC" w:rsidP="00B53183">
            <w:pPr>
              <w:rPr>
                <w:rFonts w:ascii="Consolas" w:hAnsi="Consolas"/>
                <w:sz w:val="18"/>
                <w:szCs w:val="18"/>
                <w:lang w:val="en-GB"/>
              </w:rPr>
            </w:pPr>
            <w:r>
              <w:rPr>
                <w:rFonts w:ascii="Consolas" w:hAnsi="Consolas"/>
                <w:sz w:val="18"/>
                <w:szCs w:val="18"/>
                <w:lang w:val="en-GB"/>
              </w:rPr>
              <w:t>2</w:t>
            </w:r>
          </w:p>
        </w:tc>
        <w:tc>
          <w:tcPr>
            <w:tcW w:w="8558" w:type="dxa"/>
          </w:tcPr>
          <w:p w14:paraId="5D6CE7F3" w14:textId="78ACCACC" w:rsidR="007E5920" w:rsidRDefault="007E5920"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&lt;form [formGroup]=”form” (ngSubmit)=”onSubmit()” novalidate&gt;</w:t>
            </w:r>
          </w:p>
        </w:tc>
      </w:tr>
      <w:tr w:rsidR="007E5920" w:rsidRPr="00E407C4" w14:paraId="4F863D53" w14:textId="77777777" w:rsidTr="00B53183">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91AE10A" w14:textId="7DAF111A" w:rsidR="007E5920" w:rsidRDefault="005E67CC" w:rsidP="00B53183">
            <w:pPr>
              <w:rPr>
                <w:rFonts w:ascii="Consolas" w:hAnsi="Consolas"/>
                <w:sz w:val="18"/>
                <w:szCs w:val="18"/>
                <w:lang w:val="en-GB"/>
              </w:rPr>
            </w:pPr>
            <w:r>
              <w:rPr>
                <w:rFonts w:ascii="Consolas" w:hAnsi="Consolas"/>
                <w:sz w:val="18"/>
                <w:szCs w:val="18"/>
                <w:lang w:val="en-GB"/>
              </w:rPr>
              <w:t>3</w:t>
            </w:r>
          </w:p>
        </w:tc>
        <w:tc>
          <w:tcPr>
            <w:tcW w:w="8558" w:type="dxa"/>
          </w:tcPr>
          <w:p w14:paraId="4738223C" w14:textId="0E949A8E" w:rsidR="007E5920" w:rsidRDefault="007E5920" w:rsidP="007E592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sidR="005701D2">
              <w:rPr>
                <w:rFonts w:ascii="Consolas" w:hAnsi="Consolas"/>
                <w:sz w:val="18"/>
                <w:szCs w:val="18"/>
                <w:lang w:val="en-GB"/>
              </w:rPr>
              <w:t>&lt;input type=”text” formControlName=”name”&gt;</w:t>
            </w:r>
          </w:p>
        </w:tc>
      </w:tr>
      <w:tr w:rsidR="007E5920" w:rsidRPr="00E407C4" w14:paraId="4A6D6B7D" w14:textId="77777777" w:rsidTr="00B53183">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BEB77B6" w14:textId="1136A5D0" w:rsidR="007E5920" w:rsidRDefault="005E67CC" w:rsidP="00B53183">
            <w:pPr>
              <w:rPr>
                <w:rFonts w:ascii="Consolas" w:hAnsi="Consolas"/>
                <w:sz w:val="18"/>
                <w:szCs w:val="18"/>
                <w:lang w:val="en-GB"/>
              </w:rPr>
            </w:pPr>
            <w:r>
              <w:rPr>
                <w:rFonts w:ascii="Consolas" w:hAnsi="Consolas"/>
                <w:sz w:val="18"/>
                <w:szCs w:val="18"/>
                <w:lang w:val="en-GB"/>
              </w:rPr>
              <w:t>4</w:t>
            </w:r>
          </w:p>
        </w:tc>
        <w:tc>
          <w:tcPr>
            <w:tcW w:w="8558" w:type="dxa"/>
          </w:tcPr>
          <w:p w14:paraId="435C63CC" w14:textId="6C023B7B" w:rsidR="007E5920" w:rsidRPr="005701D2" w:rsidRDefault="007E5920" w:rsidP="007E592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5701D2">
              <w:rPr>
                <w:rFonts w:ascii="Consolas" w:hAnsi="Consolas"/>
                <w:sz w:val="18"/>
                <w:szCs w:val="18"/>
                <w:lang w:val="en-GB"/>
              </w:rPr>
              <w:tab/>
            </w:r>
            <w:r w:rsidR="005701D2" w:rsidRPr="005701D2">
              <w:rPr>
                <w:rFonts w:ascii="Consolas" w:hAnsi="Consolas"/>
                <w:sz w:val="18"/>
                <w:szCs w:val="18"/>
                <w:lang w:val="en-GB"/>
              </w:rPr>
              <w:t>&lt;input type=“text“ formControlName=“email“&gt;</w:t>
            </w:r>
          </w:p>
        </w:tc>
      </w:tr>
      <w:tr w:rsidR="007E5920" w:rsidRPr="00E407C4" w14:paraId="29E2B977" w14:textId="77777777" w:rsidTr="00B53183">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2C18734" w14:textId="720D959B" w:rsidR="007E5920" w:rsidRDefault="005E67CC" w:rsidP="00B53183">
            <w:pPr>
              <w:rPr>
                <w:rFonts w:ascii="Consolas" w:hAnsi="Consolas"/>
                <w:sz w:val="18"/>
                <w:szCs w:val="18"/>
                <w:lang w:val="en-GB"/>
              </w:rPr>
            </w:pPr>
            <w:r>
              <w:rPr>
                <w:rFonts w:ascii="Consolas" w:hAnsi="Consolas"/>
                <w:sz w:val="18"/>
                <w:szCs w:val="18"/>
                <w:lang w:val="en-GB"/>
              </w:rPr>
              <w:t>5</w:t>
            </w:r>
          </w:p>
        </w:tc>
        <w:tc>
          <w:tcPr>
            <w:tcW w:w="8558" w:type="dxa"/>
          </w:tcPr>
          <w:p w14:paraId="356CCC34" w14:textId="02092FA0" w:rsidR="007E5920" w:rsidRDefault="005701D2"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&lt;button type=”submit” [disabled]=”!form.valid”&gt;Absenden&lt;/button&gt;</w:t>
            </w:r>
          </w:p>
        </w:tc>
      </w:tr>
      <w:tr w:rsidR="007E5920" w14:paraId="2C63B396"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79F1C426" w14:textId="15BBCBE9" w:rsidR="007E5920" w:rsidRDefault="005E67CC" w:rsidP="00B53183">
            <w:pPr>
              <w:rPr>
                <w:rFonts w:ascii="Consolas" w:hAnsi="Consolas"/>
                <w:sz w:val="18"/>
                <w:szCs w:val="18"/>
                <w:lang w:val="en-GB"/>
              </w:rPr>
            </w:pPr>
            <w:r>
              <w:rPr>
                <w:rFonts w:ascii="Consolas" w:hAnsi="Consolas"/>
                <w:sz w:val="18"/>
                <w:szCs w:val="18"/>
                <w:lang w:val="en-GB"/>
              </w:rPr>
              <w:t>6</w:t>
            </w:r>
          </w:p>
        </w:tc>
        <w:tc>
          <w:tcPr>
            <w:tcW w:w="8558" w:type="dxa"/>
          </w:tcPr>
          <w:p w14:paraId="4AFECF4E" w14:textId="69B4B6B4" w:rsidR="007E5920" w:rsidRDefault="005701D2" w:rsidP="007E592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&lt;/form&gt;</w:t>
            </w:r>
          </w:p>
        </w:tc>
      </w:tr>
      <w:tr w:rsidR="007E5920" w:rsidRPr="008C2BB7" w14:paraId="01D9FB87"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07ED4994" w14:textId="37D2980C" w:rsidR="007E5920" w:rsidRDefault="005E67CC" w:rsidP="00B53183">
            <w:pPr>
              <w:rPr>
                <w:rFonts w:ascii="Consolas" w:hAnsi="Consolas"/>
                <w:sz w:val="18"/>
                <w:szCs w:val="18"/>
                <w:lang w:val="en-GB"/>
              </w:rPr>
            </w:pPr>
            <w:r>
              <w:rPr>
                <w:rFonts w:ascii="Consolas" w:hAnsi="Consolas"/>
                <w:sz w:val="18"/>
                <w:szCs w:val="18"/>
                <w:lang w:val="en-GB"/>
              </w:rPr>
              <w:t>7</w:t>
            </w:r>
          </w:p>
        </w:tc>
        <w:tc>
          <w:tcPr>
            <w:tcW w:w="8558" w:type="dxa"/>
          </w:tcPr>
          <w:p w14:paraId="352C5C34" w14:textId="29DE5162" w:rsidR="007E5920" w:rsidRPr="008C2BB7" w:rsidRDefault="007E5920" w:rsidP="007E592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p>
        </w:tc>
      </w:tr>
      <w:tr w:rsidR="007E5920" w14:paraId="254614E0"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22932C35" w14:textId="4F5D6193" w:rsidR="007E5920" w:rsidRDefault="005E67CC" w:rsidP="00B53183">
            <w:pPr>
              <w:rPr>
                <w:rFonts w:ascii="Consolas" w:hAnsi="Consolas"/>
                <w:sz w:val="18"/>
                <w:szCs w:val="18"/>
                <w:lang w:val="en-GB"/>
              </w:rPr>
            </w:pPr>
            <w:r>
              <w:rPr>
                <w:rFonts w:ascii="Consolas" w:hAnsi="Consolas"/>
                <w:sz w:val="18"/>
                <w:szCs w:val="18"/>
                <w:lang w:val="en-GB"/>
              </w:rPr>
              <w:t>8</w:t>
            </w:r>
          </w:p>
        </w:tc>
        <w:tc>
          <w:tcPr>
            <w:tcW w:w="8558" w:type="dxa"/>
          </w:tcPr>
          <w:p w14:paraId="0313AFA6" w14:textId="1E81A976" w:rsidR="007E5920" w:rsidRPr="00316C2F" w:rsidRDefault="005701D2"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316C2F">
              <w:rPr>
                <w:rFonts w:ascii="Consolas" w:hAnsi="Consolas"/>
                <w:b/>
                <w:sz w:val="18"/>
                <w:lang w:val="en-GB"/>
              </w:rPr>
              <w:t>// model-driven.component.ts</w:t>
            </w:r>
          </w:p>
        </w:tc>
      </w:tr>
      <w:tr w:rsidR="007E5920" w:rsidRPr="00E407C4" w14:paraId="24E3D558"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0C9B973E" w14:textId="4446DFFF" w:rsidR="007E5920" w:rsidRDefault="005E67CC" w:rsidP="00B53183">
            <w:pPr>
              <w:rPr>
                <w:rFonts w:ascii="Consolas" w:hAnsi="Consolas"/>
                <w:sz w:val="18"/>
                <w:szCs w:val="18"/>
                <w:lang w:val="en-GB"/>
              </w:rPr>
            </w:pPr>
            <w:r>
              <w:rPr>
                <w:rFonts w:ascii="Consolas" w:hAnsi="Consolas"/>
                <w:sz w:val="18"/>
                <w:szCs w:val="18"/>
                <w:lang w:val="en-GB"/>
              </w:rPr>
              <w:t>9</w:t>
            </w:r>
          </w:p>
        </w:tc>
        <w:tc>
          <w:tcPr>
            <w:tcW w:w="8558" w:type="dxa"/>
          </w:tcPr>
          <w:p w14:paraId="4805E30A" w14:textId="7EDC675A" w:rsidR="007E5920" w:rsidRDefault="005701D2" w:rsidP="007E592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FormGroup</w:t>
            </w:r>
            <w:r w:rsidR="00547E85">
              <w:rPr>
                <w:rFonts w:ascii="Consolas" w:hAnsi="Consolas"/>
                <w:sz w:val="18"/>
                <w:szCs w:val="18"/>
                <w:lang w:val="en-GB"/>
              </w:rPr>
              <w:t>, FormControl, Validators, FormBuilder } from ‘@angular/form’;</w:t>
            </w:r>
          </w:p>
        </w:tc>
      </w:tr>
      <w:tr w:rsidR="007E5920" w:rsidRPr="00E407C4" w14:paraId="5F9A3324"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537C5B39" w14:textId="61429642" w:rsidR="007E5920" w:rsidRDefault="005E67CC" w:rsidP="00B53183">
            <w:pPr>
              <w:rPr>
                <w:rFonts w:ascii="Consolas" w:hAnsi="Consolas"/>
                <w:sz w:val="18"/>
                <w:szCs w:val="18"/>
                <w:lang w:val="en-GB"/>
              </w:rPr>
            </w:pPr>
            <w:r>
              <w:rPr>
                <w:rFonts w:ascii="Consolas" w:hAnsi="Consolas"/>
                <w:sz w:val="18"/>
                <w:szCs w:val="18"/>
                <w:lang w:val="en-GB"/>
              </w:rPr>
              <w:t>10</w:t>
            </w:r>
          </w:p>
        </w:tc>
        <w:tc>
          <w:tcPr>
            <w:tcW w:w="8558" w:type="dxa"/>
          </w:tcPr>
          <w:p w14:paraId="64C473C5" w14:textId="68F1ACCB" w:rsidR="007E5920" w:rsidRDefault="00547E85"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REACTIVE_FORM_DIRECTIVES } from ‘@angular/form’;</w:t>
            </w:r>
          </w:p>
        </w:tc>
      </w:tr>
      <w:tr w:rsidR="00547E85" w14:paraId="2131C599"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2C4134A1" w14:textId="04B288D2" w:rsidR="00547E85" w:rsidRDefault="005E67CC" w:rsidP="00B53183">
            <w:pPr>
              <w:rPr>
                <w:rFonts w:ascii="Consolas" w:hAnsi="Consolas"/>
                <w:sz w:val="18"/>
                <w:szCs w:val="18"/>
                <w:lang w:val="en-GB"/>
              </w:rPr>
            </w:pPr>
            <w:r>
              <w:rPr>
                <w:rFonts w:ascii="Consolas" w:hAnsi="Consolas"/>
                <w:sz w:val="18"/>
                <w:szCs w:val="18"/>
                <w:lang w:val="en-GB"/>
              </w:rPr>
              <w:t>11</w:t>
            </w:r>
          </w:p>
        </w:tc>
        <w:tc>
          <w:tcPr>
            <w:tcW w:w="8558" w:type="dxa"/>
          </w:tcPr>
          <w:p w14:paraId="5C8CD0C4" w14:textId="11327AFE" w:rsidR="00547E85" w:rsidRDefault="00547E85"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 ...</w:t>
            </w:r>
          </w:p>
        </w:tc>
      </w:tr>
      <w:tr w:rsidR="00547E85" w14:paraId="1631227F"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0191577E" w14:textId="1CA53FA2" w:rsidR="00547E85" w:rsidRDefault="005E67CC" w:rsidP="00B53183">
            <w:pPr>
              <w:rPr>
                <w:rFonts w:ascii="Consolas" w:hAnsi="Consolas"/>
                <w:sz w:val="18"/>
                <w:szCs w:val="18"/>
                <w:lang w:val="en-GB"/>
              </w:rPr>
            </w:pPr>
            <w:r>
              <w:rPr>
                <w:rFonts w:ascii="Consolas" w:hAnsi="Consolas"/>
                <w:sz w:val="18"/>
                <w:szCs w:val="18"/>
                <w:lang w:val="en-GB"/>
              </w:rPr>
              <w:t>12</w:t>
            </w:r>
          </w:p>
        </w:tc>
        <w:tc>
          <w:tcPr>
            <w:tcW w:w="8558" w:type="dxa"/>
          </w:tcPr>
          <w:p w14:paraId="3FD62AB4" w14:textId="481726C6" w:rsidR="00547E85" w:rsidRDefault="00547E85"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547E85" w14:paraId="44185244"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55363DC7" w14:textId="73B1C801" w:rsidR="00547E85" w:rsidRDefault="005E67CC" w:rsidP="00B53183">
            <w:pPr>
              <w:rPr>
                <w:rFonts w:ascii="Consolas" w:hAnsi="Consolas"/>
                <w:sz w:val="18"/>
                <w:szCs w:val="18"/>
                <w:lang w:val="en-GB"/>
              </w:rPr>
            </w:pPr>
            <w:r>
              <w:rPr>
                <w:rFonts w:ascii="Consolas" w:hAnsi="Consolas"/>
                <w:sz w:val="18"/>
                <w:szCs w:val="18"/>
                <w:lang w:val="en-GB"/>
              </w:rPr>
              <w:t>13</w:t>
            </w:r>
          </w:p>
        </w:tc>
        <w:tc>
          <w:tcPr>
            <w:tcW w:w="8558" w:type="dxa"/>
          </w:tcPr>
          <w:p w14:paraId="1CECD0F0" w14:textId="797FE0CA" w:rsidR="00547E85" w:rsidRDefault="00547E85"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@Component({</w:t>
            </w:r>
          </w:p>
        </w:tc>
      </w:tr>
      <w:tr w:rsidR="00547E85" w14:paraId="321D033A"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54FE9D43" w14:textId="2E1F6CA3" w:rsidR="00547E85" w:rsidRDefault="005E67CC" w:rsidP="00B53183">
            <w:pPr>
              <w:rPr>
                <w:rFonts w:ascii="Consolas" w:hAnsi="Consolas"/>
                <w:sz w:val="18"/>
                <w:szCs w:val="18"/>
                <w:lang w:val="en-GB"/>
              </w:rPr>
            </w:pPr>
            <w:r>
              <w:rPr>
                <w:rFonts w:ascii="Consolas" w:hAnsi="Consolas"/>
                <w:sz w:val="18"/>
                <w:szCs w:val="18"/>
                <w:lang w:val="en-GB"/>
              </w:rPr>
              <w:t>14</w:t>
            </w:r>
          </w:p>
        </w:tc>
        <w:tc>
          <w:tcPr>
            <w:tcW w:w="8558" w:type="dxa"/>
          </w:tcPr>
          <w:p w14:paraId="46E3F439" w14:textId="595CE1CB" w:rsidR="00547E85" w:rsidRDefault="00547E85"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directives: [REACTIVE_FORM_DIRECTIVES]</w:t>
            </w:r>
          </w:p>
        </w:tc>
      </w:tr>
      <w:tr w:rsidR="00547E85" w14:paraId="646CEB47"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4C9C1F59" w14:textId="7E351A20" w:rsidR="00547E85" w:rsidRDefault="005E67CC" w:rsidP="00B53183">
            <w:pPr>
              <w:rPr>
                <w:rFonts w:ascii="Consolas" w:hAnsi="Consolas"/>
                <w:sz w:val="18"/>
                <w:szCs w:val="18"/>
                <w:lang w:val="en-GB"/>
              </w:rPr>
            </w:pPr>
            <w:r>
              <w:rPr>
                <w:rFonts w:ascii="Consolas" w:hAnsi="Consolas"/>
                <w:sz w:val="18"/>
                <w:szCs w:val="18"/>
                <w:lang w:val="en-GB"/>
              </w:rPr>
              <w:t>15</w:t>
            </w:r>
          </w:p>
        </w:tc>
        <w:tc>
          <w:tcPr>
            <w:tcW w:w="8558" w:type="dxa"/>
          </w:tcPr>
          <w:p w14:paraId="1C6B88D4" w14:textId="0CAB6610" w:rsidR="00547E85" w:rsidRDefault="00547E85"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 ...</w:t>
            </w:r>
          </w:p>
        </w:tc>
      </w:tr>
      <w:tr w:rsidR="00547E85" w14:paraId="08BE239A"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205C9CCA" w14:textId="44A636D6" w:rsidR="00547E85" w:rsidRDefault="005E67CC" w:rsidP="00B53183">
            <w:pPr>
              <w:rPr>
                <w:rFonts w:ascii="Consolas" w:hAnsi="Consolas"/>
                <w:sz w:val="18"/>
                <w:szCs w:val="18"/>
                <w:lang w:val="en-GB"/>
              </w:rPr>
            </w:pPr>
            <w:r>
              <w:rPr>
                <w:rFonts w:ascii="Consolas" w:hAnsi="Consolas"/>
                <w:sz w:val="18"/>
                <w:szCs w:val="18"/>
                <w:lang w:val="en-GB"/>
              </w:rPr>
              <w:t>16</w:t>
            </w:r>
          </w:p>
        </w:tc>
        <w:tc>
          <w:tcPr>
            <w:tcW w:w="8558" w:type="dxa"/>
          </w:tcPr>
          <w:p w14:paraId="1BF7B3EC" w14:textId="01688DA3" w:rsidR="00547E85" w:rsidRDefault="00547E85"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547E85" w14:paraId="49AC2B05"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6083B85F" w14:textId="0CF3FC73" w:rsidR="00547E85" w:rsidRDefault="005E67CC" w:rsidP="00B53183">
            <w:pPr>
              <w:rPr>
                <w:rFonts w:ascii="Consolas" w:hAnsi="Consolas"/>
                <w:sz w:val="18"/>
                <w:szCs w:val="18"/>
                <w:lang w:val="en-GB"/>
              </w:rPr>
            </w:pPr>
            <w:r>
              <w:rPr>
                <w:rFonts w:ascii="Consolas" w:hAnsi="Consolas"/>
                <w:sz w:val="18"/>
                <w:szCs w:val="18"/>
                <w:lang w:val="en-GB"/>
              </w:rPr>
              <w:t>17</w:t>
            </w:r>
          </w:p>
        </w:tc>
        <w:tc>
          <w:tcPr>
            <w:tcW w:w="8558" w:type="dxa"/>
          </w:tcPr>
          <w:p w14:paraId="3844FD0A" w14:textId="47E6007F" w:rsidR="00547E85" w:rsidRDefault="00547E85"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class ModelDrivenComponent {</w:t>
            </w:r>
          </w:p>
        </w:tc>
      </w:tr>
      <w:tr w:rsidR="00547E85" w14:paraId="1B966B0B"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3A6C4F9C" w14:textId="376C1A05" w:rsidR="00547E85" w:rsidRDefault="005E67CC" w:rsidP="00B53183">
            <w:pPr>
              <w:rPr>
                <w:rFonts w:ascii="Consolas" w:hAnsi="Consolas"/>
                <w:sz w:val="18"/>
                <w:szCs w:val="18"/>
                <w:lang w:val="en-GB"/>
              </w:rPr>
            </w:pPr>
            <w:r>
              <w:rPr>
                <w:rFonts w:ascii="Consolas" w:hAnsi="Consolas"/>
                <w:sz w:val="18"/>
                <w:szCs w:val="18"/>
                <w:lang w:val="en-GB"/>
              </w:rPr>
              <w:t>18</w:t>
            </w:r>
          </w:p>
        </w:tc>
        <w:tc>
          <w:tcPr>
            <w:tcW w:w="8558" w:type="dxa"/>
          </w:tcPr>
          <w:p w14:paraId="6836DBAD" w14:textId="1ED4A6E7" w:rsidR="00547E85" w:rsidRDefault="00547E85"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form: FormGroup;</w:t>
            </w:r>
          </w:p>
        </w:tc>
      </w:tr>
      <w:tr w:rsidR="00C853AF" w:rsidRPr="00E407C4" w14:paraId="4858D0EE"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375746AB" w14:textId="29ABC290" w:rsidR="00C853AF" w:rsidRDefault="005E67CC" w:rsidP="00B53183">
            <w:pPr>
              <w:rPr>
                <w:rFonts w:ascii="Consolas" w:hAnsi="Consolas"/>
                <w:sz w:val="18"/>
                <w:szCs w:val="18"/>
                <w:lang w:val="en-GB"/>
              </w:rPr>
            </w:pPr>
            <w:r>
              <w:rPr>
                <w:rFonts w:ascii="Consolas" w:hAnsi="Consolas"/>
                <w:sz w:val="18"/>
                <w:szCs w:val="18"/>
                <w:lang w:val="en-GB"/>
              </w:rPr>
              <w:t>19</w:t>
            </w:r>
          </w:p>
        </w:tc>
        <w:tc>
          <w:tcPr>
            <w:tcW w:w="8558" w:type="dxa"/>
          </w:tcPr>
          <w:p w14:paraId="2A3EDAB3" w14:textId="7B7DE36C" w:rsidR="00C853AF" w:rsidRDefault="00C853AF"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name = new FormControl(‘’, Validators.minLength(3));</w:t>
            </w:r>
          </w:p>
        </w:tc>
      </w:tr>
      <w:tr w:rsidR="00C853AF" w14:paraId="3BAB2724"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140CC600" w14:textId="755DA6B0" w:rsidR="00C853AF" w:rsidRDefault="005E67CC" w:rsidP="00B53183">
            <w:pPr>
              <w:rPr>
                <w:rFonts w:ascii="Consolas" w:hAnsi="Consolas"/>
                <w:sz w:val="18"/>
                <w:szCs w:val="18"/>
                <w:lang w:val="en-GB"/>
              </w:rPr>
            </w:pPr>
            <w:r>
              <w:rPr>
                <w:rFonts w:ascii="Consolas" w:hAnsi="Consolas"/>
                <w:sz w:val="18"/>
                <w:szCs w:val="18"/>
                <w:lang w:val="en-GB"/>
              </w:rPr>
              <w:t>20</w:t>
            </w:r>
          </w:p>
        </w:tc>
        <w:tc>
          <w:tcPr>
            <w:tcW w:w="8558" w:type="dxa"/>
          </w:tcPr>
          <w:p w14:paraId="4914BD33" w14:textId="77777777" w:rsidR="00C853AF" w:rsidRDefault="00C853AF"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C853AF" w14:paraId="126C862F"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07DB7FD5" w14:textId="0AF456FA" w:rsidR="00C853AF" w:rsidRDefault="005E67CC" w:rsidP="00B53183">
            <w:pPr>
              <w:rPr>
                <w:rFonts w:ascii="Consolas" w:hAnsi="Consolas"/>
                <w:sz w:val="18"/>
                <w:szCs w:val="18"/>
                <w:lang w:val="en-GB"/>
              </w:rPr>
            </w:pPr>
            <w:r>
              <w:rPr>
                <w:rFonts w:ascii="Consolas" w:hAnsi="Consolas"/>
                <w:sz w:val="18"/>
                <w:szCs w:val="18"/>
                <w:lang w:val="en-GB"/>
              </w:rPr>
              <w:t>21</w:t>
            </w:r>
          </w:p>
        </w:tc>
        <w:tc>
          <w:tcPr>
            <w:tcW w:w="8558" w:type="dxa"/>
          </w:tcPr>
          <w:p w14:paraId="0AC3BE69" w14:textId="2D1DFC85" w:rsidR="00C853AF" w:rsidRDefault="00C853AF"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constructor(formBuilder: FormBuilder) {</w:t>
            </w:r>
          </w:p>
        </w:tc>
      </w:tr>
      <w:tr w:rsidR="00C853AF" w14:paraId="3B991E1C"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16C700CD" w14:textId="6F364B5C" w:rsidR="00C853AF" w:rsidRDefault="005E67CC" w:rsidP="00B53183">
            <w:pPr>
              <w:rPr>
                <w:rFonts w:ascii="Consolas" w:hAnsi="Consolas"/>
                <w:sz w:val="18"/>
                <w:szCs w:val="18"/>
                <w:lang w:val="en-GB"/>
              </w:rPr>
            </w:pPr>
            <w:r>
              <w:rPr>
                <w:rFonts w:ascii="Consolas" w:hAnsi="Consolas"/>
                <w:sz w:val="18"/>
                <w:szCs w:val="18"/>
                <w:lang w:val="en-GB"/>
              </w:rPr>
              <w:t>22</w:t>
            </w:r>
          </w:p>
        </w:tc>
        <w:tc>
          <w:tcPr>
            <w:tcW w:w="8558" w:type="dxa"/>
          </w:tcPr>
          <w:p w14:paraId="6B767CA8" w14:textId="458AA9EA" w:rsidR="00C853AF" w:rsidRDefault="00C853AF"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this.form = formBuilder.group({</w:t>
            </w:r>
          </w:p>
        </w:tc>
      </w:tr>
      <w:tr w:rsidR="00C853AF" w14:paraId="1EBDD649"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749AA7AF" w14:textId="46EFB3BD" w:rsidR="00C853AF" w:rsidRDefault="005E67CC" w:rsidP="00B53183">
            <w:pPr>
              <w:rPr>
                <w:rFonts w:ascii="Consolas" w:hAnsi="Consolas"/>
                <w:sz w:val="18"/>
                <w:szCs w:val="18"/>
                <w:lang w:val="en-GB"/>
              </w:rPr>
            </w:pPr>
            <w:r>
              <w:rPr>
                <w:rFonts w:ascii="Consolas" w:hAnsi="Consolas"/>
                <w:sz w:val="18"/>
                <w:szCs w:val="18"/>
                <w:lang w:val="en-GB"/>
              </w:rPr>
              <w:t>23</w:t>
            </w:r>
          </w:p>
        </w:tc>
        <w:tc>
          <w:tcPr>
            <w:tcW w:w="8558" w:type="dxa"/>
          </w:tcPr>
          <w:p w14:paraId="6C1FE5C0" w14:textId="37735CB5" w:rsidR="00C853AF" w:rsidRDefault="00C853AF"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name: this.name,</w:t>
            </w:r>
          </w:p>
        </w:tc>
      </w:tr>
      <w:tr w:rsidR="00C853AF" w14:paraId="487380B6"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56FA9E21" w14:textId="4EF704A4" w:rsidR="00C853AF" w:rsidRDefault="005E67CC" w:rsidP="00B53183">
            <w:pPr>
              <w:rPr>
                <w:rFonts w:ascii="Consolas" w:hAnsi="Consolas"/>
                <w:sz w:val="18"/>
                <w:szCs w:val="18"/>
                <w:lang w:val="en-GB"/>
              </w:rPr>
            </w:pPr>
            <w:r>
              <w:rPr>
                <w:rFonts w:ascii="Consolas" w:hAnsi="Consolas"/>
                <w:sz w:val="18"/>
                <w:szCs w:val="18"/>
                <w:lang w:val="en-GB"/>
              </w:rPr>
              <w:t>24</w:t>
            </w:r>
          </w:p>
        </w:tc>
        <w:tc>
          <w:tcPr>
            <w:tcW w:w="8558" w:type="dxa"/>
          </w:tcPr>
          <w:p w14:paraId="6791338C" w14:textId="4A491E8C" w:rsidR="00C853AF" w:rsidRDefault="00C853AF"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email: [‘’, Validators.required]</w:t>
            </w:r>
          </w:p>
        </w:tc>
      </w:tr>
      <w:tr w:rsidR="00C853AF" w14:paraId="1A150549"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0B23B5A2" w14:textId="618FC31C" w:rsidR="00C853AF" w:rsidRDefault="005E67CC" w:rsidP="00B53183">
            <w:pPr>
              <w:rPr>
                <w:rFonts w:ascii="Consolas" w:hAnsi="Consolas"/>
                <w:sz w:val="18"/>
                <w:szCs w:val="18"/>
                <w:lang w:val="en-GB"/>
              </w:rPr>
            </w:pPr>
            <w:r>
              <w:rPr>
                <w:rFonts w:ascii="Consolas" w:hAnsi="Consolas"/>
                <w:sz w:val="18"/>
                <w:szCs w:val="18"/>
                <w:lang w:val="en-GB"/>
              </w:rPr>
              <w:t>25</w:t>
            </w:r>
          </w:p>
        </w:tc>
        <w:tc>
          <w:tcPr>
            <w:tcW w:w="8558" w:type="dxa"/>
          </w:tcPr>
          <w:p w14:paraId="73FBB328" w14:textId="2981C0F3" w:rsidR="00C853AF" w:rsidRDefault="00C853AF"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w:t>
            </w:r>
          </w:p>
        </w:tc>
      </w:tr>
      <w:tr w:rsidR="00C853AF" w14:paraId="7B9EB3AF"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7D1F19A8" w14:textId="31F4BABA" w:rsidR="00C853AF" w:rsidRDefault="005E67CC" w:rsidP="00B53183">
            <w:pPr>
              <w:rPr>
                <w:rFonts w:ascii="Consolas" w:hAnsi="Consolas"/>
                <w:sz w:val="18"/>
                <w:szCs w:val="18"/>
                <w:lang w:val="en-GB"/>
              </w:rPr>
            </w:pPr>
            <w:r>
              <w:rPr>
                <w:rFonts w:ascii="Consolas" w:hAnsi="Consolas"/>
                <w:sz w:val="18"/>
                <w:szCs w:val="18"/>
                <w:lang w:val="en-GB"/>
              </w:rPr>
              <w:t>26</w:t>
            </w:r>
          </w:p>
        </w:tc>
        <w:tc>
          <w:tcPr>
            <w:tcW w:w="8558" w:type="dxa"/>
          </w:tcPr>
          <w:p w14:paraId="2D283C51" w14:textId="046AF9EA" w:rsidR="00C853AF" w:rsidRDefault="00C853AF"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C853AF" w14:paraId="233CBEF3"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0EEF9450" w14:textId="31938448" w:rsidR="00C853AF" w:rsidRDefault="005E67CC" w:rsidP="00B53183">
            <w:pPr>
              <w:rPr>
                <w:rFonts w:ascii="Consolas" w:hAnsi="Consolas"/>
                <w:sz w:val="18"/>
                <w:szCs w:val="18"/>
                <w:lang w:val="en-GB"/>
              </w:rPr>
            </w:pPr>
            <w:r>
              <w:rPr>
                <w:rFonts w:ascii="Consolas" w:hAnsi="Consolas"/>
                <w:sz w:val="18"/>
                <w:szCs w:val="18"/>
                <w:lang w:val="en-GB"/>
              </w:rPr>
              <w:t>27</w:t>
            </w:r>
          </w:p>
        </w:tc>
        <w:tc>
          <w:tcPr>
            <w:tcW w:w="8558" w:type="dxa"/>
          </w:tcPr>
          <w:p w14:paraId="18197225" w14:textId="77777777" w:rsidR="00C853AF" w:rsidRDefault="00C853AF"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5E67CC" w14:paraId="5069890B"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0BBFD720" w14:textId="45AC6A09" w:rsidR="005E67CC" w:rsidRDefault="005E67CC" w:rsidP="00B53183">
            <w:pPr>
              <w:rPr>
                <w:rFonts w:ascii="Consolas" w:hAnsi="Consolas"/>
                <w:sz w:val="18"/>
                <w:szCs w:val="18"/>
                <w:lang w:val="en-GB"/>
              </w:rPr>
            </w:pPr>
            <w:r>
              <w:rPr>
                <w:rFonts w:ascii="Consolas" w:hAnsi="Consolas"/>
                <w:sz w:val="18"/>
                <w:szCs w:val="18"/>
                <w:lang w:val="en-GB"/>
              </w:rPr>
              <w:t>28</w:t>
            </w:r>
          </w:p>
        </w:tc>
        <w:tc>
          <w:tcPr>
            <w:tcW w:w="8558" w:type="dxa"/>
          </w:tcPr>
          <w:p w14:paraId="59ACACAF" w14:textId="1E0E87E0" w:rsidR="005E67CC" w:rsidRDefault="005E67CC"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onSubmit() {}</w:t>
            </w:r>
          </w:p>
        </w:tc>
      </w:tr>
      <w:tr w:rsidR="005E67CC" w14:paraId="172515C4" w14:textId="77777777" w:rsidTr="00B53183">
        <w:tc>
          <w:tcPr>
            <w:cnfStyle w:val="001000000000" w:firstRow="0" w:lastRow="0" w:firstColumn="1" w:lastColumn="0" w:oddVBand="0" w:evenVBand="0" w:oddHBand="0" w:evenHBand="0" w:firstRowFirstColumn="0" w:firstRowLastColumn="0" w:lastRowFirstColumn="0" w:lastRowLastColumn="0"/>
            <w:tcW w:w="502" w:type="dxa"/>
          </w:tcPr>
          <w:p w14:paraId="2533106C" w14:textId="1CFA380B" w:rsidR="005E67CC" w:rsidRDefault="005E67CC" w:rsidP="00B53183">
            <w:pPr>
              <w:rPr>
                <w:rFonts w:ascii="Consolas" w:hAnsi="Consolas"/>
                <w:sz w:val="18"/>
                <w:szCs w:val="18"/>
                <w:lang w:val="en-GB"/>
              </w:rPr>
            </w:pPr>
            <w:r>
              <w:rPr>
                <w:rFonts w:ascii="Consolas" w:hAnsi="Consolas"/>
                <w:sz w:val="18"/>
                <w:szCs w:val="18"/>
                <w:lang w:val="en-GB"/>
              </w:rPr>
              <w:t>29</w:t>
            </w:r>
          </w:p>
        </w:tc>
        <w:tc>
          <w:tcPr>
            <w:tcW w:w="8558" w:type="dxa"/>
          </w:tcPr>
          <w:p w14:paraId="3309B9AE" w14:textId="04C0B39C" w:rsidR="005E67CC" w:rsidRDefault="005E67CC" w:rsidP="00B5318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bl>
    <w:p w14:paraId="46C2B9ED" w14:textId="51C11AE6" w:rsidR="007E5920" w:rsidRPr="005701D2" w:rsidRDefault="005E67CC" w:rsidP="005E67CC">
      <w:pPr>
        <w:pStyle w:val="Beschriftung"/>
        <w:rPr>
          <w:lang w:val="en-GB"/>
        </w:rPr>
      </w:pPr>
      <w:r>
        <w:rPr>
          <w:lang w:val="en-GB"/>
        </w:rPr>
        <w:t>Quelle: Eigene Darstellung</w:t>
      </w:r>
    </w:p>
    <w:p w14:paraId="0F1E7983" w14:textId="1C097447" w:rsidR="005F54C9" w:rsidRDefault="00D0748A" w:rsidP="00D03FF0">
      <w:pPr>
        <w:pStyle w:val="Block"/>
      </w:pPr>
      <w:r>
        <w:t>Neben</w:t>
      </w:r>
      <w:r w:rsidR="005E1075">
        <w:t xml:space="preserve"> einer übersichtlichen Schreibweise im Template</w:t>
      </w:r>
      <w:r w:rsidR="003622BF">
        <w:t>,</w:t>
      </w:r>
      <w:r w:rsidR="005E1075">
        <w:t xml:space="preserve"> ergibt sich ein elementarer Vorteil</w:t>
      </w:r>
      <w:r>
        <w:t xml:space="preserve">: </w:t>
      </w:r>
      <w:r w:rsidR="005E1075">
        <w:t>Das Formular kann vom Template getrennt durch Unit</w:t>
      </w:r>
      <w:r w:rsidR="003622BF">
        <w:t>-</w:t>
      </w:r>
      <w:r w:rsidR="005E1075">
        <w:t>Tests überprüft werden. Dafür reicht es aus</w:t>
      </w:r>
      <w:r>
        <w:t>,</w:t>
      </w:r>
      <w:r w:rsidR="005E1075">
        <w:t xml:space="preserve"> die Klasse der Komponente zu instanziieren und mit den zu testenden Eingaben zu befüllen.</w:t>
      </w:r>
      <w:r w:rsidR="00703ADF">
        <w:rPr>
          <w:rStyle w:val="Funotenzeichen"/>
        </w:rPr>
        <w:footnoteReference w:id="63"/>
      </w:r>
    </w:p>
    <w:p w14:paraId="31BE938C" w14:textId="77777777" w:rsidR="005F54C9" w:rsidRDefault="005F54C9">
      <w:pPr>
        <w:widowControl/>
        <w:jc w:val="left"/>
        <w:rPr>
          <w:bCs/>
          <w:sz w:val="24"/>
          <w:szCs w:val="22"/>
        </w:rPr>
      </w:pPr>
      <w:r>
        <w:br w:type="page"/>
      </w:r>
    </w:p>
    <w:p w14:paraId="4C1120F9" w14:textId="2C809FDA" w:rsidR="00BD008D" w:rsidRPr="001A315F" w:rsidRDefault="00BD008D" w:rsidP="007577FD">
      <w:pPr>
        <w:pStyle w:val="berschrift3"/>
      </w:pPr>
      <w:bookmarkStart w:id="278" w:name="_Toc458776514"/>
      <w:bookmarkStart w:id="279" w:name="_Toc459365860"/>
      <w:bookmarkStart w:id="280" w:name="_Toc459905342"/>
      <w:r w:rsidRPr="001A315F">
        <w:t>HTTP</w:t>
      </w:r>
      <w:bookmarkEnd w:id="278"/>
      <w:bookmarkEnd w:id="279"/>
      <w:bookmarkEnd w:id="280"/>
    </w:p>
    <w:p w14:paraId="56BB0F5A" w14:textId="117D6C60" w:rsidR="00E57CE9" w:rsidRDefault="006F566A" w:rsidP="00E57CE9">
      <w:pPr>
        <w:pStyle w:val="Block"/>
      </w:pPr>
      <w:r>
        <w:t>Im Web ist HTTP(S) das zentrale Protokoll für die Kommunikation zwischen Browser und Server. Es existieren drei verschiedene Schnittstellen</w:t>
      </w:r>
      <w:r w:rsidR="00D0748A">
        <w:t>,</w:t>
      </w:r>
      <w:r>
        <w:t xml:space="preserve"> um HTTP-Anfragen in JavaScript zu starten:</w:t>
      </w:r>
    </w:p>
    <w:p w14:paraId="54DF3191" w14:textId="7CA81D68" w:rsidR="006F566A" w:rsidRDefault="006F566A" w:rsidP="00BD26F5">
      <w:pPr>
        <w:pStyle w:val="Block"/>
        <w:numPr>
          <w:ilvl w:val="0"/>
          <w:numId w:val="10"/>
        </w:numPr>
        <w:spacing w:line="240" w:lineRule="auto"/>
      </w:pPr>
      <w:r>
        <w:t>XMLHttpRequest (XHR)</w:t>
      </w:r>
    </w:p>
    <w:p w14:paraId="0618B36D" w14:textId="53C9D354" w:rsidR="006F566A" w:rsidRDefault="006F566A" w:rsidP="00BD26F5">
      <w:pPr>
        <w:pStyle w:val="Block"/>
        <w:numPr>
          <w:ilvl w:val="0"/>
          <w:numId w:val="10"/>
        </w:numPr>
        <w:spacing w:line="240" w:lineRule="auto"/>
      </w:pPr>
      <w:r>
        <w:t>JSONP</w:t>
      </w:r>
    </w:p>
    <w:p w14:paraId="587D238E" w14:textId="73B6D2E3" w:rsidR="006F566A" w:rsidRDefault="006F566A" w:rsidP="00BD26F5">
      <w:pPr>
        <w:pStyle w:val="Block"/>
        <w:numPr>
          <w:ilvl w:val="0"/>
          <w:numId w:val="10"/>
        </w:numPr>
        <w:spacing w:line="240" w:lineRule="auto"/>
      </w:pPr>
      <w:r>
        <w:t>Fetch</w:t>
      </w:r>
    </w:p>
    <w:p w14:paraId="00BD2811" w14:textId="1B9D2F0E" w:rsidR="006F566A" w:rsidRPr="001A315F" w:rsidRDefault="006F566A" w:rsidP="006F566A">
      <w:pPr>
        <w:pStyle w:val="Block"/>
      </w:pPr>
      <w:r>
        <w:t xml:space="preserve">Letzteres ist </w:t>
      </w:r>
      <w:r w:rsidR="00790EA4">
        <w:t xml:space="preserve">eine </w:t>
      </w:r>
      <w:r w:rsidR="00D0748A">
        <w:t xml:space="preserve">im Vergleich zu XHR </w:t>
      </w:r>
      <w:r w:rsidR="00790EA4">
        <w:t>vereinfachte API. Aufgrund der neuen Spezifikation variiert die Browser</w:t>
      </w:r>
      <w:r w:rsidR="00D0748A">
        <w:t>u</w:t>
      </w:r>
      <w:r w:rsidR="00790EA4">
        <w:t>nterstützung.</w:t>
      </w:r>
      <w:r w:rsidR="00D26596">
        <w:rPr>
          <w:rStyle w:val="Funotenzeichen"/>
        </w:rPr>
        <w:footnoteReference w:id="64"/>
      </w:r>
    </w:p>
    <w:p w14:paraId="6D233B39" w14:textId="7822F4FD" w:rsidR="00E57CE9" w:rsidRDefault="00790EA4" w:rsidP="00E57CE9">
      <w:pPr>
        <w:pStyle w:val="Block"/>
      </w:pPr>
      <w:r>
        <w:t>Als Framework unterstützt Angular die Verwendung der ersten beiden Methoden.</w:t>
      </w:r>
      <w:r w:rsidR="00D26596">
        <w:t xml:space="preserve"> Für dynamische Webanwendungen und insbesondere Single-</w:t>
      </w:r>
      <w:r w:rsidR="00D0748A">
        <w:t>page-</w:t>
      </w:r>
      <w:r w:rsidR="00D26596">
        <w:t>Applikationen ist das nachträgliche Laden von Daten ein elementarer Bestandteil.</w:t>
      </w:r>
    </w:p>
    <w:p w14:paraId="09F3CB3B" w14:textId="05A861D0" w:rsidR="00790EA4" w:rsidRDefault="00D26596" w:rsidP="00E57CE9">
      <w:pPr>
        <w:pStyle w:val="Block"/>
      </w:pPr>
      <w:r>
        <w:t xml:space="preserve">In AngularJS wird der </w:t>
      </w:r>
      <w:r w:rsidRPr="00D26596">
        <w:rPr>
          <w:i/>
        </w:rPr>
        <w:t>$http</w:t>
      </w:r>
      <w:r>
        <w:t>-Service genutzt</w:t>
      </w:r>
      <w:r w:rsidR="00D0748A">
        <w:t>,</w:t>
      </w:r>
      <w:r>
        <w:t xml:space="preserve"> um HTTP-Anfragen auszulösen.</w:t>
      </w:r>
    </w:p>
    <w:p w14:paraId="316038A8" w14:textId="701D83FF" w:rsidR="003F11DB" w:rsidRPr="003F11DB" w:rsidRDefault="003F11DB" w:rsidP="003F11DB">
      <w:pPr>
        <w:pStyle w:val="Beschriftung"/>
        <w:rPr>
          <w:lang w:val="en-GB"/>
        </w:rPr>
      </w:pPr>
      <w:bookmarkStart w:id="281" w:name="_Toc458776467"/>
      <w:bookmarkStart w:id="282" w:name="_Toc459365955"/>
      <w:bookmarkStart w:id="283" w:name="_Toc459905507"/>
      <w:r w:rsidRPr="003F11DB">
        <w:rPr>
          <w:lang w:val="en-GB"/>
        </w:rPr>
        <w:t xml:space="preserve">Listing </w:t>
      </w:r>
      <w:r>
        <w:fldChar w:fldCharType="begin"/>
      </w:r>
      <w:r w:rsidRPr="003F11DB">
        <w:rPr>
          <w:lang w:val="en-GB"/>
        </w:rPr>
        <w:instrText xml:space="preserve"> SEQ Listing \* ARABIC </w:instrText>
      </w:r>
      <w:r>
        <w:fldChar w:fldCharType="separate"/>
      </w:r>
      <w:r w:rsidR="00E54100">
        <w:rPr>
          <w:noProof/>
          <w:lang w:val="en-GB"/>
        </w:rPr>
        <w:t>24</w:t>
      </w:r>
      <w:r>
        <w:fldChar w:fldCharType="end"/>
      </w:r>
      <w:r w:rsidRPr="003F11DB">
        <w:rPr>
          <w:lang w:val="en-GB"/>
        </w:rPr>
        <w:t>: $http Service in AngularJS</w:t>
      </w:r>
      <w:bookmarkEnd w:id="281"/>
      <w:bookmarkEnd w:id="282"/>
      <w:bookmarkEnd w:id="283"/>
    </w:p>
    <w:tbl>
      <w:tblPr>
        <w:tblStyle w:val="CodeTabelle"/>
        <w:tblW w:w="0" w:type="auto"/>
        <w:tblLook w:val="04A0" w:firstRow="1" w:lastRow="0" w:firstColumn="1" w:lastColumn="0" w:noHBand="0" w:noVBand="1"/>
      </w:tblPr>
      <w:tblGrid>
        <w:gridCol w:w="502"/>
        <w:gridCol w:w="8558"/>
      </w:tblGrid>
      <w:tr w:rsidR="00CF70CB" w14:paraId="617765D2" w14:textId="77777777" w:rsidTr="00B13485">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8E0182B" w14:textId="77777777" w:rsidR="00CF70CB" w:rsidRDefault="00CF70CB" w:rsidP="00B13485">
            <w:pPr>
              <w:rPr>
                <w:rFonts w:ascii="Consolas" w:hAnsi="Consolas"/>
                <w:sz w:val="18"/>
                <w:szCs w:val="18"/>
                <w:lang w:val="en-GB"/>
              </w:rPr>
            </w:pPr>
            <w:r>
              <w:rPr>
                <w:rFonts w:ascii="Consolas" w:hAnsi="Consolas"/>
                <w:sz w:val="18"/>
                <w:szCs w:val="18"/>
                <w:lang w:val="en-GB"/>
              </w:rPr>
              <w:t>1</w:t>
            </w:r>
          </w:p>
        </w:tc>
        <w:tc>
          <w:tcPr>
            <w:tcW w:w="8558" w:type="dxa"/>
          </w:tcPr>
          <w:p w14:paraId="580C0DB9" w14:textId="07DAD390" w:rsidR="00CF70CB" w:rsidRDefault="00CF70CB" w:rsidP="00B13485">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$http({</w:t>
            </w:r>
          </w:p>
        </w:tc>
      </w:tr>
      <w:tr w:rsidR="00CF70CB" w14:paraId="1D5ADD97" w14:textId="77777777" w:rsidTr="00B13485">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C8A0D8B" w14:textId="77777777" w:rsidR="00CF70CB" w:rsidRDefault="00CF70CB" w:rsidP="00B13485">
            <w:pPr>
              <w:rPr>
                <w:rFonts w:ascii="Consolas" w:hAnsi="Consolas"/>
                <w:sz w:val="18"/>
                <w:szCs w:val="18"/>
                <w:lang w:val="en-GB"/>
              </w:rPr>
            </w:pPr>
            <w:r>
              <w:rPr>
                <w:rFonts w:ascii="Consolas" w:hAnsi="Consolas"/>
                <w:sz w:val="18"/>
                <w:szCs w:val="18"/>
                <w:lang w:val="en-GB"/>
              </w:rPr>
              <w:t>2</w:t>
            </w:r>
          </w:p>
        </w:tc>
        <w:tc>
          <w:tcPr>
            <w:tcW w:w="8558" w:type="dxa"/>
          </w:tcPr>
          <w:p w14:paraId="173668B0" w14:textId="14E5FF10" w:rsidR="00CF70CB" w:rsidRDefault="00CF70CB" w:rsidP="003D7F34">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method: ‘GET’, // alternativ POST, PUT, DELETE</w:t>
            </w:r>
            <w:r w:rsidR="003D7F34">
              <w:rPr>
                <w:rFonts w:ascii="Consolas" w:hAnsi="Consolas"/>
                <w:sz w:val="18"/>
                <w:szCs w:val="18"/>
                <w:lang w:val="en-GB"/>
              </w:rPr>
              <w:t>, HEAD, PATCH oder JSONP</w:t>
            </w:r>
          </w:p>
        </w:tc>
      </w:tr>
      <w:tr w:rsidR="00CF70CB" w14:paraId="14616A8E" w14:textId="77777777" w:rsidTr="00B13485">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1F39F6E" w14:textId="77777777" w:rsidR="00CF70CB" w:rsidRDefault="00CF70CB" w:rsidP="00B13485">
            <w:pPr>
              <w:rPr>
                <w:rFonts w:ascii="Consolas" w:hAnsi="Consolas"/>
                <w:sz w:val="18"/>
                <w:szCs w:val="18"/>
                <w:lang w:val="en-GB"/>
              </w:rPr>
            </w:pPr>
            <w:r>
              <w:rPr>
                <w:rFonts w:ascii="Consolas" w:hAnsi="Consolas"/>
                <w:sz w:val="18"/>
                <w:szCs w:val="18"/>
                <w:lang w:val="en-GB"/>
              </w:rPr>
              <w:t>3</w:t>
            </w:r>
          </w:p>
        </w:tc>
        <w:tc>
          <w:tcPr>
            <w:tcW w:w="8558" w:type="dxa"/>
          </w:tcPr>
          <w:p w14:paraId="3A3813EE" w14:textId="76DD7519" w:rsidR="00CF70CB" w:rsidRDefault="00CF70CB" w:rsidP="00CF70CB">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url: ‘/api/something’</w:t>
            </w:r>
          </w:p>
        </w:tc>
      </w:tr>
      <w:tr w:rsidR="00CF70CB" w:rsidRPr="005701D2" w14:paraId="43645A27" w14:textId="77777777" w:rsidTr="00B13485">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8417BEF" w14:textId="77777777" w:rsidR="00CF70CB" w:rsidRDefault="00CF70CB" w:rsidP="00B13485">
            <w:pPr>
              <w:rPr>
                <w:rFonts w:ascii="Consolas" w:hAnsi="Consolas"/>
                <w:sz w:val="18"/>
                <w:szCs w:val="18"/>
                <w:lang w:val="en-GB"/>
              </w:rPr>
            </w:pPr>
            <w:r>
              <w:rPr>
                <w:rFonts w:ascii="Consolas" w:hAnsi="Consolas"/>
                <w:sz w:val="18"/>
                <w:szCs w:val="18"/>
                <w:lang w:val="en-GB"/>
              </w:rPr>
              <w:t>4</w:t>
            </w:r>
          </w:p>
        </w:tc>
        <w:tc>
          <w:tcPr>
            <w:tcW w:w="8558" w:type="dxa"/>
          </w:tcPr>
          <w:p w14:paraId="033C826E" w14:textId="1A73058E" w:rsidR="00CF70CB" w:rsidRPr="005701D2" w:rsidRDefault="00CF70CB" w:rsidP="00B13485">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}).then(function success(response) {</w:t>
            </w:r>
          </w:p>
        </w:tc>
      </w:tr>
      <w:tr w:rsidR="00CF70CB" w14:paraId="237559B9" w14:textId="77777777" w:rsidTr="00B13485">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BE359BE" w14:textId="77777777" w:rsidR="00CF70CB" w:rsidRDefault="00CF70CB" w:rsidP="00B13485">
            <w:pPr>
              <w:rPr>
                <w:rFonts w:ascii="Consolas" w:hAnsi="Consolas"/>
                <w:sz w:val="18"/>
                <w:szCs w:val="18"/>
                <w:lang w:val="en-GB"/>
              </w:rPr>
            </w:pPr>
            <w:r>
              <w:rPr>
                <w:rFonts w:ascii="Consolas" w:hAnsi="Consolas"/>
                <w:sz w:val="18"/>
                <w:szCs w:val="18"/>
                <w:lang w:val="en-GB"/>
              </w:rPr>
              <w:t>5</w:t>
            </w:r>
          </w:p>
        </w:tc>
        <w:tc>
          <w:tcPr>
            <w:tcW w:w="8558" w:type="dxa"/>
          </w:tcPr>
          <w:p w14:paraId="5BF6BB1E" w14:textId="32372CAA" w:rsidR="00CF70CB" w:rsidRDefault="00CF70CB" w:rsidP="00B13485">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 ...</w:t>
            </w:r>
          </w:p>
        </w:tc>
      </w:tr>
      <w:tr w:rsidR="00CF70CB" w14:paraId="32DF8A7F" w14:textId="77777777" w:rsidTr="00B13485">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2B457E2" w14:textId="5676B565" w:rsidR="00CF70CB" w:rsidRDefault="003D7F34" w:rsidP="00B13485">
            <w:pPr>
              <w:rPr>
                <w:rFonts w:ascii="Consolas" w:hAnsi="Consolas"/>
                <w:sz w:val="18"/>
                <w:szCs w:val="18"/>
                <w:lang w:val="en-GB"/>
              </w:rPr>
            </w:pPr>
            <w:r>
              <w:rPr>
                <w:rFonts w:ascii="Consolas" w:hAnsi="Consolas"/>
                <w:sz w:val="18"/>
                <w:szCs w:val="18"/>
                <w:lang w:val="en-GB"/>
              </w:rPr>
              <w:t>6</w:t>
            </w:r>
          </w:p>
        </w:tc>
        <w:tc>
          <w:tcPr>
            <w:tcW w:w="8558" w:type="dxa"/>
          </w:tcPr>
          <w:p w14:paraId="7B9C3664" w14:textId="2119A4ED" w:rsidR="00CF70CB" w:rsidRDefault="00CF70CB" w:rsidP="00B13485">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 function error(response) {</w:t>
            </w:r>
          </w:p>
        </w:tc>
      </w:tr>
      <w:tr w:rsidR="00CF70CB" w14:paraId="2B81B8D3" w14:textId="77777777" w:rsidTr="00B13485">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D6ECE74" w14:textId="2319C074" w:rsidR="00CF70CB" w:rsidRDefault="003D7F34" w:rsidP="00B13485">
            <w:pPr>
              <w:rPr>
                <w:rFonts w:ascii="Consolas" w:hAnsi="Consolas"/>
                <w:sz w:val="18"/>
                <w:szCs w:val="18"/>
                <w:lang w:val="en-GB"/>
              </w:rPr>
            </w:pPr>
            <w:r>
              <w:rPr>
                <w:rFonts w:ascii="Consolas" w:hAnsi="Consolas"/>
                <w:sz w:val="18"/>
                <w:szCs w:val="18"/>
                <w:lang w:val="en-GB"/>
              </w:rPr>
              <w:t>7</w:t>
            </w:r>
          </w:p>
        </w:tc>
        <w:tc>
          <w:tcPr>
            <w:tcW w:w="8558" w:type="dxa"/>
          </w:tcPr>
          <w:p w14:paraId="5EF30132" w14:textId="4A138015" w:rsidR="00CF70CB" w:rsidRDefault="00CF70CB" w:rsidP="00B13485">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 ...</w:t>
            </w:r>
          </w:p>
        </w:tc>
      </w:tr>
      <w:tr w:rsidR="00CF70CB" w14:paraId="5A616B6C" w14:textId="77777777" w:rsidTr="00B13485">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720B1D0" w14:textId="2DF8F709" w:rsidR="00CF70CB" w:rsidRDefault="003D7F34" w:rsidP="00B13485">
            <w:pPr>
              <w:rPr>
                <w:rFonts w:ascii="Consolas" w:hAnsi="Consolas"/>
                <w:sz w:val="18"/>
                <w:szCs w:val="18"/>
                <w:lang w:val="en-GB"/>
              </w:rPr>
            </w:pPr>
            <w:r>
              <w:rPr>
                <w:rFonts w:ascii="Consolas" w:hAnsi="Consolas"/>
                <w:sz w:val="18"/>
                <w:szCs w:val="18"/>
                <w:lang w:val="en-GB"/>
              </w:rPr>
              <w:t>8</w:t>
            </w:r>
          </w:p>
        </w:tc>
        <w:tc>
          <w:tcPr>
            <w:tcW w:w="8558" w:type="dxa"/>
          </w:tcPr>
          <w:p w14:paraId="5C523FAB" w14:textId="6662E214" w:rsidR="00CF70CB" w:rsidRDefault="00CF70CB" w:rsidP="00B13485">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CF70CB" w14:paraId="279643F9" w14:textId="77777777" w:rsidTr="00B13485">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F3A8BD3" w14:textId="4329E664" w:rsidR="00CF70CB" w:rsidRDefault="003D7F34" w:rsidP="00B13485">
            <w:pPr>
              <w:rPr>
                <w:rFonts w:ascii="Consolas" w:hAnsi="Consolas"/>
                <w:sz w:val="18"/>
                <w:szCs w:val="18"/>
                <w:lang w:val="en-GB"/>
              </w:rPr>
            </w:pPr>
            <w:r>
              <w:rPr>
                <w:rFonts w:ascii="Consolas" w:hAnsi="Consolas"/>
                <w:sz w:val="18"/>
                <w:szCs w:val="18"/>
                <w:lang w:val="en-GB"/>
              </w:rPr>
              <w:t>9</w:t>
            </w:r>
          </w:p>
        </w:tc>
        <w:tc>
          <w:tcPr>
            <w:tcW w:w="8558" w:type="dxa"/>
          </w:tcPr>
          <w:p w14:paraId="4412FD90" w14:textId="77777777" w:rsidR="00CF70CB" w:rsidRDefault="00CF70CB" w:rsidP="00B13485">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CF70CB" w14:paraId="28CA6023" w14:textId="77777777" w:rsidTr="00B13485">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D083374" w14:textId="3978672A" w:rsidR="00CF70CB" w:rsidRDefault="003D7F34" w:rsidP="00B13485">
            <w:pPr>
              <w:rPr>
                <w:rFonts w:ascii="Consolas" w:hAnsi="Consolas"/>
                <w:sz w:val="18"/>
                <w:szCs w:val="18"/>
                <w:lang w:val="en-GB"/>
              </w:rPr>
            </w:pPr>
            <w:r>
              <w:rPr>
                <w:rFonts w:ascii="Consolas" w:hAnsi="Consolas"/>
                <w:sz w:val="18"/>
                <w:szCs w:val="18"/>
                <w:lang w:val="en-GB"/>
              </w:rPr>
              <w:t>10</w:t>
            </w:r>
          </w:p>
        </w:tc>
        <w:tc>
          <w:tcPr>
            <w:tcW w:w="8558" w:type="dxa"/>
          </w:tcPr>
          <w:p w14:paraId="6EAAC812" w14:textId="3E572CD8" w:rsidR="00CF70CB" w:rsidRDefault="00CF70CB" w:rsidP="00B13485">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 Shortcut</w:t>
            </w:r>
            <w:r w:rsidR="003F11DB">
              <w:rPr>
                <w:rFonts w:ascii="Consolas" w:hAnsi="Consolas"/>
                <w:sz w:val="18"/>
                <w:szCs w:val="18"/>
                <w:lang w:val="en-GB"/>
              </w:rPr>
              <w:t>s</w:t>
            </w:r>
          </w:p>
        </w:tc>
      </w:tr>
      <w:tr w:rsidR="00CF70CB" w14:paraId="0ADB333D" w14:textId="77777777" w:rsidTr="00B13485">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F597854" w14:textId="5B1A921E" w:rsidR="00CF70CB" w:rsidRDefault="003D7F34" w:rsidP="00B13485">
            <w:pPr>
              <w:rPr>
                <w:rFonts w:ascii="Consolas" w:hAnsi="Consolas"/>
                <w:sz w:val="18"/>
                <w:szCs w:val="18"/>
                <w:lang w:val="en-GB"/>
              </w:rPr>
            </w:pPr>
            <w:r>
              <w:rPr>
                <w:rFonts w:ascii="Consolas" w:hAnsi="Consolas"/>
                <w:sz w:val="18"/>
                <w:szCs w:val="18"/>
                <w:lang w:val="en-GB"/>
              </w:rPr>
              <w:t>11</w:t>
            </w:r>
          </w:p>
        </w:tc>
        <w:tc>
          <w:tcPr>
            <w:tcW w:w="8558" w:type="dxa"/>
          </w:tcPr>
          <w:p w14:paraId="6669FB51" w14:textId="5DE87158" w:rsidR="00CF70CB" w:rsidRDefault="003D7F34" w:rsidP="00B13485">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$http.get(url, options);</w:t>
            </w:r>
          </w:p>
        </w:tc>
      </w:tr>
      <w:tr w:rsidR="003D7F34" w:rsidRPr="00E407C4" w14:paraId="618F0B4E" w14:textId="77777777" w:rsidTr="00B13485">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1EBD9C7" w14:textId="25647D44" w:rsidR="003D7F34" w:rsidRDefault="003D7F34" w:rsidP="00B13485">
            <w:pPr>
              <w:rPr>
                <w:rFonts w:ascii="Consolas" w:hAnsi="Consolas"/>
                <w:sz w:val="18"/>
                <w:szCs w:val="18"/>
                <w:lang w:val="en-GB"/>
              </w:rPr>
            </w:pPr>
            <w:r>
              <w:rPr>
                <w:rFonts w:ascii="Consolas" w:hAnsi="Consolas"/>
                <w:sz w:val="18"/>
                <w:szCs w:val="18"/>
                <w:lang w:val="en-GB"/>
              </w:rPr>
              <w:t>12</w:t>
            </w:r>
          </w:p>
        </w:tc>
        <w:tc>
          <w:tcPr>
            <w:tcW w:w="8558" w:type="dxa"/>
          </w:tcPr>
          <w:p w14:paraId="200E5992" w14:textId="5BA436A0" w:rsidR="003D7F34" w:rsidRDefault="003D7F34" w:rsidP="00B13485">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$http.post(url, data, options);</w:t>
            </w:r>
          </w:p>
        </w:tc>
      </w:tr>
    </w:tbl>
    <w:p w14:paraId="27BD15D2" w14:textId="333F6FD6" w:rsidR="00D26596" w:rsidRPr="003F11DB" w:rsidRDefault="003F11DB" w:rsidP="003F11DB">
      <w:pPr>
        <w:pStyle w:val="Beschriftung"/>
      </w:pPr>
      <w:r w:rsidRPr="003F11DB">
        <w:t>Quelle: Eigene Darstellung</w:t>
      </w:r>
    </w:p>
    <w:p w14:paraId="240FAC08" w14:textId="77777777" w:rsidR="002B24AB" w:rsidRDefault="003F11DB" w:rsidP="00E57CE9">
      <w:pPr>
        <w:pStyle w:val="Block"/>
      </w:pPr>
      <w:r w:rsidRPr="003F11DB">
        <w:t xml:space="preserve">Ein Aufruf des Service </w:t>
      </w:r>
      <w:r w:rsidR="002826A6">
        <w:t>gibt ein Promise-</w:t>
      </w:r>
      <w:r>
        <w:t xml:space="preserve">Objekt für die weitere Verarbeitung zurück. Bei Promises handelt es sich um ein Objekt, welches einen asynchronen Vorgang </w:t>
      </w:r>
      <w:r w:rsidR="00B13485">
        <w:t>beschreibt.</w:t>
      </w:r>
    </w:p>
    <w:p w14:paraId="273B9BE5" w14:textId="0847805B" w:rsidR="00D26596" w:rsidRDefault="002826A6" w:rsidP="00E57CE9">
      <w:pPr>
        <w:pStyle w:val="Block"/>
      </w:pPr>
      <w:r>
        <w:t>Ein Promise-Objekt kann sich in drei verschiedenen Zuständen befinden:</w:t>
      </w:r>
    </w:p>
    <w:p w14:paraId="5043B83D" w14:textId="5E1D2141" w:rsidR="002826A6" w:rsidRDefault="002826A6" w:rsidP="002826A6">
      <w:pPr>
        <w:pStyle w:val="Block"/>
        <w:numPr>
          <w:ilvl w:val="0"/>
          <w:numId w:val="11"/>
        </w:numPr>
      </w:pPr>
      <w:r w:rsidRPr="002826A6">
        <w:rPr>
          <w:i/>
        </w:rPr>
        <w:t>pending</w:t>
      </w:r>
      <w:r>
        <w:t xml:space="preserve"> – Startzustand</w:t>
      </w:r>
    </w:p>
    <w:p w14:paraId="7480629E" w14:textId="71633EFF" w:rsidR="002826A6" w:rsidRDefault="002826A6" w:rsidP="002826A6">
      <w:pPr>
        <w:pStyle w:val="Block"/>
        <w:numPr>
          <w:ilvl w:val="0"/>
          <w:numId w:val="11"/>
        </w:numPr>
      </w:pPr>
      <w:r w:rsidRPr="002826A6">
        <w:rPr>
          <w:i/>
        </w:rPr>
        <w:t>fulfilled</w:t>
      </w:r>
      <w:r>
        <w:t xml:space="preserve"> – Operation erfolgreich</w:t>
      </w:r>
    </w:p>
    <w:p w14:paraId="62D06FF0" w14:textId="3EC22A36" w:rsidR="002826A6" w:rsidRDefault="002826A6" w:rsidP="002826A6">
      <w:pPr>
        <w:pStyle w:val="Block"/>
        <w:numPr>
          <w:ilvl w:val="0"/>
          <w:numId w:val="11"/>
        </w:numPr>
      </w:pPr>
      <w:r w:rsidRPr="002826A6">
        <w:rPr>
          <w:i/>
        </w:rPr>
        <w:t>rejected</w:t>
      </w:r>
      <w:r>
        <w:t xml:space="preserve"> – Operation gescheitert</w:t>
      </w:r>
    </w:p>
    <w:p w14:paraId="39DA2346" w14:textId="1B67A70A" w:rsidR="002826A6" w:rsidRPr="003F11DB" w:rsidRDefault="002C0362" w:rsidP="002826A6">
      <w:pPr>
        <w:pStyle w:val="Block"/>
      </w:pPr>
      <w:r>
        <w:t>Darüber hinaus lassen sich durch Promises leicht mehrere asynchrone Vorgänge verketten oder parallelisieren.</w:t>
      </w:r>
      <w:r>
        <w:rPr>
          <w:rStyle w:val="Funotenzeichen"/>
        </w:rPr>
        <w:footnoteReference w:id="65"/>
      </w:r>
    </w:p>
    <w:p w14:paraId="23B22DF3" w14:textId="272AD9B0" w:rsidR="003F11DB" w:rsidRDefault="0026777C" w:rsidP="00E57CE9">
      <w:pPr>
        <w:pStyle w:val="Block"/>
      </w:pPr>
      <w:r>
        <w:t>Um den H</w:t>
      </w:r>
      <w:r w:rsidR="008F3166">
        <w:t>TTP</w:t>
      </w:r>
      <w:r>
        <w:t xml:space="preserve">-Client in Angular zu nutzen, muss dieser zuvor dem </w:t>
      </w:r>
      <w:r w:rsidR="00D0748A">
        <w:t>Dependency</w:t>
      </w:r>
      <w:r w:rsidR="00E97180">
        <w:t xml:space="preserve"> </w:t>
      </w:r>
      <w:r w:rsidR="00D0748A">
        <w:t>Injection-</w:t>
      </w:r>
      <w:r>
        <w:t xml:space="preserve">System bekannt gemacht werden. Aufgrund des modularen Aufbaus </w:t>
      </w:r>
      <w:r w:rsidR="00A31AFD">
        <w:t xml:space="preserve">stellt Angular ohne Konfiguration lediglich die Kernfunktionalität des Frameworks bereit. </w:t>
      </w:r>
    </w:p>
    <w:p w14:paraId="7984E0C9" w14:textId="6DB62E1C" w:rsidR="00DE3D20" w:rsidRDefault="00320D05" w:rsidP="00320D05">
      <w:pPr>
        <w:pStyle w:val="Beschriftung"/>
      </w:pPr>
      <w:bookmarkStart w:id="284" w:name="_Toc458776468"/>
      <w:bookmarkStart w:id="285" w:name="_Toc459365956"/>
      <w:bookmarkStart w:id="286" w:name="_Toc459905508"/>
      <w:r>
        <w:t xml:space="preserve">Listing </w:t>
      </w:r>
      <w:r w:rsidR="00EC150B">
        <w:fldChar w:fldCharType="begin"/>
      </w:r>
      <w:r w:rsidR="00EC150B">
        <w:instrText xml:space="preserve"> SEQ Listing \* ARABIC </w:instrText>
      </w:r>
      <w:r w:rsidR="00EC150B">
        <w:fldChar w:fldCharType="separate"/>
      </w:r>
      <w:r w:rsidR="00E54100">
        <w:rPr>
          <w:noProof/>
        </w:rPr>
        <w:t>25</w:t>
      </w:r>
      <w:r w:rsidR="00EC150B">
        <w:rPr>
          <w:noProof/>
        </w:rPr>
        <w:fldChar w:fldCharType="end"/>
      </w:r>
      <w:r>
        <w:t xml:space="preserve">: Registrierung der </w:t>
      </w:r>
      <w:r w:rsidR="008F3166">
        <w:t>HTTP</w:t>
      </w:r>
      <w:r>
        <w:t xml:space="preserve"> Service Provider in Angular</w:t>
      </w:r>
      <w:bookmarkEnd w:id="284"/>
      <w:bookmarkEnd w:id="285"/>
      <w:bookmarkEnd w:id="286"/>
    </w:p>
    <w:tbl>
      <w:tblPr>
        <w:tblStyle w:val="CodeTabelle"/>
        <w:tblW w:w="0" w:type="auto"/>
        <w:tblLook w:val="04A0" w:firstRow="1" w:lastRow="0" w:firstColumn="1" w:lastColumn="0" w:noHBand="0" w:noVBand="1"/>
      </w:tblPr>
      <w:tblGrid>
        <w:gridCol w:w="502"/>
        <w:gridCol w:w="8558"/>
      </w:tblGrid>
      <w:tr w:rsidR="00A31AFD" w14:paraId="21AFE90E"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960D41A" w14:textId="77777777" w:rsidR="00A31AFD" w:rsidRDefault="00A31AFD" w:rsidP="00037CF9">
            <w:pPr>
              <w:rPr>
                <w:rFonts w:ascii="Consolas" w:hAnsi="Consolas"/>
                <w:sz w:val="18"/>
                <w:szCs w:val="18"/>
                <w:lang w:val="en-GB"/>
              </w:rPr>
            </w:pPr>
            <w:r>
              <w:rPr>
                <w:rFonts w:ascii="Consolas" w:hAnsi="Consolas"/>
                <w:sz w:val="18"/>
                <w:szCs w:val="18"/>
                <w:lang w:val="en-GB"/>
              </w:rPr>
              <w:t>1</w:t>
            </w:r>
          </w:p>
        </w:tc>
        <w:tc>
          <w:tcPr>
            <w:tcW w:w="8558" w:type="dxa"/>
          </w:tcPr>
          <w:p w14:paraId="52B5C0BD" w14:textId="5A02B0CF" w:rsidR="00A31AFD" w:rsidRPr="008F3166" w:rsidRDefault="00A31AFD"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8F3166">
              <w:rPr>
                <w:rFonts w:ascii="Consolas" w:hAnsi="Consolas"/>
                <w:b/>
                <w:sz w:val="18"/>
                <w:lang w:val="en-GB"/>
              </w:rPr>
              <w:t>// main.ts</w:t>
            </w:r>
          </w:p>
        </w:tc>
      </w:tr>
      <w:tr w:rsidR="00A31AFD" w:rsidRPr="00E407C4" w14:paraId="452A70D9"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48C821E" w14:textId="77777777" w:rsidR="00A31AFD" w:rsidRDefault="00A31AFD" w:rsidP="00037CF9">
            <w:pPr>
              <w:rPr>
                <w:rFonts w:ascii="Consolas" w:hAnsi="Consolas"/>
                <w:sz w:val="18"/>
                <w:szCs w:val="18"/>
                <w:lang w:val="en-GB"/>
              </w:rPr>
            </w:pPr>
            <w:r>
              <w:rPr>
                <w:rFonts w:ascii="Consolas" w:hAnsi="Consolas"/>
                <w:sz w:val="18"/>
                <w:szCs w:val="18"/>
                <w:lang w:val="en-GB"/>
              </w:rPr>
              <w:t>2</w:t>
            </w:r>
          </w:p>
        </w:tc>
        <w:tc>
          <w:tcPr>
            <w:tcW w:w="8558" w:type="dxa"/>
          </w:tcPr>
          <w:p w14:paraId="4D68B667" w14:textId="2F33B8DE" w:rsidR="00A31AFD" w:rsidRDefault="00A31AFD" w:rsidP="00A31AFD">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bootstrap } from ‘@angular/platform-browser-dynamic’;</w:t>
            </w:r>
          </w:p>
        </w:tc>
      </w:tr>
      <w:tr w:rsidR="00A31AFD" w:rsidRPr="00E407C4" w14:paraId="2A3AE9D8"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8381019" w14:textId="77777777" w:rsidR="00A31AFD" w:rsidRDefault="00A31AFD" w:rsidP="00037CF9">
            <w:pPr>
              <w:rPr>
                <w:rFonts w:ascii="Consolas" w:hAnsi="Consolas"/>
                <w:sz w:val="18"/>
                <w:szCs w:val="18"/>
                <w:lang w:val="en-GB"/>
              </w:rPr>
            </w:pPr>
            <w:r>
              <w:rPr>
                <w:rFonts w:ascii="Consolas" w:hAnsi="Consolas"/>
                <w:sz w:val="18"/>
                <w:szCs w:val="18"/>
                <w:lang w:val="en-GB"/>
              </w:rPr>
              <w:t>3</w:t>
            </w:r>
          </w:p>
        </w:tc>
        <w:tc>
          <w:tcPr>
            <w:tcW w:w="8558" w:type="dxa"/>
          </w:tcPr>
          <w:p w14:paraId="69CE4BB2" w14:textId="1026E974" w:rsidR="00A31AFD" w:rsidRDefault="00A31AFD"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HTTP_PROVIDERS } from ‘@angular/http’;</w:t>
            </w:r>
          </w:p>
        </w:tc>
      </w:tr>
      <w:tr w:rsidR="00A31AFD" w:rsidRPr="00E407C4" w14:paraId="2886D177"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129D8D0" w14:textId="77777777" w:rsidR="00A31AFD" w:rsidRDefault="00A31AFD" w:rsidP="00037CF9">
            <w:pPr>
              <w:rPr>
                <w:rFonts w:ascii="Consolas" w:hAnsi="Consolas"/>
                <w:sz w:val="18"/>
                <w:szCs w:val="18"/>
                <w:lang w:val="en-GB"/>
              </w:rPr>
            </w:pPr>
            <w:r>
              <w:rPr>
                <w:rFonts w:ascii="Consolas" w:hAnsi="Consolas"/>
                <w:sz w:val="18"/>
                <w:szCs w:val="18"/>
                <w:lang w:val="en-GB"/>
              </w:rPr>
              <w:t>4</w:t>
            </w:r>
          </w:p>
        </w:tc>
        <w:tc>
          <w:tcPr>
            <w:tcW w:w="8558" w:type="dxa"/>
          </w:tcPr>
          <w:p w14:paraId="2D6F7922" w14:textId="7C200256" w:rsidR="00A31AFD" w:rsidRPr="005701D2" w:rsidRDefault="00A31AFD"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AppComponent } from ‘./app.component’;</w:t>
            </w:r>
          </w:p>
        </w:tc>
      </w:tr>
      <w:tr w:rsidR="00A31AFD" w14:paraId="225E2CC2"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71E79FA" w14:textId="77777777" w:rsidR="00A31AFD" w:rsidRDefault="00A31AFD" w:rsidP="00037CF9">
            <w:pPr>
              <w:rPr>
                <w:rFonts w:ascii="Consolas" w:hAnsi="Consolas"/>
                <w:sz w:val="18"/>
                <w:szCs w:val="18"/>
                <w:lang w:val="en-GB"/>
              </w:rPr>
            </w:pPr>
            <w:r>
              <w:rPr>
                <w:rFonts w:ascii="Consolas" w:hAnsi="Consolas"/>
                <w:sz w:val="18"/>
                <w:szCs w:val="18"/>
                <w:lang w:val="en-GB"/>
              </w:rPr>
              <w:t>5</w:t>
            </w:r>
          </w:p>
        </w:tc>
        <w:tc>
          <w:tcPr>
            <w:tcW w:w="8558" w:type="dxa"/>
          </w:tcPr>
          <w:p w14:paraId="473A4B0E" w14:textId="46E67B1F" w:rsidR="00A31AFD" w:rsidRDefault="00A31AFD"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A31AFD" w14:paraId="77CABF3C"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1E7CBB2" w14:textId="77777777" w:rsidR="00A31AFD" w:rsidRDefault="00A31AFD" w:rsidP="00037CF9">
            <w:pPr>
              <w:rPr>
                <w:rFonts w:ascii="Consolas" w:hAnsi="Consolas"/>
                <w:sz w:val="18"/>
                <w:szCs w:val="18"/>
                <w:lang w:val="en-GB"/>
              </w:rPr>
            </w:pPr>
            <w:r>
              <w:rPr>
                <w:rFonts w:ascii="Consolas" w:hAnsi="Consolas"/>
                <w:sz w:val="18"/>
                <w:szCs w:val="18"/>
                <w:lang w:val="en-GB"/>
              </w:rPr>
              <w:t>6</w:t>
            </w:r>
          </w:p>
        </w:tc>
        <w:tc>
          <w:tcPr>
            <w:tcW w:w="8558" w:type="dxa"/>
          </w:tcPr>
          <w:p w14:paraId="047E2E81" w14:textId="7CCEB155" w:rsidR="00A31AFD" w:rsidRDefault="00AB0FE0"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bootstrap(AppComponent, [HTTP_PROVIDERS]);</w:t>
            </w:r>
          </w:p>
        </w:tc>
      </w:tr>
    </w:tbl>
    <w:p w14:paraId="1846ED44" w14:textId="2F0F5035" w:rsidR="00A31AFD" w:rsidRPr="00A31AFD" w:rsidRDefault="00DE3D20" w:rsidP="004B48AA">
      <w:pPr>
        <w:pStyle w:val="Beschriftung"/>
        <w:rPr>
          <w:lang w:val="en-GB"/>
        </w:rPr>
      </w:pPr>
      <w:r>
        <w:rPr>
          <w:lang w:val="en-GB"/>
        </w:rPr>
        <w:t>Quelle: Eigene Darstellung</w:t>
      </w:r>
    </w:p>
    <w:p w14:paraId="6665432E" w14:textId="70C00196" w:rsidR="002B24AB" w:rsidRDefault="00BD54FB" w:rsidP="00E57CE9">
      <w:pPr>
        <w:pStyle w:val="Block"/>
      </w:pPr>
      <w:r w:rsidRPr="00BD54FB">
        <w:t xml:space="preserve">Eine </w:t>
      </w:r>
      <w:r w:rsidRPr="00BD54FB">
        <w:rPr>
          <w:i/>
        </w:rPr>
        <w:t xml:space="preserve">Best Practice </w:t>
      </w:r>
      <w:r w:rsidRPr="00BD54FB">
        <w:t>zur Einhaltun</w:t>
      </w:r>
      <w:r>
        <w:t>g des Single Responsibility Principle ist die Auslagerung der H</w:t>
      </w:r>
      <w:r w:rsidR="008F3166">
        <w:t>TTP</w:t>
      </w:r>
      <w:r>
        <w:t>-Logik in Service-Klassen. Komponenten sollten niemals direkt mit dem H</w:t>
      </w:r>
      <w:r w:rsidR="008F3166">
        <w:t>TTP</w:t>
      </w:r>
      <w:r>
        <w:t>-Service von Angular</w:t>
      </w:r>
      <w:r w:rsidR="00320D05">
        <w:t xml:space="preserve"> kommunizieren müssen. Auf diese Weise lässt sich in Unit</w:t>
      </w:r>
      <w:r w:rsidR="003622BF">
        <w:t>-</w:t>
      </w:r>
      <w:r w:rsidR="00320D05">
        <w:t xml:space="preserve">Tests die Abhängigkeit leicht durch ein </w:t>
      </w:r>
      <w:r w:rsidR="00320D05" w:rsidRPr="00320D05">
        <w:rPr>
          <w:i/>
        </w:rPr>
        <w:t>Mock</w:t>
      </w:r>
      <w:r w:rsidR="00320D05">
        <w:t>-Objekt austauschen. Diese imitieren das Interface der echten Abhängigkeit, ohne dabei tatsächlich H</w:t>
      </w:r>
      <w:r w:rsidR="008F3166">
        <w:t>TTP</w:t>
      </w:r>
      <w:r w:rsidR="00320D05">
        <w:t>-Anfragen abzusenden.</w:t>
      </w:r>
      <w:r w:rsidR="00320D05">
        <w:rPr>
          <w:rStyle w:val="Funotenzeichen"/>
        </w:rPr>
        <w:footnoteReference w:id="66"/>
      </w:r>
    </w:p>
    <w:p w14:paraId="1109DC32" w14:textId="77777777" w:rsidR="002B24AB" w:rsidRDefault="002B24AB">
      <w:pPr>
        <w:widowControl/>
        <w:jc w:val="left"/>
        <w:rPr>
          <w:bCs/>
          <w:sz w:val="24"/>
          <w:szCs w:val="22"/>
        </w:rPr>
      </w:pPr>
      <w:r>
        <w:br w:type="page"/>
      </w:r>
    </w:p>
    <w:p w14:paraId="1918BF3E" w14:textId="0F0A795E" w:rsidR="00615077" w:rsidRPr="00BD54FB" w:rsidRDefault="00615077" w:rsidP="00615077">
      <w:pPr>
        <w:pStyle w:val="Beschriftung"/>
      </w:pPr>
      <w:bookmarkStart w:id="287" w:name="_Ref457562727"/>
      <w:bookmarkStart w:id="288" w:name="_Toc458776469"/>
      <w:bookmarkStart w:id="289" w:name="_Toc459365957"/>
      <w:bookmarkStart w:id="290" w:name="_Toc459905509"/>
      <w:r>
        <w:t xml:space="preserve">Listing </w:t>
      </w:r>
      <w:r w:rsidR="00EC150B">
        <w:fldChar w:fldCharType="begin"/>
      </w:r>
      <w:r w:rsidR="00EC150B">
        <w:instrText xml:space="preserve"> SEQ Listing \* ARABIC </w:instrText>
      </w:r>
      <w:r w:rsidR="00EC150B">
        <w:fldChar w:fldCharType="separate"/>
      </w:r>
      <w:r w:rsidR="00E54100">
        <w:rPr>
          <w:noProof/>
        </w:rPr>
        <w:t>26</w:t>
      </w:r>
      <w:r w:rsidR="00EC150B">
        <w:rPr>
          <w:noProof/>
        </w:rPr>
        <w:fldChar w:fldCharType="end"/>
      </w:r>
      <w:bookmarkEnd w:id="287"/>
      <w:r>
        <w:t>: Verwendung des H</w:t>
      </w:r>
      <w:r w:rsidR="008F3166">
        <w:t>TTP</w:t>
      </w:r>
      <w:r>
        <w:t>-Client in Angular</w:t>
      </w:r>
      <w:bookmarkEnd w:id="288"/>
      <w:bookmarkEnd w:id="289"/>
      <w:bookmarkEnd w:id="290"/>
    </w:p>
    <w:tbl>
      <w:tblPr>
        <w:tblStyle w:val="CodeTabelle"/>
        <w:tblW w:w="0" w:type="auto"/>
        <w:tblLook w:val="04A0" w:firstRow="1" w:lastRow="0" w:firstColumn="1" w:lastColumn="0" w:noHBand="0" w:noVBand="1"/>
      </w:tblPr>
      <w:tblGrid>
        <w:gridCol w:w="502"/>
        <w:gridCol w:w="8558"/>
      </w:tblGrid>
      <w:tr w:rsidR="00320D05" w14:paraId="407AF638"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9C23E9E" w14:textId="036A6E3C" w:rsidR="00320D05" w:rsidRDefault="00E95DAC" w:rsidP="00037CF9">
            <w:pPr>
              <w:rPr>
                <w:rFonts w:ascii="Consolas" w:hAnsi="Consolas"/>
                <w:sz w:val="18"/>
                <w:szCs w:val="18"/>
                <w:lang w:val="en-GB"/>
              </w:rPr>
            </w:pPr>
            <w:r>
              <w:rPr>
                <w:rFonts w:ascii="Consolas" w:hAnsi="Consolas"/>
                <w:sz w:val="18"/>
                <w:szCs w:val="18"/>
                <w:lang w:val="en-GB"/>
              </w:rPr>
              <w:t>1</w:t>
            </w:r>
          </w:p>
        </w:tc>
        <w:tc>
          <w:tcPr>
            <w:tcW w:w="8558" w:type="dxa"/>
          </w:tcPr>
          <w:p w14:paraId="4BE8E3E0" w14:textId="77777777" w:rsidR="00320D05" w:rsidRPr="008F3166"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8F3166">
              <w:rPr>
                <w:rFonts w:ascii="Consolas" w:hAnsi="Consolas"/>
                <w:b/>
                <w:sz w:val="18"/>
                <w:lang w:val="en-GB"/>
              </w:rPr>
              <w:t>// app.component.ts</w:t>
            </w:r>
          </w:p>
        </w:tc>
      </w:tr>
      <w:tr w:rsidR="00320D05" w:rsidRPr="00E407C4" w14:paraId="113B44D1"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844A71F" w14:textId="25139D02" w:rsidR="00320D05" w:rsidRDefault="00E95DAC" w:rsidP="00037CF9">
            <w:pPr>
              <w:rPr>
                <w:rFonts w:ascii="Consolas" w:hAnsi="Consolas"/>
                <w:sz w:val="18"/>
                <w:szCs w:val="18"/>
                <w:lang w:val="en-GB"/>
              </w:rPr>
            </w:pPr>
            <w:r>
              <w:rPr>
                <w:rFonts w:ascii="Consolas" w:hAnsi="Consolas"/>
                <w:sz w:val="18"/>
                <w:szCs w:val="18"/>
                <w:lang w:val="en-GB"/>
              </w:rPr>
              <w:t>2</w:t>
            </w:r>
          </w:p>
        </w:tc>
        <w:tc>
          <w:tcPr>
            <w:tcW w:w="8558" w:type="dxa"/>
          </w:tcPr>
          <w:p w14:paraId="0CCC35DE" w14:textId="77777777" w:rsidR="00320D05"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Component, OnInit } from ‘@angular/core’;</w:t>
            </w:r>
          </w:p>
        </w:tc>
      </w:tr>
      <w:tr w:rsidR="00320D05" w:rsidRPr="00E407C4" w14:paraId="08D738DC"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9CBBE20" w14:textId="7C7B2BD1" w:rsidR="00320D05" w:rsidRDefault="00E95DAC" w:rsidP="00037CF9">
            <w:pPr>
              <w:rPr>
                <w:rFonts w:ascii="Consolas" w:hAnsi="Consolas"/>
                <w:sz w:val="18"/>
                <w:szCs w:val="18"/>
                <w:lang w:val="en-GB"/>
              </w:rPr>
            </w:pPr>
            <w:r>
              <w:rPr>
                <w:rFonts w:ascii="Consolas" w:hAnsi="Consolas"/>
                <w:sz w:val="18"/>
                <w:szCs w:val="18"/>
                <w:lang w:val="en-GB"/>
              </w:rPr>
              <w:t>3</w:t>
            </w:r>
          </w:p>
        </w:tc>
        <w:tc>
          <w:tcPr>
            <w:tcW w:w="8558" w:type="dxa"/>
          </w:tcPr>
          <w:p w14:paraId="08498DF2" w14:textId="77777777" w:rsidR="00320D05"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HttpService } from ‘./http.service’;</w:t>
            </w:r>
          </w:p>
        </w:tc>
      </w:tr>
      <w:tr w:rsidR="00320D05" w14:paraId="274AB478"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3AD0F63" w14:textId="4D194430" w:rsidR="00320D05" w:rsidRDefault="00E95DAC" w:rsidP="00037CF9">
            <w:pPr>
              <w:rPr>
                <w:rFonts w:ascii="Consolas" w:hAnsi="Consolas"/>
                <w:sz w:val="18"/>
                <w:szCs w:val="18"/>
                <w:lang w:val="en-GB"/>
              </w:rPr>
            </w:pPr>
            <w:r>
              <w:rPr>
                <w:rFonts w:ascii="Consolas" w:hAnsi="Consolas"/>
                <w:sz w:val="18"/>
                <w:szCs w:val="18"/>
                <w:lang w:val="en-GB"/>
              </w:rPr>
              <w:t>4</w:t>
            </w:r>
          </w:p>
        </w:tc>
        <w:tc>
          <w:tcPr>
            <w:tcW w:w="8558" w:type="dxa"/>
          </w:tcPr>
          <w:p w14:paraId="61341D08" w14:textId="77777777" w:rsidR="00320D05"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313616" w14:paraId="3CE9B9BF"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4B0E37D" w14:textId="5D59C74B" w:rsidR="00313616" w:rsidRDefault="00E95DAC" w:rsidP="00037CF9">
            <w:pPr>
              <w:rPr>
                <w:rFonts w:ascii="Consolas" w:hAnsi="Consolas"/>
                <w:sz w:val="18"/>
                <w:szCs w:val="18"/>
                <w:lang w:val="en-GB"/>
              </w:rPr>
            </w:pPr>
            <w:r>
              <w:rPr>
                <w:rFonts w:ascii="Consolas" w:hAnsi="Consolas"/>
                <w:sz w:val="18"/>
                <w:szCs w:val="18"/>
                <w:lang w:val="en-GB"/>
              </w:rPr>
              <w:t>5</w:t>
            </w:r>
          </w:p>
        </w:tc>
        <w:tc>
          <w:tcPr>
            <w:tcW w:w="8558" w:type="dxa"/>
          </w:tcPr>
          <w:p w14:paraId="4114255A" w14:textId="1AB3A59D" w:rsidR="00313616" w:rsidRDefault="00313616"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@Component({ // ... })</w:t>
            </w:r>
          </w:p>
        </w:tc>
      </w:tr>
      <w:tr w:rsidR="00320D05" w:rsidRPr="00E407C4" w14:paraId="0844D38B"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7FA1D08" w14:textId="22C7F5AF" w:rsidR="00320D05" w:rsidRDefault="00E95DAC" w:rsidP="00037CF9">
            <w:pPr>
              <w:rPr>
                <w:rFonts w:ascii="Consolas" w:hAnsi="Consolas"/>
                <w:sz w:val="18"/>
                <w:szCs w:val="18"/>
                <w:lang w:val="en-GB"/>
              </w:rPr>
            </w:pPr>
            <w:r>
              <w:rPr>
                <w:rFonts w:ascii="Consolas" w:hAnsi="Consolas"/>
                <w:sz w:val="18"/>
                <w:szCs w:val="18"/>
                <w:lang w:val="en-GB"/>
              </w:rPr>
              <w:t>6</w:t>
            </w:r>
          </w:p>
        </w:tc>
        <w:tc>
          <w:tcPr>
            <w:tcW w:w="8558" w:type="dxa"/>
          </w:tcPr>
          <w:p w14:paraId="5138BA03" w14:textId="77777777" w:rsidR="00320D05"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export class AppComponent implements OnInit {</w:t>
            </w:r>
          </w:p>
        </w:tc>
      </w:tr>
      <w:tr w:rsidR="00320D05" w14:paraId="4DB73036"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951CB85" w14:textId="1A8FB6C9" w:rsidR="00320D05" w:rsidRDefault="00E95DAC" w:rsidP="00037CF9">
            <w:pPr>
              <w:rPr>
                <w:rFonts w:ascii="Consolas" w:hAnsi="Consolas"/>
                <w:sz w:val="18"/>
                <w:szCs w:val="18"/>
                <w:lang w:val="en-GB"/>
              </w:rPr>
            </w:pPr>
            <w:r>
              <w:rPr>
                <w:rFonts w:ascii="Consolas" w:hAnsi="Consolas"/>
                <w:sz w:val="18"/>
                <w:szCs w:val="18"/>
                <w:lang w:val="en-GB"/>
              </w:rPr>
              <w:t>7</w:t>
            </w:r>
          </w:p>
        </w:tc>
        <w:tc>
          <w:tcPr>
            <w:tcW w:w="8558" w:type="dxa"/>
          </w:tcPr>
          <w:p w14:paraId="31F98D87" w14:textId="77777777" w:rsidR="00320D05"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constructor(private httpService: HttpService) {}</w:t>
            </w:r>
          </w:p>
        </w:tc>
      </w:tr>
      <w:tr w:rsidR="00320D05" w14:paraId="3ED440B8"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7C15BFD" w14:textId="12AC4E35" w:rsidR="00320D05" w:rsidRDefault="00E95DAC" w:rsidP="00037CF9">
            <w:pPr>
              <w:rPr>
                <w:rFonts w:ascii="Consolas" w:hAnsi="Consolas"/>
                <w:sz w:val="18"/>
                <w:szCs w:val="18"/>
                <w:lang w:val="en-GB"/>
              </w:rPr>
            </w:pPr>
            <w:r>
              <w:rPr>
                <w:rFonts w:ascii="Consolas" w:hAnsi="Consolas"/>
                <w:sz w:val="18"/>
                <w:szCs w:val="18"/>
                <w:lang w:val="en-GB"/>
              </w:rPr>
              <w:t>8</w:t>
            </w:r>
          </w:p>
        </w:tc>
        <w:tc>
          <w:tcPr>
            <w:tcW w:w="8558" w:type="dxa"/>
          </w:tcPr>
          <w:p w14:paraId="1FF2C09E" w14:textId="77777777" w:rsidR="00320D05"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320D05" w14:paraId="5C52064D"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FC3AC15" w14:textId="7741134E" w:rsidR="00320D05" w:rsidRDefault="00E95DAC" w:rsidP="00037CF9">
            <w:pPr>
              <w:rPr>
                <w:rFonts w:ascii="Consolas" w:hAnsi="Consolas"/>
                <w:sz w:val="18"/>
                <w:szCs w:val="18"/>
                <w:lang w:val="en-GB"/>
              </w:rPr>
            </w:pPr>
            <w:r>
              <w:rPr>
                <w:rFonts w:ascii="Consolas" w:hAnsi="Consolas"/>
                <w:sz w:val="18"/>
                <w:szCs w:val="18"/>
                <w:lang w:val="en-GB"/>
              </w:rPr>
              <w:t>9</w:t>
            </w:r>
          </w:p>
        </w:tc>
        <w:tc>
          <w:tcPr>
            <w:tcW w:w="8558" w:type="dxa"/>
          </w:tcPr>
          <w:p w14:paraId="40AD8848" w14:textId="77777777" w:rsidR="00320D05"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ngOnInit() {</w:t>
            </w:r>
          </w:p>
        </w:tc>
      </w:tr>
      <w:tr w:rsidR="00320D05" w14:paraId="19ABE02C"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1C89123" w14:textId="168E7F30" w:rsidR="00320D05" w:rsidRDefault="00E95DAC" w:rsidP="00037CF9">
            <w:pPr>
              <w:rPr>
                <w:rFonts w:ascii="Consolas" w:hAnsi="Consolas"/>
                <w:sz w:val="18"/>
                <w:szCs w:val="18"/>
                <w:lang w:val="en-GB"/>
              </w:rPr>
            </w:pPr>
            <w:r>
              <w:rPr>
                <w:rFonts w:ascii="Consolas" w:hAnsi="Consolas"/>
                <w:sz w:val="18"/>
                <w:szCs w:val="18"/>
                <w:lang w:val="en-GB"/>
              </w:rPr>
              <w:t>10</w:t>
            </w:r>
          </w:p>
        </w:tc>
        <w:tc>
          <w:tcPr>
            <w:tcW w:w="8558" w:type="dxa"/>
          </w:tcPr>
          <w:p w14:paraId="1674CB67" w14:textId="77777777" w:rsidR="00320D05"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this.httpService.loadData()</w:t>
            </w:r>
          </w:p>
        </w:tc>
      </w:tr>
      <w:tr w:rsidR="00320D05" w:rsidRPr="00E407C4" w14:paraId="3EE7588F"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1C3C2D6" w14:textId="73B224FC" w:rsidR="00320D05" w:rsidRDefault="00E95DAC" w:rsidP="00037CF9">
            <w:pPr>
              <w:rPr>
                <w:rFonts w:ascii="Consolas" w:hAnsi="Consolas"/>
                <w:sz w:val="18"/>
                <w:szCs w:val="18"/>
                <w:lang w:val="en-GB"/>
              </w:rPr>
            </w:pPr>
            <w:r>
              <w:rPr>
                <w:rFonts w:ascii="Consolas" w:hAnsi="Consolas"/>
                <w:sz w:val="18"/>
                <w:szCs w:val="18"/>
                <w:lang w:val="en-GB"/>
              </w:rPr>
              <w:t>11</w:t>
            </w:r>
          </w:p>
        </w:tc>
        <w:tc>
          <w:tcPr>
            <w:tcW w:w="8558" w:type="dxa"/>
          </w:tcPr>
          <w:p w14:paraId="7E167730" w14:textId="2D8EF5EB" w:rsidR="00320D05" w:rsidRDefault="00320D05" w:rsidP="00313616">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 xml:space="preserve">.subscribe(data =&gt; </w:t>
            </w:r>
            <w:r w:rsidR="00313616">
              <w:rPr>
                <w:rFonts w:ascii="Consolas" w:hAnsi="Consolas"/>
                <w:sz w:val="18"/>
                <w:szCs w:val="18"/>
                <w:lang w:val="en-GB"/>
              </w:rPr>
              <w:t>console.log(data)</w:t>
            </w:r>
            <w:r>
              <w:rPr>
                <w:rFonts w:ascii="Consolas" w:hAnsi="Consolas"/>
                <w:sz w:val="18"/>
                <w:szCs w:val="18"/>
                <w:lang w:val="en-GB"/>
              </w:rPr>
              <w:t>,</w:t>
            </w:r>
          </w:p>
        </w:tc>
      </w:tr>
      <w:tr w:rsidR="00320D05" w14:paraId="1320EE5B"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C3D43FC" w14:textId="1441BB81" w:rsidR="00320D05" w:rsidRDefault="00E95DAC" w:rsidP="00037CF9">
            <w:pPr>
              <w:rPr>
                <w:rFonts w:ascii="Consolas" w:hAnsi="Consolas"/>
                <w:sz w:val="18"/>
                <w:szCs w:val="18"/>
                <w:lang w:val="en-GB"/>
              </w:rPr>
            </w:pPr>
            <w:r>
              <w:rPr>
                <w:rFonts w:ascii="Consolas" w:hAnsi="Consolas"/>
                <w:sz w:val="18"/>
                <w:szCs w:val="18"/>
                <w:lang w:val="en-GB"/>
              </w:rPr>
              <w:t>12</w:t>
            </w:r>
          </w:p>
        </w:tc>
        <w:tc>
          <w:tcPr>
            <w:tcW w:w="8558" w:type="dxa"/>
          </w:tcPr>
          <w:p w14:paraId="6565F2CF" w14:textId="598AF29A" w:rsidR="00320D05" w:rsidRDefault="00320D05" w:rsidP="00313616">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 xml:space="preserve">    error =&gt; </w:t>
            </w:r>
            <w:r w:rsidR="00313616">
              <w:rPr>
                <w:rFonts w:ascii="Consolas" w:hAnsi="Consolas"/>
                <w:sz w:val="18"/>
                <w:szCs w:val="18"/>
                <w:lang w:val="en-GB"/>
              </w:rPr>
              <w:t>console.log(error)</w:t>
            </w:r>
            <w:r>
              <w:rPr>
                <w:rFonts w:ascii="Consolas" w:hAnsi="Consolas"/>
                <w:sz w:val="18"/>
                <w:szCs w:val="18"/>
                <w:lang w:val="en-GB"/>
              </w:rPr>
              <w:t>);</w:t>
            </w:r>
          </w:p>
        </w:tc>
      </w:tr>
      <w:tr w:rsidR="00320D05" w14:paraId="6892FDD9"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164D5E6" w14:textId="38C30354" w:rsidR="00320D05" w:rsidRDefault="00E95DAC" w:rsidP="00037CF9">
            <w:pPr>
              <w:rPr>
                <w:rFonts w:ascii="Consolas" w:hAnsi="Consolas"/>
                <w:sz w:val="18"/>
                <w:szCs w:val="18"/>
                <w:lang w:val="en-GB"/>
              </w:rPr>
            </w:pPr>
            <w:r>
              <w:rPr>
                <w:rFonts w:ascii="Consolas" w:hAnsi="Consolas"/>
                <w:sz w:val="18"/>
                <w:szCs w:val="18"/>
                <w:lang w:val="en-GB"/>
              </w:rPr>
              <w:t>13</w:t>
            </w:r>
          </w:p>
        </w:tc>
        <w:tc>
          <w:tcPr>
            <w:tcW w:w="8558" w:type="dxa"/>
          </w:tcPr>
          <w:p w14:paraId="446EC547" w14:textId="77777777" w:rsidR="00320D05"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320D05" w14:paraId="093AE759"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A214B7D" w14:textId="2C638196" w:rsidR="00320D05" w:rsidRDefault="00E95DAC" w:rsidP="00037CF9">
            <w:pPr>
              <w:rPr>
                <w:rFonts w:ascii="Consolas" w:hAnsi="Consolas"/>
                <w:sz w:val="18"/>
                <w:szCs w:val="18"/>
                <w:lang w:val="en-GB"/>
              </w:rPr>
            </w:pPr>
            <w:r>
              <w:rPr>
                <w:rFonts w:ascii="Consolas" w:hAnsi="Consolas"/>
                <w:sz w:val="18"/>
                <w:szCs w:val="18"/>
                <w:lang w:val="en-GB"/>
              </w:rPr>
              <w:t>14</w:t>
            </w:r>
          </w:p>
        </w:tc>
        <w:tc>
          <w:tcPr>
            <w:tcW w:w="8558" w:type="dxa"/>
          </w:tcPr>
          <w:p w14:paraId="1A59FC90" w14:textId="77777777" w:rsidR="00320D05"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320D05" w14:paraId="5E14F377"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3C9FC4D" w14:textId="006F29B1" w:rsidR="00320D05" w:rsidRDefault="00E95DAC" w:rsidP="00037CF9">
            <w:pPr>
              <w:rPr>
                <w:rFonts w:ascii="Consolas" w:hAnsi="Consolas"/>
                <w:sz w:val="18"/>
                <w:szCs w:val="18"/>
                <w:lang w:val="en-GB"/>
              </w:rPr>
            </w:pPr>
            <w:r>
              <w:rPr>
                <w:rFonts w:ascii="Consolas" w:hAnsi="Consolas"/>
                <w:sz w:val="18"/>
                <w:szCs w:val="18"/>
                <w:lang w:val="en-GB"/>
              </w:rPr>
              <w:t>15</w:t>
            </w:r>
          </w:p>
        </w:tc>
        <w:tc>
          <w:tcPr>
            <w:tcW w:w="8558" w:type="dxa"/>
          </w:tcPr>
          <w:p w14:paraId="66E0EDF0" w14:textId="77777777" w:rsidR="00320D05"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320D05" w14:paraId="5ABFBF49"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4CD0FEB" w14:textId="439F28BE" w:rsidR="00320D05" w:rsidRDefault="00E95DAC" w:rsidP="00037CF9">
            <w:pPr>
              <w:rPr>
                <w:rFonts w:ascii="Consolas" w:hAnsi="Consolas"/>
                <w:sz w:val="18"/>
                <w:szCs w:val="18"/>
                <w:lang w:val="en-GB"/>
              </w:rPr>
            </w:pPr>
            <w:r>
              <w:rPr>
                <w:rFonts w:ascii="Consolas" w:hAnsi="Consolas"/>
                <w:sz w:val="18"/>
                <w:szCs w:val="18"/>
                <w:lang w:val="en-GB"/>
              </w:rPr>
              <w:t>16</w:t>
            </w:r>
          </w:p>
        </w:tc>
        <w:tc>
          <w:tcPr>
            <w:tcW w:w="8558" w:type="dxa"/>
          </w:tcPr>
          <w:p w14:paraId="29E89598" w14:textId="77777777" w:rsidR="00320D05" w:rsidRPr="008F3166" w:rsidRDefault="00320D05"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8F3166">
              <w:rPr>
                <w:rFonts w:ascii="Consolas" w:hAnsi="Consolas"/>
                <w:b/>
                <w:sz w:val="18"/>
                <w:lang w:val="en-GB"/>
              </w:rPr>
              <w:t>// http.service.ts</w:t>
            </w:r>
          </w:p>
        </w:tc>
      </w:tr>
      <w:tr w:rsidR="00320D05" w:rsidRPr="00E407C4" w14:paraId="17DD2665"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91A2FE9" w14:textId="4BEAD8C4" w:rsidR="00320D05" w:rsidRDefault="00E95DAC" w:rsidP="00037CF9">
            <w:pPr>
              <w:rPr>
                <w:rFonts w:ascii="Consolas" w:hAnsi="Consolas"/>
                <w:sz w:val="18"/>
                <w:szCs w:val="18"/>
                <w:lang w:val="en-GB"/>
              </w:rPr>
            </w:pPr>
            <w:r>
              <w:rPr>
                <w:rFonts w:ascii="Consolas" w:hAnsi="Consolas"/>
                <w:sz w:val="18"/>
                <w:szCs w:val="18"/>
                <w:lang w:val="en-GB"/>
              </w:rPr>
              <w:t>17</w:t>
            </w:r>
          </w:p>
        </w:tc>
        <w:tc>
          <w:tcPr>
            <w:tcW w:w="8558" w:type="dxa"/>
          </w:tcPr>
          <w:p w14:paraId="4CACAFB2" w14:textId="3AA43B73" w:rsidR="00320D05" w:rsidRDefault="00313616"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Injectable } from ‘@angular/core’;</w:t>
            </w:r>
          </w:p>
        </w:tc>
      </w:tr>
      <w:tr w:rsidR="00320D05" w:rsidRPr="00E407C4" w14:paraId="520465FF"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A16A54B" w14:textId="0B8AB10C" w:rsidR="00320D05" w:rsidRDefault="00E95DAC" w:rsidP="00037CF9">
            <w:pPr>
              <w:rPr>
                <w:rFonts w:ascii="Consolas" w:hAnsi="Consolas"/>
                <w:sz w:val="18"/>
                <w:szCs w:val="18"/>
                <w:lang w:val="en-GB"/>
              </w:rPr>
            </w:pPr>
            <w:r>
              <w:rPr>
                <w:rFonts w:ascii="Consolas" w:hAnsi="Consolas"/>
                <w:sz w:val="18"/>
                <w:szCs w:val="18"/>
                <w:lang w:val="en-GB"/>
              </w:rPr>
              <w:t>18</w:t>
            </w:r>
          </w:p>
        </w:tc>
        <w:tc>
          <w:tcPr>
            <w:tcW w:w="8558" w:type="dxa"/>
          </w:tcPr>
          <w:p w14:paraId="71CFF55A" w14:textId="6F534B10" w:rsidR="00320D05" w:rsidRDefault="00313616"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Http, Response } from ‘@angular/http’;</w:t>
            </w:r>
          </w:p>
        </w:tc>
      </w:tr>
      <w:tr w:rsidR="00313616" w:rsidRPr="00E407C4" w14:paraId="2CB25A12"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8775DA9" w14:textId="62B6C4AB" w:rsidR="00313616" w:rsidRDefault="00E95DAC" w:rsidP="00037CF9">
            <w:pPr>
              <w:rPr>
                <w:rFonts w:ascii="Consolas" w:hAnsi="Consolas"/>
                <w:sz w:val="18"/>
                <w:szCs w:val="18"/>
                <w:lang w:val="en-GB"/>
              </w:rPr>
            </w:pPr>
            <w:r>
              <w:rPr>
                <w:rFonts w:ascii="Consolas" w:hAnsi="Consolas"/>
                <w:sz w:val="18"/>
                <w:szCs w:val="18"/>
                <w:lang w:val="en-GB"/>
              </w:rPr>
              <w:t>19</w:t>
            </w:r>
          </w:p>
        </w:tc>
        <w:tc>
          <w:tcPr>
            <w:tcW w:w="8558" w:type="dxa"/>
          </w:tcPr>
          <w:p w14:paraId="46510179" w14:textId="11CD929F" w:rsidR="00313616" w:rsidRDefault="00313616"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Observable } from ‘rxjs/Observable’;</w:t>
            </w:r>
          </w:p>
        </w:tc>
      </w:tr>
      <w:tr w:rsidR="00313616" w14:paraId="6BE7A913"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389E944" w14:textId="18A3AD83" w:rsidR="00313616" w:rsidRDefault="00E95DAC" w:rsidP="00037CF9">
            <w:pPr>
              <w:rPr>
                <w:rFonts w:ascii="Consolas" w:hAnsi="Consolas"/>
                <w:sz w:val="18"/>
                <w:szCs w:val="18"/>
                <w:lang w:val="en-GB"/>
              </w:rPr>
            </w:pPr>
            <w:r>
              <w:rPr>
                <w:rFonts w:ascii="Consolas" w:hAnsi="Consolas"/>
                <w:sz w:val="18"/>
                <w:szCs w:val="18"/>
                <w:lang w:val="en-GB"/>
              </w:rPr>
              <w:t>20</w:t>
            </w:r>
          </w:p>
        </w:tc>
        <w:tc>
          <w:tcPr>
            <w:tcW w:w="8558" w:type="dxa"/>
          </w:tcPr>
          <w:p w14:paraId="7CC6A653" w14:textId="77777777" w:rsidR="00313616" w:rsidRDefault="00313616"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313616" w14:paraId="2806F178"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D0C5B8D" w14:textId="5A4448D0" w:rsidR="00313616" w:rsidRDefault="00E95DAC" w:rsidP="00037CF9">
            <w:pPr>
              <w:rPr>
                <w:rFonts w:ascii="Consolas" w:hAnsi="Consolas"/>
                <w:sz w:val="18"/>
                <w:szCs w:val="18"/>
                <w:lang w:val="en-GB"/>
              </w:rPr>
            </w:pPr>
            <w:r>
              <w:rPr>
                <w:rFonts w:ascii="Consolas" w:hAnsi="Consolas"/>
                <w:sz w:val="18"/>
                <w:szCs w:val="18"/>
                <w:lang w:val="en-GB"/>
              </w:rPr>
              <w:t>21</w:t>
            </w:r>
          </w:p>
        </w:tc>
        <w:tc>
          <w:tcPr>
            <w:tcW w:w="8558" w:type="dxa"/>
          </w:tcPr>
          <w:p w14:paraId="0E21214B" w14:textId="2D6A5D6A" w:rsidR="00313616" w:rsidRDefault="00313616"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@Injectable()</w:t>
            </w:r>
          </w:p>
        </w:tc>
      </w:tr>
      <w:tr w:rsidR="00313616" w14:paraId="2CD11709"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EABE22F" w14:textId="08AA45AF" w:rsidR="00313616" w:rsidRDefault="00E95DAC" w:rsidP="00037CF9">
            <w:pPr>
              <w:rPr>
                <w:rFonts w:ascii="Consolas" w:hAnsi="Consolas"/>
                <w:sz w:val="18"/>
                <w:szCs w:val="18"/>
                <w:lang w:val="en-GB"/>
              </w:rPr>
            </w:pPr>
            <w:r>
              <w:rPr>
                <w:rFonts w:ascii="Consolas" w:hAnsi="Consolas"/>
                <w:sz w:val="18"/>
                <w:szCs w:val="18"/>
                <w:lang w:val="en-GB"/>
              </w:rPr>
              <w:t>22</w:t>
            </w:r>
          </w:p>
        </w:tc>
        <w:tc>
          <w:tcPr>
            <w:tcW w:w="8558" w:type="dxa"/>
          </w:tcPr>
          <w:p w14:paraId="3310F699" w14:textId="41703FAA" w:rsidR="00313616" w:rsidRDefault="00313616"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export class HttpService {</w:t>
            </w:r>
          </w:p>
        </w:tc>
      </w:tr>
      <w:tr w:rsidR="00313616" w14:paraId="4E83B98C"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F7325D7" w14:textId="073FF031" w:rsidR="00313616" w:rsidRDefault="00E95DAC" w:rsidP="00037CF9">
            <w:pPr>
              <w:rPr>
                <w:rFonts w:ascii="Consolas" w:hAnsi="Consolas"/>
                <w:sz w:val="18"/>
                <w:szCs w:val="18"/>
                <w:lang w:val="en-GB"/>
              </w:rPr>
            </w:pPr>
            <w:r>
              <w:rPr>
                <w:rFonts w:ascii="Consolas" w:hAnsi="Consolas"/>
                <w:sz w:val="18"/>
                <w:szCs w:val="18"/>
                <w:lang w:val="en-GB"/>
              </w:rPr>
              <w:t>23</w:t>
            </w:r>
          </w:p>
        </w:tc>
        <w:tc>
          <w:tcPr>
            <w:tcW w:w="8558" w:type="dxa"/>
          </w:tcPr>
          <w:p w14:paraId="2F7FA257" w14:textId="1C36B449" w:rsidR="00313616" w:rsidRDefault="00313616"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constructor(private http: Http) {}</w:t>
            </w:r>
          </w:p>
        </w:tc>
      </w:tr>
      <w:tr w:rsidR="00313616" w14:paraId="0B0D3F6B"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4A02080" w14:textId="17786458" w:rsidR="00313616" w:rsidRDefault="00E95DAC" w:rsidP="00037CF9">
            <w:pPr>
              <w:rPr>
                <w:rFonts w:ascii="Consolas" w:hAnsi="Consolas"/>
                <w:sz w:val="18"/>
                <w:szCs w:val="18"/>
                <w:lang w:val="en-GB"/>
              </w:rPr>
            </w:pPr>
            <w:r>
              <w:rPr>
                <w:rFonts w:ascii="Consolas" w:hAnsi="Consolas"/>
                <w:sz w:val="18"/>
                <w:szCs w:val="18"/>
                <w:lang w:val="en-GB"/>
              </w:rPr>
              <w:t>24</w:t>
            </w:r>
          </w:p>
        </w:tc>
        <w:tc>
          <w:tcPr>
            <w:tcW w:w="8558" w:type="dxa"/>
          </w:tcPr>
          <w:p w14:paraId="2E0B8580" w14:textId="77777777" w:rsidR="00313616" w:rsidRDefault="00313616"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313616" w14:paraId="5C3F20EB"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CCC8C25" w14:textId="00AE4F0D" w:rsidR="00313616" w:rsidRDefault="00E95DAC" w:rsidP="00037CF9">
            <w:pPr>
              <w:rPr>
                <w:rFonts w:ascii="Consolas" w:hAnsi="Consolas"/>
                <w:sz w:val="18"/>
                <w:szCs w:val="18"/>
                <w:lang w:val="en-GB"/>
              </w:rPr>
            </w:pPr>
            <w:r>
              <w:rPr>
                <w:rFonts w:ascii="Consolas" w:hAnsi="Consolas"/>
                <w:sz w:val="18"/>
                <w:szCs w:val="18"/>
                <w:lang w:val="en-GB"/>
              </w:rPr>
              <w:t>25</w:t>
            </w:r>
          </w:p>
        </w:tc>
        <w:tc>
          <w:tcPr>
            <w:tcW w:w="8558" w:type="dxa"/>
          </w:tcPr>
          <w:p w14:paraId="0E292A0E" w14:textId="07EAA327" w:rsidR="00313616" w:rsidRDefault="00313616"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loadData() {</w:t>
            </w:r>
          </w:p>
        </w:tc>
      </w:tr>
      <w:tr w:rsidR="00313616" w:rsidRPr="00E407C4" w14:paraId="1BDCFC1F"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EB90C2E" w14:textId="3A1B5959" w:rsidR="00313616" w:rsidRDefault="00E95DAC" w:rsidP="00037CF9">
            <w:pPr>
              <w:rPr>
                <w:rFonts w:ascii="Consolas" w:hAnsi="Consolas"/>
                <w:sz w:val="18"/>
                <w:szCs w:val="18"/>
                <w:lang w:val="en-GB"/>
              </w:rPr>
            </w:pPr>
            <w:r>
              <w:rPr>
                <w:rFonts w:ascii="Consolas" w:hAnsi="Consolas"/>
                <w:sz w:val="18"/>
                <w:szCs w:val="18"/>
                <w:lang w:val="en-GB"/>
              </w:rPr>
              <w:t>26</w:t>
            </w:r>
          </w:p>
        </w:tc>
        <w:tc>
          <w:tcPr>
            <w:tcW w:w="8558" w:type="dxa"/>
          </w:tcPr>
          <w:p w14:paraId="0C14FA8F" w14:textId="58D82944" w:rsidR="00313616" w:rsidRDefault="00313616"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sidR="00E95DAC">
              <w:rPr>
                <w:rFonts w:ascii="Consolas" w:hAnsi="Consolas"/>
                <w:sz w:val="18"/>
                <w:szCs w:val="18"/>
                <w:lang w:val="en-GB"/>
              </w:rPr>
              <w:t xml:space="preserve">return </w:t>
            </w:r>
            <w:r>
              <w:rPr>
                <w:rFonts w:ascii="Consolas" w:hAnsi="Consolas"/>
                <w:sz w:val="18"/>
                <w:szCs w:val="18"/>
                <w:lang w:val="en-GB"/>
              </w:rPr>
              <w:t>this.http.get(‘/api/some/url’</w:t>
            </w:r>
            <w:r w:rsidR="00E95DAC">
              <w:rPr>
                <w:rFonts w:ascii="Consolas" w:hAnsi="Consolas"/>
                <w:sz w:val="18"/>
                <w:szCs w:val="18"/>
                <w:lang w:val="en-GB"/>
              </w:rPr>
              <w:t>)</w:t>
            </w:r>
          </w:p>
        </w:tc>
      </w:tr>
      <w:tr w:rsidR="00E95DAC" w14:paraId="64E60D0C"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6561D9B" w14:textId="463F8AF1" w:rsidR="00E95DAC" w:rsidRDefault="00E95DAC" w:rsidP="00037CF9">
            <w:pPr>
              <w:rPr>
                <w:rFonts w:ascii="Consolas" w:hAnsi="Consolas"/>
                <w:sz w:val="18"/>
                <w:szCs w:val="18"/>
                <w:lang w:val="en-GB"/>
              </w:rPr>
            </w:pPr>
            <w:r>
              <w:rPr>
                <w:rFonts w:ascii="Consolas" w:hAnsi="Consolas"/>
                <w:sz w:val="18"/>
                <w:szCs w:val="18"/>
                <w:lang w:val="en-GB"/>
              </w:rPr>
              <w:t>27</w:t>
            </w:r>
          </w:p>
        </w:tc>
        <w:tc>
          <w:tcPr>
            <w:tcW w:w="8558" w:type="dxa"/>
          </w:tcPr>
          <w:p w14:paraId="10BAAF5C" w14:textId="469D07F5" w:rsidR="00E95DAC" w:rsidRDefault="00E95DAC"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.map((response: Response) =&gt; {</w:t>
            </w:r>
          </w:p>
        </w:tc>
      </w:tr>
      <w:tr w:rsidR="00E95DAC" w14:paraId="41C2D268"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B07FFB1" w14:textId="0EC21C2A" w:rsidR="00E95DAC" w:rsidRDefault="00E95DAC" w:rsidP="00037CF9">
            <w:pPr>
              <w:rPr>
                <w:rFonts w:ascii="Consolas" w:hAnsi="Consolas"/>
                <w:sz w:val="18"/>
                <w:szCs w:val="18"/>
                <w:lang w:val="en-GB"/>
              </w:rPr>
            </w:pPr>
            <w:r>
              <w:rPr>
                <w:rFonts w:ascii="Consolas" w:hAnsi="Consolas"/>
                <w:sz w:val="18"/>
                <w:szCs w:val="18"/>
                <w:lang w:val="en-GB"/>
              </w:rPr>
              <w:t>28</w:t>
            </w:r>
          </w:p>
        </w:tc>
        <w:tc>
          <w:tcPr>
            <w:tcW w:w="8558" w:type="dxa"/>
          </w:tcPr>
          <w:p w14:paraId="6CE90071" w14:textId="03DC2D87" w:rsidR="00E95DAC" w:rsidRDefault="00E95DAC"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const body = response.json();</w:t>
            </w:r>
          </w:p>
        </w:tc>
      </w:tr>
      <w:tr w:rsidR="00E95DAC" w14:paraId="471A7407"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E69B474" w14:textId="47BF3E37" w:rsidR="00E95DAC" w:rsidRDefault="00E95DAC" w:rsidP="00037CF9">
            <w:pPr>
              <w:rPr>
                <w:rFonts w:ascii="Consolas" w:hAnsi="Consolas"/>
                <w:sz w:val="18"/>
                <w:szCs w:val="18"/>
                <w:lang w:val="en-GB"/>
              </w:rPr>
            </w:pPr>
            <w:r>
              <w:rPr>
                <w:rFonts w:ascii="Consolas" w:hAnsi="Consolas"/>
                <w:sz w:val="18"/>
                <w:szCs w:val="18"/>
                <w:lang w:val="en-GB"/>
              </w:rPr>
              <w:t>29</w:t>
            </w:r>
          </w:p>
        </w:tc>
        <w:tc>
          <w:tcPr>
            <w:tcW w:w="8558" w:type="dxa"/>
          </w:tcPr>
          <w:p w14:paraId="783C9484" w14:textId="585FC952" w:rsidR="00E95DAC" w:rsidRDefault="00E95DAC"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return body || {};</w:t>
            </w:r>
          </w:p>
        </w:tc>
      </w:tr>
      <w:tr w:rsidR="00E95DAC" w14:paraId="2ED4F1C3"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2EA3913" w14:textId="0EC29E59" w:rsidR="00E95DAC" w:rsidRDefault="00E95DAC" w:rsidP="00037CF9">
            <w:pPr>
              <w:rPr>
                <w:rFonts w:ascii="Consolas" w:hAnsi="Consolas"/>
                <w:sz w:val="18"/>
                <w:szCs w:val="18"/>
                <w:lang w:val="en-GB"/>
              </w:rPr>
            </w:pPr>
            <w:r>
              <w:rPr>
                <w:rFonts w:ascii="Consolas" w:hAnsi="Consolas"/>
                <w:sz w:val="18"/>
                <w:szCs w:val="18"/>
                <w:lang w:val="en-GB"/>
              </w:rPr>
              <w:t>30</w:t>
            </w:r>
          </w:p>
        </w:tc>
        <w:tc>
          <w:tcPr>
            <w:tcW w:w="8558" w:type="dxa"/>
          </w:tcPr>
          <w:p w14:paraId="5E9C577B" w14:textId="32CCD15B" w:rsidR="00E95DAC" w:rsidRDefault="00E95DAC"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w:t>
            </w:r>
          </w:p>
        </w:tc>
      </w:tr>
      <w:tr w:rsidR="00E95DAC" w14:paraId="56F3A0FE"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90EAE8E" w14:textId="5B41720E" w:rsidR="00E95DAC" w:rsidRDefault="00E95DAC" w:rsidP="00037CF9">
            <w:pPr>
              <w:rPr>
                <w:rFonts w:ascii="Consolas" w:hAnsi="Consolas"/>
                <w:sz w:val="18"/>
                <w:szCs w:val="18"/>
                <w:lang w:val="en-GB"/>
              </w:rPr>
            </w:pPr>
            <w:r>
              <w:rPr>
                <w:rFonts w:ascii="Consolas" w:hAnsi="Consolas"/>
                <w:sz w:val="18"/>
                <w:szCs w:val="18"/>
                <w:lang w:val="en-GB"/>
              </w:rPr>
              <w:t>31</w:t>
            </w:r>
          </w:p>
        </w:tc>
        <w:tc>
          <w:tcPr>
            <w:tcW w:w="8558" w:type="dxa"/>
          </w:tcPr>
          <w:p w14:paraId="634B3315" w14:textId="0E362664" w:rsidR="00E95DAC" w:rsidRDefault="00E95DAC"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E95DAC" w14:paraId="62165C07" w14:textId="77777777" w:rsidTr="00037CF9">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E8816FB" w14:textId="78C165FD" w:rsidR="00E95DAC" w:rsidRDefault="00E95DAC" w:rsidP="00037CF9">
            <w:pPr>
              <w:rPr>
                <w:rFonts w:ascii="Consolas" w:hAnsi="Consolas"/>
                <w:sz w:val="18"/>
                <w:szCs w:val="18"/>
                <w:lang w:val="en-GB"/>
              </w:rPr>
            </w:pPr>
            <w:r>
              <w:rPr>
                <w:rFonts w:ascii="Consolas" w:hAnsi="Consolas"/>
                <w:sz w:val="18"/>
                <w:szCs w:val="18"/>
                <w:lang w:val="en-GB"/>
              </w:rPr>
              <w:t>32</w:t>
            </w:r>
          </w:p>
        </w:tc>
        <w:tc>
          <w:tcPr>
            <w:tcW w:w="8558" w:type="dxa"/>
          </w:tcPr>
          <w:p w14:paraId="35E660A5" w14:textId="0ED55A54" w:rsidR="00E95DAC" w:rsidRDefault="00E95DAC" w:rsidP="00037CF9">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bl>
    <w:p w14:paraId="79B06F8F" w14:textId="5AA0C848" w:rsidR="00DE3D20" w:rsidRPr="00313616" w:rsidRDefault="00615077" w:rsidP="00615077">
      <w:pPr>
        <w:pStyle w:val="Beschriftung"/>
        <w:rPr>
          <w:lang w:val="en-GB"/>
        </w:rPr>
      </w:pPr>
      <w:r>
        <w:rPr>
          <w:lang w:val="en-GB"/>
        </w:rPr>
        <w:t>Quelle: Eigene Darstellung</w:t>
      </w:r>
    </w:p>
    <w:p w14:paraId="5E5B5B8C" w14:textId="4160397C" w:rsidR="00320D05" w:rsidRPr="00615077" w:rsidRDefault="00615077" w:rsidP="00E57CE9">
      <w:pPr>
        <w:pStyle w:val="Block"/>
      </w:pPr>
      <w:r w:rsidRPr="00615077">
        <w:t xml:space="preserve">In </w:t>
      </w:r>
      <w:r>
        <w:rPr>
          <w:lang w:val="en-GB"/>
        </w:rPr>
        <w:fldChar w:fldCharType="begin"/>
      </w:r>
      <w:r w:rsidRPr="00615077">
        <w:instrText xml:space="preserve"> REF _Ref457562727 \h </w:instrText>
      </w:r>
      <w:r>
        <w:rPr>
          <w:lang w:val="en-GB"/>
        </w:rPr>
      </w:r>
      <w:r>
        <w:rPr>
          <w:lang w:val="en-GB"/>
        </w:rPr>
        <w:fldChar w:fldCharType="separate"/>
      </w:r>
      <w:r w:rsidR="00E54100">
        <w:t xml:space="preserve">Listing </w:t>
      </w:r>
      <w:r w:rsidR="00E54100">
        <w:rPr>
          <w:noProof/>
        </w:rPr>
        <w:t>26</w:t>
      </w:r>
      <w:r>
        <w:rPr>
          <w:lang w:val="en-GB"/>
        </w:rPr>
        <w:fldChar w:fldCharType="end"/>
      </w:r>
      <w:r w:rsidRPr="00615077">
        <w:t xml:space="preserve"> erhält der Service den H</w:t>
      </w:r>
      <w:r w:rsidR="008F3166">
        <w:t>TTP</w:t>
      </w:r>
      <w:r w:rsidRPr="00615077">
        <w:t>-Cl</w:t>
      </w:r>
      <w:r>
        <w:t xml:space="preserve">ient über </w:t>
      </w:r>
      <w:r w:rsidRPr="00615077">
        <w:rPr>
          <w:i/>
        </w:rPr>
        <w:t>Constructor Injection</w:t>
      </w:r>
      <w:r>
        <w:t xml:space="preserve">. </w:t>
      </w:r>
      <w:r w:rsidR="00343EB4">
        <w:t xml:space="preserve">Grundsätzlich ähnelt die API dem ursprünglichen </w:t>
      </w:r>
      <w:r w:rsidR="00343EB4" w:rsidRPr="00343EB4">
        <w:rPr>
          <w:i/>
        </w:rPr>
        <w:t>$http</w:t>
      </w:r>
      <w:r w:rsidR="00343EB4">
        <w:t>-Service aus AngularJS. Die entscheidende Neuerung ist die Einführung einer neuen Abhängigkeit von Angular. Während eine Verwendung von Promises weiterhin möglich ist</w:t>
      </w:r>
      <w:r w:rsidR="00D0748A">
        <w:t>,</w:t>
      </w:r>
      <w:r w:rsidR="00343EB4">
        <w:t xml:space="preserve"> empfiehlt das Angular-Team </w:t>
      </w:r>
      <w:r w:rsidR="008D6FF1" w:rsidRPr="008D6FF1">
        <w:rPr>
          <w:i/>
        </w:rPr>
        <w:t>Observables</w:t>
      </w:r>
      <w:r w:rsidR="008D6FF1">
        <w:t xml:space="preserve"> einzusetzen.</w:t>
      </w:r>
    </w:p>
    <w:p w14:paraId="1EC35DCC" w14:textId="2D069814" w:rsidR="008D6FF1" w:rsidRPr="002B24AB" w:rsidRDefault="008D6FF1" w:rsidP="008D6FF1">
      <w:pPr>
        <w:pStyle w:val="Blockberschrift"/>
        <w:rPr>
          <w:lang w:val="en-GB"/>
        </w:rPr>
      </w:pPr>
      <w:r w:rsidRPr="002B24AB">
        <w:rPr>
          <w:lang w:val="en-GB"/>
        </w:rPr>
        <w:t>Observables</w:t>
      </w:r>
    </w:p>
    <w:p w14:paraId="55BF45A7" w14:textId="11E339B0" w:rsidR="002B24AB" w:rsidRPr="002B24AB" w:rsidRDefault="002B24AB" w:rsidP="002B24AB">
      <w:pPr>
        <w:pStyle w:val="Block"/>
        <w:jc w:val="center"/>
        <w:rPr>
          <w:iCs/>
          <w:lang w:val="en-GB"/>
        </w:rPr>
      </w:pPr>
      <w:r w:rsidRPr="00464073">
        <w:rPr>
          <w:rStyle w:val="Hervorhebung"/>
          <w:lang w:val="en-GB"/>
        </w:rPr>
        <w:t xml:space="preserve">„While promises may be more familiar, observables have many advantages. Don't rush to promises until you give observables a chance.” </w:t>
      </w:r>
      <w:r>
        <w:rPr>
          <w:rStyle w:val="Hervorhebung"/>
          <w:i w:val="0"/>
          <w:lang w:val="en-GB"/>
        </w:rPr>
        <w:t>– Angular Documentation</w:t>
      </w:r>
      <w:r>
        <w:rPr>
          <w:rStyle w:val="Funotenzeichen"/>
          <w:iCs/>
          <w:lang w:val="en-GB"/>
        </w:rPr>
        <w:footnoteReference w:id="67"/>
      </w:r>
    </w:p>
    <w:p w14:paraId="4E11106A" w14:textId="0204DF39" w:rsidR="00DE7B30" w:rsidRDefault="00575E15" w:rsidP="00037CF9">
      <w:pPr>
        <w:pStyle w:val="Block"/>
      </w:pPr>
      <w:r w:rsidRPr="008F0D48">
        <w:rPr>
          <w:i/>
        </w:rPr>
        <w:t>Reactive Extensions</w:t>
      </w:r>
      <w:r>
        <w:t xml:space="preserve"> ist eine Bibliothek</w:t>
      </w:r>
      <w:r w:rsidR="008F0D48">
        <w:t xml:space="preserve"> zur Unterstützung der asynchronen und event-basierten Programmierung. Das Projekt wird von Microsoft und der Open-Source-Community entwickelt.</w:t>
      </w:r>
      <w:r w:rsidR="00F9623D">
        <w:t xml:space="preserve"> Für jede große Programmiersprache existiert eine Implementierung der Bibliothek.</w:t>
      </w:r>
    </w:p>
    <w:p w14:paraId="72B955B6" w14:textId="7404823D" w:rsidR="008537A6" w:rsidRDefault="00DE7B30" w:rsidP="00037CF9">
      <w:pPr>
        <w:pStyle w:val="Block"/>
      </w:pPr>
      <w:r>
        <w:t xml:space="preserve">Dabei wird die zentrale Aufgabe der </w:t>
      </w:r>
      <w:r w:rsidRPr="00DE7B30">
        <w:rPr>
          <w:i/>
        </w:rPr>
        <w:t>Reactive Extensions</w:t>
      </w:r>
      <w:r>
        <w:t xml:space="preserve"> durch das Observable-Objekt abgebildet. Es erweitert das </w:t>
      </w:r>
      <w:r w:rsidR="008537A6">
        <w:t>Beobachter-</w:t>
      </w:r>
      <w:r>
        <w:t>Entwurfsmuster (englisch: Observer)</w:t>
      </w:r>
      <w:r w:rsidR="001E5AEC">
        <w:t>, welches dazu dient</w:t>
      </w:r>
      <w:r w:rsidR="008537A6">
        <w:t>,</w:t>
      </w:r>
      <w:r w:rsidR="001E5AEC">
        <w:t xml:space="preserve"> </w:t>
      </w:r>
      <w:r w:rsidR="008537A6">
        <w:t>den registrierten Beobachtern</w:t>
      </w:r>
      <w:r w:rsidR="001E5AEC">
        <w:t xml:space="preserve"> mitzuteilen.</w:t>
      </w:r>
      <w:r w:rsidR="001E5AEC">
        <w:rPr>
          <w:rStyle w:val="Funotenzeichen"/>
        </w:rPr>
        <w:footnoteReference w:id="68"/>
      </w:r>
      <w:r w:rsidR="0086591D">
        <w:t xml:space="preserve"> Mit Observables wird es möglich</w:t>
      </w:r>
      <w:r w:rsidR="008537A6">
        <w:t xml:space="preserve">, </w:t>
      </w:r>
      <w:r w:rsidR="000568AF">
        <w:t>eine Sequenz von Daten oder Events zu abonnieren. Darüber hinaus stellt die Bibliothek eine Reihe von Operatoren bereit</w:t>
      </w:r>
      <w:r w:rsidR="008537A6">
        <w:t>,</w:t>
      </w:r>
      <w:r w:rsidR="000568AF">
        <w:t xml:space="preserve"> um diese Sequenzen zusammenzustellen und zu manipulieren. Ein Observable ist demnach eine asynchrone, endlose </w:t>
      </w:r>
      <w:r w:rsidR="008537A6">
        <w:t>Datenquelle</w:t>
      </w:r>
      <w:r w:rsidR="000568AF">
        <w:t xml:space="preserve">. </w:t>
      </w:r>
      <w:r w:rsidR="008245AB">
        <w:t xml:space="preserve">Diese Quelle kann beliebig oft abonniert </w:t>
      </w:r>
      <w:r w:rsidR="008537A6">
        <w:t xml:space="preserve">und das Abonnement anschließend ebenso beliebig oft wieder aufgehoben </w:t>
      </w:r>
      <w:r w:rsidR="008245AB">
        <w:t>werden.</w:t>
      </w:r>
    </w:p>
    <w:p w14:paraId="60E29727" w14:textId="4FCD7C9C" w:rsidR="00101443" w:rsidRDefault="00101443" w:rsidP="00101443">
      <w:pPr>
        <w:pStyle w:val="Beschriftung"/>
      </w:pPr>
      <w:bookmarkStart w:id="291" w:name="_Toc458776470"/>
      <w:bookmarkStart w:id="292" w:name="_Toc459365958"/>
      <w:bookmarkStart w:id="293" w:name="_Toc459905510"/>
      <w:r>
        <w:t xml:space="preserve">Listing </w:t>
      </w:r>
      <w:r w:rsidR="00EC150B">
        <w:fldChar w:fldCharType="begin"/>
      </w:r>
      <w:r w:rsidR="00EC150B">
        <w:instrText xml:space="preserve"> SEQ Listing \* ARABIC </w:instrText>
      </w:r>
      <w:r w:rsidR="00EC150B">
        <w:fldChar w:fldCharType="separate"/>
      </w:r>
      <w:r w:rsidR="00E54100">
        <w:rPr>
          <w:noProof/>
        </w:rPr>
        <w:t>27</w:t>
      </w:r>
      <w:r w:rsidR="00EC150B">
        <w:rPr>
          <w:noProof/>
        </w:rPr>
        <w:fldChar w:fldCharType="end"/>
      </w:r>
      <w:r>
        <w:t>:</w:t>
      </w:r>
      <w:r w:rsidR="00113A26">
        <w:t xml:space="preserve"> Observable mit Filterung der Ergebnismenge</w:t>
      </w:r>
      <w:bookmarkEnd w:id="291"/>
      <w:bookmarkEnd w:id="292"/>
      <w:bookmarkEnd w:id="293"/>
    </w:p>
    <w:tbl>
      <w:tblPr>
        <w:tblStyle w:val="CodeTabelle"/>
        <w:tblW w:w="0" w:type="auto"/>
        <w:tblLook w:val="04A0" w:firstRow="1" w:lastRow="0" w:firstColumn="1" w:lastColumn="0" w:noHBand="0" w:noVBand="1"/>
      </w:tblPr>
      <w:tblGrid>
        <w:gridCol w:w="502"/>
        <w:gridCol w:w="8558"/>
      </w:tblGrid>
      <w:tr w:rsidR="00564308" w14:paraId="10B0E0C6" w14:textId="77777777" w:rsidTr="00692D6E">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A3D140A" w14:textId="509D8123" w:rsidR="00564308" w:rsidRDefault="00101443" w:rsidP="00692D6E">
            <w:pPr>
              <w:rPr>
                <w:rFonts w:ascii="Consolas" w:hAnsi="Consolas"/>
                <w:sz w:val="18"/>
                <w:szCs w:val="18"/>
                <w:lang w:val="en-GB"/>
              </w:rPr>
            </w:pPr>
            <w:r>
              <w:rPr>
                <w:rFonts w:ascii="Consolas" w:hAnsi="Consolas"/>
                <w:sz w:val="18"/>
                <w:szCs w:val="18"/>
                <w:lang w:val="en-GB"/>
              </w:rPr>
              <w:t>1</w:t>
            </w:r>
          </w:p>
        </w:tc>
        <w:tc>
          <w:tcPr>
            <w:tcW w:w="8558" w:type="dxa"/>
          </w:tcPr>
          <w:p w14:paraId="1436ADA9" w14:textId="69B8DF69" w:rsidR="00564308" w:rsidRDefault="00DD4CE7" w:rsidP="0010144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const source = getAsync</w:t>
            </w:r>
            <w:r w:rsidR="00101443">
              <w:rPr>
                <w:rFonts w:ascii="Consolas" w:hAnsi="Consolas"/>
                <w:sz w:val="18"/>
                <w:szCs w:val="18"/>
                <w:lang w:val="en-GB"/>
              </w:rPr>
              <w:t>DataAsObservable();</w:t>
            </w:r>
          </w:p>
        </w:tc>
      </w:tr>
      <w:tr w:rsidR="00564308" w14:paraId="78E89576" w14:textId="77777777" w:rsidTr="00692D6E">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CABBE21" w14:textId="46E488F9" w:rsidR="00564308" w:rsidRDefault="00101443" w:rsidP="00692D6E">
            <w:pPr>
              <w:rPr>
                <w:rFonts w:ascii="Consolas" w:hAnsi="Consolas"/>
                <w:sz w:val="18"/>
                <w:szCs w:val="18"/>
                <w:lang w:val="en-GB"/>
              </w:rPr>
            </w:pPr>
            <w:r>
              <w:rPr>
                <w:rFonts w:ascii="Consolas" w:hAnsi="Consolas"/>
                <w:sz w:val="18"/>
                <w:szCs w:val="18"/>
                <w:lang w:val="en-GB"/>
              </w:rPr>
              <w:t>2</w:t>
            </w:r>
          </w:p>
        </w:tc>
        <w:tc>
          <w:tcPr>
            <w:tcW w:w="8558" w:type="dxa"/>
          </w:tcPr>
          <w:p w14:paraId="13A9ECA8" w14:textId="6C8059BE" w:rsidR="00564308" w:rsidRDefault="00564308" w:rsidP="00DD4CE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564308" w14:paraId="4E1E6714" w14:textId="77777777" w:rsidTr="00692D6E">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DBAC50F" w14:textId="4A8C2673" w:rsidR="00564308" w:rsidRDefault="00101443" w:rsidP="00692D6E">
            <w:pPr>
              <w:rPr>
                <w:rFonts w:ascii="Consolas" w:hAnsi="Consolas"/>
                <w:sz w:val="18"/>
                <w:szCs w:val="18"/>
                <w:lang w:val="en-GB"/>
              </w:rPr>
            </w:pPr>
            <w:r>
              <w:rPr>
                <w:rFonts w:ascii="Consolas" w:hAnsi="Consolas"/>
                <w:sz w:val="18"/>
                <w:szCs w:val="18"/>
                <w:lang w:val="en-GB"/>
              </w:rPr>
              <w:t>3</w:t>
            </w:r>
          </w:p>
        </w:tc>
        <w:tc>
          <w:tcPr>
            <w:tcW w:w="8558" w:type="dxa"/>
          </w:tcPr>
          <w:p w14:paraId="51268739" w14:textId="3F650525" w:rsidR="00564308" w:rsidRDefault="00DD4CE7" w:rsidP="00692D6E">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const subscription = source</w:t>
            </w:r>
          </w:p>
        </w:tc>
      </w:tr>
      <w:tr w:rsidR="00564308" w14:paraId="2F9F626C" w14:textId="77777777" w:rsidTr="00692D6E">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F654E24" w14:textId="70E0D997" w:rsidR="00564308" w:rsidRDefault="00101443" w:rsidP="00692D6E">
            <w:pPr>
              <w:rPr>
                <w:rFonts w:ascii="Consolas" w:hAnsi="Consolas"/>
                <w:sz w:val="18"/>
                <w:szCs w:val="18"/>
                <w:lang w:val="en-GB"/>
              </w:rPr>
            </w:pPr>
            <w:r>
              <w:rPr>
                <w:rFonts w:ascii="Consolas" w:hAnsi="Consolas"/>
                <w:sz w:val="18"/>
                <w:szCs w:val="18"/>
                <w:lang w:val="en-GB"/>
              </w:rPr>
              <w:t>4</w:t>
            </w:r>
          </w:p>
        </w:tc>
        <w:tc>
          <w:tcPr>
            <w:tcW w:w="8558" w:type="dxa"/>
          </w:tcPr>
          <w:p w14:paraId="6C73C026" w14:textId="74469336" w:rsidR="00564308" w:rsidRDefault="00DD4CE7" w:rsidP="0010144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.filter(</w:t>
            </w:r>
            <w:r w:rsidR="00101443">
              <w:rPr>
                <w:rFonts w:ascii="Consolas" w:hAnsi="Consolas"/>
                <w:sz w:val="18"/>
                <w:szCs w:val="18"/>
                <w:lang w:val="en-GB"/>
              </w:rPr>
              <w:t>data =&gt; data.value &gt; 42</w:t>
            </w:r>
            <w:r>
              <w:rPr>
                <w:rFonts w:ascii="Consolas" w:hAnsi="Consolas"/>
                <w:sz w:val="18"/>
                <w:szCs w:val="18"/>
                <w:lang w:val="en-GB"/>
              </w:rPr>
              <w:t>)</w:t>
            </w:r>
          </w:p>
        </w:tc>
      </w:tr>
      <w:tr w:rsidR="00564308" w14:paraId="2547455B" w14:textId="77777777" w:rsidTr="00692D6E">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08FA360" w14:textId="5E5C12B1" w:rsidR="00564308" w:rsidRDefault="00101443" w:rsidP="00692D6E">
            <w:pPr>
              <w:rPr>
                <w:rFonts w:ascii="Consolas" w:hAnsi="Consolas"/>
                <w:sz w:val="18"/>
                <w:szCs w:val="18"/>
                <w:lang w:val="en-GB"/>
              </w:rPr>
            </w:pPr>
            <w:r>
              <w:rPr>
                <w:rFonts w:ascii="Consolas" w:hAnsi="Consolas"/>
                <w:sz w:val="18"/>
                <w:szCs w:val="18"/>
                <w:lang w:val="en-GB"/>
              </w:rPr>
              <w:t>5</w:t>
            </w:r>
          </w:p>
        </w:tc>
        <w:tc>
          <w:tcPr>
            <w:tcW w:w="8558" w:type="dxa"/>
          </w:tcPr>
          <w:p w14:paraId="717B610E" w14:textId="6FEE6916" w:rsidR="00564308" w:rsidRDefault="00DD4CE7" w:rsidP="0010144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.map(</w:t>
            </w:r>
            <w:r w:rsidR="00101443">
              <w:rPr>
                <w:rFonts w:ascii="Consolas" w:hAnsi="Consolas"/>
                <w:sz w:val="18"/>
                <w:szCs w:val="18"/>
                <w:lang w:val="en-GB"/>
              </w:rPr>
              <w:t>data =&gt; data.value</w:t>
            </w:r>
            <w:r>
              <w:rPr>
                <w:rFonts w:ascii="Consolas" w:hAnsi="Consolas"/>
                <w:sz w:val="18"/>
                <w:szCs w:val="18"/>
                <w:lang w:val="en-GB"/>
              </w:rPr>
              <w:t>)</w:t>
            </w:r>
          </w:p>
        </w:tc>
      </w:tr>
      <w:tr w:rsidR="00564308" w14:paraId="67E1571C" w14:textId="77777777" w:rsidTr="00692D6E">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A3C83DC" w14:textId="4F8A495C" w:rsidR="00564308" w:rsidRDefault="00101443" w:rsidP="00692D6E">
            <w:pPr>
              <w:rPr>
                <w:rFonts w:ascii="Consolas" w:hAnsi="Consolas"/>
                <w:sz w:val="18"/>
                <w:szCs w:val="18"/>
                <w:lang w:val="en-GB"/>
              </w:rPr>
            </w:pPr>
            <w:r>
              <w:rPr>
                <w:rFonts w:ascii="Consolas" w:hAnsi="Consolas"/>
                <w:sz w:val="18"/>
                <w:szCs w:val="18"/>
                <w:lang w:val="en-GB"/>
              </w:rPr>
              <w:t>6</w:t>
            </w:r>
          </w:p>
        </w:tc>
        <w:tc>
          <w:tcPr>
            <w:tcW w:w="8558" w:type="dxa"/>
          </w:tcPr>
          <w:p w14:paraId="3E9B538E" w14:textId="51358D41" w:rsidR="00564308" w:rsidRDefault="00DD4CE7" w:rsidP="00692D6E">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.subscribe(</w:t>
            </w:r>
          </w:p>
        </w:tc>
      </w:tr>
      <w:tr w:rsidR="00564308" w:rsidRPr="00E407C4" w14:paraId="326D3579" w14:textId="77777777" w:rsidTr="00692D6E">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AD7B5EC" w14:textId="6B9C366E" w:rsidR="00564308" w:rsidRDefault="00101443" w:rsidP="00692D6E">
            <w:pPr>
              <w:rPr>
                <w:rFonts w:ascii="Consolas" w:hAnsi="Consolas"/>
                <w:sz w:val="18"/>
                <w:szCs w:val="18"/>
                <w:lang w:val="en-GB"/>
              </w:rPr>
            </w:pPr>
            <w:r>
              <w:rPr>
                <w:rFonts w:ascii="Consolas" w:hAnsi="Consolas"/>
                <w:sz w:val="18"/>
                <w:szCs w:val="18"/>
                <w:lang w:val="en-GB"/>
              </w:rPr>
              <w:t>7</w:t>
            </w:r>
          </w:p>
        </w:tc>
        <w:tc>
          <w:tcPr>
            <w:tcW w:w="8558" w:type="dxa"/>
          </w:tcPr>
          <w:p w14:paraId="506AF606" w14:textId="61CD2B0D" w:rsidR="00564308" w:rsidRDefault="00DD4CE7" w:rsidP="00692D6E">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sidR="00101443">
              <w:rPr>
                <w:rFonts w:ascii="Consolas" w:hAnsi="Consolas"/>
                <w:sz w:val="18"/>
                <w:szCs w:val="18"/>
                <w:lang w:val="en-GB"/>
              </w:rPr>
              <w:t>value</w:t>
            </w:r>
            <w:r>
              <w:rPr>
                <w:rFonts w:ascii="Consolas" w:hAnsi="Consolas"/>
                <w:sz w:val="18"/>
                <w:szCs w:val="18"/>
                <w:lang w:val="en-GB"/>
              </w:rPr>
              <w:t xml:space="preserve"> =&gt; console.log(</w:t>
            </w:r>
            <w:r w:rsidR="00101443">
              <w:rPr>
                <w:rFonts w:ascii="Consolas" w:hAnsi="Consolas"/>
                <w:sz w:val="18"/>
                <w:szCs w:val="18"/>
                <w:lang w:val="en-GB"/>
              </w:rPr>
              <w:t>‘Value greater than 42: ‘ + value),</w:t>
            </w:r>
          </w:p>
        </w:tc>
      </w:tr>
      <w:tr w:rsidR="00101443" w14:paraId="6DFEDF2C" w14:textId="77777777" w:rsidTr="00692D6E">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16AC0A0" w14:textId="62E10EFF" w:rsidR="00101443" w:rsidRDefault="00101443" w:rsidP="00692D6E">
            <w:pPr>
              <w:rPr>
                <w:rFonts w:ascii="Consolas" w:hAnsi="Consolas"/>
                <w:sz w:val="18"/>
                <w:szCs w:val="18"/>
                <w:lang w:val="en-GB"/>
              </w:rPr>
            </w:pPr>
            <w:r>
              <w:rPr>
                <w:rFonts w:ascii="Consolas" w:hAnsi="Consolas"/>
                <w:sz w:val="18"/>
                <w:szCs w:val="18"/>
                <w:lang w:val="en-GB"/>
              </w:rPr>
              <w:t>8</w:t>
            </w:r>
          </w:p>
        </w:tc>
        <w:tc>
          <w:tcPr>
            <w:tcW w:w="8558" w:type="dxa"/>
          </w:tcPr>
          <w:p w14:paraId="076CA4E7" w14:textId="1AF9CF6C" w:rsidR="00101443" w:rsidRDefault="00101443" w:rsidP="00692D6E">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err =&gt; console.error(err)</w:t>
            </w:r>
          </w:p>
        </w:tc>
      </w:tr>
      <w:tr w:rsidR="00101443" w14:paraId="38F21A59" w14:textId="77777777" w:rsidTr="00692D6E">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A745C0E" w14:textId="6F094259" w:rsidR="00101443" w:rsidRDefault="00101443" w:rsidP="00692D6E">
            <w:pPr>
              <w:rPr>
                <w:rFonts w:ascii="Consolas" w:hAnsi="Consolas"/>
                <w:sz w:val="18"/>
                <w:szCs w:val="18"/>
                <w:lang w:val="en-GB"/>
              </w:rPr>
            </w:pPr>
            <w:r>
              <w:rPr>
                <w:rFonts w:ascii="Consolas" w:hAnsi="Consolas"/>
                <w:sz w:val="18"/>
                <w:szCs w:val="18"/>
                <w:lang w:val="en-GB"/>
              </w:rPr>
              <w:t>9</w:t>
            </w:r>
          </w:p>
        </w:tc>
        <w:tc>
          <w:tcPr>
            <w:tcW w:w="8558" w:type="dxa"/>
          </w:tcPr>
          <w:p w14:paraId="3CFC5FC0" w14:textId="2EE2B076" w:rsidR="00101443" w:rsidRDefault="00101443" w:rsidP="00692D6E">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101443" w14:paraId="783D4F40" w14:textId="77777777" w:rsidTr="00692D6E">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49E1F17" w14:textId="514337E2" w:rsidR="00101443" w:rsidRDefault="00101443" w:rsidP="00692D6E">
            <w:pPr>
              <w:rPr>
                <w:rFonts w:ascii="Consolas" w:hAnsi="Consolas"/>
                <w:sz w:val="18"/>
                <w:szCs w:val="18"/>
                <w:lang w:val="en-GB"/>
              </w:rPr>
            </w:pPr>
            <w:r>
              <w:rPr>
                <w:rFonts w:ascii="Consolas" w:hAnsi="Consolas"/>
                <w:sz w:val="18"/>
                <w:szCs w:val="18"/>
                <w:lang w:val="en-GB"/>
              </w:rPr>
              <w:t>10</w:t>
            </w:r>
          </w:p>
        </w:tc>
        <w:tc>
          <w:tcPr>
            <w:tcW w:w="8558" w:type="dxa"/>
          </w:tcPr>
          <w:p w14:paraId="611B8800" w14:textId="77777777" w:rsidR="00101443" w:rsidRDefault="00101443" w:rsidP="00692D6E">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101443" w14:paraId="245AE581" w14:textId="77777777" w:rsidTr="00692D6E">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16370F7" w14:textId="1AC3B424" w:rsidR="00101443" w:rsidRDefault="00101443" w:rsidP="00692D6E">
            <w:pPr>
              <w:rPr>
                <w:rFonts w:ascii="Consolas" w:hAnsi="Consolas"/>
                <w:sz w:val="18"/>
                <w:szCs w:val="18"/>
                <w:lang w:val="en-GB"/>
              </w:rPr>
            </w:pPr>
            <w:r>
              <w:rPr>
                <w:rFonts w:ascii="Consolas" w:hAnsi="Consolas"/>
                <w:sz w:val="18"/>
                <w:szCs w:val="18"/>
                <w:lang w:val="en-GB"/>
              </w:rPr>
              <w:t>11</w:t>
            </w:r>
          </w:p>
        </w:tc>
        <w:tc>
          <w:tcPr>
            <w:tcW w:w="8558" w:type="dxa"/>
          </w:tcPr>
          <w:p w14:paraId="4EF1912A" w14:textId="241B7BC9" w:rsidR="00101443" w:rsidRDefault="00101443" w:rsidP="00692D6E">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subscription.dispose();</w:t>
            </w:r>
          </w:p>
        </w:tc>
      </w:tr>
    </w:tbl>
    <w:p w14:paraId="58819BEA" w14:textId="382408A2" w:rsidR="00564308" w:rsidRDefault="00113A26" w:rsidP="00113A26">
      <w:pPr>
        <w:pStyle w:val="Beschriftung"/>
        <w:rPr>
          <w:lang w:val="en-GB"/>
        </w:rPr>
      </w:pPr>
      <w:r>
        <w:rPr>
          <w:lang w:val="en-GB"/>
        </w:rPr>
        <w:t>Quelle: Eigene Darstellung</w:t>
      </w:r>
    </w:p>
    <w:p w14:paraId="2DF48A9E" w14:textId="2011ECD0" w:rsidR="00113A26" w:rsidRPr="000211DA" w:rsidRDefault="00CF7909" w:rsidP="006F2B56">
      <w:pPr>
        <w:pStyle w:val="Block"/>
      </w:pPr>
      <w:r>
        <w:t>Die Bibliothek erlaubt die flexible Verarbeitung von Daten unabhängig von ihrer Quelle.</w:t>
      </w:r>
      <w:r w:rsidR="006F2B56">
        <w:t xml:space="preserve"> Observables lassen sich daher beliebig für Ajax-Anfragen, DOM-Events oder Web Sockets einsetzen.</w:t>
      </w:r>
      <w:r w:rsidR="006F2B56">
        <w:rPr>
          <w:rStyle w:val="Funotenzeichen"/>
        </w:rPr>
        <w:footnoteReference w:id="69"/>
      </w:r>
      <w:r w:rsidR="00D06233">
        <w:t xml:space="preserve"> Die zur Verfügung gestellten Operatoren </w:t>
      </w:r>
      <w:r w:rsidR="006E51C0">
        <w:t>sind anhand bereits bestehender Array-Methoden abgeleitet. Auf diese Weise lässt sich die Ergebnismenge mit wenig Code filtern, aggregieren und manipulieren.</w:t>
      </w:r>
    </w:p>
    <w:p w14:paraId="5D2955C5" w14:textId="6AB69D22" w:rsidR="00E511E2" w:rsidRPr="00E511E2" w:rsidRDefault="00E511E2" w:rsidP="00E511E2">
      <w:pPr>
        <w:pStyle w:val="Beschriftung"/>
      </w:pPr>
      <w:bookmarkStart w:id="294" w:name="_Ref457829676"/>
      <w:bookmarkStart w:id="295" w:name="_Toc458754939"/>
      <w:bookmarkStart w:id="296" w:name="_Toc459365923"/>
      <w:bookmarkStart w:id="297" w:name="_Toc459905474"/>
      <w:r>
        <w:t xml:space="preserve">Tabelle </w:t>
      </w:r>
      <w:r w:rsidR="00EC150B">
        <w:fldChar w:fldCharType="begin"/>
      </w:r>
      <w:r w:rsidR="00EC150B">
        <w:instrText xml:space="preserve"> SEQ Tabelle \* ARABIC </w:instrText>
      </w:r>
      <w:r w:rsidR="00EC150B">
        <w:fldChar w:fldCharType="separate"/>
      </w:r>
      <w:r w:rsidR="00E54100">
        <w:rPr>
          <w:noProof/>
        </w:rPr>
        <w:t>9</w:t>
      </w:r>
      <w:r w:rsidR="00EC150B">
        <w:rPr>
          <w:noProof/>
        </w:rPr>
        <w:fldChar w:fldCharType="end"/>
      </w:r>
      <w:bookmarkEnd w:id="294"/>
      <w:r>
        <w:t>: Matrix</w:t>
      </w:r>
      <w:r w:rsidR="008537A6">
        <w:t>-</w:t>
      </w:r>
      <w:r>
        <w:t>Klassifikation von Werten</w:t>
      </w:r>
      <w:bookmarkEnd w:id="295"/>
      <w:bookmarkEnd w:id="296"/>
      <w:bookmarkEnd w:id="297"/>
    </w:p>
    <w:tbl>
      <w:tblPr>
        <w:tblStyle w:val="Gitternetztabelle1hell"/>
        <w:tblW w:w="0" w:type="auto"/>
        <w:tblLook w:val="04A0" w:firstRow="1" w:lastRow="0" w:firstColumn="1" w:lastColumn="0" w:noHBand="0" w:noVBand="1"/>
      </w:tblPr>
      <w:tblGrid>
        <w:gridCol w:w="3020"/>
        <w:gridCol w:w="3020"/>
        <w:gridCol w:w="3020"/>
      </w:tblGrid>
      <w:tr w:rsidR="00720028" w14:paraId="79BCCE1E" w14:textId="77777777" w:rsidTr="00720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E0F69E" w14:textId="77777777" w:rsidR="00720028" w:rsidRDefault="00720028" w:rsidP="00720028">
            <w:pPr>
              <w:pStyle w:val="Block"/>
              <w:jc w:val="center"/>
            </w:pPr>
          </w:p>
        </w:tc>
        <w:tc>
          <w:tcPr>
            <w:tcW w:w="3020" w:type="dxa"/>
          </w:tcPr>
          <w:p w14:paraId="6C61FA4A" w14:textId="5F47DC67" w:rsidR="00720028" w:rsidRDefault="00E67EC1" w:rsidP="00720028">
            <w:pPr>
              <w:pStyle w:val="Block"/>
              <w:jc w:val="center"/>
              <w:cnfStyle w:val="100000000000" w:firstRow="1" w:lastRow="0" w:firstColumn="0" w:lastColumn="0" w:oddVBand="0" w:evenVBand="0" w:oddHBand="0" w:evenHBand="0" w:firstRowFirstColumn="0" w:firstRowLastColumn="0" w:lastRowFirstColumn="0" w:lastRowLastColumn="0"/>
            </w:pPr>
            <w:r>
              <w:t>Single</w:t>
            </w:r>
          </w:p>
        </w:tc>
        <w:tc>
          <w:tcPr>
            <w:tcW w:w="3020" w:type="dxa"/>
          </w:tcPr>
          <w:p w14:paraId="05CBE27F" w14:textId="17917007" w:rsidR="00720028" w:rsidRDefault="00E67EC1" w:rsidP="00720028">
            <w:pPr>
              <w:pStyle w:val="Block"/>
              <w:jc w:val="center"/>
              <w:cnfStyle w:val="100000000000" w:firstRow="1" w:lastRow="0" w:firstColumn="0" w:lastColumn="0" w:oddVBand="0" w:evenVBand="0" w:oddHBand="0" w:evenHBand="0" w:firstRowFirstColumn="0" w:firstRowLastColumn="0" w:lastRowFirstColumn="0" w:lastRowLastColumn="0"/>
            </w:pPr>
            <w:r>
              <w:t>Multiple</w:t>
            </w:r>
          </w:p>
        </w:tc>
      </w:tr>
      <w:tr w:rsidR="00720028" w14:paraId="7D4991C0" w14:textId="77777777" w:rsidTr="00720028">
        <w:tc>
          <w:tcPr>
            <w:cnfStyle w:val="001000000000" w:firstRow="0" w:lastRow="0" w:firstColumn="1" w:lastColumn="0" w:oddVBand="0" w:evenVBand="0" w:oddHBand="0" w:evenHBand="0" w:firstRowFirstColumn="0" w:firstRowLastColumn="0" w:lastRowFirstColumn="0" w:lastRowLastColumn="0"/>
            <w:tcW w:w="3020" w:type="dxa"/>
          </w:tcPr>
          <w:p w14:paraId="5B3C46A3" w14:textId="41836E4C" w:rsidR="00720028" w:rsidRDefault="00720028" w:rsidP="00720028">
            <w:pPr>
              <w:pStyle w:val="Block"/>
              <w:jc w:val="center"/>
            </w:pPr>
            <w:r w:rsidRPr="00E67EC1">
              <w:rPr>
                <w:lang w:val="en-GB"/>
              </w:rPr>
              <w:t>Synchron</w:t>
            </w:r>
            <w:r w:rsidR="00E67EC1" w:rsidRPr="00E67EC1">
              <w:rPr>
                <w:lang w:val="en-GB"/>
              </w:rPr>
              <w:t>ous</w:t>
            </w:r>
            <w:r w:rsidR="00E511E2">
              <w:t xml:space="preserve"> / Pull</w:t>
            </w:r>
          </w:p>
        </w:tc>
        <w:tc>
          <w:tcPr>
            <w:tcW w:w="3020" w:type="dxa"/>
          </w:tcPr>
          <w:p w14:paraId="326ED13A" w14:textId="11861F0A" w:rsidR="00720028" w:rsidRDefault="00720028" w:rsidP="00720028">
            <w:pPr>
              <w:pStyle w:val="Block"/>
              <w:jc w:val="center"/>
              <w:cnfStyle w:val="000000000000" w:firstRow="0" w:lastRow="0" w:firstColumn="0" w:lastColumn="0" w:oddVBand="0" w:evenVBand="0" w:oddHBand="0" w:evenHBand="0" w:firstRowFirstColumn="0" w:firstRowLastColumn="0" w:lastRowFirstColumn="0" w:lastRowLastColumn="0"/>
            </w:pPr>
            <w:r>
              <w:t>F</w:t>
            </w:r>
            <w:r w:rsidR="00E67EC1">
              <w:t>unc</w:t>
            </w:r>
            <w:r>
              <w:t>tion</w:t>
            </w:r>
          </w:p>
        </w:tc>
        <w:tc>
          <w:tcPr>
            <w:tcW w:w="3020" w:type="dxa"/>
          </w:tcPr>
          <w:p w14:paraId="605D7B21" w14:textId="72A5F66D" w:rsidR="00720028" w:rsidRPr="00E67EC1" w:rsidRDefault="00720028" w:rsidP="00720028">
            <w:pPr>
              <w:pStyle w:val="Block"/>
              <w:jc w:val="center"/>
              <w:cnfStyle w:val="000000000000" w:firstRow="0" w:lastRow="0" w:firstColumn="0" w:lastColumn="0" w:oddVBand="0" w:evenVBand="0" w:oddHBand="0" w:evenHBand="0" w:firstRowFirstColumn="0" w:firstRowLastColumn="0" w:lastRowFirstColumn="0" w:lastRowLastColumn="0"/>
              <w:rPr>
                <w:lang w:val="en-GB"/>
              </w:rPr>
            </w:pPr>
            <w:r w:rsidRPr="00E67EC1">
              <w:rPr>
                <w:lang w:val="en-GB"/>
              </w:rPr>
              <w:t>Enumerable</w:t>
            </w:r>
          </w:p>
        </w:tc>
      </w:tr>
      <w:tr w:rsidR="00720028" w14:paraId="0A7E50B1" w14:textId="77777777" w:rsidTr="00720028">
        <w:tc>
          <w:tcPr>
            <w:cnfStyle w:val="001000000000" w:firstRow="0" w:lastRow="0" w:firstColumn="1" w:lastColumn="0" w:oddVBand="0" w:evenVBand="0" w:oddHBand="0" w:evenHBand="0" w:firstRowFirstColumn="0" w:firstRowLastColumn="0" w:lastRowFirstColumn="0" w:lastRowLastColumn="0"/>
            <w:tcW w:w="3020" w:type="dxa"/>
          </w:tcPr>
          <w:p w14:paraId="0A69811E" w14:textId="6A2B2476" w:rsidR="00720028" w:rsidRDefault="00720028" w:rsidP="00720028">
            <w:pPr>
              <w:pStyle w:val="Block"/>
              <w:jc w:val="center"/>
            </w:pPr>
            <w:r w:rsidRPr="00E67EC1">
              <w:rPr>
                <w:lang w:val="en-GB"/>
              </w:rPr>
              <w:t>Asynchron</w:t>
            </w:r>
            <w:r w:rsidR="00E67EC1" w:rsidRPr="00E67EC1">
              <w:rPr>
                <w:lang w:val="en-GB"/>
              </w:rPr>
              <w:t>ous</w:t>
            </w:r>
            <w:r w:rsidR="00E511E2">
              <w:t xml:space="preserve"> / Push</w:t>
            </w:r>
          </w:p>
        </w:tc>
        <w:tc>
          <w:tcPr>
            <w:tcW w:w="3020" w:type="dxa"/>
          </w:tcPr>
          <w:p w14:paraId="0C8B13E0" w14:textId="63EBAA82" w:rsidR="00720028" w:rsidRDefault="00720028" w:rsidP="00720028">
            <w:pPr>
              <w:pStyle w:val="Block"/>
              <w:jc w:val="center"/>
              <w:cnfStyle w:val="000000000000" w:firstRow="0" w:lastRow="0" w:firstColumn="0" w:lastColumn="0" w:oddVBand="0" w:evenVBand="0" w:oddHBand="0" w:evenHBand="0" w:firstRowFirstColumn="0" w:firstRowLastColumn="0" w:lastRowFirstColumn="0" w:lastRowLastColumn="0"/>
            </w:pPr>
            <w:r>
              <w:t>Promise</w:t>
            </w:r>
          </w:p>
        </w:tc>
        <w:tc>
          <w:tcPr>
            <w:tcW w:w="3020" w:type="dxa"/>
          </w:tcPr>
          <w:p w14:paraId="4E861FC9" w14:textId="62F92141" w:rsidR="00720028" w:rsidRDefault="00720028" w:rsidP="00720028">
            <w:pPr>
              <w:pStyle w:val="Block"/>
              <w:jc w:val="center"/>
              <w:cnfStyle w:val="000000000000" w:firstRow="0" w:lastRow="0" w:firstColumn="0" w:lastColumn="0" w:oddVBand="0" w:evenVBand="0" w:oddHBand="0" w:evenHBand="0" w:firstRowFirstColumn="0" w:firstRowLastColumn="0" w:lastRowFirstColumn="0" w:lastRowLastColumn="0"/>
            </w:pPr>
            <w:r>
              <w:t>Observable</w:t>
            </w:r>
          </w:p>
        </w:tc>
      </w:tr>
    </w:tbl>
    <w:p w14:paraId="47F2146E" w14:textId="65C2E73B" w:rsidR="008D6FF1" w:rsidRDefault="00E511E2" w:rsidP="00E511E2">
      <w:pPr>
        <w:pStyle w:val="Beschriftung"/>
      </w:pPr>
      <w:r>
        <w:t>Quelle: RxJS Evolved</w:t>
      </w:r>
      <w:r>
        <w:rPr>
          <w:rStyle w:val="Funotenzeichen"/>
        </w:rPr>
        <w:footnoteReference w:id="70"/>
      </w:r>
    </w:p>
    <w:p w14:paraId="39B125D1" w14:textId="3274D88D" w:rsidR="00451FDE" w:rsidRDefault="00451FDE" w:rsidP="00451FDE">
      <w:pPr>
        <w:pStyle w:val="Block"/>
      </w:pPr>
      <w:r>
        <w:t xml:space="preserve">In </w:t>
      </w:r>
      <w:r>
        <w:fldChar w:fldCharType="begin"/>
      </w:r>
      <w:r>
        <w:instrText xml:space="preserve"> REF _Ref457829676 \h </w:instrText>
      </w:r>
      <w:r>
        <w:fldChar w:fldCharType="separate"/>
      </w:r>
      <w:r w:rsidR="00E54100">
        <w:t xml:space="preserve">Tabelle </w:t>
      </w:r>
      <w:r w:rsidR="00E54100">
        <w:rPr>
          <w:noProof/>
        </w:rPr>
        <w:t>9</w:t>
      </w:r>
      <w:r>
        <w:fldChar w:fldCharType="end"/>
      </w:r>
      <w:r>
        <w:t xml:space="preserve"> </w:t>
      </w:r>
      <w:r w:rsidR="008537A6">
        <w:t xml:space="preserve">werden die </w:t>
      </w:r>
      <w:r>
        <w:t xml:space="preserve">verschiedenen Zugriffsarten auf Werte </w:t>
      </w:r>
      <w:r w:rsidR="008537A6">
        <w:t>miteinander verglichen</w:t>
      </w:r>
      <w:r>
        <w:t xml:space="preserve">. Im einfachsten Fall handelt es sich dabei um </w:t>
      </w:r>
      <w:r w:rsidR="008537A6">
        <w:t xml:space="preserve">den </w:t>
      </w:r>
      <w:r>
        <w:t>Aufruf einer Funktion. Dabei wird auf Anfrage ein einzelner Wert zurückgegeben. Für mehrere Werte muss ein aufzählbares Objekt verwendet werden, beispielsweise ein Array. Auf Funktionen und Aufzählungen wird synchron und aktiv zugegriffen.</w:t>
      </w:r>
    </w:p>
    <w:p w14:paraId="5C049951" w14:textId="77777777" w:rsidR="00451FDE" w:rsidRDefault="00451FDE" w:rsidP="00451FDE">
      <w:pPr>
        <w:pStyle w:val="Block"/>
      </w:pPr>
      <w:r>
        <w:t>Das asynchrone Gegenteil zu einer Funktion ist ein Promise-Objekt. Es stellt einen einmaligen asynchronen Vorgang dar. Dieser wird mit einem einzigen Wert zu einem späteren Zeitpunkt beendet.</w:t>
      </w:r>
    </w:p>
    <w:p w14:paraId="377AA2D3" w14:textId="0686908A" w:rsidR="00451FDE" w:rsidRDefault="00451FDE" w:rsidP="00451FDE">
      <w:pPr>
        <w:pStyle w:val="Block"/>
      </w:pPr>
      <w:r>
        <w:t>Ein Observable hingegen kann beliebig viele Werte an seine Abonnenten senden. Ähnlich wie bei Promises wird die Ergebnismenge nach dem Hollywood-Prinzip zurückgegeben.</w:t>
      </w:r>
    </w:p>
    <w:p w14:paraId="4ECA9875" w14:textId="53FD2E0A" w:rsidR="00451FDE" w:rsidRPr="00451FDE" w:rsidRDefault="00451FDE" w:rsidP="00451FDE">
      <w:pPr>
        <w:pStyle w:val="Block"/>
        <w:jc w:val="center"/>
        <w:rPr>
          <w:lang w:val="en-GB"/>
        </w:rPr>
      </w:pPr>
      <w:r w:rsidRPr="00451FDE">
        <w:rPr>
          <w:rStyle w:val="Hervorhebung"/>
          <w:lang w:val="en-GB"/>
        </w:rPr>
        <w:t xml:space="preserve">„Don’t </w:t>
      </w:r>
      <w:r w:rsidR="00564308">
        <w:rPr>
          <w:rStyle w:val="Hervorhebung"/>
          <w:lang w:val="en-GB"/>
        </w:rPr>
        <w:t>call</w:t>
      </w:r>
      <w:r w:rsidRPr="00451FDE">
        <w:rPr>
          <w:rStyle w:val="Hervorhebung"/>
          <w:lang w:val="en-GB"/>
        </w:rPr>
        <w:t xml:space="preserve"> us, we’ll call you.”</w:t>
      </w:r>
      <w:r>
        <w:rPr>
          <w:lang w:val="en-GB"/>
        </w:rPr>
        <w:t xml:space="preserve"> – Martin Fowler</w:t>
      </w:r>
      <w:r>
        <w:rPr>
          <w:rStyle w:val="Funotenzeichen"/>
          <w:lang w:val="en-GB"/>
        </w:rPr>
        <w:footnoteReference w:id="71"/>
      </w:r>
    </w:p>
    <w:p w14:paraId="4601E7A0" w14:textId="348ABCA1" w:rsidR="00451FDE" w:rsidRPr="00CF7909" w:rsidRDefault="006B4EA6" w:rsidP="00E57CE9">
      <w:pPr>
        <w:pStyle w:val="Block"/>
      </w:pPr>
      <w:r>
        <w:t xml:space="preserve">Bei dem </w:t>
      </w:r>
      <w:r w:rsidR="00564308">
        <w:t>initialen</w:t>
      </w:r>
      <w:r>
        <w:t xml:space="preserve"> Aufruf einer Promise oder eines Observable wird lediglich eine Callback-Funktion übergeben. Sobald der asynchrone Vorgang abgeschlossen ist</w:t>
      </w:r>
      <w:r w:rsidR="00FC052B">
        <w:t>,</w:t>
      </w:r>
      <w:r>
        <w:t xml:space="preserve"> ruft das Objekt diese Funktion mit dem Ergebnis auf. Im Fall von Promis</w:t>
      </w:r>
      <w:r w:rsidR="00ED5926">
        <w:t>es geschieht dies nur einmal.</w:t>
      </w:r>
    </w:p>
    <w:p w14:paraId="412615E8" w14:textId="77777777" w:rsidR="00E57CE9" w:rsidRPr="001A315F" w:rsidRDefault="00E57CE9" w:rsidP="00E57CE9">
      <w:pPr>
        <w:pStyle w:val="berschrift3"/>
      </w:pPr>
      <w:bookmarkStart w:id="298" w:name="_Ref459640692"/>
      <w:bookmarkStart w:id="299" w:name="_Toc458776515"/>
      <w:bookmarkStart w:id="300" w:name="_Toc459365861"/>
      <w:bookmarkStart w:id="301" w:name="_Toc459905343"/>
      <w:r w:rsidRPr="001A315F">
        <w:t>Routing</w:t>
      </w:r>
      <w:bookmarkEnd w:id="298"/>
      <w:bookmarkEnd w:id="299"/>
      <w:bookmarkEnd w:id="300"/>
      <w:bookmarkEnd w:id="301"/>
    </w:p>
    <w:p w14:paraId="6148CE7A" w14:textId="501ABC71" w:rsidR="00E57CE9" w:rsidRPr="001A315F" w:rsidRDefault="00BA59E4" w:rsidP="00E57CE9">
      <w:pPr>
        <w:pStyle w:val="Block"/>
      </w:pPr>
      <w:r>
        <w:t>Für eine Single-</w:t>
      </w:r>
      <w:r w:rsidR="00FC052B">
        <w:t>page-</w:t>
      </w:r>
      <w:r>
        <w:t>Applikation funktioniert das klassische Routing-Modell zwischen Server und Browser nicht mehr. Alle Seitenaufrufe werden clientseitig verarbeitet und erreichen den Server nicht. Lediglich die initiale Anfrage wird durch den Server beantwortet.</w:t>
      </w:r>
    </w:p>
    <w:p w14:paraId="5DC0A420" w14:textId="4765F5E5" w:rsidR="00D41229" w:rsidRDefault="00604DD4" w:rsidP="007577FD">
      <w:pPr>
        <w:pStyle w:val="Block"/>
      </w:pPr>
      <w:r>
        <w:t>Über die History API des Browsers lässt sich der Verlauf mit JavaScript manipulieren.</w:t>
      </w:r>
      <w:r w:rsidR="00D41229">
        <w:t xml:space="preserve"> Darüber hinaus werden Events bereitgestellt</w:t>
      </w:r>
      <w:r w:rsidR="00FC052B">
        <w:t>,</w:t>
      </w:r>
      <w:r w:rsidR="00D41229">
        <w:t xml:space="preserve"> um Veränderungen oder Navigationsvorgänge abzufangen. Auf dieser Grundlage basieren clientseitige Router in JavaScript. </w:t>
      </w:r>
      <w:r w:rsidR="00D36917">
        <w:t>In älteren Browser</w:t>
      </w:r>
      <w:r w:rsidR="00FC052B">
        <w:t>v</w:t>
      </w:r>
      <w:r w:rsidR="00D36917">
        <w:t>ersionen ohne Implementierung dieser Schnittstelle, kann eine Fallback-Methode angewendet werden. Durch das Einfügen einer Raute in die Adresse</w:t>
      </w:r>
      <w:r w:rsidR="00497DDC">
        <w:t xml:space="preserve"> findet die Navigation ausschließlich lokal statt. Normalerweise wird diese Funktion genutzt</w:t>
      </w:r>
      <w:r w:rsidR="00FC052B">
        <w:t>,</w:t>
      </w:r>
      <w:r w:rsidR="00497DDC">
        <w:t xml:space="preserve"> um Elemente in einer Seite zu referenzieren.</w:t>
      </w:r>
      <w:r w:rsidR="00BA7F87">
        <w:rPr>
          <w:rStyle w:val="Funotenzeichen"/>
        </w:rPr>
        <w:footnoteReference w:id="72"/>
      </w:r>
    </w:p>
    <w:p w14:paraId="48E0E3F9" w14:textId="2D9732ED" w:rsidR="00AB5B8D" w:rsidRDefault="00AB5B8D" w:rsidP="00AB5B8D">
      <w:pPr>
        <w:pStyle w:val="Beschriftung"/>
      </w:pPr>
      <w:bookmarkStart w:id="302" w:name="_Toc458754940"/>
      <w:bookmarkStart w:id="303" w:name="_Toc459365924"/>
      <w:bookmarkStart w:id="304" w:name="_Toc459905475"/>
      <w:r>
        <w:t xml:space="preserve">Tabelle </w:t>
      </w:r>
      <w:r w:rsidR="00EC150B">
        <w:fldChar w:fldCharType="begin"/>
      </w:r>
      <w:r w:rsidR="00EC150B">
        <w:instrText xml:space="preserve"> SEQ Tabelle \* ARABIC </w:instrText>
      </w:r>
      <w:r w:rsidR="00EC150B">
        <w:fldChar w:fldCharType="separate"/>
      </w:r>
      <w:r w:rsidR="00E54100">
        <w:rPr>
          <w:noProof/>
        </w:rPr>
        <w:t>10</w:t>
      </w:r>
      <w:r w:rsidR="00EC150B">
        <w:rPr>
          <w:noProof/>
        </w:rPr>
        <w:fldChar w:fldCharType="end"/>
      </w:r>
      <w:r>
        <w:t xml:space="preserve">: </w:t>
      </w:r>
      <w:r w:rsidR="00FC052B">
        <w:t>URL-</w:t>
      </w:r>
      <w:r>
        <w:t>Arten im Browser</w:t>
      </w:r>
      <w:bookmarkEnd w:id="302"/>
      <w:bookmarkEnd w:id="303"/>
      <w:bookmarkEnd w:id="304"/>
    </w:p>
    <w:tbl>
      <w:tblPr>
        <w:tblStyle w:val="Gitternetztabelle1hell"/>
        <w:tblW w:w="0" w:type="auto"/>
        <w:tblLook w:val="04A0" w:firstRow="1" w:lastRow="0" w:firstColumn="1" w:lastColumn="0" w:noHBand="0" w:noVBand="1"/>
      </w:tblPr>
      <w:tblGrid>
        <w:gridCol w:w="4530"/>
        <w:gridCol w:w="4530"/>
      </w:tblGrid>
      <w:tr w:rsidR="00497DDC" w14:paraId="650FFB32" w14:textId="77777777" w:rsidTr="00AB5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B8EB591" w14:textId="7D399278" w:rsidR="00497DDC" w:rsidRDefault="00497DDC" w:rsidP="007577FD">
            <w:pPr>
              <w:pStyle w:val="Block"/>
            </w:pPr>
            <w:r>
              <w:t>HTML5 Modus</w:t>
            </w:r>
          </w:p>
        </w:tc>
        <w:tc>
          <w:tcPr>
            <w:tcW w:w="4530" w:type="dxa"/>
          </w:tcPr>
          <w:p w14:paraId="0CD867BA" w14:textId="4FF4118C" w:rsidR="00497DDC" w:rsidRDefault="00497DDC" w:rsidP="007577FD">
            <w:pPr>
              <w:pStyle w:val="Block"/>
              <w:cnfStyle w:val="100000000000" w:firstRow="1" w:lastRow="0" w:firstColumn="0" w:lastColumn="0" w:oddVBand="0" w:evenVBand="0" w:oddHBand="0" w:evenHBand="0" w:firstRowFirstColumn="0" w:firstRowLastColumn="0" w:lastRowFirstColumn="0" w:lastRowLastColumn="0"/>
            </w:pPr>
            <w:r>
              <w:t>Fallback</w:t>
            </w:r>
          </w:p>
        </w:tc>
      </w:tr>
      <w:tr w:rsidR="00497DDC" w14:paraId="4486AA21" w14:textId="77777777" w:rsidTr="00AB5B8D">
        <w:tc>
          <w:tcPr>
            <w:cnfStyle w:val="001000000000" w:firstRow="0" w:lastRow="0" w:firstColumn="1" w:lastColumn="0" w:oddVBand="0" w:evenVBand="0" w:oddHBand="0" w:evenHBand="0" w:firstRowFirstColumn="0" w:firstRowLastColumn="0" w:lastRowFirstColumn="0" w:lastRowLastColumn="0"/>
            <w:tcW w:w="4530" w:type="dxa"/>
          </w:tcPr>
          <w:p w14:paraId="3124A8F2" w14:textId="33D61B64" w:rsidR="00497DDC" w:rsidRPr="00AB5B8D" w:rsidRDefault="00497DDC" w:rsidP="007577FD">
            <w:pPr>
              <w:pStyle w:val="Block"/>
              <w:rPr>
                <w:b w:val="0"/>
                <w:i/>
              </w:rPr>
            </w:pPr>
            <w:r w:rsidRPr="00AB5B8D">
              <w:rPr>
                <w:b w:val="0"/>
                <w:i/>
              </w:rPr>
              <w:t>http://example.org</w:t>
            </w:r>
            <w:r w:rsidRPr="00AB5B8D">
              <w:rPr>
                <w:i/>
              </w:rPr>
              <w:t>/page</w:t>
            </w:r>
          </w:p>
        </w:tc>
        <w:tc>
          <w:tcPr>
            <w:tcW w:w="4530" w:type="dxa"/>
          </w:tcPr>
          <w:p w14:paraId="66722873" w14:textId="6E78B035" w:rsidR="00497DDC" w:rsidRPr="00497DDC" w:rsidRDefault="00497DDC" w:rsidP="007577FD">
            <w:pPr>
              <w:pStyle w:val="Block"/>
              <w:cnfStyle w:val="000000000000" w:firstRow="0" w:lastRow="0" w:firstColumn="0" w:lastColumn="0" w:oddVBand="0" w:evenVBand="0" w:oddHBand="0" w:evenHBand="0" w:firstRowFirstColumn="0" w:firstRowLastColumn="0" w:lastRowFirstColumn="0" w:lastRowLastColumn="0"/>
              <w:rPr>
                <w:i/>
              </w:rPr>
            </w:pPr>
            <w:r w:rsidRPr="00497DDC">
              <w:rPr>
                <w:i/>
              </w:rPr>
              <w:t>http://example.org/</w:t>
            </w:r>
            <w:r w:rsidRPr="00497DDC">
              <w:rPr>
                <w:b/>
                <w:i/>
              </w:rPr>
              <w:t>#/page</w:t>
            </w:r>
          </w:p>
        </w:tc>
      </w:tr>
    </w:tbl>
    <w:p w14:paraId="49BAE803" w14:textId="1B2D5074" w:rsidR="00497DDC" w:rsidRDefault="00AB5B8D" w:rsidP="00AB5B8D">
      <w:pPr>
        <w:pStyle w:val="Beschriftung"/>
      </w:pPr>
      <w:r>
        <w:t>Quelle: Eigene Darstellung</w:t>
      </w:r>
    </w:p>
    <w:p w14:paraId="14C98964" w14:textId="604E1518" w:rsidR="00604DD4" w:rsidRDefault="00F3369D" w:rsidP="007577FD">
      <w:pPr>
        <w:pStyle w:val="Block"/>
      </w:pPr>
      <w:r>
        <w:t xml:space="preserve">Die </w:t>
      </w:r>
      <w:r w:rsidR="00FC052B">
        <w:t>Routing-</w:t>
      </w:r>
      <w:r>
        <w:t>Funktionalität ist ein eigenständiges Modul in AngularJS und muss separat eingebunden werden.</w:t>
      </w:r>
      <w:r w:rsidR="00F05651">
        <w:t xml:space="preserve"> </w:t>
      </w:r>
      <w:r w:rsidR="006C1466">
        <w:t>Während der Startphase der Anwendung können die Routen definiert sowie mit ihrem entsprechenden Template und Controller verknüpft werden.</w:t>
      </w:r>
    </w:p>
    <w:p w14:paraId="1A804675" w14:textId="7C54D48B" w:rsidR="002B24AB" w:rsidRDefault="002B24AB" w:rsidP="007577FD">
      <w:pPr>
        <w:pStyle w:val="Block"/>
      </w:pPr>
      <w:r>
        <w:t xml:space="preserve">AngularJS vergleicht die aktuelle URL mit den konfigurierten Routen und sucht das zugehörige Template mit Controller. Über die </w:t>
      </w:r>
      <w:r w:rsidRPr="004B7387">
        <w:rPr>
          <w:i/>
        </w:rPr>
        <w:t>ng-view</w:t>
      </w:r>
      <w:r>
        <w:t xml:space="preserve"> Direktive wird die gefundene Route eingebunden. Allerdings kann diese Direktive nur einmal in jeder Anwendung vorkommen. Ein hierarchischer Aufbau der Routen ist ebenfalls nicht möglich.</w:t>
      </w:r>
    </w:p>
    <w:p w14:paraId="5D6ACF2E" w14:textId="77777777" w:rsidR="002B24AB" w:rsidRDefault="002B24AB">
      <w:pPr>
        <w:widowControl/>
        <w:jc w:val="left"/>
        <w:rPr>
          <w:bCs/>
          <w:sz w:val="24"/>
          <w:szCs w:val="22"/>
        </w:rPr>
      </w:pPr>
      <w:r>
        <w:br w:type="page"/>
      </w:r>
    </w:p>
    <w:p w14:paraId="2261FA69" w14:textId="10D5A3CE" w:rsidR="00BA7F87" w:rsidRPr="0051074D" w:rsidRDefault="00BA7F87" w:rsidP="00BA7F87">
      <w:pPr>
        <w:pStyle w:val="Beschriftung"/>
      </w:pPr>
      <w:bookmarkStart w:id="305" w:name="_Toc458776471"/>
      <w:bookmarkStart w:id="306" w:name="_Toc459365959"/>
      <w:bookmarkStart w:id="307" w:name="_Toc459905511"/>
      <w:r w:rsidRPr="0051074D">
        <w:t xml:space="preserve">Listing </w:t>
      </w:r>
      <w:r>
        <w:fldChar w:fldCharType="begin"/>
      </w:r>
      <w:r w:rsidRPr="0051074D">
        <w:instrText xml:space="preserve"> SEQ Listing \* ARABIC </w:instrText>
      </w:r>
      <w:r>
        <w:fldChar w:fldCharType="separate"/>
      </w:r>
      <w:r w:rsidR="00E54100">
        <w:rPr>
          <w:noProof/>
        </w:rPr>
        <w:t>28</w:t>
      </w:r>
      <w:r>
        <w:fldChar w:fldCharType="end"/>
      </w:r>
      <w:r w:rsidRPr="0051074D">
        <w:t xml:space="preserve">: </w:t>
      </w:r>
      <w:r w:rsidR="00FC052B" w:rsidRPr="0051074D">
        <w:t>Routing-</w:t>
      </w:r>
      <w:r w:rsidRPr="0051074D">
        <w:t>Konfiguration in AngularJS</w:t>
      </w:r>
      <w:bookmarkEnd w:id="305"/>
      <w:bookmarkEnd w:id="306"/>
      <w:bookmarkEnd w:id="307"/>
    </w:p>
    <w:tbl>
      <w:tblPr>
        <w:tblStyle w:val="CodeTabelle"/>
        <w:tblW w:w="0" w:type="auto"/>
        <w:tblLook w:val="04A0" w:firstRow="1" w:lastRow="0" w:firstColumn="1" w:lastColumn="0" w:noHBand="0" w:noVBand="1"/>
      </w:tblPr>
      <w:tblGrid>
        <w:gridCol w:w="502"/>
        <w:gridCol w:w="8558"/>
      </w:tblGrid>
      <w:tr w:rsidR="006C1466" w14:paraId="0A117C01"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4A82A77" w14:textId="77777777" w:rsidR="006C1466" w:rsidRDefault="006C1466" w:rsidP="00C00DE8">
            <w:pPr>
              <w:rPr>
                <w:rFonts w:ascii="Consolas" w:hAnsi="Consolas"/>
                <w:sz w:val="18"/>
                <w:szCs w:val="18"/>
                <w:lang w:val="en-GB"/>
              </w:rPr>
            </w:pPr>
            <w:r>
              <w:rPr>
                <w:rFonts w:ascii="Consolas" w:hAnsi="Consolas"/>
                <w:sz w:val="18"/>
                <w:szCs w:val="18"/>
                <w:lang w:val="en-GB"/>
              </w:rPr>
              <w:t>1</w:t>
            </w:r>
          </w:p>
        </w:tc>
        <w:tc>
          <w:tcPr>
            <w:tcW w:w="8558" w:type="dxa"/>
          </w:tcPr>
          <w:p w14:paraId="2271FD5C" w14:textId="5AEDD63E" w:rsidR="006C1466" w:rsidRPr="00CF7909" w:rsidRDefault="002C48C3"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CF7909">
              <w:rPr>
                <w:rFonts w:ascii="Consolas" w:hAnsi="Consolas"/>
                <w:b/>
                <w:sz w:val="18"/>
                <w:lang w:val="en-GB"/>
              </w:rPr>
              <w:t>// index.html</w:t>
            </w:r>
          </w:p>
        </w:tc>
      </w:tr>
      <w:tr w:rsidR="006C1466" w14:paraId="31A254E9"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BCEF413" w14:textId="77777777" w:rsidR="006C1466" w:rsidRDefault="006C1466" w:rsidP="00C00DE8">
            <w:pPr>
              <w:rPr>
                <w:rFonts w:ascii="Consolas" w:hAnsi="Consolas"/>
                <w:sz w:val="18"/>
                <w:szCs w:val="18"/>
                <w:lang w:val="en-GB"/>
              </w:rPr>
            </w:pPr>
            <w:r>
              <w:rPr>
                <w:rFonts w:ascii="Consolas" w:hAnsi="Consolas"/>
                <w:sz w:val="18"/>
                <w:szCs w:val="18"/>
                <w:lang w:val="en-GB"/>
              </w:rPr>
              <w:t>2</w:t>
            </w:r>
          </w:p>
        </w:tc>
        <w:tc>
          <w:tcPr>
            <w:tcW w:w="8558" w:type="dxa"/>
          </w:tcPr>
          <w:p w14:paraId="2D766235" w14:textId="7140F1CC" w:rsidR="006C1466" w:rsidRDefault="002C48C3"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&lt;div ng-view&gt;&lt;/div&gt;</w:t>
            </w:r>
          </w:p>
        </w:tc>
      </w:tr>
      <w:tr w:rsidR="006C1466" w14:paraId="57B84945"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BA03753" w14:textId="77777777" w:rsidR="006C1466" w:rsidRDefault="006C1466" w:rsidP="00C00DE8">
            <w:pPr>
              <w:rPr>
                <w:rFonts w:ascii="Consolas" w:hAnsi="Consolas"/>
                <w:sz w:val="18"/>
                <w:szCs w:val="18"/>
                <w:lang w:val="en-GB"/>
              </w:rPr>
            </w:pPr>
            <w:r>
              <w:rPr>
                <w:rFonts w:ascii="Consolas" w:hAnsi="Consolas"/>
                <w:sz w:val="18"/>
                <w:szCs w:val="18"/>
                <w:lang w:val="en-GB"/>
              </w:rPr>
              <w:t>3</w:t>
            </w:r>
          </w:p>
        </w:tc>
        <w:tc>
          <w:tcPr>
            <w:tcW w:w="8558" w:type="dxa"/>
          </w:tcPr>
          <w:p w14:paraId="0C774C56" w14:textId="5359D930" w:rsidR="006C1466" w:rsidRDefault="006C1466"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2C48C3" w14:paraId="76ED8343"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4185326" w14:textId="4C6F4064" w:rsidR="002C48C3" w:rsidRDefault="00B6310A" w:rsidP="00C00DE8">
            <w:pPr>
              <w:rPr>
                <w:rFonts w:ascii="Consolas" w:hAnsi="Consolas"/>
                <w:sz w:val="18"/>
                <w:szCs w:val="18"/>
                <w:lang w:val="en-GB"/>
              </w:rPr>
            </w:pPr>
            <w:r>
              <w:rPr>
                <w:rFonts w:ascii="Consolas" w:hAnsi="Consolas"/>
                <w:sz w:val="18"/>
                <w:szCs w:val="18"/>
                <w:lang w:val="en-GB"/>
              </w:rPr>
              <w:t>4</w:t>
            </w:r>
          </w:p>
        </w:tc>
        <w:tc>
          <w:tcPr>
            <w:tcW w:w="8558" w:type="dxa"/>
          </w:tcPr>
          <w:p w14:paraId="243A9832" w14:textId="64D7890E" w:rsidR="002C48C3" w:rsidRPr="00CF7909" w:rsidRDefault="002C48C3"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CF7909">
              <w:rPr>
                <w:rFonts w:ascii="Consolas" w:hAnsi="Consolas"/>
                <w:b/>
                <w:sz w:val="18"/>
                <w:lang w:val="en-GB"/>
              </w:rPr>
              <w:t>// app.js</w:t>
            </w:r>
          </w:p>
        </w:tc>
      </w:tr>
      <w:tr w:rsidR="002C48C3" w14:paraId="3BF477A3"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AD093D5" w14:textId="63062573" w:rsidR="002C48C3" w:rsidRDefault="00B6310A" w:rsidP="00C00DE8">
            <w:pPr>
              <w:rPr>
                <w:rFonts w:ascii="Consolas" w:hAnsi="Consolas"/>
                <w:sz w:val="18"/>
                <w:szCs w:val="18"/>
                <w:lang w:val="en-GB"/>
              </w:rPr>
            </w:pPr>
            <w:r>
              <w:rPr>
                <w:rFonts w:ascii="Consolas" w:hAnsi="Consolas"/>
                <w:sz w:val="18"/>
                <w:szCs w:val="18"/>
                <w:lang w:val="en-GB"/>
              </w:rPr>
              <w:t>5</w:t>
            </w:r>
          </w:p>
        </w:tc>
        <w:tc>
          <w:tcPr>
            <w:tcW w:w="8558" w:type="dxa"/>
          </w:tcPr>
          <w:p w14:paraId="2EC44E16" w14:textId="6800AD74" w:rsidR="002C48C3" w:rsidRDefault="002C48C3"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angular.module(‘app’, [‘ngRoute’])</w:t>
            </w:r>
          </w:p>
        </w:tc>
      </w:tr>
      <w:tr w:rsidR="002C48C3" w14:paraId="05843D33"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B94904D" w14:textId="7DD7A6E8" w:rsidR="002C48C3" w:rsidRDefault="00B6310A" w:rsidP="00C00DE8">
            <w:pPr>
              <w:rPr>
                <w:rFonts w:ascii="Consolas" w:hAnsi="Consolas"/>
                <w:sz w:val="18"/>
                <w:szCs w:val="18"/>
                <w:lang w:val="en-GB"/>
              </w:rPr>
            </w:pPr>
            <w:r>
              <w:rPr>
                <w:rFonts w:ascii="Consolas" w:hAnsi="Consolas"/>
                <w:sz w:val="18"/>
                <w:szCs w:val="18"/>
                <w:lang w:val="en-GB"/>
              </w:rPr>
              <w:t>6</w:t>
            </w:r>
          </w:p>
        </w:tc>
        <w:tc>
          <w:tcPr>
            <w:tcW w:w="8558" w:type="dxa"/>
          </w:tcPr>
          <w:p w14:paraId="1D70A55A" w14:textId="646D6D4B" w:rsidR="002C48C3" w:rsidRDefault="002C48C3"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.config(function($routeProvider) {</w:t>
            </w:r>
          </w:p>
        </w:tc>
      </w:tr>
      <w:tr w:rsidR="002C48C3" w14:paraId="63690817"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9679318" w14:textId="4E0716DA" w:rsidR="002C48C3" w:rsidRDefault="00BA7F87" w:rsidP="00C00DE8">
            <w:pPr>
              <w:rPr>
                <w:rFonts w:ascii="Consolas" w:hAnsi="Consolas"/>
                <w:sz w:val="18"/>
                <w:szCs w:val="18"/>
                <w:lang w:val="en-GB"/>
              </w:rPr>
            </w:pPr>
            <w:r>
              <w:rPr>
                <w:rFonts w:ascii="Consolas" w:hAnsi="Consolas"/>
                <w:sz w:val="18"/>
                <w:szCs w:val="18"/>
                <w:lang w:val="en-GB"/>
              </w:rPr>
              <w:t>7</w:t>
            </w:r>
          </w:p>
        </w:tc>
        <w:tc>
          <w:tcPr>
            <w:tcW w:w="8558" w:type="dxa"/>
          </w:tcPr>
          <w:p w14:paraId="6582BBBC" w14:textId="3901A096" w:rsidR="002C48C3" w:rsidRDefault="002C48C3"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$routeProvider.</w:t>
            </w:r>
          </w:p>
        </w:tc>
      </w:tr>
      <w:tr w:rsidR="002C48C3" w14:paraId="127D69CF"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936B9A1" w14:textId="01047E05" w:rsidR="002C48C3" w:rsidRDefault="00BA7F87" w:rsidP="00C00DE8">
            <w:pPr>
              <w:rPr>
                <w:rFonts w:ascii="Consolas" w:hAnsi="Consolas"/>
                <w:sz w:val="18"/>
                <w:szCs w:val="18"/>
                <w:lang w:val="en-GB"/>
              </w:rPr>
            </w:pPr>
            <w:r>
              <w:rPr>
                <w:rFonts w:ascii="Consolas" w:hAnsi="Consolas"/>
                <w:sz w:val="18"/>
                <w:szCs w:val="18"/>
                <w:lang w:val="en-GB"/>
              </w:rPr>
              <w:t>8</w:t>
            </w:r>
          </w:p>
        </w:tc>
        <w:tc>
          <w:tcPr>
            <w:tcW w:w="8558" w:type="dxa"/>
          </w:tcPr>
          <w:p w14:paraId="437C4C06" w14:textId="1E566DF1" w:rsidR="002C48C3" w:rsidRDefault="002C48C3"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.when(‘/’, {</w:t>
            </w:r>
          </w:p>
        </w:tc>
      </w:tr>
      <w:tr w:rsidR="002C48C3" w14:paraId="6A8E4BD7"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05E1CA9" w14:textId="24632A9C" w:rsidR="002C48C3" w:rsidRDefault="00BA7F87" w:rsidP="00C00DE8">
            <w:pPr>
              <w:rPr>
                <w:rFonts w:ascii="Consolas" w:hAnsi="Consolas"/>
                <w:sz w:val="18"/>
                <w:szCs w:val="18"/>
                <w:lang w:val="en-GB"/>
              </w:rPr>
            </w:pPr>
            <w:r>
              <w:rPr>
                <w:rFonts w:ascii="Consolas" w:hAnsi="Consolas"/>
                <w:sz w:val="18"/>
                <w:szCs w:val="18"/>
                <w:lang w:val="en-GB"/>
              </w:rPr>
              <w:t>9</w:t>
            </w:r>
          </w:p>
        </w:tc>
        <w:tc>
          <w:tcPr>
            <w:tcW w:w="8558" w:type="dxa"/>
          </w:tcPr>
          <w:p w14:paraId="557E54F6" w14:textId="1C6AFEDF" w:rsidR="002C48C3" w:rsidRDefault="002C48C3"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templateUrl: ‘/pages/home.html’,</w:t>
            </w:r>
          </w:p>
        </w:tc>
      </w:tr>
      <w:tr w:rsidR="002C48C3" w14:paraId="7821E1CD"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1E7612F" w14:textId="0B665D45" w:rsidR="002C48C3" w:rsidRDefault="00BA7F87" w:rsidP="00C00DE8">
            <w:pPr>
              <w:rPr>
                <w:rFonts w:ascii="Consolas" w:hAnsi="Consolas"/>
                <w:sz w:val="18"/>
                <w:szCs w:val="18"/>
                <w:lang w:val="en-GB"/>
              </w:rPr>
            </w:pPr>
            <w:r>
              <w:rPr>
                <w:rFonts w:ascii="Consolas" w:hAnsi="Consolas"/>
                <w:sz w:val="18"/>
                <w:szCs w:val="18"/>
                <w:lang w:val="en-GB"/>
              </w:rPr>
              <w:t>10</w:t>
            </w:r>
          </w:p>
        </w:tc>
        <w:tc>
          <w:tcPr>
            <w:tcW w:w="8558" w:type="dxa"/>
          </w:tcPr>
          <w:p w14:paraId="0488333A" w14:textId="689E6197" w:rsidR="002C48C3" w:rsidRDefault="002C48C3"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controller: ‘HomeController’</w:t>
            </w:r>
          </w:p>
        </w:tc>
      </w:tr>
      <w:tr w:rsidR="002C48C3" w14:paraId="0998169E"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5894C58" w14:textId="7114E0B0" w:rsidR="002C48C3" w:rsidRDefault="00BA7F87" w:rsidP="00C00DE8">
            <w:pPr>
              <w:rPr>
                <w:rFonts w:ascii="Consolas" w:hAnsi="Consolas"/>
                <w:sz w:val="18"/>
                <w:szCs w:val="18"/>
                <w:lang w:val="en-GB"/>
              </w:rPr>
            </w:pPr>
            <w:r>
              <w:rPr>
                <w:rFonts w:ascii="Consolas" w:hAnsi="Consolas"/>
                <w:sz w:val="18"/>
                <w:szCs w:val="18"/>
                <w:lang w:val="en-GB"/>
              </w:rPr>
              <w:t>11</w:t>
            </w:r>
          </w:p>
        </w:tc>
        <w:tc>
          <w:tcPr>
            <w:tcW w:w="8558" w:type="dxa"/>
          </w:tcPr>
          <w:p w14:paraId="0F429D45" w14:textId="73FBAE4E" w:rsidR="002C48C3" w:rsidRDefault="002C48C3"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w:t>
            </w:r>
          </w:p>
        </w:tc>
      </w:tr>
      <w:tr w:rsidR="002C48C3" w14:paraId="5CB3773D"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F773E87" w14:textId="48FCC679" w:rsidR="002C48C3" w:rsidRDefault="00BA7F87" w:rsidP="00C00DE8">
            <w:pPr>
              <w:rPr>
                <w:rFonts w:ascii="Consolas" w:hAnsi="Consolas"/>
                <w:sz w:val="18"/>
                <w:szCs w:val="18"/>
                <w:lang w:val="en-GB"/>
              </w:rPr>
            </w:pPr>
            <w:r>
              <w:rPr>
                <w:rFonts w:ascii="Consolas" w:hAnsi="Consolas"/>
                <w:sz w:val="18"/>
                <w:szCs w:val="18"/>
                <w:lang w:val="en-GB"/>
              </w:rPr>
              <w:t>12</w:t>
            </w:r>
          </w:p>
        </w:tc>
        <w:tc>
          <w:tcPr>
            <w:tcW w:w="8558" w:type="dxa"/>
          </w:tcPr>
          <w:p w14:paraId="3CA68E72" w14:textId="75EA1342" w:rsidR="002C48C3" w:rsidRDefault="002C48C3"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.when(‘</w:t>
            </w:r>
            <w:r w:rsidR="00B6310A">
              <w:rPr>
                <w:rFonts w:ascii="Consolas" w:hAnsi="Consolas"/>
                <w:sz w:val="18"/>
                <w:szCs w:val="18"/>
                <w:lang w:val="en-GB"/>
              </w:rPr>
              <w:t>/login’, {</w:t>
            </w:r>
          </w:p>
        </w:tc>
      </w:tr>
      <w:tr w:rsidR="00B6310A" w14:paraId="4723ABF5"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3758A74" w14:textId="2456DBDD" w:rsidR="00B6310A" w:rsidRDefault="00BA7F87" w:rsidP="00C00DE8">
            <w:pPr>
              <w:rPr>
                <w:rFonts w:ascii="Consolas" w:hAnsi="Consolas"/>
                <w:sz w:val="18"/>
                <w:szCs w:val="18"/>
                <w:lang w:val="en-GB"/>
              </w:rPr>
            </w:pPr>
            <w:r>
              <w:rPr>
                <w:rFonts w:ascii="Consolas" w:hAnsi="Consolas"/>
                <w:sz w:val="18"/>
                <w:szCs w:val="18"/>
                <w:lang w:val="en-GB"/>
              </w:rPr>
              <w:t>13</w:t>
            </w:r>
          </w:p>
        </w:tc>
        <w:tc>
          <w:tcPr>
            <w:tcW w:w="8558" w:type="dxa"/>
          </w:tcPr>
          <w:p w14:paraId="2F4D64E0" w14:textId="11AA8924" w:rsidR="00B6310A" w:rsidRDefault="00B6310A"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templateUrl: ‘/pages/login.html’,</w:t>
            </w:r>
          </w:p>
        </w:tc>
      </w:tr>
      <w:tr w:rsidR="00B6310A" w14:paraId="292192B0"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67FE42A" w14:textId="333D60D6" w:rsidR="00B6310A" w:rsidRDefault="00BA7F87" w:rsidP="00C00DE8">
            <w:pPr>
              <w:rPr>
                <w:rFonts w:ascii="Consolas" w:hAnsi="Consolas"/>
                <w:sz w:val="18"/>
                <w:szCs w:val="18"/>
                <w:lang w:val="en-GB"/>
              </w:rPr>
            </w:pPr>
            <w:r>
              <w:rPr>
                <w:rFonts w:ascii="Consolas" w:hAnsi="Consolas"/>
                <w:sz w:val="18"/>
                <w:szCs w:val="18"/>
                <w:lang w:val="en-GB"/>
              </w:rPr>
              <w:t>14</w:t>
            </w:r>
          </w:p>
        </w:tc>
        <w:tc>
          <w:tcPr>
            <w:tcW w:w="8558" w:type="dxa"/>
          </w:tcPr>
          <w:p w14:paraId="3360F19B" w14:textId="039EE18F" w:rsidR="00B6310A" w:rsidRDefault="00B6310A"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controller: ‘LoginController’</w:t>
            </w:r>
          </w:p>
        </w:tc>
      </w:tr>
      <w:tr w:rsidR="00B6310A" w14:paraId="737D5ACD"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C456F3F" w14:textId="54B8CA62" w:rsidR="00B6310A" w:rsidRDefault="00BA7F87" w:rsidP="00C00DE8">
            <w:pPr>
              <w:rPr>
                <w:rFonts w:ascii="Consolas" w:hAnsi="Consolas"/>
                <w:sz w:val="18"/>
                <w:szCs w:val="18"/>
                <w:lang w:val="en-GB"/>
              </w:rPr>
            </w:pPr>
            <w:r>
              <w:rPr>
                <w:rFonts w:ascii="Consolas" w:hAnsi="Consolas"/>
                <w:sz w:val="18"/>
                <w:szCs w:val="18"/>
                <w:lang w:val="en-GB"/>
              </w:rPr>
              <w:t>15</w:t>
            </w:r>
          </w:p>
        </w:tc>
        <w:tc>
          <w:tcPr>
            <w:tcW w:w="8558" w:type="dxa"/>
          </w:tcPr>
          <w:p w14:paraId="5EC98197" w14:textId="6845C180" w:rsidR="00B6310A" w:rsidRDefault="00B6310A"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w:t>
            </w:r>
          </w:p>
        </w:tc>
      </w:tr>
      <w:tr w:rsidR="00B6310A" w14:paraId="6274D86E"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B7FB2C0" w14:textId="5038E6DF" w:rsidR="00B6310A" w:rsidRDefault="00BA7F87" w:rsidP="00C00DE8">
            <w:pPr>
              <w:rPr>
                <w:rFonts w:ascii="Consolas" w:hAnsi="Consolas"/>
                <w:sz w:val="18"/>
                <w:szCs w:val="18"/>
                <w:lang w:val="en-GB"/>
              </w:rPr>
            </w:pPr>
            <w:r>
              <w:rPr>
                <w:rFonts w:ascii="Consolas" w:hAnsi="Consolas"/>
                <w:sz w:val="18"/>
                <w:szCs w:val="18"/>
                <w:lang w:val="en-GB"/>
              </w:rPr>
              <w:t>16</w:t>
            </w:r>
          </w:p>
        </w:tc>
        <w:tc>
          <w:tcPr>
            <w:tcW w:w="8558" w:type="dxa"/>
          </w:tcPr>
          <w:p w14:paraId="5CF94910" w14:textId="0CE87222" w:rsidR="00B6310A" w:rsidRDefault="00B6310A" w:rsidP="002C48C3">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bl>
    <w:p w14:paraId="296A9C64" w14:textId="0F93D54C" w:rsidR="006C1466" w:rsidRDefault="00BA7F87" w:rsidP="00BA7F87">
      <w:pPr>
        <w:pStyle w:val="Beschriftung"/>
      </w:pPr>
      <w:r>
        <w:t>Quelle: Eigene Darstellung</w:t>
      </w:r>
    </w:p>
    <w:p w14:paraId="19926583" w14:textId="2F6ECADB" w:rsidR="00F727B6" w:rsidRDefault="00C45EBA" w:rsidP="007577FD">
      <w:pPr>
        <w:pStyle w:val="Block"/>
      </w:pPr>
      <w:r>
        <w:t>Das Angular</w:t>
      </w:r>
      <w:r w:rsidR="00097648">
        <w:t xml:space="preserve"> </w:t>
      </w:r>
      <w:r>
        <w:t>UI-</w:t>
      </w:r>
      <w:r w:rsidR="00FC052B">
        <w:t>Router-</w:t>
      </w:r>
      <w:r>
        <w:t>Projekt wird durch die Community entwickelt und versucht die Schwächen des normalen Routers zu beseitigen.</w:t>
      </w:r>
      <w:r w:rsidR="003A0A3E">
        <w:t xml:space="preserve"> Anstelle eines URL-gebundenen Ansatzes arbeitet der UI-Router wie ein endlicher Automat. </w:t>
      </w:r>
      <w:r w:rsidR="00891CFB">
        <w:t xml:space="preserve">Die verschiedenen Routen der Anwendung werden als Zustände definiert. </w:t>
      </w:r>
      <w:r w:rsidR="00E04CC0">
        <w:t xml:space="preserve">Ein hierarchischer Aufbau dieser Zustände, </w:t>
      </w:r>
      <w:r w:rsidR="00FC052B">
        <w:t>kombiniert</w:t>
      </w:r>
      <w:r w:rsidR="00E04CC0">
        <w:t xml:space="preserve"> mit der Möglichkeit mehrere Ansichten anzusprechen, sorgt für eine größere Flexibilität.</w:t>
      </w:r>
    </w:p>
    <w:p w14:paraId="3E629A36" w14:textId="2AD3BA75" w:rsidR="008615F1" w:rsidRDefault="00674A8C" w:rsidP="007577FD">
      <w:pPr>
        <w:pStyle w:val="Block"/>
      </w:pPr>
      <w:r>
        <w:t>Mit der neue</w:t>
      </w:r>
      <w:r w:rsidR="00B81F42">
        <w:t>n</w:t>
      </w:r>
      <w:r>
        <w:t xml:space="preserve"> Router</w:t>
      </w:r>
      <w:r w:rsidR="00FC052B">
        <w:t>-</w:t>
      </w:r>
      <w:r w:rsidR="00097648">
        <w:t>Lösung aus Angular</w:t>
      </w:r>
      <w:r>
        <w:t xml:space="preserve"> </w:t>
      </w:r>
      <w:r w:rsidR="00FC052B">
        <w:t xml:space="preserve">greift </w:t>
      </w:r>
      <w:r>
        <w:t>das Angular-Team die Wünsche und Kritikpunkt</w:t>
      </w:r>
      <w:r w:rsidR="00FC052B">
        <w:t>e</w:t>
      </w:r>
      <w:r>
        <w:t xml:space="preserve"> der Community</w:t>
      </w:r>
      <w:r w:rsidR="00FC052B">
        <w:t xml:space="preserve"> auf</w:t>
      </w:r>
      <w:r>
        <w:t>.</w:t>
      </w:r>
      <w:r w:rsidR="00E531A7">
        <w:t xml:space="preserve"> Aufgrund der Ausrichtung auf Komponenten </w:t>
      </w:r>
      <w:r w:rsidR="00FC052B">
        <w:t xml:space="preserve">genügt </w:t>
      </w:r>
      <w:r w:rsidR="00E531A7">
        <w:t>es in Zukunft</w:t>
      </w:r>
      <w:r w:rsidR="00FC052B">
        <w:t>,</w:t>
      </w:r>
      <w:r w:rsidR="00E531A7">
        <w:t xml:space="preserve"> die Routen der Anwendung einer Komponente zuzuordnen. </w:t>
      </w:r>
      <w:r w:rsidR="00CB71D0">
        <w:t xml:space="preserve">Daher stammt auch der neue Name des Moduls: </w:t>
      </w:r>
      <w:r w:rsidR="00CB71D0" w:rsidRPr="00CB71D0">
        <w:rPr>
          <w:i/>
        </w:rPr>
        <w:t>Angular Component Router</w:t>
      </w:r>
      <w:r w:rsidR="00CB71D0">
        <w:t>.</w:t>
      </w:r>
    </w:p>
    <w:p w14:paraId="17A4DDCB" w14:textId="77777777" w:rsidR="008615F1" w:rsidRDefault="008615F1">
      <w:pPr>
        <w:widowControl/>
        <w:jc w:val="left"/>
        <w:rPr>
          <w:bCs/>
          <w:sz w:val="24"/>
          <w:szCs w:val="22"/>
        </w:rPr>
      </w:pPr>
      <w:r>
        <w:br w:type="page"/>
      </w:r>
    </w:p>
    <w:p w14:paraId="5C309913" w14:textId="7E764D0E" w:rsidR="00ED22FC" w:rsidRPr="006801A3" w:rsidRDefault="00ED22FC" w:rsidP="00ED22FC">
      <w:pPr>
        <w:pStyle w:val="Beschriftung"/>
        <w:rPr>
          <w:lang w:val="en-GB"/>
        </w:rPr>
      </w:pPr>
      <w:bookmarkStart w:id="308" w:name="_Toc458776472"/>
      <w:bookmarkStart w:id="309" w:name="_Toc459365960"/>
      <w:bookmarkStart w:id="310" w:name="_Toc459905512"/>
      <w:r w:rsidRPr="006801A3">
        <w:rPr>
          <w:lang w:val="en-GB"/>
        </w:rPr>
        <w:t xml:space="preserve">Listing </w:t>
      </w:r>
      <w:r>
        <w:fldChar w:fldCharType="begin"/>
      </w:r>
      <w:r w:rsidRPr="006801A3">
        <w:rPr>
          <w:lang w:val="en-GB"/>
        </w:rPr>
        <w:instrText xml:space="preserve"> SEQ Listing \* ARABIC </w:instrText>
      </w:r>
      <w:r>
        <w:fldChar w:fldCharType="separate"/>
      </w:r>
      <w:r w:rsidR="00E54100">
        <w:rPr>
          <w:noProof/>
          <w:lang w:val="en-GB"/>
        </w:rPr>
        <w:t>29</w:t>
      </w:r>
      <w:r>
        <w:fldChar w:fldCharType="end"/>
      </w:r>
      <w:r w:rsidRPr="006801A3">
        <w:rPr>
          <w:lang w:val="en-GB"/>
        </w:rPr>
        <w:t>: Konfiguration des Angular Component Router</w:t>
      </w:r>
      <w:bookmarkEnd w:id="308"/>
      <w:bookmarkEnd w:id="309"/>
      <w:bookmarkEnd w:id="310"/>
    </w:p>
    <w:tbl>
      <w:tblPr>
        <w:tblStyle w:val="CodeTabelle"/>
        <w:tblW w:w="0" w:type="auto"/>
        <w:tblLook w:val="04A0" w:firstRow="1" w:lastRow="0" w:firstColumn="1" w:lastColumn="0" w:noHBand="0" w:noVBand="1"/>
      </w:tblPr>
      <w:tblGrid>
        <w:gridCol w:w="502"/>
        <w:gridCol w:w="8558"/>
      </w:tblGrid>
      <w:tr w:rsidR="00CB71D0" w14:paraId="1105978B"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A46472C" w14:textId="77777777" w:rsidR="00CB71D0" w:rsidRDefault="00CB71D0" w:rsidP="00C00DE8">
            <w:pPr>
              <w:rPr>
                <w:rFonts w:ascii="Consolas" w:hAnsi="Consolas"/>
                <w:sz w:val="18"/>
                <w:szCs w:val="18"/>
                <w:lang w:val="en-GB"/>
              </w:rPr>
            </w:pPr>
            <w:r>
              <w:rPr>
                <w:rFonts w:ascii="Consolas" w:hAnsi="Consolas"/>
                <w:sz w:val="18"/>
                <w:szCs w:val="18"/>
                <w:lang w:val="en-GB"/>
              </w:rPr>
              <w:t>1</w:t>
            </w:r>
          </w:p>
        </w:tc>
        <w:tc>
          <w:tcPr>
            <w:tcW w:w="8558" w:type="dxa"/>
          </w:tcPr>
          <w:p w14:paraId="55253F98" w14:textId="19FEA789" w:rsidR="00CB71D0" w:rsidRPr="00097648" w:rsidRDefault="00CB71D0" w:rsidP="00D7469D">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097648">
              <w:rPr>
                <w:rFonts w:ascii="Consolas" w:hAnsi="Consolas"/>
                <w:b/>
                <w:sz w:val="18"/>
                <w:lang w:val="en-GB"/>
              </w:rPr>
              <w:t xml:space="preserve">// </w:t>
            </w:r>
            <w:r w:rsidR="00D7469D" w:rsidRPr="00097648">
              <w:rPr>
                <w:rFonts w:ascii="Consolas" w:hAnsi="Consolas"/>
                <w:b/>
                <w:sz w:val="18"/>
                <w:lang w:val="en-GB"/>
              </w:rPr>
              <w:t>app.component.html</w:t>
            </w:r>
          </w:p>
        </w:tc>
      </w:tr>
      <w:tr w:rsidR="00CB71D0" w14:paraId="6052FC9C"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E936380" w14:textId="77777777" w:rsidR="00CB71D0" w:rsidRDefault="00CB71D0" w:rsidP="00C00DE8">
            <w:pPr>
              <w:rPr>
                <w:rFonts w:ascii="Consolas" w:hAnsi="Consolas"/>
                <w:sz w:val="18"/>
                <w:szCs w:val="18"/>
                <w:lang w:val="en-GB"/>
              </w:rPr>
            </w:pPr>
            <w:r>
              <w:rPr>
                <w:rFonts w:ascii="Consolas" w:hAnsi="Consolas"/>
                <w:sz w:val="18"/>
                <w:szCs w:val="18"/>
                <w:lang w:val="en-GB"/>
              </w:rPr>
              <w:t>2</w:t>
            </w:r>
          </w:p>
        </w:tc>
        <w:tc>
          <w:tcPr>
            <w:tcW w:w="8558" w:type="dxa"/>
          </w:tcPr>
          <w:p w14:paraId="175CDB3A" w14:textId="573223F3" w:rsidR="00CB71D0" w:rsidRDefault="00D7469D"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&lt;router-outlet&gt;&lt;/router-outlet&gt;</w:t>
            </w:r>
          </w:p>
        </w:tc>
      </w:tr>
      <w:tr w:rsidR="00CB71D0" w14:paraId="618745DE"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AB1E3E1" w14:textId="77777777" w:rsidR="00CB71D0" w:rsidRDefault="00CB71D0" w:rsidP="00C00DE8">
            <w:pPr>
              <w:rPr>
                <w:rFonts w:ascii="Consolas" w:hAnsi="Consolas"/>
                <w:sz w:val="18"/>
                <w:szCs w:val="18"/>
                <w:lang w:val="en-GB"/>
              </w:rPr>
            </w:pPr>
            <w:r>
              <w:rPr>
                <w:rFonts w:ascii="Consolas" w:hAnsi="Consolas"/>
                <w:sz w:val="18"/>
                <w:szCs w:val="18"/>
                <w:lang w:val="en-GB"/>
              </w:rPr>
              <w:t>3</w:t>
            </w:r>
          </w:p>
        </w:tc>
        <w:tc>
          <w:tcPr>
            <w:tcW w:w="8558" w:type="dxa"/>
          </w:tcPr>
          <w:p w14:paraId="45802E91" w14:textId="77777777" w:rsidR="00CB71D0" w:rsidRDefault="00CB71D0"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CB71D0" w14:paraId="3E59639B"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D9043A5" w14:textId="77777777" w:rsidR="00CB71D0" w:rsidRDefault="00CB71D0" w:rsidP="00C00DE8">
            <w:pPr>
              <w:rPr>
                <w:rFonts w:ascii="Consolas" w:hAnsi="Consolas"/>
                <w:sz w:val="18"/>
                <w:szCs w:val="18"/>
                <w:lang w:val="en-GB"/>
              </w:rPr>
            </w:pPr>
            <w:r>
              <w:rPr>
                <w:rFonts w:ascii="Consolas" w:hAnsi="Consolas"/>
                <w:sz w:val="18"/>
                <w:szCs w:val="18"/>
                <w:lang w:val="en-GB"/>
              </w:rPr>
              <w:t>4</w:t>
            </w:r>
          </w:p>
        </w:tc>
        <w:tc>
          <w:tcPr>
            <w:tcW w:w="8558" w:type="dxa"/>
          </w:tcPr>
          <w:p w14:paraId="427FDD4B" w14:textId="044669E3" w:rsidR="00CB71D0" w:rsidRPr="00097648" w:rsidRDefault="00CB71D0" w:rsidP="00D7469D">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lang w:val="en-GB"/>
              </w:rPr>
            </w:pPr>
            <w:r w:rsidRPr="00097648">
              <w:rPr>
                <w:rFonts w:ascii="Consolas" w:hAnsi="Consolas"/>
                <w:b/>
                <w:sz w:val="18"/>
                <w:lang w:val="en-GB"/>
              </w:rPr>
              <w:t xml:space="preserve">// </w:t>
            </w:r>
            <w:r w:rsidR="00D7469D" w:rsidRPr="00097648">
              <w:rPr>
                <w:rFonts w:ascii="Consolas" w:hAnsi="Consolas"/>
                <w:b/>
                <w:sz w:val="18"/>
                <w:lang w:val="en-GB"/>
              </w:rPr>
              <w:t>main.ts</w:t>
            </w:r>
          </w:p>
        </w:tc>
      </w:tr>
      <w:tr w:rsidR="00CB71D0" w:rsidRPr="00E407C4" w14:paraId="36220590"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64F1797" w14:textId="77777777" w:rsidR="00CB71D0" w:rsidRDefault="00CB71D0" w:rsidP="00C00DE8">
            <w:pPr>
              <w:rPr>
                <w:rFonts w:ascii="Consolas" w:hAnsi="Consolas"/>
                <w:sz w:val="18"/>
                <w:szCs w:val="18"/>
                <w:lang w:val="en-GB"/>
              </w:rPr>
            </w:pPr>
            <w:r>
              <w:rPr>
                <w:rFonts w:ascii="Consolas" w:hAnsi="Consolas"/>
                <w:sz w:val="18"/>
                <w:szCs w:val="18"/>
                <w:lang w:val="en-GB"/>
              </w:rPr>
              <w:t>5</w:t>
            </w:r>
          </w:p>
        </w:tc>
        <w:tc>
          <w:tcPr>
            <w:tcW w:w="8558" w:type="dxa"/>
          </w:tcPr>
          <w:p w14:paraId="2348AD03" w14:textId="501B5BE8" w:rsidR="00CB71D0" w:rsidRDefault="00D7469D"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bootstrap } from ‘@angular/platform-browser-dynamic’;</w:t>
            </w:r>
          </w:p>
        </w:tc>
      </w:tr>
      <w:tr w:rsidR="00132A41" w:rsidRPr="00E407C4" w14:paraId="16193468"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F23996A" w14:textId="176479E8" w:rsidR="00132A41" w:rsidRDefault="0063444E" w:rsidP="00C00DE8">
            <w:pPr>
              <w:rPr>
                <w:rFonts w:ascii="Consolas" w:hAnsi="Consolas"/>
                <w:sz w:val="18"/>
                <w:szCs w:val="18"/>
                <w:lang w:val="en-GB"/>
              </w:rPr>
            </w:pPr>
            <w:r>
              <w:rPr>
                <w:rFonts w:ascii="Consolas" w:hAnsi="Consolas"/>
                <w:sz w:val="18"/>
                <w:szCs w:val="18"/>
                <w:lang w:val="en-GB"/>
              </w:rPr>
              <w:t>6</w:t>
            </w:r>
          </w:p>
        </w:tc>
        <w:tc>
          <w:tcPr>
            <w:tcW w:w="8558" w:type="dxa"/>
          </w:tcPr>
          <w:p w14:paraId="33C134F4" w14:textId="2848F210" w:rsidR="00132A41" w:rsidRDefault="00132A41"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provideRouter, RouterConfig } from ‘@angular/router’;</w:t>
            </w:r>
          </w:p>
        </w:tc>
      </w:tr>
      <w:tr w:rsidR="00CB71D0" w:rsidRPr="00E407C4" w14:paraId="6CDC91A7"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23C2500" w14:textId="5B440963" w:rsidR="00CB71D0" w:rsidRDefault="0063444E" w:rsidP="00C00DE8">
            <w:pPr>
              <w:rPr>
                <w:rFonts w:ascii="Consolas" w:hAnsi="Consolas"/>
                <w:sz w:val="18"/>
                <w:szCs w:val="18"/>
                <w:lang w:val="en-GB"/>
              </w:rPr>
            </w:pPr>
            <w:r>
              <w:rPr>
                <w:rFonts w:ascii="Consolas" w:hAnsi="Consolas"/>
                <w:sz w:val="18"/>
                <w:szCs w:val="18"/>
                <w:lang w:val="en-GB"/>
              </w:rPr>
              <w:t>7</w:t>
            </w:r>
          </w:p>
        </w:tc>
        <w:tc>
          <w:tcPr>
            <w:tcW w:w="8558" w:type="dxa"/>
          </w:tcPr>
          <w:p w14:paraId="686459F9" w14:textId="749610AD" w:rsidR="00CB71D0" w:rsidRDefault="00D7469D"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AppComponent } from ‘./app.component’;</w:t>
            </w:r>
          </w:p>
        </w:tc>
      </w:tr>
      <w:tr w:rsidR="00CB71D0" w14:paraId="5D9EB9A2"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4CC9898" w14:textId="2ABD0F14" w:rsidR="00CB71D0" w:rsidRDefault="0063444E" w:rsidP="00C00DE8">
            <w:pPr>
              <w:rPr>
                <w:rFonts w:ascii="Consolas" w:hAnsi="Consolas"/>
                <w:sz w:val="18"/>
                <w:szCs w:val="18"/>
                <w:lang w:val="en-GB"/>
              </w:rPr>
            </w:pPr>
            <w:r>
              <w:rPr>
                <w:rFonts w:ascii="Consolas" w:hAnsi="Consolas"/>
                <w:sz w:val="18"/>
                <w:szCs w:val="18"/>
                <w:lang w:val="en-GB"/>
              </w:rPr>
              <w:t>8</w:t>
            </w:r>
          </w:p>
        </w:tc>
        <w:tc>
          <w:tcPr>
            <w:tcW w:w="8558" w:type="dxa"/>
          </w:tcPr>
          <w:p w14:paraId="1806F2D6" w14:textId="49BD5C31" w:rsidR="00CB71D0" w:rsidRDefault="00CB71D0" w:rsidP="0063444E">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CB71D0" w14:paraId="78C1F3E0"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D44570A" w14:textId="1A8A1C24" w:rsidR="00CB71D0" w:rsidRDefault="0063444E" w:rsidP="00C00DE8">
            <w:pPr>
              <w:rPr>
                <w:rFonts w:ascii="Consolas" w:hAnsi="Consolas"/>
                <w:sz w:val="18"/>
                <w:szCs w:val="18"/>
                <w:lang w:val="en-GB"/>
              </w:rPr>
            </w:pPr>
            <w:r>
              <w:rPr>
                <w:rFonts w:ascii="Consolas" w:hAnsi="Consolas"/>
                <w:sz w:val="18"/>
                <w:szCs w:val="18"/>
                <w:lang w:val="en-GB"/>
              </w:rPr>
              <w:t>9</w:t>
            </w:r>
          </w:p>
        </w:tc>
        <w:tc>
          <w:tcPr>
            <w:tcW w:w="8558" w:type="dxa"/>
          </w:tcPr>
          <w:p w14:paraId="31CBF6A5" w14:textId="150EE903" w:rsidR="00CB71D0" w:rsidRDefault="0063444E"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const routes: RouterConfig = [</w:t>
            </w:r>
          </w:p>
        </w:tc>
      </w:tr>
      <w:tr w:rsidR="00CB71D0" w14:paraId="3B11B9ED"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3B5D3B5" w14:textId="55D8D9C9" w:rsidR="00CB71D0" w:rsidRDefault="0063444E" w:rsidP="00C00DE8">
            <w:pPr>
              <w:rPr>
                <w:rFonts w:ascii="Consolas" w:hAnsi="Consolas"/>
                <w:sz w:val="18"/>
                <w:szCs w:val="18"/>
                <w:lang w:val="en-GB"/>
              </w:rPr>
            </w:pPr>
            <w:r>
              <w:rPr>
                <w:rFonts w:ascii="Consolas" w:hAnsi="Consolas"/>
                <w:sz w:val="18"/>
                <w:szCs w:val="18"/>
                <w:lang w:val="en-GB"/>
              </w:rPr>
              <w:t>10</w:t>
            </w:r>
          </w:p>
        </w:tc>
        <w:tc>
          <w:tcPr>
            <w:tcW w:w="8558" w:type="dxa"/>
          </w:tcPr>
          <w:p w14:paraId="31879FFF" w14:textId="318EDDA9" w:rsidR="00CB71D0" w:rsidRDefault="0063444E"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 path: ‘/’, component: HomeComponent },</w:t>
            </w:r>
          </w:p>
        </w:tc>
      </w:tr>
      <w:tr w:rsidR="00CB71D0" w14:paraId="0BA4D7D8"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2168D18" w14:textId="426A3313" w:rsidR="00CB71D0" w:rsidRDefault="00CB71D0" w:rsidP="00C00DE8">
            <w:pPr>
              <w:rPr>
                <w:rFonts w:ascii="Consolas" w:hAnsi="Consolas"/>
                <w:sz w:val="18"/>
                <w:szCs w:val="18"/>
                <w:lang w:val="en-GB"/>
              </w:rPr>
            </w:pPr>
            <w:r>
              <w:rPr>
                <w:rFonts w:ascii="Consolas" w:hAnsi="Consolas"/>
                <w:sz w:val="18"/>
                <w:szCs w:val="18"/>
                <w:lang w:val="en-GB"/>
              </w:rPr>
              <w:t>1</w:t>
            </w:r>
            <w:r w:rsidR="0063444E">
              <w:rPr>
                <w:rFonts w:ascii="Consolas" w:hAnsi="Consolas"/>
                <w:sz w:val="18"/>
                <w:szCs w:val="18"/>
                <w:lang w:val="en-GB"/>
              </w:rPr>
              <w:t>1</w:t>
            </w:r>
          </w:p>
        </w:tc>
        <w:tc>
          <w:tcPr>
            <w:tcW w:w="8558" w:type="dxa"/>
          </w:tcPr>
          <w:p w14:paraId="262F9CF3" w14:textId="72CFEEB5" w:rsidR="00CB71D0" w:rsidRDefault="0063444E"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 path: ‘/login’, component: LoginComponent }</w:t>
            </w:r>
          </w:p>
        </w:tc>
      </w:tr>
      <w:tr w:rsidR="00CB71D0" w14:paraId="1021DA7E"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DF92A79" w14:textId="5EE778F8" w:rsidR="00CB71D0" w:rsidRDefault="00CB71D0" w:rsidP="00C00DE8">
            <w:pPr>
              <w:rPr>
                <w:rFonts w:ascii="Consolas" w:hAnsi="Consolas"/>
                <w:sz w:val="18"/>
                <w:szCs w:val="18"/>
                <w:lang w:val="en-GB"/>
              </w:rPr>
            </w:pPr>
            <w:r>
              <w:rPr>
                <w:rFonts w:ascii="Consolas" w:hAnsi="Consolas"/>
                <w:sz w:val="18"/>
                <w:szCs w:val="18"/>
                <w:lang w:val="en-GB"/>
              </w:rPr>
              <w:t>1</w:t>
            </w:r>
            <w:r w:rsidR="0063444E">
              <w:rPr>
                <w:rFonts w:ascii="Consolas" w:hAnsi="Consolas"/>
                <w:sz w:val="18"/>
                <w:szCs w:val="18"/>
                <w:lang w:val="en-GB"/>
              </w:rPr>
              <w:t>2</w:t>
            </w:r>
          </w:p>
        </w:tc>
        <w:tc>
          <w:tcPr>
            <w:tcW w:w="8558" w:type="dxa"/>
          </w:tcPr>
          <w:p w14:paraId="6ADF35DA" w14:textId="246B4B61" w:rsidR="00CB71D0" w:rsidRDefault="0063444E"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CB71D0" w14:paraId="3359A948"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DC7D5A2" w14:textId="5A78D698" w:rsidR="00CB71D0" w:rsidRDefault="00CB71D0" w:rsidP="00C00DE8">
            <w:pPr>
              <w:rPr>
                <w:rFonts w:ascii="Consolas" w:hAnsi="Consolas"/>
                <w:sz w:val="18"/>
                <w:szCs w:val="18"/>
                <w:lang w:val="en-GB"/>
              </w:rPr>
            </w:pPr>
            <w:r>
              <w:rPr>
                <w:rFonts w:ascii="Consolas" w:hAnsi="Consolas"/>
                <w:sz w:val="18"/>
                <w:szCs w:val="18"/>
                <w:lang w:val="en-GB"/>
              </w:rPr>
              <w:t>1</w:t>
            </w:r>
            <w:r w:rsidR="0063444E">
              <w:rPr>
                <w:rFonts w:ascii="Consolas" w:hAnsi="Consolas"/>
                <w:sz w:val="18"/>
                <w:szCs w:val="18"/>
                <w:lang w:val="en-GB"/>
              </w:rPr>
              <w:t>3</w:t>
            </w:r>
          </w:p>
        </w:tc>
        <w:tc>
          <w:tcPr>
            <w:tcW w:w="8558" w:type="dxa"/>
          </w:tcPr>
          <w:p w14:paraId="765B9B17" w14:textId="43377F89" w:rsidR="00CB71D0" w:rsidRDefault="00CB71D0"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CB71D0" w14:paraId="74B3A396"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1C0069A" w14:textId="2D7EE930" w:rsidR="00CB71D0" w:rsidRDefault="00CB71D0" w:rsidP="00C00DE8">
            <w:pPr>
              <w:rPr>
                <w:rFonts w:ascii="Consolas" w:hAnsi="Consolas"/>
                <w:sz w:val="18"/>
                <w:szCs w:val="18"/>
                <w:lang w:val="en-GB"/>
              </w:rPr>
            </w:pPr>
            <w:r>
              <w:rPr>
                <w:rFonts w:ascii="Consolas" w:hAnsi="Consolas"/>
                <w:sz w:val="18"/>
                <w:szCs w:val="18"/>
                <w:lang w:val="en-GB"/>
              </w:rPr>
              <w:t>1</w:t>
            </w:r>
            <w:r w:rsidR="0063444E">
              <w:rPr>
                <w:rFonts w:ascii="Consolas" w:hAnsi="Consolas"/>
                <w:sz w:val="18"/>
                <w:szCs w:val="18"/>
                <w:lang w:val="en-GB"/>
              </w:rPr>
              <w:t>4</w:t>
            </w:r>
          </w:p>
        </w:tc>
        <w:tc>
          <w:tcPr>
            <w:tcW w:w="8558" w:type="dxa"/>
          </w:tcPr>
          <w:p w14:paraId="0EC9F473" w14:textId="32F29884" w:rsidR="00CB71D0" w:rsidRDefault="0063444E"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bootstrap(AppComponent, [</w:t>
            </w:r>
          </w:p>
        </w:tc>
      </w:tr>
      <w:tr w:rsidR="00CB71D0" w14:paraId="22493013"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A979A18" w14:textId="28C8D237" w:rsidR="00CB71D0" w:rsidRDefault="00CB71D0" w:rsidP="00C00DE8">
            <w:pPr>
              <w:rPr>
                <w:rFonts w:ascii="Consolas" w:hAnsi="Consolas"/>
                <w:sz w:val="18"/>
                <w:szCs w:val="18"/>
                <w:lang w:val="en-GB"/>
              </w:rPr>
            </w:pPr>
            <w:r>
              <w:rPr>
                <w:rFonts w:ascii="Consolas" w:hAnsi="Consolas"/>
                <w:sz w:val="18"/>
                <w:szCs w:val="18"/>
                <w:lang w:val="en-GB"/>
              </w:rPr>
              <w:t>1</w:t>
            </w:r>
            <w:r w:rsidR="0063444E">
              <w:rPr>
                <w:rFonts w:ascii="Consolas" w:hAnsi="Consolas"/>
                <w:sz w:val="18"/>
                <w:szCs w:val="18"/>
                <w:lang w:val="en-GB"/>
              </w:rPr>
              <w:t>5</w:t>
            </w:r>
          </w:p>
        </w:tc>
        <w:tc>
          <w:tcPr>
            <w:tcW w:w="8558" w:type="dxa"/>
          </w:tcPr>
          <w:p w14:paraId="14FF5414" w14:textId="28CB395D" w:rsidR="00CB71D0" w:rsidRDefault="0063444E"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provideRouter(routes)</w:t>
            </w:r>
          </w:p>
        </w:tc>
      </w:tr>
      <w:tr w:rsidR="00CB71D0" w:rsidRPr="00E407C4" w14:paraId="1571DB45"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CC61434" w14:textId="051CBED5" w:rsidR="00CB71D0" w:rsidRDefault="00CB71D0" w:rsidP="00C00DE8">
            <w:pPr>
              <w:rPr>
                <w:rFonts w:ascii="Consolas" w:hAnsi="Consolas"/>
                <w:sz w:val="18"/>
                <w:szCs w:val="18"/>
                <w:lang w:val="en-GB"/>
              </w:rPr>
            </w:pPr>
            <w:r>
              <w:rPr>
                <w:rFonts w:ascii="Consolas" w:hAnsi="Consolas"/>
                <w:sz w:val="18"/>
                <w:szCs w:val="18"/>
                <w:lang w:val="en-GB"/>
              </w:rPr>
              <w:t>1</w:t>
            </w:r>
            <w:r w:rsidR="0063444E">
              <w:rPr>
                <w:rFonts w:ascii="Consolas" w:hAnsi="Consolas"/>
                <w:sz w:val="18"/>
                <w:szCs w:val="18"/>
                <w:lang w:val="en-GB"/>
              </w:rPr>
              <w:t>6</w:t>
            </w:r>
          </w:p>
        </w:tc>
        <w:tc>
          <w:tcPr>
            <w:tcW w:w="8558" w:type="dxa"/>
          </w:tcPr>
          <w:p w14:paraId="0601FDCA" w14:textId="37F7642F" w:rsidR="00CB71D0" w:rsidRDefault="0063444E"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]).catch(err =&gt; console.error(err));</w:t>
            </w:r>
          </w:p>
        </w:tc>
      </w:tr>
    </w:tbl>
    <w:p w14:paraId="2B8273DA" w14:textId="4050864A" w:rsidR="00F727B6" w:rsidRDefault="00ED22FC" w:rsidP="00ED22FC">
      <w:pPr>
        <w:pStyle w:val="Beschriftung"/>
      </w:pPr>
      <w:r>
        <w:t>Quelle: Eigene Darstellung</w:t>
      </w:r>
    </w:p>
    <w:p w14:paraId="456BE799" w14:textId="75B6A5AC" w:rsidR="00ED22FC" w:rsidRDefault="00F22B61" w:rsidP="00ED22FC">
      <w:pPr>
        <w:pStyle w:val="Block"/>
      </w:pPr>
      <w:r>
        <w:t>Die Konfiguration der Routen geschieht über eine simple Assoziation zwischen URL und Komponente in einem Objekt. Dieses Objekt wird der Angular</w:t>
      </w:r>
      <w:r w:rsidR="00FC052B">
        <w:t>-</w:t>
      </w:r>
      <w:r>
        <w:t xml:space="preserve">Anwendung während der Bootstrap-Phase übergeben. </w:t>
      </w:r>
      <w:r w:rsidR="004B7387">
        <w:t xml:space="preserve">Anstelle von </w:t>
      </w:r>
      <w:r w:rsidR="004B7387" w:rsidRPr="004B7387">
        <w:rPr>
          <w:i/>
        </w:rPr>
        <w:t>ng-view</w:t>
      </w:r>
      <w:r w:rsidR="004B7387">
        <w:t xml:space="preserve"> wird die </w:t>
      </w:r>
      <w:r w:rsidR="004B7387" w:rsidRPr="004B7387">
        <w:rPr>
          <w:i/>
        </w:rPr>
        <w:t>router-</w:t>
      </w:r>
      <w:r w:rsidR="00FC052B" w:rsidRPr="004B7387">
        <w:rPr>
          <w:i/>
        </w:rPr>
        <w:t>outlet</w:t>
      </w:r>
      <w:r w:rsidR="00FC052B">
        <w:t>-</w:t>
      </w:r>
      <w:r w:rsidR="004B7387">
        <w:t>Komponente eingesetzt</w:t>
      </w:r>
      <w:r w:rsidR="00FC052B">
        <w:t>,</w:t>
      </w:r>
      <w:r w:rsidR="004B7387">
        <w:t xml:space="preserve"> um die aktuelle Route in die Ansicht einzubinden.</w:t>
      </w:r>
    </w:p>
    <w:p w14:paraId="4F38CDD7" w14:textId="4F187449" w:rsidR="008615F1" w:rsidRDefault="004B7387" w:rsidP="00ED22FC">
      <w:pPr>
        <w:pStyle w:val="Block"/>
      </w:pPr>
      <w:r>
        <w:t>Nach jeder erfolgreichen Navigation baut der Angular Component Router einen</w:t>
      </w:r>
      <w:r w:rsidR="00DA1D37">
        <w:t xml:space="preserve"> Baum der aktuell aktiven Routen auf. Dieser repräsentiert den gültigen Zustand des Routers. </w:t>
      </w:r>
      <w:r w:rsidR="00701397">
        <w:t xml:space="preserve">Jede Route kann ihre eigenen Kind-Routen besitzen. </w:t>
      </w:r>
      <w:r w:rsidR="008D40E8">
        <w:t>Dadurch lässt sich die Anwendung weiterhin leicht aus Komponenten zusammensetzen.</w:t>
      </w:r>
      <w:r w:rsidR="003211D6">
        <w:rPr>
          <w:rStyle w:val="Funotenzeichen"/>
        </w:rPr>
        <w:footnoteReference w:id="73"/>
      </w:r>
    </w:p>
    <w:p w14:paraId="7831F879" w14:textId="77777777" w:rsidR="008615F1" w:rsidRDefault="008615F1">
      <w:pPr>
        <w:widowControl/>
        <w:jc w:val="left"/>
        <w:rPr>
          <w:bCs/>
          <w:sz w:val="24"/>
          <w:szCs w:val="22"/>
        </w:rPr>
      </w:pPr>
      <w:r>
        <w:br w:type="page"/>
      </w:r>
    </w:p>
    <w:p w14:paraId="15F53E2B" w14:textId="172D6008" w:rsidR="00E663F6" w:rsidRDefault="00E663F6" w:rsidP="00E663F6">
      <w:pPr>
        <w:pStyle w:val="Beschriftung"/>
      </w:pPr>
      <w:bookmarkStart w:id="311" w:name="_Ref457914056"/>
      <w:bookmarkStart w:id="312" w:name="_Toc458776473"/>
      <w:bookmarkStart w:id="313" w:name="_Toc459365961"/>
      <w:bookmarkStart w:id="314" w:name="_Toc459905513"/>
      <w:r>
        <w:t xml:space="preserve">Listing </w:t>
      </w:r>
      <w:r w:rsidR="00EC150B">
        <w:fldChar w:fldCharType="begin"/>
      </w:r>
      <w:r w:rsidR="00EC150B">
        <w:instrText xml:space="preserve"> SEQ Listing \* ARABIC </w:instrText>
      </w:r>
      <w:r w:rsidR="00EC150B">
        <w:fldChar w:fldCharType="separate"/>
      </w:r>
      <w:r w:rsidR="00E54100">
        <w:rPr>
          <w:noProof/>
        </w:rPr>
        <w:t>30</w:t>
      </w:r>
      <w:r w:rsidR="00EC150B">
        <w:rPr>
          <w:noProof/>
        </w:rPr>
        <w:fldChar w:fldCharType="end"/>
      </w:r>
      <w:bookmarkEnd w:id="311"/>
      <w:r>
        <w:t xml:space="preserve">: Hierarchischer </w:t>
      </w:r>
      <w:r w:rsidR="00FC052B">
        <w:t>Routen-</w:t>
      </w:r>
      <w:r>
        <w:t>Aufbau in Angular</w:t>
      </w:r>
      <w:bookmarkEnd w:id="312"/>
      <w:bookmarkEnd w:id="313"/>
      <w:bookmarkEnd w:id="314"/>
    </w:p>
    <w:tbl>
      <w:tblPr>
        <w:tblStyle w:val="CodeTabelle"/>
        <w:tblW w:w="0" w:type="auto"/>
        <w:tblLook w:val="04A0" w:firstRow="1" w:lastRow="0" w:firstColumn="1" w:lastColumn="0" w:noHBand="0" w:noVBand="1"/>
      </w:tblPr>
      <w:tblGrid>
        <w:gridCol w:w="502"/>
        <w:gridCol w:w="8558"/>
      </w:tblGrid>
      <w:tr w:rsidR="008D40E8" w14:paraId="422A785E"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A0EC7C6" w14:textId="56F7308A" w:rsidR="008D40E8" w:rsidRDefault="008D40E8" w:rsidP="00C00DE8">
            <w:pPr>
              <w:rPr>
                <w:rFonts w:ascii="Consolas" w:hAnsi="Consolas"/>
                <w:sz w:val="18"/>
                <w:szCs w:val="18"/>
                <w:lang w:val="en-GB"/>
              </w:rPr>
            </w:pPr>
            <w:r>
              <w:rPr>
                <w:rFonts w:ascii="Consolas" w:hAnsi="Consolas"/>
                <w:sz w:val="18"/>
                <w:szCs w:val="18"/>
                <w:lang w:val="en-GB"/>
              </w:rPr>
              <w:t>1</w:t>
            </w:r>
          </w:p>
        </w:tc>
        <w:tc>
          <w:tcPr>
            <w:tcW w:w="8558" w:type="dxa"/>
          </w:tcPr>
          <w:p w14:paraId="6412D962" w14:textId="77777777" w:rsidR="008D40E8" w:rsidRDefault="008D40E8"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const routes: RouterConfig = [</w:t>
            </w:r>
          </w:p>
        </w:tc>
      </w:tr>
      <w:tr w:rsidR="008D40E8" w14:paraId="5310C20A"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25879F9" w14:textId="32649468" w:rsidR="008D40E8" w:rsidRDefault="008D40E8" w:rsidP="00C00DE8">
            <w:pPr>
              <w:rPr>
                <w:rFonts w:ascii="Consolas" w:hAnsi="Consolas"/>
                <w:sz w:val="18"/>
                <w:szCs w:val="18"/>
                <w:lang w:val="en-GB"/>
              </w:rPr>
            </w:pPr>
            <w:r>
              <w:rPr>
                <w:rFonts w:ascii="Consolas" w:hAnsi="Consolas"/>
                <w:sz w:val="18"/>
                <w:szCs w:val="18"/>
                <w:lang w:val="en-GB"/>
              </w:rPr>
              <w:t>2</w:t>
            </w:r>
          </w:p>
        </w:tc>
        <w:tc>
          <w:tcPr>
            <w:tcW w:w="8558" w:type="dxa"/>
          </w:tcPr>
          <w:p w14:paraId="474C3EC4" w14:textId="5BD7598A" w:rsidR="008D40E8" w:rsidRDefault="008D40E8"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8D40E8" w14:paraId="08BF16EE"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4F0D57F" w14:textId="68B2A2D0" w:rsidR="008D40E8" w:rsidRDefault="008D40E8" w:rsidP="00C00DE8">
            <w:pPr>
              <w:rPr>
                <w:rFonts w:ascii="Consolas" w:hAnsi="Consolas"/>
                <w:sz w:val="18"/>
                <w:szCs w:val="18"/>
                <w:lang w:val="en-GB"/>
              </w:rPr>
            </w:pPr>
            <w:r>
              <w:rPr>
                <w:rFonts w:ascii="Consolas" w:hAnsi="Consolas"/>
                <w:sz w:val="18"/>
                <w:szCs w:val="18"/>
                <w:lang w:val="en-GB"/>
              </w:rPr>
              <w:t>3</w:t>
            </w:r>
          </w:p>
        </w:tc>
        <w:tc>
          <w:tcPr>
            <w:tcW w:w="8558" w:type="dxa"/>
          </w:tcPr>
          <w:p w14:paraId="663B3723" w14:textId="311C79DA" w:rsidR="008D40E8" w:rsidRDefault="008D40E8"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path: ‘user’,</w:t>
            </w:r>
          </w:p>
        </w:tc>
      </w:tr>
      <w:tr w:rsidR="008D40E8" w14:paraId="23A3A680"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5DF5A71" w14:textId="08B41244" w:rsidR="008D40E8" w:rsidRDefault="008D40E8" w:rsidP="00C00DE8">
            <w:pPr>
              <w:rPr>
                <w:rFonts w:ascii="Consolas" w:hAnsi="Consolas"/>
                <w:sz w:val="18"/>
                <w:szCs w:val="18"/>
                <w:lang w:val="en-GB"/>
              </w:rPr>
            </w:pPr>
            <w:r>
              <w:rPr>
                <w:rFonts w:ascii="Consolas" w:hAnsi="Consolas"/>
                <w:sz w:val="18"/>
                <w:szCs w:val="18"/>
                <w:lang w:val="en-GB"/>
              </w:rPr>
              <w:t>4</w:t>
            </w:r>
          </w:p>
        </w:tc>
        <w:tc>
          <w:tcPr>
            <w:tcW w:w="8558" w:type="dxa"/>
          </w:tcPr>
          <w:p w14:paraId="049D5A73" w14:textId="4926CFE0" w:rsidR="008D40E8" w:rsidRDefault="008D40E8"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component: UserComponent,</w:t>
            </w:r>
          </w:p>
        </w:tc>
      </w:tr>
      <w:tr w:rsidR="008D40E8" w14:paraId="3026FDDA"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CF53297" w14:textId="7F2D6509" w:rsidR="008D40E8" w:rsidRDefault="008D40E8" w:rsidP="00C00DE8">
            <w:pPr>
              <w:rPr>
                <w:rFonts w:ascii="Consolas" w:hAnsi="Consolas"/>
                <w:sz w:val="18"/>
                <w:szCs w:val="18"/>
                <w:lang w:val="en-GB"/>
              </w:rPr>
            </w:pPr>
            <w:r>
              <w:rPr>
                <w:rFonts w:ascii="Consolas" w:hAnsi="Consolas"/>
                <w:sz w:val="18"/>
                <w:szCs w:val="18"/>
                <w:lang w:val="en-GB"/>
              </w:rPr>
              <w:t>5</w:t>
            </w:r>
          </w:p>
        </w:tc>
        <w:tc>
          <w:tcPr>
            <w:tcW w:w="8558" w:type="dxa"/>
          </w:tcPr>
          <w:p w14:paraId="65A2C330" w14:textId="39EF699B" w:rsidR="008D40E8" w:rsidRDefault="008D40E8"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children: [</w:t>
            </w:r>
          </w:p>
        </w:tc>
      </w:tr>
      <w:tr w:rsidR="008D40E8" w14:paraId="4EA450AD"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8300A06" w14:textId="0B89FC2A" w:rsidR="008D40E8" w:rsidRDefault="008D40E8" w:rsidP="00C00DE8">
            <w:pPr>
              <w:rPr>
                <w:rFonts w:ascii="Consolas" w:hAnsi="Consolas"/>
                <w:sz w:val="18"/>
                <w:szCs w:val="18"/>
                <w:lang w:val="en-GB"/>
              </w:rPr>
            </w:pPr>
            <w:r>
              <w:rPr>
                <w:rFonts w:ascii="Consolas" w:hAnsi="Consolas"/>
                <w:sz w:val="18"/>
                <w:szCs w:val="18"/>
                <w:lang w:val="en-GB"/>
              </w:rPr>
              <w:t>6</w:t>
            </w:r>
          </w:p>
        </w:tc>
        <w:tc>
          <w:tcPr>
            <w:tcW w:w="8558" w:type="dxa"/>
          </w:tcPr>
          <w:p w14:paraId="35FD39EF" w14:textId="3B8D559E" w:rsidR="008D40E8" w:rsidRDefault="008D40E8"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 path: ‘:id</w:t>
            </w:r>
            <w:r w:rsidR="008A1C74">
              <w:rPr>
                <w:rFonts w:ascii="Consolas" w:hAnsi="Consolas"/>
                <w:sz w:val="18"/>
                <w:szCs w:val="18"/>
                <w:lang w:val="en-GB"/>
              </w:rPr>
              <w:t>’</w:t>
            </w:r>
            <w:r>
              <w:rPr>
                <w:rFonts w:ascii="Consolas" w:hAnsi="Consolas"/>
                <w:sz w:val="18"/>
                <w:szCs w:val="18"/>
                <w:lang w:val="en-GB"/>
              </w:rPr>
              <w:t>, component: UserDetailComponent },</w:t>
            </w:r>
          </w:p>
        </w:tc>
      </w:tr>
      <w:tr w:rsidR="008D40E8" w14:paraId="166F3EE3"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4162EFF" w14:textId="479B8E54" w:rsidR="008D40E8" w:rsidRDefault="008D40E8" w:rsidP="00C00DE8">
            <w:pPr>
              <w:rPr>
                <w:rFonts w:ascii="Consolas" w:hAnsi="Consolas"/>
                <w:sz w:val="18"/>
                <w:szCs w:val="18"/>
                <w:lang w:val="en-GB"/>
              </w:rPr>
            </w:pPr>
            <w:r>
              <w:rPr>
                <w:rFonts w:ascii="Consolas" w:hAnsi="Consolas"/>
                <w:sz w:val="18"/>
                <w:szCs w:val="18"/>
                <w:lang w:val="en-GB"/>
              </w:rPr>
              <w:t>7</w:t>
            </w:r>
          </w:p>
        </w:tc>
        <w:tc>
          <w:tcPr>
            <w:tcW w:w="8558" w:type="dxa"/>
          </w:tcPr>
          <w:p w14:paraId="0215B938" w14:textId="6E340153" w:rsidR="008D40E8" w:rsidRDefault="008D40E8"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 path: ‘’, component: UserListComponent }</w:t>
            </w:r>
          </w:p>
        </w:tc>
      </w:tr>
      <w:tr w:rsidR="008D40E8" w14:paraId="09852397"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D7F37A7" w14:textId="35B019C3" w:rsidR="008D40E8" w:rsidRDefault="008D40E8" w:rsidP="00C00DE8">
            <w:pPr>
              <w:rPr>
                <w:rFonts w:ascii="Consolas" w:hAnsi="Consolas"/>
                <w:sz w:val="18"/>
                <w:szCs w:val="18"/>
                <w:lang w:val="en-GB"/>
              </w:rPr>
            </w:pPr>
            <w:r>
              <w:rPr>
                <w:rFonts w:ascii="Consolas" w:hAnsi="Consolas"/>
                <w:sz w:val="18"/>
                <w:szCs w:val="18"/>
                <w:lang w:val="en-GB"/>
              </w:rPr>
              <w:t>8</w:t>
            </w:r>
          </w:p>
        </w:tc>
        <w:tc>
          <w:tcPr>
            <w:tcW w:w="8558" w:type="dxa"/>
          </w:tcPr>
          <w:p w14:paraId="4486FC2D" w14:textId="0339EEEB" w:rsidR="008D40E8" w:rsidRDefault="008D40E8"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w:t>
            </w:r>
          </w:p>
        </w:tc>
      </w:tr>
      <w:tr w:rsidR="008D40E8" w14:paraId="2188D4BD"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B84A6B2" w14:textId="3FD9213C" w:rsidR="008D40E8" w:rsidRDefault="008D40E8" w:rsidP="00C00DE8">
            <w:pPr>
              <w:rPr>
                <w:rFonts w:ascii="Consolas" w:hAnsi="Consolas"/>
                <w:sz w:val="18"/>
                <w:szCs w:val="18"/>
                <w:lang w:val="en-GB"/>
              </w:rPr>
            </w:pPr>
            <w:r>
              <w:rPr>
                <w:rFonts w:ascii="Consolas" w:hAnsi="Consolas"/>
                <w:sz w:val="18"/>
                <w:szCs w:val="18"/>
                <w:lang w:val="en-GB"/>
              </w:rPr>
              <w:t>9</w:t>
            </w:r>
          </w:p>
        </w:tc>
        <w:tc>
          <w:tcPr>
            <w:tcW w:w="8558" w:type="dxa"/>
          </w:tcPr>
          <w:p w14:paraId="2AFC0642" w14:textId="19A69AA6" w:rsidR="008D40E8" w:rsidRDefault="008D40E8"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8D40E8" w14:paraId="6D94F83B" w14:textId="77777777" w:rsidTr="00C00DE8">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451424F" w14:textId="07DCDB02" w:rsidR="008D40E8" w:rsidRDefault="008D40E8" w:rsidP="00C00DE8">
            <w:pPr>
              <w:rPr>
                <w:rFonts w:ascii="Consolas" w:hAnsi="Consolas"/>
                <w:sz w:val="18"/>
                <w:szCs w:val="18"/>
                <w:lang w:val="en-GB"/>
              </w:rPr>
            </w:pPr>
            <w:r>
              <w:rPr>
                <w:rFonts w:ascii="Consolas" w:hAnsi="Consolas"/>
                <w:sz w:val="18"/>
                <w:szCs w:val="18"/>
                <w:lang w:val="en-GB"/>
              </w:rPr>
              <w:t>10</w:t>
            </w:r>
          </w:p>
        </w:tc>
        <w:tc>
          <w:tcPr>
            <w:tcW w:w="8558" w:type="dxa"/>
          </w:tcPr>
          <w:p w14:paraId="2C69B016" w14:textId="0703F123" w:rsidR="008D40E8" w:rsidRDefault="008D40E8" w:rsidP="00C00DE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bl>
    <w:p w14:paraId="2AD2087C" w14:textId="3C5B51C3" w:rsidR="008D40E8" w:rsidRDefault="00E663F6" w:rsidP="00E663F6">
      <w:pPr>
        <w:pStyle w:val="Beschriftung"/>
      </w:pPr>
      <w:r>
        <w:t>Quelle: Eigene Darstellung</w:t>
      </w:r>
    </w:p>
    <w:p w14:paraId="6E04E448" w14:textId="21F4AC85" w:rsidR="004B7387" w:rsidRDefault="00E663F6" w:rsidP="00ED22FC">
      <w:pPr>
        <w:pStyle w:val="Block"/>
      </w:pPr>
      <w:r>
        <w:t xml:space="preserve">In </w:t>
      </w:r>
      <w:r>
        <w:fldChar w:fldCharType="begin"/>
      </w:r>
      <w:r>
        <w:instrText xml:space="preserve"> REF _Ref457914056 \h </w:instrText>
      </w:r>
      <w:r>
        <w:fldChar w:fldCharType="separate"/>
      </w:r>
      <w:r w:rsidR="00E54100">
        <w:t xml:space="preserve">Listing </w:t>
      </w:r>
      <w:r w:rsidR="00E54100">
        <w:rPr>
          <w:noProof/>
        </w:rPr>
        <w:t>30</w:t>
      </w:r>
      <w:r>
        <w:fldChar w:fldCharType="end"/>
      </w:r>
      <w:r>
        <w:t xml:space="preserve"> dient die User-Komponente als Grundgerüst für die folgenden Routen. Die beiden Kinder-Routen stellen eine Detail- und Listenansicht bereit.</w:t>
      </w:r>
      <w:r w:rsidR="002C46A0">
        <w:t xml:space="preserve"> Dabei wird die URL auch hierarchisch </w:t>
      </w:r>
      <w:r w:rsidR="00FC052B">
        <w:t xml:space="preserve">anhand der übergeordneten Routen </w:t>
      </w:r>
      <w:r w:rsidR="002C46A0">
        <w:t>zusammengesetzt</w:t>
      </w:r>
      <w:r w:rsidR="00097648">
        <w:t>. Im Gegensatz zu AngularJS</w:t>
      </w:r>
      <w:r w:rsidR="002C46A0">
        <w:t xml:space="preserve"> darf die Elternkomponente ein weiteres </w:t>
      </w:r>
      <w:r w:rsidR="002C46A0" w:rsidRPr="002C46A0">
        <w:rPr>
          <w:i/>
        </w:rPr>
        <w:t>router-outlet</w:t>
      </w:r>
      <w:r w:rsidR="002C46A0">
        <w:t xml:space="preserve"> besitzen. Darin wird die aktuelle </w:t>
      </w:r>
      <w:r w:rsidR="001B1EB2">
        <w:t>Kind</w:t>
      </w:r>
      <w:r w:rsidR="00FC052B">
        <w:t>-</w:t>
      </w:r>
      <w:r w:rsidR="001B1EB2">
        <w:t>Route</w:t>
      </w:r>
      <w:r w:rsidR="002C46A0">
        <w:t xml:space="preserve"> angezeigt.</w:t>
      </w:r>
      <w:r w:rsidR="001B1EB2">
        <w:t xml:space="preserve"> Die resultierende </w:t>
      </w:r>
      <w:r w:rsidR="00FC052B">
        <w:t>Routen-</w:t>
      </w:r>
      <w:r w:rsidR="001B1EB2">
        <w:t>Definition</w:t>
      </w:r>
      <w:r w:rsidR="00097648">
        <w:t xml:space="preserve"> </w:t>
      </w:r>
      <w:r w:rsidR="00FC052B">
        <w:t>wird</w:t>
      </w:r>
      <w:r w:rsidR="001B1EB2">
        <w:t xml:space="preserve"> in </w:t>
      </w:r>
      <w:r w:rsidR="003211D6">
        <w:fldChar w:fldCharType="begin"/>
      </w:r>
      <w:r w:rsidR="003211D6">
        <w:instrText xml:space="preserve"> REF _Ref457914573 \h </w:instrText>
      </w:r>
      <w:r w:rsidR="003211D6">
        <w:fldChar w:fldCharType="separate"/>
      </w:r>
      <w:r w:rsidR="00E54100">
        <w:t xml:space="preserve">Tabelle </w:t>
      </w:r>
      <w:r w:rsidR="00E54100">
        <w:rPr>
          <w:noProof/>
        </w:rPr>
        <w:t>11</w:t>
      </w:r>
      <w:r w:rsidR="003211D6">
        <w:fldChar w:fldCharType="end"/>
      </w:r>
      <w:r w:rsidR="003211D6">
        <w:t xml:space="preserve"> </w:t>
      </w:r>
      <w:r w:rsidR="001B1EB2">
        <w:t>gezeigt.</w:t>
      </w:r>
    </w:p>
    <w:p w14:paraId="05082F05" w14:textId="6EF9FB4B" w:rsidR="003211D6" w:rsidRDefault="003211D6" w:rsidP="003211D6">
      <w:pPr>
        <w:pStyle w:val="Beschriftung"/>
      </w:pPr>
      <w:bookmarkStart w:id="315" w:name="_Ref457914573"/>
      <w:bookmarkStart w:id="316" w:name="_Toc458754941"/>
      <w:bookmarkStart w:id="317" w:name="_Toc459365925"/>
      <w:bookmarkStart w:id="318" w:name="_Toc459905476"/>
      <w:r>
        <w:t xml:space="preserve">Tabelle </w:t>
      </w:r>
      <w:r w:rsidR="00EC150B">
        <w:fldChar w:fldCharType="begin"/>
      </w:r>
      <w:r w:rsidR="00EC150B">
        <w:instrText xml:space="preserve"> SEQ Tabelle \* ARABIC </w:instrText>
      </w:r>
      <w:r w:rsidR="00EC150B">
        <w:fldChar w:fldCharType="separate"/>
      </w:r>
      <w:r w:rsidR="00E54100">
        <w:rPr>
          <w:noProof/>
        </w:rPr>
        <w:t>11</w:t>
      </w:r>
      <w:r w:rsidR="00EC150B">
        <w:rPr>
          <w:noProof/>
        </w:rPr>
        <w:fldChar w:fldCharType="end"/>
      </w:r>
      <w:bookmarkEnd w:id="315"/>
      <w:r>
        <w:t xml:space="preserve">: Ergebnis der </w:t>
      </w:r>
      <w:r w:rsidR="00FC052B">
        <w:t>Routen-</w:t>
      </w:r>
      <w:r>
        <w:t>Definition in Angular</w:t>
      </w:r>
      <w:bookmarkEnd w:id="316"/>
      <w:bookmarkEnd w:id="317"/>
      <w:bookmarkEnd w:id="318"/>
    </w:p>
    <w:tbl>
      <w:tblPr>
        <w:tblStyle w:val="Gitternetztabelle1hell"/>
        <w:tblW w:w="0" w:type="auto"/>
        <w:tblLook w:val="04A0" w:firstRow="1" w:lastRow="0" w:firstColumn="1" w:lastColumn="0" w:noHBand="0" w:noVBand="1"/>
      </w:tblPr>
      <w:tblGrid>
        <w:gridCol w:w="4530"/>
        <w:gridCol w:w="4530"/>
      </w:tblGrid>
      <w:tr w:rsidR="001B1EB2" w14:paraId="15AF38D9" w14:textId="77777777" w:rsidTr="001B1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8212E8D" w14:textId="063D1809" w:rsidR="001B1EB2" w:rsidRDefault="001B1EB2" w:rsidP="00ED22FC">
            <w:pPr>
              <w:pStyle w:val="Block"/>
            </w:pPr>
            <w:r>
              <w:t>URL</w:t>
            </w:r>
          </w:p>
        </w:tc>
        <w:tc>
          <w:tcPr>
            <w:tcW w:w="4530" w:type="dxa"/>
          </w:tcPr>
          <w:p w14:paraId="5C03B7CE" w14:textId="6AEFE542" w:rsidR="001B1EB2" w:rsidRDefault="001B1EB2" w:rsidP="00ED22FC">
            <w:pPr>
              <w:pStyle w:val="Block"/>
              <w:cnfStyle w:val="100000000000" w:firstRow="1" w:lastRow="0" w:firstColumn="0" w:lastColumn="0" w:oddVBand="0" w:evenVBand="0" w:oddHBand="0" w:evenHBand="0" w:firstRowFirstColumn="0" w:firstRowLastColumn="0" w:lastRowFirstColumn="0" w:lastRowLastColumn="0"/>
            </w:pPr>
            <w:r>
              <w:t>Komponente</w:t>
            </w:r>
          </w:p>
        </w:tc>
      </w:tr>
      <w:tr w:rsidR="001B1EB2" w14:paraId="3A21041F" w14:textId="77777777" w:rsidTr="001B1EB2">
        <w:tc>
          <w:tcPr>
            <w:cnfStyle w:val="001000000000" w:firstRow="0" w:lastRow="0" w:firstColumn="1" w:lastColumn="0" w:oddVBand="0" w:evenVBand="0" w:oddHBand="0" w:evenHBand="0" w:firstRowFirstColumn="0" w:firstRowLastColumn="0" w:lastRowFirstColumn="0" w:lastRowLastColumn="0"/>
            <w:tcW w:w="4530" w:type="dxa"/>
          </w:tcPr>
          <w:p w14:paraId="7E249C98" w14:textId="442728CA" w:rsidR="001B1EB2" w:rsidRPr="001B1EB2" w:rsidRDefault="001B1EB2" w:rsidP="00ED22FC">
            <w:pPr>
              <w:pStyle w:val="Block"/>
              <w:rPr>
                <w:b w:val="0"/>
                <w:i/>
              </w:rPr>
            </w:pPr>
            <w:r w:rsidRPr="001B1EB2">
              <w:rPr>
                <w:b w:val="0"/>
                <w:i/>
              </w:rPr>
              <w:t>/user</w:t>
            </w:r>
          </w:p>
        </w:tc>
        <w:tc>
          <w:tcPr>
            <w:tcW w:w="4530" w:type="dxa"/>
          </w:tcPr>
          <w:p w14:paraId="5D986329" w14:textId="767F4A5D" w:rsidR="001B1EB2" w:rsidRDefault="001B1EB2" w:rsidP="00ED22FC">
            <w:pPr>
              <w:pStyle w:val="Block"/>
              <w:cnfStyle w:val="000000000000" w:firstRow="0" w:lastRow="0" w:firstColumn="0" w:lastColumn="0" w:oddVBand="0" w:evenVBand="0" w:oddHBand="0" w:evenHBand="0" w:firstRowFirstColumn="0" w:firstRowLastColumn="0" w:lastRowFirstColumn="0" w:lastRowLastColumn="0"/>
            </w:pPr>
            <w:r>
              <w:t>UserDetailComponent</w:t>
            </w:r>
          </w:p>
        </w:tc>
      </w:tr>
      <w:tr w:rsidR="001B1EB2" w14:paraId="0BFD0F35" w14:textId="77777777" w:rsidTr="001B1EB2">
        <w:tc>
          <w:tcPr>
            <w:cnfStyle w:val="001000000000" w:firstRow="0" w:lastRow="0" w:firstColumn="1" w:lastColumn="0" w:oddVBand="0" w:evenVBand="0" w:oddHBand="0" w:evenHBand="0" w:firstRowFirstColumn="0" w:firstRowLastColumn="0" w:lastRowFirstColumn="0" w:lastRowLastColumn="0"/>
            <w:tcW w:w="4530" w:type="dxa"/>
          </w:tcPr>
          <w:p w14:paraId="1FA7E624" w14:textId="473D27F2" w:rsidR="001B1EB2" w:rsidRPr="001B1EB2" w:rsidRDefault="001B1EB2" w:rsidP="00ED22FC">
            <w:pPr>
              <w:pStyle w:val="Block"/>
              <w:rPr>
                <w:b w:val="0"/>
                <w:i/>
              </w:rPr>
            </w:pPr>
            <w:r w:rsidRPr="001B1EB2">
              <w:rPr>
                <w:b w:val="0"/>
                <w:i/>
              </w:rPr>
              <w:t>/user/:id</w:t>
            </w:r>
          </w:p>
        </w:tc>
        <w:tc>
          <w:tcPr>
            <w:tcW w:w="4530" w:type="dxa"/>
          </w:tcPr>
          <w:p w14:paraId="0734B47F" w14:textId="0C54DA3C" w:rsidR="001B1EB2" w:rsidRDefault="001B1EB2" w:rsidP="00ED22FC">
            <w:pPr>
              <w:pStyle w:val="Block"/>
              <w:cnfStyle w:val="000000000000" w:firstRow="0" w:lastRow="0" w:firstColumn="0" w:lastColumn="0" w:oddVBand="0" w:evenVBand="0" w:oddHBand="0" w:evenHBand="0" w:firstRowFirstColumn="0" w:firstRowLastColumn="0" w:lastRowFirstColumn="0" w:lastRowLastColumn="0"/>
            </w:pPr>
            <w:r>
              <w:t>UserListComponent</w:t>
            </w:r>
          </w:p>
        </w:tc>
      </w:tr>
    </w:tbl>
    <w:p w14:paraId="165C6D79" w14:textId="3F926B13" w:rsidR="00E663F6" w:rsidRDefault="003211D6" w:rsidP="003211D6">
      <w:pPr>
        <w:pStyle w:val="Beschriftung"/>
      </w:pPr>
      <w:r>
        <w:t>Quelle: Eigene Darstellung</w:t>
      </w:r>
    </w:p>
    <w:p w14:paraId="05C4145E" w14:textId="072A62DD" w:rsidR="003211D6" w:rsidRDefault="00DE367E" w:rsidP="00ED22FC">
      <w:pPr>
        <w:pStyle w:val="Block"/>
      </w:pPr>
      <w:r>
        <w:t xml:space="preserve">Ein Doppelpunkt markiert </w:t>
      </w:r>
      <w:r w:rsidR="00FC052B">
        <w:t>Routen-</w:t>
      </w:r>
      <w:r>
        <w:t>Parameter als dynamische Platzhalter in einer URL. Auf den Wert dieses Parameters lässt sich über den Router-Service in der entsprechenden Komponente zugreifen.</w:t>
      </w:r>
    </w:p>
    <w:p w14:paraId="4B75C965" w14:textId="49F4F4A9" w:rsidR="0039189F" w:rsidRDefault="0039189F" w:rsidP="0039189F">
      <w:pPr>
        <w:pStyle w:val="berschrift3"/>
      </w:pPr>
      <w:bookmarkStart w:id="319" w:name="_Toc458776516"/>
      <w:bookmarkStart w:id="320" w:name="_Toc459365862"/>
      <w:bookmarkStart w:id="321" w:name="_Toc459905344"/>
      <w:r>
        <w:t>Pipes</w:t>
      </w:r>
      <w:bookmarkEnd w:id="319"/>
      <w:bookmarkEnd w:id="320"/>
      <w:bookmarkEnd w:id="321"/>
    </w:p>
    <w:p w14:paraId="00BC116B" w14:textId="0FEB5CC6" w:rsidR="0039189F" w:rsidRDefault="002B4369" w:rsidP="00ED22FC">
      <w:pPr>
        <w:pStyle w:val="Block"/>
      </w:pPr>
      <w:r>
        <w:t>Eine häufige Anforderung an Anwend</w:t>
      </w:r>
      <w:r w:rsidR="00595E18">
        <w:t xml:space="preserve">ungen ist die Aufbereitung der </w:t>
      </w:r>
      <w:r>
        <w:t>dar</w:t>
      </w:r>
      <w:r w:rsidR="0038735C">
        <w:t>zu</w:t>
      </w:r>
      <w:r>
        <w:t>stellenden Daten für den Benutzer. Auf diese Weise kann die Lesbarkeit verbessert und die Benutzerfreundlichkeit erhöht werden.</w:t>
      </w:r>
      <w:r w:rsidR="00995156">
        <w:t xml:space="preserve"> Um diese Transformationslogik nicht wiederholen zu müssen</w:t>
      </w:r>
      <w:r w:rsidR="00186B10">
        <w:t>,</w:t>
      </w:r>
      <w:r w:rsidR="00995156">
        <w:t xml:space="preserve"> empfiehlt sich die Auslagerung in eine zentrale, separate Stelle.</w:t>
      </w:r>
    </w:p>
    <w:p w14:paraId="63759E7A" w14:textId="5A01AF3F" w:rsidR="00995156" w:rsidRDefault="00995156" w:rsidP="00ED22FC">
      <w:pPr>
        <w:pStyle w:val="Block"/>
      </w:pPr>
      <w:r>
        <w:t>In AngularJS übernehmen Filter diese Verantwortung. Mit der neuen Version wurden sie, angelehnt an ihre Syntax, zu Pipes umbenannt.</w:t>
      </w:r>
      <w:r w:rsidR="00D579E7">
        <w:t xml:space="preserve"> Das Prinzip hinter </w:t>
      </w:r>
      <w:r w:rsidR="00186B10">
        <w:t xml:space="preserve">den </w:t>
      </w:r>
      <w:r w:rsidR="00D579E7">
        <w:t xml:space="preserve">Pipes ähnelt dem einer normalen Funktion. Eingabeparameter werden </w:t>
      </w:r>
      <w:r w:rsidR="00F51D5C">
        <w:t>transformier</w:t>
      </w:r>
      <w:r w:rsidR="008A1C74">
        <w:t>t</w:t>
      </w:r>
      <w:r w:rsidR="00F51D5C">
        <w:t xml:space="preserve"> und wieder ausgegeben. Allerdings sind Pipes für den Einsatz innerhalb von Templates gedacht.</w:t>
      </w:r>
    </w:p>
    <w:p w14:paraId="4B176705" w14:textId="4E59CCF1" w:rsidR="007B41F4" w:rsidRDefault="007B41F4" w:rsidP="00ED22FC">
      <w:pPr>
        <w:pStyle w:val="Block"/>
      </w:pPr>
      <w:r>
        <w:t xml:space="preserve">Beide </w:t>
      </w:r>
      <w:r w:rsidR="00186B10">
        <w:t>Framework-</w:t>
      </w:r>
      <w:r>
        <w:t>Versionen verfügen über eine Reihe eingebaute</w:t>
      </w:r>
      <w:r w:rsidR="00186B10">
        <w:t>r</w:t>
      </w:r>
      <w:r w:rsidR="00612C5C">
        <w:t xml:space="preserve"> Filter beziehungsweise Pipes. Diese decken übliche Formatierungen ab, beispielsweise die Darstellung eines Datums oder </w:t>
      </w:r>
      <w:r w:rsidR="00186B10">
        <w:t xml:space="preserve">einer </w:t>
      </w:r>
      <w:r w:rsidR="00612C5C">
        <w:t>Währungsformatierung.</w:t>
      </w:r>
    </w:p>
    <w:p w14:paraId="008E659F" w14:textId="661819FB" w:rsidR="00B20079" w:rsidRDefault="00B20079" w:rsidP="00B20079">
      <w:pPr>
        <w:pStyle w:val="Beschriftung"/>
      </w:pPr>
      <w:bookmarkStart w:id="322" w:name="_Toc459365926"/>
      <w:bookmarkStart w:id="323" w:name="_Toc459905477"/>
      <w:r>
        <w:t xml:space="preserve">Tabelle </w:t>
      </w:r>
      <w:r w:rsidR="00EC150B">
        <w:fldChar w:fldCharType="begin"/>
      </w:r>
      <w:r w:rsidR="00EC150B">
        <w:instrText xml:space="preserve"> SEQ Tabelle \* ARABIC </w:instrText>
      </w:r>
      <w:r w:rsidR="00EC150B">
        <w:fldChar w:fldCharType="separate"/>
      </w:r>
      <w:r w:rsidR="00E54100">
        <w:rPr>
          <w:noProof/>
        </w:rPr>
        <w:t>12</w:t>
      </w:r>
      <w:r w:rsidR="00EC150B">
        <w:rPr>
          <w:noProof/>
        </w:rPr>
        <w:fldChar w:fldCharType="end"/>
      </w:r>
      <w:r>
        <w:t xml:space="preserve">: Vergleich </w:t>
      </w:r>
      <w:r w:rsidR="00186B10">
        <w:t xml:space="preserve">von </w:t>
      </w:r>
      <w:r>
        <w:t>Filter und Pipes</w:t>
      </w:r>
      <w:bookmarkEnd w:id="322"/>
      <w:bookmarkEnd w:id="323"/>
    </w:p>
    <w:tbl>
      <w:tblPr>
        <w:tblStyle w:val="Gitternetztabelle1hell"/>
        <w:tblW w:w="5000" w:type="pct"/>
        <w:tblLook w:val="04A0" w:firstRow="1" w:lastRow="0" w:firstColumn="1" w:lastColumn="0" w:noHBand="0" w:noVBand="1"/>
      </w:tblPr>
      <w:tblGrid>
        <w:gridCol w:w="1773"/>
        <w:gridCol w:w="3643"/>
        <w:gridCol w:w="3644"/>
      </w:tblGrid>
      <w:tr w:rsidR="008E67A5" w14:paraId="6535363A" w14:textId="77777777" w:rsidTr="00636E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 w:type="pct"/>
          </w:tcPr>
          <w:p w14:paraId="24BA551B" w14:textId="77777777" w:rsidR="008E67A5" w:rsidRDefault="008E67A5" w:rsidP="00612C5C">
            <w:pPr>
              <w:pStyle w:val="Block"/>
              <w:jc w:val="center"/>
            </w:pPr>
          </w:p>
        </w:tc>
        <w:tc>
          <w:tcPr>
            <w:tcW w:w="2010" w:type="pct"/>
          </w:tcPr>
          <w:p w14:paraId="339BC60E" w14:textId="0B4881B2" w:rsidR="008E67A5" w:rsidRDefault="005A06ED" w:rsidP="00612C5C">
            <w:pPr>
              <w:pStyle w:val="Block"/>
              <w:jc w:val="center"/>
              <w:cnfStyle w:val="100000000000" w:firstRow="1" w:lastRow="0" w:firstColumn="0" w:lastColumn="0" w:oddVBand="0" w:evenVBand="0" w:oddHBand="0" w:evenHBand="0" w:firstRowFirstColumn="0" w:firstRowLastColumn="0" w:lastRowFirstColumn="0" w:lastRowLastColumn="0"/>
            </w:pPr>
            <w:r>
              <w:t>AngularJS</w:t>
            </w:r>
            <w:r w:rsidR="008E67A5">
              <w:t xml:space="preserve"> - Filter</w:t>
            </w:r>
          </w:p>
        </w:tc>
        <w:tc>
          <w:tcPr>
            <w:tcW w:w="2011" w:type="pct"/>
          </w:tcPr>
          <w:p w14:paraId="7A09CE1D" w14:textId="7085B9DF" w:rsidR="008E67A5" w:rsidRDefault="005A06ED" w:rsidP="00612C5C">
            <w:pPr>
              <w:pStyle w:val="Block"/>
              <w:jc w:val="center"/>
              <w:cnfStyle w:val="100000000000" w:firstRow="1" w:lastRow="0" w:firstColumn="0" w:lastColumn="0" w:oddVBand="0" w:evenVBand="0" w:oddHBand="0" w:evenHBand="0" w:firstRowFirstColumn="0" w:firstRowLastColumn="0" w:lastRowFirstColumn="0" w:lastRowLastColumn="0"/>
            </w:pPr>
            <w:r>
              <w:t xml:space="preserve">Angular </w:t>
            </w:r>
            <w:r w:rsidR="008E67A5">
              <w:t>- Pipe</w:t>
            </w:r>
          </w:p>
        </w:tc>
      </w:tr>
      <w:tr w:rsidR="008E67A5" w14:paraId="28B1AE4A" w14:textId="77777777" w:rsidTr="00636E41">
        <w:tc>
          <w:tcPr>
            <w:cnfStyle w:val="001000000000" w:firstRow="0" w:lastRow="0" w:firstColumn="1" w:lastColumn="0" w:oddVBand="0" w:evenVBand="0" w:oddHBand="0" w:evenHBand="0" w:firstRowFirstColumn="0" w:firstRowLastColumn="0" w:lastRowFirstColumn="0" w:lastRowLastColumn="0"/>
            <w:tcW w:w="978" w:type="pct"/>
          </w:tcPr>
          <w:p w14:paraId="3F60F902" w14:textId="208F3FE6" w:rsidR="008E67A5" w:rsidRPr="008E67A5" w:rsidRDefault="008E67A5" w:rsidP="00EB0FFB">
            <w:pPr>
              <w:pStyle w:val="Block"/>
            </w:pPr>
            <w:r w:rsidRPr="008E67A5">
              <w:t>currency</w:t>
            </w:r>
          </w:p>
        </w:tc>
        <w:tc>
          <w:tcPr>
            <w:tcW w:w="2010" w:type="pct"/>
            <w:vAlign w:val="center"/>
          </w:tcPr>
          <w:p w14:paraId="302548A8" w14:textId="59E506A7" w:rsidR="008E67A5" w:rsidRPr="004505E3" w:rsidRDefault="008E67A5"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4505E3">
              <w:rPr>
                <w:rFonts w:ascii="Meslo LG S DZ" w:hAnsi="Meslo LG S DZ" w:cs="Meslo LG S DZ"/>
                <w:sz w:val="20"/>
                <w:szCs w:val="20"/>
              </w:rPr>
              <w:t>{{ price | currency }}</w:t>
            </w:r>
          </w:p>
        </w:tc>
        <w:tc>
          <w:tcPr>
            <w:tcW w:w="2011" w:type="pct"/>
            <w:vAlign w:val="center"/>
          </w:tcPr>
          <w:p w14:paraId="2161316C" w14:textId="2201176E" w:rsidR="008E67A5" w:rsidRPr="00DA47F9" w:rsidRDefault="00A60962"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16"/>
                <w:szCs w:val="16"/>
              </w:rPr>
            </w:pPr>
            <w:r w:rsidRPr="00DA47F9">
              <w:rPr>
                <w:rFonts w:ascii="Meslo LG S DZ" w:hAnsi="Meslo LG S DZ" w:cs="Meslo LG S DZ"/>
                <w:sz w:val="16"/>
                <w:szCs w:val="16"/>
              </w:rPr>
              <w:t>{{</w:t>
            </w:r>
            <w:r w:rsidR="00636E41" w:rsidRPr="00DA47F9">
              <w:rPr>
                <w:rFonts w:ascii="Meslo LG S DZ" w:hAnsi="Meslo LG S DZ" w:cs="Meslo LG S DZ"/>
                <w:sz w:val="16"/>
                <w:szCs w:val="16"/>
              </w:rPr>
              <w:t xml:space="preserve"> </w:t>
            </w:r>
            <w:r w:rsidRPr="00DA47F9">
              <w:rPr>
                <w:rFonts w:ascii="Meslo LG S DZ" w:hAnsi="Meslo LG S DZ" w:cs="Meslo LG S DZ"/>
                <w:sz w:val="16"/>
                <w:szCs w:val="16"/>
              </w:rPr>
              <w:t>price | currency:‘EUR‘:true</w:t>
            </w:r>
            <w:r w:rsidR="00636E41" w:rsidRPr="00DA47F9">
              <w:rPr>
                <w:rFonts w:ascii="Meslo LG S DZ" w:hAnsi="Meslo LG S DZ" w:cs="Meslo LG S DZ"/>
                <w:sz w:val="16"/>
                <w:szCs w:val="16"/>
              </w:rPr>
              <w:t xml:space="preserve"> </w:t>
            </w:r>
            <w:r w:rsidRPr="00DA47F9">
              <w:rPr>
                <w:rFonts w:ascii="Meslo LG S DZ" w:hAnsi="Meslo LG S DZ" w:cs="Meslo LG S DZ"/>
                <w:sz w:val="16"/>
                <w:szCs w:val="16"/>
              </w:rPr>
              <w:t>}}</w:t>
            </w:r>
          </w:p>
        </w:tc>
      </w:tr>
      <w:tr w:rsidR="008E67A5" w14:paraId="0F43E64E" w14:textId="77777777" w:rsidTr="00636E41">
        <w:tc>
          <w:tcPr>
            <w:cnfStyle w:val="001000000000" w:firstRow="0" w:lastRow="0" w:firstColumn="1" w:lastColumn="0" w:oddVBand="0" w:evenVBand="0" w:oddHBand="0" w:evenHBand="0" w:firstRowFirstColumn="0" w:firstRowLastColumn="0" w:lastRowFirstColumn="0" w:lastRowLastColumn="0"/>
            <w:tcW w:w="978" w:type="pct"/>
          </w:tcPr>
          <w:p w14:paraId="0699A36D" w14:textId="32932975" w:rsidR="008E67A5" w:rsidRPr="008E67A5" w:rsidRDefault="008E67A5" w:rsidP="00EB0FFB">
            <w:pPr>
              <w:pStyle w:val="Block"/>
            </w:pPr>
            <w:r w:rsidRPr="008E67A5">
              <w:t>date</w:t>
            </w:r>
          </w:p>
        </w:tc>
        <w:tc>
          <w:tcPr>
            <w:tcW w:w="2010" w:type="pct"/>
            <w:vAlign w:val="center"/>
          </w:tcPr>
          <w:p w14:paraId="43780D3F" w14:textId="3748ED41" w:rsidR="008E67A5" w:rsidRPr="004505E3" w:rsidRDefault="00A60962"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4505E3">
              <w:rPr>
                <w:rFonts w:ascii="Meslo LG S DZ" w:hAnsi="Meslo LG S DZ" w:cs="Meslo LG S DZ"/>
                <w:sz w:val="20"/>
                <w:szCs w:val="20"/>
              </w:rPr>
              <w:t>{{ createdAt | date }}</w:t>
            </w:r>
          </w:p>
        </w:tc>
        <w:tc>
          <w:tcPr>
            <w:tcW w:w="2011" w:type="pct"/>
            <w:vAlign w:val="center"/>
          </w:tcPr>
          <w:p w14:paraId="6FA104D9" w14:textId="52C43BED" w:rsidR="008E67A5" w:rsidRPr="004505E3" w:rsidRDefault="00A60962"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4505E3">
              <w:rPr>
                <w:rFonts w:ascii="Meslo LG S DZ" w:hAnsi="Meslo LG S DZ" w:cs="Meslo LG S DZ"/>
                <w:sz w:val="20"/>
                <w:szCs w:val="20"/>
              </w:rPr>
              <w:t>{{ createdAt | date }}</w:t>
            </w:r>
          </w:p>
        </w:tc>
      </w:tr>
      <w:tr w:rsidR="008E67A5" w14:paraId="213B37FA" w14:textId="77777777" w:rsidTr="00636E41">
        <w:tc>
          <w:tcPr>
            <w:cnfStyle w:val="001000000000" w:firstRow="0" w:lastRow="0" w:firstColumn="1" w:lastColumn="0" w:oddVBand="0" w:evenVBand="0" w:oddHBand="0" w:evenHBand="0" w:firstRowFirstColumn="0" w:firstRowLastColumn="0" w:lastRowFirstColumn="0" w:lastRowLastColumn="0"/>
            <w:tcW w:w="978" w:type="pct"/>
          </w:tcPr>
          <w:p w14:paraId="7D9382F1" w14:textId="52AA2B3E" w:rsidR="008E67A5" w:rsidRPr="008E67A5" w:rsidRDefault="008E67A5" w:rsidP="00EB0FFB">
            <w:pPr>
              <w:pStyle w:val="Block"/>
            </w:pPr>
            <w:r w:rsidRPr="008E67A5">
              <w:t>filter</w:t>
            </w:r>
          </w:p>
        </w:tc>
        <w:tc>
          <w:tcPr>
            <w:tcW w:w="2010" w:type="pct"/>
            <w:vAlign w:val="center"/>
          </w:tcPr>
          <w:p w14:paraId="3AE70059" w14:textId="07E549E6" w:rsidR="008E67A5" w:rsidRPr="00DA47F9" w:rsidRDefault="005F11A7"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16"/>
                <w:szCs w:val="16"/>
                <w:lang w:val="en-GB"/>
              </w:rPr>
            </w:pPr>
            <w:r w:rsidRPr="00DA47F9">
              <w:rPr>
                <w:rFonts w:ascii="Meslo LG S DZ" w:hAnsi="Meslo LG S DZ" w:cs="Meslo LG S DZ"/>
                <w:sz w:val="16"/>
                <w:szCs w:val="16"/>
                <w:lang w:val="en-GB"/>
              </w:rPr>
              <w:t>ng-repeat=“item in items | filter</w:t>
            </w:r>
            <w:r w:rsidR="004669F7" w:rsidRPr="00DA47F9">
              <w:rPr>
                <w:rFonts w:ascii="Meslo LG S DZ" w:hAnsi="Meslo LG S DZ" w:cs="Meslo LG S DZ"/>
                <w:sz w:val="16"/>
                <w:szCs w:val="16"/>
                <w:lang w:val="en-GB"/>
              </w:rPr>
              <w:t>:search”</w:t>
            </w:r>
          </w:p>
        </w:tc>
        <w:tc>
          <w:tcPr>
            <w:tcW w:w="2011" w:type="pct"/>
            <w:vAlign w:val="center"/>
          </w:tcPr>
          <w:p w14:paraId="4B053125" w14:textId="77777777" w:rsidR="008E67A5" w:rsidRPr="00EC05DA" w:rsidRDefault="008E67A5" w:rsidP="00636E41">
            <w:pPr>
              <w:pStyle w:val="Block"/>
              <w:jc w:val="left"/>
              <w:cnfStyle w:val="000000000000" w:firstRow="0" w:lastRow="0" w:firstColumn="0" w:lastColumn="0" w:oddVBand="0" w:evenVBand="0" w:oddHBand="0" w:evenHBand="0" w:firstRowFirstColumn="0" w:firstRowLastColumn="0" w:lastRowFirstColumn="0" w:lastRowLastColumn="0"/>
              <w:rPr>
                <w:i/>
              </w:rPr>
            </w:pPr>
            <w:r w:rsidRPr="00EC05DA">
              <w:rPr>
                <w:i/>
                <w:color w:val="C0504D" w:themeColor="accent2"/>
              </w:rPr>
              <w:t>nicht vorhanden</w:t>
            </w:r>
          </w:p>
        </w:tc>
      </w:tr>
      <w:tr w:rsidR="008E67A5" w14:paraId="079D467F" w14:textId="77777777" w:rsidTr="00636E41">
        <w:tc>
          <w:tcPr>
            <w:cnfStyle w:val="001000000000" w:firstRow="0" w:lastRow="0" w:firstColumn="1" w:lastColumn="0" w:oddVBand="0" w:evenVBand="0" w:oddHBand="0" w:evenHBand="0" w:firstRowFirstColumn="0" w:firstRowLastColumn="0" w:lastRowFirstColumn="0" w:lastRowLastColumn="0"/>
            <w:tcW w:w="978" w:type="pct"/>
          </w:tcPr>
          <w:p w14:paraId="4217CFEF" w14:textId="5DB56BF8" w:rsidR="008E67A5" w:rsidRPr="008E67A5" w:rsidRDefault="008E67A5" w:rsidP="00EB0FFB">
            <w:pPr>
              <w:pStyle w:val="Block"/>
            </w:pPr>
            <w:r w:rsidRPr="008E67A5">
              <w:t>json</w:t>
            </w:r>
          </w:p>
        </w:tc>
        <w:tc>
          <w:tcPr>
            <w:tcW w:w="2010" w:type="pct"/>
            <w:vAlign w:val="center"/>
          </w:tcPr>
          <w:p w14:paraId="77DF3BFF" w14:textId="6D07EE5E" w:rsidR="008E67A5" w:rsidRPr="004505E3" w:rsidRDefault="004669F7"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4505E3">
              <w:rPr>
                <w:rFonts w:ascii="Meslo LG S DZ" w:hAnsi="Meslo LG S DZ" w:cs="Meslo LG S DZ"/>
                <w:sz w:val="20"/>
                <w:szCs w:val="20"/>
              </w:rPr>
              <w:t>{{ data | json }}</w:t>
            </w:r>
          </w:p>
        </w:tc>
        <w:tc>
          <w:tcPr>
            <w:tcW w:w="2011" w:type="pct"/>
            <w:vAlign w:val="center"/>
          </w:tcPr>
          <w:p w14:paraId="4A0D9F18" w14:textId="002E0C7F" w:rsidR="008E67A5" w:rsidRPr="004505E3" w:rsidRDefault="004669F7"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4505E3">
              <w:rPr>
                <w:rFonts w:ascii="Meslo LG S DZ" w:hAnsi="Meslo LG S DZ" w:cs="Meslo LG S DZ"/>
                <w:sz w:val="20"/>
                <w:szCs w:val="20"/>
              </w:rPr>
              <w:t>{{ data | json }}</w:t>
            </w:r>
          </w:p>
        </w:tc>
      </w:tr>
      <w:tr w:rsidR="008E67A5" w:rsidRPr="00E407C4" w14:paraId="1052CD39" w14:textId="77777777" w:rsidTr="00636E41">
        <w:tc>
          <w:tcPr>
            <w:cnfStyle w:val="001000000000" w:firstRow="0" w:lastRow="0" w:firstColumn="1" w:lastColumn="0" w:oddVBand="0" w:evenVBand="0" w:oddHBand="0" w:evenHBand="0" w:firstRowFirstColumn="0" w:firstRowLastColumn="0" w:lastRowFirstColumn="0" w:lastRowLastColumn="0"/>
            <w:tcW w:w="978" w:type="pct"/>
          </w:tcPr>
          <w:p w14:paraId="1FD3A614" w14:textId="02BE7417" w:rsidR="004505E3" w:rsidRPr="008E67A5" w:rsidRDefault="008E67A5" w:rsidP="004505E3">
            <w:pPr>
              <w:pStyle w:val="Block"/>
            </w:pPr>
            <w:r w:rsidRPr="008E67A5">
              <w:t>limitTo</w:t>
            </w:r>
            <w:r w:rsidR="004505E3">
              <w:t xml:space="preserve"> / slice</w:t>
            </w:r>
          </w:p>
        </w:tc>
        <w:tc>
          <w:tcPr>
            <w:tcW w:w="2010" w:type="pct"/>
            <w:vAlign w:val="center"/>
          </w:tcPr>
          <w:p w14:paraId="37A62365" w14:textId="15DD46D8" w:rsidR="008E67A5" w:rsidRPr="00DA47F9" w:rsidRDefault="004669F7"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16"/>
                <w:szCs w:val="16"/>
                <w:lang w:val="en-GB"/>
              </w:rPr>
            </w:pPr>
            <w:r w:rsidRPr="00DA47F9">
              <w:rPr>
                <w:rFonts w:ascii="Meslo LG S DZ" w:hAnsi="Meslo LG S DZ" w:cs="Meslo LG S DZ"/>
                <w:sz w:val="16"/>
                <w:szCs w:val="16"/>
                <w:lang w:val="en-GB"/>
              </w:rPr>
              <w:t>ng-repeat=“item in items | limitTo:2:0”</w:t>
            </w:r>
          </w:p>
        </w:tc>
        <w:tc>
          <w:tcPr>
            <w:tcW w:w="2011" w:type="pct"/>
            <w:vAlign w:val="center"/>
          </w:tcPr>
          <w:p w14:paraId="7BA8A870" w14:textId="046F5D3D" w:rsidR="008E67A5" w:rsidRPr="00DA47F9" w:rsidRDefault="004669F7"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16"/>
                <w:szCs w:val="16"/>
                <w:lang w:val="en-GB"/>
              </w:rPr>
            </w:pPr>
            <w:r w:rsidRPr="00DA47F9">
              <w:rPr>
                <w:rFonts w:ascii="Meslo LG S DZ" w:hAnsi="Meslo LG S DZ" w:cs="Meslo LG S DZ"/>
                <w:sz w:val="16"/>
                <w:szCs w:val="16"/>
                <w:lang w:val="en-GB"/>
              </w:rPr>
              <w:t>*ngFor=”let item in items | slice:0:2</w:t>
            </w:r>
            <w:r w:rsidR="00583BDE" w:rsidRPr="00DA47F9">
              <w:rPr>
                <w:rFonts w:ascii="Meslo LG S DZ" w:hAnsi="Meslo LG S DZ" w:cs="Meslo LG S DZ"/>
                <w:sz w:val="16"/>
                <w:szCs w:val="16"/>
                <w:lang w:val="en-GB"/>
              </w:rPr>
              <w:t>”</w:t>
            </w:r>
          </w:p>
        </w:tc>
      </w:tr>
      <w:tr w:rsidR="008E67A5" w14:paraId="71DAE9E5" w14:textId="77777777" w:rsidTr="00636E41">
        <w:tc>
          <w:tcPr>
            <w:cnfStyle w:val="001000000000" w:firstRow="0" w:lastRow="0" w:firstColumn="1" w:lastColumn="0" w:oddVBand="0" w:evenVBand="0" w:oddHBand="0" w:evenHBand="0" w:firstRowFirstColumn="0" w:firstRowLastColumn="0" w:lastRowFirstColumn="0" w:lastRowLastColumn="0"/>
            <w:tcW w:w="978" w:type="pct"/>
          </w:tcPr>
          <w:p w14:paraId="5D63266D" w14:textId="068F35AC" w:rsidR="008E67A5" w:rsidRPr="008E67A5" w:rsidRDefault="004505E3" w:rsidP="00DA47F9">
            <w:pPr>
              <w:pStyle w:val="Block"/>
            </w:pPr>
            <w:r>
              <w:t>lowercase</w:t>
            </w:r>
          </w:p>
        </w:tc>
        <w:tc>
          <w:tcPr>
            <w:tcW w:w="2010" w:type="pct"/>
            <w:vAlign w:val="center"/>
          </w:tcPr>
          <w:p w14:paraId="5397B2FC" w14:textId="62D30321" w:rsidR="008E67A5" w:rsidRPr="004505E3" w:rsidRDefault="004669F7"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4505E3">
              <w:rPr>
                <w:rFonts w:ascii="Meslo LG S DZ" w:hAnsi="Meslo LG S DZ" w:cs="Meslo LG S DZ"/>
                <w:sz w:val="20"/>
                <w:szCs w:val="20"/>
              </w:rPr>
              <w:t>{{ name | lowercase</w:t>
            </w:r>
            <w:r w:rsidR="00DA47F9">
              <w:rPr>
                <w:rFonts w:ascii="Meslo LG S DZ" w:hAnsi="Meslo LG S DZ" w:cs="Meslo LG S DZ"/>
                <w:sz w:val="20"/>
                <w:szCs w:val="20"/>
              </w:rPr>
              <w:t xml:space="preserve"> </w:t>
            </w:r>
            <w:r w:rsidRPr="004505E3">
              <w:rPr>
                <w:rFonts w:ascii="Meslo LG S DZ" w:hAnsi="Meslo LG S DZ" w:cs="Meslo LG S DZ"/>
                <w:sz w:val="20"/>
                <w:szCs w:val="20"/>
              </w:rPr>
              <w:t>}}</w:t>
            </w:r>
          </w:p>
        </w:tc>
        <w:tc>
          <w:tcPr>
            <w:tcW w:w="2011" w:type="pct"/>
            <w:vAlign w:val="center"/>
          </w:tcPr>
          <w:p w14:paraId="7DBA5EFC" w14:textId="1C4DB4D2" w:rsidR="004669F7" w:rsidRPr="004505E3" w:rsidRDefault="004669F7"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4505E3">
              <w:rPr>
                <w:rFonts w:ascii="Meslo LG S DZ" w:hAnsi="Meslo LG S DZ" w:cs="Meslo LG S DZ"/>
                <w:sz w:val="20"/>
                <w:szCs w:val="20"/>
              </w:rPr>
              <w:t>{{ name | lowercase }}</w:t>
            </w:r>
          </w:p>
        </w:tc>
      </w:tr>
      <w:tr w:rsidR="00DA47F9" w14:paraId="49E741BF" w14:textId="77777777" w:rsidTr="00636E41">
        <w:tc>
          <w:tcPr>
            <w:cnfStyle w:val="001000000000" w:firstRow="0" w:lastRow="0" w:firstColumn="1" w:lastColumn="0" w:oddVBand="0" w:evenVBand="0" w:oddHBand="0" w:evenHBand="0" w:firstRowFirstColumn="0" w:firstRowLastColumn="0" w:lastRowFirstColumn="0" w:lastRowLastColumn="0"/>
            <w:tcW w:w="978" w:type="pct"/>
          </w:tcPr>
          <w:p w14:paraId="0984B13B" w14:textId="62385A67" w:rsidR="00DA47F9" w:rsidRDefault="00DA47F9" w:rsidP="00DA47F9">
            <w:pPr>
              <w:pStyle w:val="Block"/>
            </w:pPr>
            <w:r>
              <w:t>uppercase</w:t>
            </w:r>
          </w:p>
        </w:tc>
        <w:tc>
          <w:tcPr>
            <w:tcW w:w="2010" w:type="pct"/>
            <w:vAlign w:val="center"/>
          </w:tcPr>
          <w:p w14:paraId="428FCB9F" w14:textId="26F1170F" w:rsidR="00DA47F9" w:rsidRPr="004505E3" w:rsidRDefault="00DA47F9"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Pr>
                <w:rFonts w:ascii="Meslo LG S DZ" w:hAnsi="Meslo LG S DZ" w:cs="Meslo LG S DZ"/>
                <w:sz w:val="20"/>
                <w:szCs w:val="20"/>
              </w:rPr>
              <w:t>{{ name | uppercase }}</w:t>
            </w:r>
          </w:p>
        </w:tc>
        <w:tc>
          <w:tcPr>
            <w:tcW w:w="2011" w:type="pct"/>
            <w:vAlign w:val="center"/>
          </w:tcPr>
          <w:p w14:paraId="21836C87" w14:textId="0A0E54AC" w:rsidR="00DA47F9" w:rsidRPr="004505E3" w:rsidRDefault="00DA47F9"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Pr>
                <w:rFonts w:ascii="Meslo LG S DZ" w:hAnsi="Meslo LG S DZ" w:cs="Meslo LG S DZ"/>
                <w:sz w:val="20"/>
                <w:szCs w:val="20"/>
              </w:rPr>
              <w:t>{{ name | uppercase }}</w:t>
            </w:r>
          </w:p>
        </w:tc>
      </w:tr>
      <w:tr w:rsidR="008E67A5" w14:paraId="3433B698" w14:textId="77777777" w:rsidTr="00636E41">
        <w:tc>
          <w:tcPr>
            <w:cnfStyle w:val="001000000000" w:firstRow="0" w:lastRow="0" w:firstColumn="1" w:lastColumn="0" w:oddVBand="0" w:evenVBand="0" w:oddHBand="0" w:evenHBand="0" w:firstRowFirstColumn="0" w:firstRowLastColumn="0" w:lastRowFirstColumn="0" w:lastRowLastColumn="0"/>
            <w:tcW w:w="978" w:type="pct"/>
          </w:tcPr>
          <w:p w14:paraId="2C250601" w14:textId="1C9BDD2C" w:rsidR="008E67A5" w:rsidRPr="008E67A5" w:rsidRDefault="008E67A5" w:rsidP="00EB0FFB">
            <w:pPr>
              <w:pStyle w:val="Block"/>
            </w:pPr>
            <w:r w:rsidRPr="008E67A5">
              <w:t>number</w:t>
            </w:r>
          </w:p>
        </w:tc>
        <w:tc>
          <w:tcPr>
            <w:tcW w:w="2010" w:type="pct"/>
            <w:vAlign w:val="center"/>
          </w:tcPr>
          <w:p w14:paraId="764BFC3C" w14:textId="2C739E86" w:rsidR="008E67A5" w:rsidRPr="004505E3" w:rsidRDefault="00EB0FFB"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4505E3">
              <w:rPr>
                <w:rFonts w:ascii="Meslo LG S DZ" w:hAnsi="Meslo LG S DZ" w:cs="Meslo LG S DZ"/>
                <w:sz w:val="20"/>
                <w:szCs w:val="20"/>
              </w:rPr>
              <w:t>{{ percent | number:2 }}</w:t>
            </w:r>
          </w:p>
        </w:tc>
        <w:tc>
          <w:tcPr>
            <w:tcW w:w="2011" w:type="pct"/>
            <w:vAlign w:val="center"/>
          </w:tcPr>
          <w:p w14:paraId="5C188859" w14:textId="79F720AB" w:rsidR="008E67A5" w:rsidRPr="004505E3" w:rsidRDefault="00EB0FFB"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4505E3">
              <w:rPr>
                <w:rFonts w:ascii="Meslo LG S DZ" w:hAnsi="Meslo LG S DZ" w:cs="Meslo LG S DZ"/>
                <w:sz w:val="20"/>
                <w:szCs w:val="20"/>
              </w:rPr>
              <w:t>{{ percent | number:1.2-2 }}</w:t>
            </w:r>
          </w:p>
        </w:tc>
      </w:tr>
      <w:tr w:rsidR="008E67A5" w:rsidRPr="00EC05DA" w14:paraId="615CC6C8" w14:textId="77777777" w:rsidTr="00636E41">
        <w:tc>
          <w:tcPr>
            <w:cnfStyle w:val="001000000000" w:firstRow="0" w:lastRow="0" w:firstColumn="1" w:lastColumn="0" w:oddVBand="0" w:evenVBand="0" w:oddHBand="0" w:evenHBand="0" w:firstRowFirstColumn="0" w:firstRowLastColumn="0" w:lastRowFirstColumn="0" w:lastRowLastColumn="0"/>
            <w:tcW w:w="978" w:type="pct"/>
          </w:tcPr>
          <w:p w14:paraId="5305CCD1" w14:textId="5CD744A8" w:rsidR="008E67A5" w:rsidRPr="008E67A5" w:rsidRDefault="008E67A5" w:rsidP="00EB0FFB">
            <w:pPr>
              <w:pStyle w:val="Block"/>
            </w:pPr>
            <w:r w:rsidRPr="008E67A5">
              <w:t>orderBy</w:t>
            </w:r>
          </w:p>
        </w:tc>
        <w:tc>
          <w:tcPr>
            <w:tcW w:w="2010" w:type="pct"/>
            <w:vAlign w:val="center"/>
          </w:tcPr>
          <w:p w14:paraId="3EF0AD26" w14:textId="7C6554DC" w:rsidR="008E67A5" w:rsidRPr="00DA47F9" w:rsidRDefault="00EC05DA" w:rsidP="00636E41">
            <w:pPr>
              <w:pStyle w:val="Block"/>
              <w:jc w:val="left"/>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16"/>
                <w:szCs w:val="16"/>
                <w:lang w:val="en-GB"/>
              </w:rPr>
            </w:pPr>
            <w:r w:rsidRPr="00DA47F9">
              <w:rPr>
                <w:rFonts w:ascii="Meslo LG S DZ" w:hAnsi="Meslo LG S DZ" w:cs="Meslo LG S DZ"/>
                <w:sz w:val="16"/>
                <w:szCs w:val="16"/>
                <w:lang w:val="en-GB"/>
              </w:rPr>
              <w:t>ng-repeat=“item in items | orderBy:’name’”</w:t>
            </w:r>
          </w:p>
        </w:tc>
        <w:tc>
          <w:tcPr>
            <w:tcW w:w="2011" w:type="pct"/>
            <w:vAlign w:val="center"/>
          </w:tcPr>
          <w:p w14:paraId="322F7308" w14:textId="567586FD" w:rsidR="008E67A5" w:rsidRPr="00EC05DA" w:rsidRDefault="00EC05DA" w:rsidP="00636E41">
            <w:pPr>
              <w:pStyle w:val="Block"/>
              <w:jc w:val="left"/>
              <w:cnfStyle w:val="000000000000" w:firstRow="0" w:lastRow="0" w:firstColumn="0" w:lastColumn="0" w:oddVBand="0" w:evenVBand="0" w:oddHBand="0" w:evenHBand="0" w:firstRowFirstColumn="0" w:firstRowLastColumn="0" w:lastRowFirstColumn="0" w:lastRowLastColumn="0"/>
              <w:rPr>
                <w:i/>
                <w:lang w:val="en-GB"/>
              </w:rPr>
            </w:pPr>
            <w:r w:rsidRPr="00EC05DA">
              <w:rPr>
                <w:i/>
                <w:color w:val="C0504D" w:themeColor="accent2"/>
                <w:lang w:val="en-GB"/>
              </w:rPr>
              <w:t>nicht vorhanden</w:t>
            </w:r>
          </w:p>
        </w:tc>
      </w:tr>
    </w:tbl>
    <w:p w14:paraId="149B4E8B" w14:textId="6B9BC994" w:rsidR="00612C5C" w:rsidRPr="00EC05DA" w:rsidRDefault="00B20079" w:rsidP="00B20079">
      <w:pPr>
        <w:pStyle w:val="Beschriftung"/>
        <w:rPr>
          <w:lang w:val="en-GB"/>
        </w:rPr>
      </w:pPr>
      <w:r>
        <w:rPr>
          <w:lang w:val="en-GB"/>
        </w:rPr>
        <w:t>Quelle: Eigene Darstellung</w:t>
      </w:r>
    </w:p>
    <w:p w14:paraId="12596D2C" w14:textId="45A9A99F" w:rsidR="0039189F" w:rsidRPr="006B2521" w:rsidRDefault="006B2521" w:rsidP="00ED22FC">
      <w:pPr>
        <w:pStyle w:val="Block"/>
      </w:pPr>
      <w:r w:rsidRPr="006B2521">
        <w:t>In Angular wurden Pipes</w:t>
      </w:r>
      <w:r w:rsidR="00186B10">
        <w:t>,</w:t>
      </w:r>
      <w:r w:rsidRPr="006B2521">
        <w:t xml:space="preserve"> welche die Filterung oder Sortierung</w:t>
      </w:r>
      <w:r>
        <w:t xml:space="preserve"> von Listen betreffen</w:t>
      </w:r>
      <w:r w:rsidR="00186B10">
        <w:t>,</w:t>
      </w:r>
      <w:r>
        <w:t xml:space="preserve"> aus Performance</w:t>
      </w:r>
      <w:r w:rsidR="00E61600">
        <w:t>g</w:t>
      </w:r>
      <w:r>
        <w:t xml:space="preserve">ründen entfernt. </w:t>
      </w:r>
      <w:r w:rsidR="00A56B5C">
        <w:t>Beim Einsatz dieser Filter in AngularJS hat der Entwickler keine Kontrolle darüber</w:t>
      </w:r>
      <w:r w:rsidR="00186B10">
        <w:t>,</w:t>
      </w:r>
      <w:r w:rsidR="00A56B5C">
        <w:t xml:space="preserve"> wie oft diese Funktionen aufgerufen werden. Es handelt sich dabei um kostspielige Operationen, welche die Geschwindigkeit stark beeinträchtigen. Stattdessen sollte diese Funktionalität in</w:t>
      </w:r>
      <w:r w:rsidR="00CC695A">
        <w:t xml:space="preserve"> die entsprechende Komponente ausgelagert werden. An dieser Stelle lässt sich das Aufrufen der Filter- oder Sortierungslogik besser regulieren.</w:t>
      </w:r>
      <w:r w:rsidR="00A56B5C">
        <w:t xml:space="preserve"> </w:t>
      </w:r>
    </w:p>
    <w:p w14:paraId="15209708" w14:textId="58BAA932" w:rsidR="006B2521" w:rsidRDefault="00CC695A" w:rsidP="00ED22FC">
      <w:pPr>
        <w:pStyle w:val="Block"/>
      </w:pPr>
      <w:r>
        <w:t xml:space="preserve">Filter werden in AngularJS als Factory-Funktion registriert. Diese Factory </w:t>
      </w:r>
      <w:r w:rsidR="003A0450">
        <w:t>gibt die Filter-Funktion zurück</w:t>
      </w:r>
      <w:r w:rsidR="00186B10">
        <w:t>,</w:t>
      </w:r>
      <w:r w:rsidR="003A0450">
        <w:t xml:space="preserve"> sobald sie vom Framework aufgerufen wird.</w:t>
      </w:r>
      <w:r w:rsidR="00823780">
        <w:t xml:space="preserve"> Der erste Parameter des Filters ist der Eingabewert</w:t>
      </w:r>
      <w:r w:rsidR="00186B10">
        <w:t xml:space="preserve">, gefolgt von </w:t>
      </w:r>
      <w:r w:rsidR="00823780">
        <w:t>weitere</w:t>
      </w:r>
      <w:r w:rsidR="00186B10">
        <w:t>n</w:t>
      </w:r>
      <w:r w:rsidR="00902306">
        <w:t xml:space="preserve"> </w:t>
      </w:r>
      <w:r w:rsidR="00823780">
        <w:t>Optionen.</w:t>
      </w:r>
    </w:p>
    <w:p w14:paraId="3DB6085A" w14:textId="0BF9D595" w:rsidR="00823780" w:rsidRDefault="00823780" w:rsidP="00823780">
      <w:pPr>
        <w:pStyle w:val="Beschriftung"/>
      </w:pPr>
      <w:bookmarkStart w:id="324" w:name="_Toc458776474"/>
      <w:bookmarkStart w:id="325" w:name="_Toc459365962"/>
      <w:bookmarkStart w:id="326" w:name="_Toc459905514"/>
      <w:r>
        <w:t xml:space="preserve">Listing </w:t>
      </w:r>
      <w:r w:rsidR="00EC150B">
        <w:fldChar w:fldCharType="begin"/>
      </w:r>
      <w:r w:rsidR="00EC150B">
        <w:instrText xml:space="preserve"> SEQ Listing \*</w:instrText>
      </w:r>
      <w:r w:rsidR="00EC150B">
        <w:instrText xml:space="preserve"> ARABIC </w:instrText>
      </w:r>
      <w:r w:rsidR="00EC150B">
        <w:fldChar w:fldCharType="separate"/>
      </w:r>
      <w:r w:rsidR="00E54100">
        <w:rPr>
          <w:noProof/>
        </w:rPr>
        <w:t>31</w:t>
      </w:r>
      <w:r w:rsidR="00EC150B">
        <w:rPr>
          <w:noProof/>
        </w:rPr>
        <w:fldChar w:fldCharType="end"/>
      </w:r>
      <w:r>
        <w:t xml:space="preserve">: </w:t>
      </w:r>
      <w:r w:rsidR="00186B10">
        <w:t>Filter-</w:t>
      </w:r>
      <w:r w:rsidR="00356838">
        <w:t>Definition</w:t>
      </w:r>
      <w:r>
        <w:t xml:space="preserve"> in AngularJS</w:t>
      </w:r>
      <w:bookmarkEnd w:id="324"/>
      <w:bookmarkEnd w:id="325"/>
      <w:bookmarkEnd w:id="326"/>
    </w:p>
    <w:tbl>
      <w:tblPr>
        <w:tblStyle w:val="CodeTabelle"/>
        <w:tblW w:w="0" w:type="auto"/>
        <w:tblLook w:val="04A0" w:firstRow="1" w:lastRow="0" w:firstColumn="1" w:lastColumn="0" w:noHBand="0" w:noVBand="1"/>
      </w:tblPr>
      <w:tblGrid>
        <w:gridCol w:w="502"/>
        <w:gridCol w:w="8558"/>
      </w:tblGrid>
      <w:tr w:rsidR="00823780" w14:paraId="0E9249F3"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C7869F2" w14:textId="77777777" w:rsidR="00823780" w:rsidRDefault="00823780" w:rsidP="00D23797">
            <w:pPr>
              <w:rPr>
                <w:rFonts w:ascii="Consolas" w:hAnsi="Consolas"/>
                <w:sz w:val="18"/>
                <w:szCs w:val="18"/>
                <w:lang w:val="en-GB"/>
              </w:rPr>
            </w:pPr>
            <w:r>
              <w:rPr>
                <w:rFonts w:ascii="Consolas" w:hAnsi="Consolas"/>
                <w:sz w:val="18"/>
                <w:szCs w:val="18"/>
                <w:lang w:val="en-GB"/>
              </w:rPr>
              <w:t>1</w:t>
            </w:r>
          </w:p>
        </w:tc>
        <w:tc>
          <w:tcPr>
            <w:tcW w:w="8558" w:type="dxa"/>
          </w:tcPr>
          <w:p w14:paraId="42854AC5" w14:textId="73FEDA36" w:rsidR="00823780" w:rsidRDefault="00823780"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angular.module(‘app’)</w:t>
            </w:r>
          </w:p>
        </w:tc>
      </w:tr>
      <w:tr w:rsidR="00823780" w14:paraId="22D579C0"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D2BB5B6" w14:textId="77777777" w:rsidR="00823780" w:rsidRDefault="00823780" w:rsidP="00D23797">
            <w:pPr>
              <w:rPr>
                <w:rFonts w:ascii="Consolas" w:hAnsi="Consolas"/>
                <w:sz w:val="18"/>
                <w:szCs w:val="18"/>
                <w:lang w:val="en-GB"/>
              </w:rPr>
            </w:pPr>
            <w:r>
              <w:rPr>
                <w:rFonts w:ascii="Consolas" w:hAnsi="Consolas"/>
                <w:sz w:val="18"/>
                <w:szCs w:val="18"/>
                <w:lang w:val="en-GB"/>
              </w:rPr>
              <w:t>2</w:t>
            </w:r>
          </w:p>
        </w:tc>
        <w:tc>
          <w:tcPr>
            <w:tcW w:w="8558" w:type="dxa"/>
          </w:tcPr>
          <w:p w14:paraId="30E6D711" w14:textId="2686D020" w:rsidR="00823780" w:rsidRDefault="00823780"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.filter(‘reverse’, function() {</w:t>
            </w:r>
          </w:p>
        </w:tc>
      </w:tr>
      <w:tr w:rsidR="00823780" w14:paraId="17857D03"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2AC74AB" w14:textId="77777777" w:rsidR="00823780" w:rsidRDefault="00823780" w:rsidP="00D23797">
            <w:pPr>
              <w:rPr>
                <w:rFonts w:ascii="Consolas" w:hAnsi="Consolas"/>
                <w:sz w:val="18"/>
                <w:szCs w:val="18"/>
                <w:lang w:val="en-GB"/>
              </w:rPr>
            </w:pPr>
            <w:r>
              <w:rPr>
                <w:rFonts w:ascii="Consolas" w:hAnsi="Consolas"/>
                <w:sz w:val="18"/>
                <w:szCs w:val="18"/>
                <w:lang w:val="en-GB"/>
              </w:rPr>
              <w:t>3</w:t>
            </w:r>
          </w:p>
        </w:tc>
        <w:tc>
          <w:tcPr>
            <w:tcW w:w="8558" w:type="dxa"/>
          </w:tcPr>
          <w:p w14:paraId="5D04AD9E" w14:textId="2E0FC561" w:rsidR="00823780" w:rsidRDefault="00823780"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return function(input) {</w:t>
            </w:r>
          </w:p>
        </w:tc>
      </w:tr>
      <w:tr w:rsidR="00823780" w:rsidRPr="00E407C4" w14:paraId="14B9B1BE"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0D85D68" w14:textId="6FC9713E" w:rsidR="00823780" w:rsidRDefault="00823780" w:rsidP="00D23797">
            <w:pPr>
              <w:rPr>
                <w:rFonts w:ascii="Consolas" w:hAnsi="Consolas"/>
                <w:sz w:val="18"/>
                <w:szCs w:val="18"/>
                <w:lang w:val="en-GB"/>
              </w:rPr>
            </w:pPr>
            <w:r>
              <w:rPr>
                <w:rFonts w:ascii="Consolas" w:hAnsi="Consolas"/>
                <w:sz w:val="18"/>
                <w:szCs w:val="18"/>
                <w:lang w:val="en-GB"/>
              </w:rPr>
              <w:t>4</w:t>
            </w:r>
          </w:p>
        </w:tc>
        <w:tc>
          <w:tcPr>
            <w:tcW w:w="8558" w:type="dxa"/>
          </w:tcPr>
          <w:p w14:paraId="27842CDC" w14:textId="6CF9AE0B" w:rsidR="00823780" w:rsidRDefault="00823780"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return input.split(‘’).reverse().join(‘’);</w:t>
            </w:r>
          </w:p>
        </w:tc>
      </w:tr>
      <w:tr w:rsidR="00823780" w14:paraId="00DAFE21"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F8FDA4C" w14:textId="1E0A5269" w:rsidR="00823780" w:rsidRDefault="00823780" w:rsidP="00D23797">
            <w:pPr>
              <w:rPr>
                <w:rFonts w:ascii="Consolas" w:hAnsi="Consolas"/>
                <w:sz w:val="18"/>
                <w:szCs w:val="18"/>
                <w:lang w:val="en-GB"/>
              </w:rPr>
            </w:pPr>
            <w:r>
              <w:rPr>
                <w:rFonts w:ascii="Consolas" w:hAnsi="Consolas"/>
                <w:sz w:val="18"/>
                <w:szCs w:val="18"/>
                <w:lang w:val="en-GB"/>
              </w:rPr>
              <w:t>5</w:t>
            </w:r>
          </w:p>
        </w:tc>
        <w:tc>
          <w:tcPr>
            <w:tcW w:w="8558" w:type="dxa"/>
          </w:tcPr>
          <w:p w14:paraId="7CB68360" w14:textId="1CAF1E5F" w:rsidR="00823780" w:rsidRDefault="00823780"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w:t>
            </w:r>
          </w:p>
        </w:tc>
      </w:tr>
      <w:tr w:rsidR="00823780" w14:paraId="13E3509A"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378BEAC" w14:textId="0D08356D" w:rsidR="00823780" w:rsidRDefault="00823780" w:rsidP="00D23797">
            <w:pPr>
              <w:rPr>
                <w:rFonts w:ascii="Consolas" w:hAnsi="Consolas"/>
                <w:sz w:val="18"/>
                <w:szCs w:val="18"/>
                <w:lang w:val="en-GB"/>
              </w:rPr>
            </w:pPr>
            <w:r>
              <w:rPr>
                <w:rFonts w:ascii="Consolas" w:hAnsi="Consolas"/>
                <w:sz w:val="18"/>
                <w:szCs w:val="18"/>
                <w:lang w:val="en-GB"/>
              </w:rPr>
              <w:t>6</w:t>
            </w:r>
          </w:p>
        </w:tc>
        <w:tc>
          <w:tcPr>
            <w:tcW w:w="8558" w:type="dxa"/>
          </w:tcPr>
          <w:p w14:paraId="0A37A5E1" w14:textId="69D37201" w:rsidR="00823780" w:rsidRDefault="00823780"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bl>
    <w:p w14:paraId="3B76827B" w14:textId="1D0E03D7" w:rsidR="00823780" w:rsidRPr="00823780" w:rsidRDefault="00823780" w:rsidP="00823780">
      <w:pPr>
        <w:pStyle w:val="Beschriftung"/>
        <w:rPr>
          <w:lang w:val="en-GB"/>
        </w:rPr>
      </w:pPr>
      <w:r>
        <w:rPr>
          <w:lang w:val="en-GB"/>
        </w:rPr>
        <w:t>Quelle: Eigene Darstellung</w:t>
      </w:r>
    </w:p>
    <w:p w14:paraId="71D4139D" w14:textId="18F6F48C" w:rsidR="00823780" w:rsidRDefault="00AE2095" w:rsidP="00ED22FC">
      <w:pPr>
        <w:pStyle w:val="Block"/>
      </w:pPr>
      <w:r w:rsidRPr="00AE2095">
        <w:t xml:space="preserve">Im Gegensatz dazu </w:t>
      </w:r>
      <w:r>
        <w:t xml:space="preserve">nutzt Angular </w:t>
      </w:r>
      <w:r w:rsidR="00186B10">
        <w:t>zur Umsetzung von Pipes</w:t>
      </w:r>
      <w:r>
        <w:t xml:space="preserve"> </w:t>
      </w:r>
      <w:r w:rsidR="00E61600">
        <w:t>Decorator</w:t>
      </w:r>
      <w:r>
        <w:t>, Klassen und Interfaces</w:t>
      </w:r>
      <w:r w:rsidR="00902306">
        <w:t xml:space="preserve">. </w:t>
      </w:r>
      <w:r w:rsidR="00562EDE">
        <w:t>Als Äquivalent zur Filter-Funktion dient die Transform-Methode einer Pipe. Unter Verwendung von TypeScript lassen sich sämtliche Ein- und Ausgabeparameter typisieren. Für neue Entwickler ist die Semantik mit dieser Schreibweise schneller ersichtlich.</w:t>
      </w:r>
    </w:p>
    <w:p w14:paraId="537C8C44" w14:textId="5510643E" w:rsidR="00562EDE" w:rsidRPr="00D23797" w:rsidRDefault="00562EDE" w:rsidP="00562EDE">
      <w:pPr>
        <w:pStyle w:val="Beschriftung"/>
        <w:rPr>
          <w:lang w:val="en-GB"/>
        </w:rPr>
      </w:pPr>
      <w:bookmarkStart w:id="327" w:name="_Toc458776475"/>
      <w:bookmarkStart w:id="328" w:name="_Toc459365963"/>
      <w:bookmarkStart w:id="329" w:name="_Toc459905515"/>
      <w:r w:rsidRPr="00902306">
        <w:rPr>
          <w:lang w:val="en-GB"/>
        </w:rPr>
        <w:t>Lis</w:t>
      </w:r>
      <w:r w:rsidRPr="00D23797">
        <w:rPr>
          <w:lang w:val="en-GB"/>
        </w:rPr>
        <w:t xml:space="preserve">ting </w:t>
      </w:r>
      <w:r>
        <w:fldChar w:fldCharType="begin"/>
      </w:r>
      <w:r w:rsidRPr="00D23797">
        <w:rPr>
          <w:lang w:val="en-GB"/>
        </w:rPr>
        <w:instrText xml:space="preserve"> SEQ Listing \* ARABIC </w:instrText>
      </w:r>
      <w:r>
        <w:fldChar w:fldCharType="separate"/>
      </w:r>
      <w:r w:rsidR="00E54100">
        <w:rPr>
          <w:noProof/>
          <w:lang w:val="en-GB"/>
        </w:rPr>
        <w:t>32</w:t>
      </w:r>
      <w:r>
        <w:fldChar w:fldCharType="end"/>
      </w:r>
      <w:r w:rsidRPr="00D23797">
        <w:rPr>
          <w:lang w:val="en-GB"/>
        </w:rPr>
        <w:t xml:space="preserve">: </w:t>
      </w:r>
      <w:r w:rsidR="00186B10" w:rsidRPr="00D23797">
        <w:rPr>
          <w:lang w:val="en-GB"/>
        </w:rPr>
        <w:t>Pipe</w:t>
      </w:r>
      <w:r w:rsidR="00186B10">
        <w:rPr>
          <w:lang w:val="en-GB"/>
        </w:rPr>
        <w:t>-</w:t>
      </w:r>
      <w:r w:rsidR="00356838" w:rsidRPr="00D23797">
        <w:rPr>
          <w:lang w:val="en-GB"/>
        </w:rPr>
        <w:t>Definition in Angular</w:t>
      </w:r>
      <w:bookmarkEnd w:id="327"/>
      <w:bookmarkEnd w:id="328"/>
      <w:bookmarkEnd w:id="329"/>
    </w:p>
    <w:tbl>
      <w:tblPr>
        <w:tblStyle w:val="CodeTabelle"/>
        <w:tblW w:w="0" w:type="auto"/>
        <w:tblLook w:val="04A0" w:firstRow="1" w:lastRow="0" w:firstColumn="1" w:lastColumn="0" w:noHBand="0" w:noVBand="1"/>
      </w:tblPr>
      <w:tblGrid>
        <w:gridCol w:w="502"/>
        <w:gridCol w:w="8558"/>
      </w:tblGrid>
      <w:tr w:rsidR="00562EDE" w:rsidRPr="00E407C4" w14:paraId="630470B8"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CC7F09D" w14:textId="77777777" w:rsidR="00562EDE" w:rsidRDefault="00562EDE" w:rsidP="00D23797">
            <w:pPr>
              <w:rPr>
                <w:rFonts w:ascii="Consolas" w:hAnsi="Consolas"/>
                <w:sz w:val="18"/>
                <w:szCs w:val="18"/>
                <w:lang w:val="en-GB"/>
              </w:rPr>
            </w:pPr>
            <w:r>
              <w:rPr>
                <w:rFonts w:ascii="Consolas" w:hAnsi="Consolas"/>
                <w:sz w:val="18"/>
                <w:szCs w:val="18"/>
                <w:lang w:val="en-GB"/>
              </w:rPr>
              <w:t>1</w:t>
            </w:r>
          </w:p>
        </w:tc>
        <w:tc>
          <w:tcPr>
            <w:tcW w:w="8558" w:type="dxa"/>
          </w:tcPr>
          <w:p w14:paraId="7D669238" w14:textId="693378E3" w:rsidR="00562EDE" w:rsidRDefault="00562EDE"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Pipe, PipeTransform } from ‘@angular/core’;</w:t>
            </w:r>
          </w:p>
        </w:tc>
      </w:tr>
      <w:tr w:rsidR="00562EDE" w14:paraId="48A9DA37"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C651EC8" w14:textId="77777777" w:rsidR="00562EDE" w:rsidRDefault="00562EDE" w:rsidP="00D23797">
            <w:pPr>
              <w:rPr>
                <w:rFonts w:ascii="Consolas" w:hAnsi="Consolas"/>
                <w:sz w:val="18"/>
                <w:szCs w:val="18"/>
                <w:lang w:val="en-GB"/>
              </w:rPr>
            </w:pPr>
            <w:r>
              <w:rPr>
                <w:rFonts w:ascii="Consolas" w:hAnsi="Consolas"/>
                <w:sz w:val="18"/>
                <w:szCs w:val="18"/>
                <w:lang w:val="en-GB"/>
              </w:rPr>
              <w:t>2</w:t>
            </w:r>
          </w:p>
        </w:tc>
        <w:tc>
          <w:tcPr>
            <w:tcW w:w="8558" w:type="dxa"/>
          </w:tcPr>
          <w:p w14:paraId="0E5AB3A1" w14:textId="76B18E47" w:rsidR="00562EDE" w:rsidRDefault="00562EDE"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562EDE" w14:paraId="61295865"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72548B2" w14:textId="77777777" w:rsidR="00562EDE" w:rsidRDefault="00562EDE" w:rsidP="00D23797">
            <w:pPr>
              <w:rPr>
                <w:rFonts w:ascii="Consolas" w:hAnsi="Consolas"/>
                <w:sz w:val="18"/>
                <w:szCs w:val="18"/>
                <w:lang w:val="en-GB"/>
              </w:rPr>
            </w:pPr>
            <w:r>
              <w:rPr>
                <w:rFonts w:ascii="Consolas" w:hAnsi="Consolas"/>
                <w:sz w:val="18"/>
                <w:szCs w:val="18"/>
                <w:lang w:val="en-GB"/>
              </w:rPr>
              <w:t>3</w:t>
            </w:r>
          </w:p>
        </w:tc>
        <w:tc>
          <w:tcPr>
            <w:tcW w:w="8558" w:type="dxa"/>
          </w:tcPr>
          <w:p w14:paraId="2C62B0E7" w14:textId="4CDEBB3E" w:rsidR="00562EDE" w:rsidRDefault="00562EDE"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@Pipe({name: ‘reverse’})</w:t>
            </w:r>
          </w:p>
        </w:tc>
      </w:tr>
      <w:tr w:rsidR="00562EDE" w:rsidRPr="00E407C4" w14:paraId="636074C0"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505B581" w14:textId="4EA46DF7" w:rsidR="00562EDE" w:rsidRDefault="00562EDE" w:rsidP="00D23797">
            <w:pPr>
              <w:rPr>
                <w:rFonts w:ascii="Consolas" w:hAnsi="Consolas"/>
                <w:sz w:val="18"/>
                <w:szCs w:val="18"/>
                <w:lang w:val="en-GB"/>
              </w:rPr>
            </w:pPr>
            <w:r>
              <w:rPr>
                <w:rFonts w:ascii="Consolas" w:hAnsi="Consolas"/>
                <w:sz w:val="18"/>
                <w:szCs w:val="18"/>
                <w:lang w:val="en-GB"/>
              </w:rPr>
              <w:t>4</w:t>
            </w:r>
          </w:p>
        </w:tc>
        <w:tc>
          <w:tcPr>
            <w:tcW w:w="8558" w:type="dxa"/>
          </w:tcPr>
          <w:p w14:paraId="771107AD" w14:textId="10B95CD4" w:rsidR="00562EDE" w:rsidRDefault="00562EDE"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export class ReversePipe implements PipeTransform {</w:t>
            </w:r>
          </w:p>
        </w:tc>
      </w:tr>
      <w:tr w:rsidR="00562EDE" w14:paraId="443F41CA"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BA5F785" w14:textId="151B75D3" w:rsidR="00562EDE" w:rsidRDefault="00562EDE" w:rsidP="00D23797">
            <w:pPr>
              <w:rPr>
                <w:rFonts w:ascii="Consolas" w:hAnsi="Consolas"/>
                <w:sz w:val="18"/>
                <w:szCs w:val="18"/>
                <w:lang w:val="en-GB"/>
              </w:rPr>
            </w:pPr>
            <w:r>
              <w:rPr>
                <w:rFonts w:ascii="Consolas" w:hAnsi="Consolas"/>
                <w:sz w:val="18"/>
                <w:szCs w:val="18"/>
                <w:lang w:val="en-GB"/>
              </w:rPr>
              <w:t>5</w:t>
            </w:r>
          </w:p>
        </w:tc>
        <w:tc>
          <w:tcPr>
            <w:tcW w:w="8558" w:type="dxa"/>
          </w:tcPr>
          <w:p w14:paraId="79156136" w14:textId="761FAC9E" w:rsidR="00562EDE" w:rsidRDefault="00562EDE"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transform(input: string): string {</w:t>
            </w:r>
          </w:p>
        </w:tc>
      </w:tr>
      <w:tr w:rsidR="00562EDE" w:rsidRPr="00E407C4" w14:paraId="2781C477"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AD8FE31" w14:textId="5983D201" w:rsidR="00562EDE" w:rsidRDefault="00562EDE" w:rsidP="00D23797">
            <w:pPr>
              <w:rPr>
                <w:rFonts w:ascii="Consolas" w:hAnsi="Consolas"/>
                <w:sz w:val="18"/>
                <w:szCs w:val="18"/>
                <w:lang w:val="en-GB"/>
              </w:rPr>
            </w:pPr>
            <w:r>
              <w:rPr>
                <w:rFonts w:ascii="Consolas" w:hAnsi="Consolas"/>
                <w:sz w:val="18"/>
                <w:szCs w:val="18"/>
                <w:lang w:val="en-GB"/>
              </w:rPr>
              <w:t>6</w:t>
            </w:r>
          </w:p>
        </w:tc>
        <w:tc>
          <w:tcPr>
            <w:tcW w:w="8558" w:type="dxa"/>
          </w:tcPr>
          <w:p w14:paraId="419C62A9" w14:textId="0F860994" w:rsidR="00562EDE" w:rsidRDefault="00562EDE"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return input.split(‘’).reverse().join(‘’);</w:t>
            </w:r>
          </w:p>
        </w:tc>
      </w:tr>
      <w:tr w:rsidR="00562EDE" w14:paraId="54A3BDEA"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73A5031" w14:textId="311C4C9A" w:rsidR="00562EDE" w:rsidRDefault="00562EDE" w:rsidP="00D23797">
            <w:pPr>
              <w:rPr>
                <w:rFonts w:ascii="Consolas" w:hAnsi="Consolas"/>
                <w:sz w:val="18"/>
                <w:szCs w:val="18"/>
                <w:lang w:val="en-GB"/>
              </w:rPr>
            </w:pPr>
            <w:r>
              <w:rPr>
                <w:rFonts w:ascii="Consolas" w:hAnsi="Consolas"/>
                <w:sz w:val="18"/>
                <w:szCs w:val="18"/>
                <w:lang w:val="en-GB"/>
              </w:rPr>
              <w:t>7</w:t>
            </w:r>
          </w:p>
        </w:tc>
        <w:tc>
          <w:tcPr>
            <w:tcW w:w="8558" w:type="dxa"/>
          </w:tcPr>
          <w:p w14:paraId="632319DA" w14:textId="74AE6361" w:rsidR="00562EDE" w:rsidRDefault="00562EDE"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562EDE" w14:paraId="4B7BB7D7" w14:textId="77777777" w:rsidTr="00D2379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4DF2245" w14:textId="25B37A6D" w:rsidR="00562EDE" w:rsidRDefault="00562EDE" w:rsidP="00D23797">
            <w:pPr>
              <w:rPr>
                <w:rFonts w:ascii="Consolas" w:hAnsi="Consolas"/>
                <w:sz w:val="18"/>
                <w:szCs w:val="18"/>
                <w:lang w:val="en-GB"/>
              </w:rPr>
            </w:pPr>
            <w:r>
              <w:rPr>
                <w:rFonts w:ascii="Consolas" w:hAnsi="Consolas"/>
                <w:sz w:val="18"/>
                <w:szCs w:val="18"/>
                <w:lang w:val="en-GB"/>
              </w:rPr>
              <w:t>8</w:t>
            </w:r>
          </w:p>
        </w:tc>
        <w:tc>
          <w:tcPr>
            <w:tcW w:w="8558" w:type="dxa"/>
          </w:tcPr>
          <w:p w14:paraId="7F3265E3" w14:textId="64488F0A" w:rsidR="00562EDE" w:rsidRDefault="00562EDE" w:rsidP="00D23797">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bl>
    <w:p w14:paraId="18116BC6" w14:textId="6819551A" w:rsidR="00562EDE" w:rsidRPr="00562EDE" w:rsidRDefault="00562EDE" w:rsidP="00562EDE">
      <w:pPr>
        <w:pStyle w:val="Beschriftung"/>
        <w:rPr>
          <w:lang w:val="en-GB"/>
        </w:rPr>
      </w:pPr>
      <w:r>
        <w:rPr>
          <w:lang w:val="en-GB"/>
        </w:rPr>
        <w:t>Quelle: Eigene Darstellung</w:t>
      </w:r>
    </w:p>
    <w:p w14:paraId="74CCBB81" w14:textId="77777777" w:rsidR="00CC695A" w:rsidRPr="00562EDE" w:rsidRDefault="00CC695A" w:rsidP="00ED22FC">
      <w:pPr>
        <w:pStyle w:val="Block"/>
        <w:rPr>
          <w:lang w:val="en-GB"/>
        </w:rPr>
      </w:pPr>
    </w:p>
    <w:p w14:paraId="2B6085A3" w14:textId="0284128E" w:rsidR="004E31EA" w:rsidRDefault="0081679C" w:rsidP="007577FD">
      <w:pPr>
        <w:pStyle w:val="berschrift2"/>
      </w:pPr>
      <w:bookmarkStart w:id="330" w:name="_Toc458776517"/>
      <w:bookmarkStart w:id="331" w:name="_Toc459365863"/>
      <w:bookmarkStart w:id="332" w:name="_Toc459905345"/>
      <w:r w:rsidRPr="001A315F">
        <w:t>Alternative Frameworks</w:t>
      </w:r>
      <w:bookmarkEnd w:id="330"/>
      <w:bookmarkEnd w:id="331"/>
      <w:bookmarkEnd w:id="332"/>
    </w:p>
    <w:p w14:paraId="0EBC3B74" w14:textId="5E156634" w:rsidR="007428FB" w:rsidRDefault="00792B03" w:rsidP="007428FB">
      <w:pPr>
        <w:pStyle w:val="Block"/>
      </w:pPr>
      <w:r>
        <w:t xml:space="preserve">Die Umgebung der </w:t>
      </w:r>
      <w:r w:rsidR="00186B10">
        <w:t>JavaScript-</w:t>
      </w:r>
      <w:r>
        <w:t>Frameworks</w:t>
      </w:r>
      <w:r w:rsidR="00A83339">
        <w:t xml:space="preserve"> wächst mit </w:t>
      </w:r>
      <w:r w:rsidR="00186B10">
        <w:t xml:space="preserve">rasanter </w:t>
      </w:r>
      <w:r w:rsidR="00A83339">
        <w:t xml:space="preserve">Geschwindigkeit. Insbesondere durch Node.js </w:t>
      </w:r>
      <w:r w:rsidR="001532F4">
        <w:t xml:space="preserve">wurde </w:t>
      </w:r>
      <w:r w:rsidR="00A83339">
        <w:t>der Einsatz von JavaScript auf dem Server ermöglicht und die Popularität weiter gesteigert.</w:t>
      </w:r>
      <w:r w:rsidR="003834C2">
        <w:t xml:space="preserve"> Dabei </w:t>
      </w:r>
      <w:r w:rsidR="00186B10">
        <w:t xml:space="preserve">entwickeln sich </w:t>
      </w:r>
      <w:r w:rsidR="003834C2">
        <w:t xml:space="preserve">sowohl Frontend als auch Backend </w:t>
      </w:r>
      <w:r w:rsidR="00186B10">
        <w:t>stetig weiter</w:t>
      </w:r>
      <w:r w:rsidR="003834C2">
        <w:t>.</w:t>
      </w:r>
    </w:p>
    <w:p w14:paraId="75FEB2A7" w14:textId="77777777" w:rsidR="007428FB" w:rsidRDefault="007428FB">
      <w:pPr>
        <w:widowControl/>
        <w:jc w:val="left"/>
        <w:rPr>
          <w:bCs/>
          <w:sz w:val="24"/>
          <w:szCs w:val="22"/>
        </w:rPr>
      </w:pPr>
      <w:r>
        <w:br w:type="page"/>
      </w:r>
    </w:p>
    <w:p w14:paraId="59EDB3E6" w14:textId="0F1B62D0" w:rsidR="006B03B9" w:rsidRPr="00E3743A" w:rsidRDefault="003834C2" w:rsidP="00E3743A">
      <w:pPr>
        <w:pStyle w:val="Block"/>
      </w:pPr>
      <w:r>
        <w:fldChar w:fldCharType="begin"/>
      </w:r>
      <w:r>
        <w:instrText xml:space="preserve"> REF _Ref457996810 \h </w:instrText>
      </w:r>
      <w:r>
        <w:fldChar w:fldCharType="separate"/>
      </w:r>
      <w:r w:rsidR="00E54100">
        <w:t xml:space="preserve">Abbildung </w:t>
      </w:r>
      <w:r w:rsidR="00E54100">
        <w:rPr>
          <w:noProof/>
        </w:rPr>
        <w:t>13</w:t>
      </w:r>
      <w:r>
        <w:fldChar w:fldCharType="end"/>
      </w:r>
      <w:r>
        <w:t xml:space="preserve"> zeigt die Anzahl der Frameworks in den verschiedenen Programmiersprachen auf GitHub. JavaScript befindet sich mit einer Differenz von 1.000 Projekten </w:t>
      </w:r>
      <w:r w:rsidR="006B03B9">
        <w:t>relativ knapp hinter PHP. In Zukunft könnte es PHP sogar überholen.</w:t>
      </w:r>
    </w:p>
    <w:p w14:paraId="6F48DB32" w14:textId="3434FB02" w:rsidR="00903785" w:rsidRDefault="00903785" w:rsidP="00903785">
      <w:pPr>
        <w:pStyle w:val="Beschriftung"/>
        <w:keepNext/>
      </w:pPr>
      <w:bookmarkStart w:id="333" w:name="_Ref457996810"/>
      <w:bookmarkStart w:id="334" w:name="_Toc458754927"/>
      <w:bookmarkStart w:id="335" w:name="_Toc459365911"/>
      <w:bookmarkStart w:id="336" w:name="_Toc459905461"/>
      <w:r>
        <w:t xml:space="preserve">Abbildung </w:t>
      </w:r>
      <w:r w:rsidR="00EC150B">
        <w:fldChar w:fldCharType="begin"/>
      </w:r>
      <w:r w:rsidR="00EC150B">
        <w:instrText xml:space="preserve"> SEQ Abbildung \* ARABIC </w:instrText>
      </w:r>
      <w:r w:rsidR="00EC150B">
        <w:fldChar w:fldCharType="separate"/>
      </w:r>
      <w:r w:rsidR="00E54100">
        <w:rPr>
          <w:noProof/>
        </w:rPr>
        <w:t>13</w:t>
      </w:r>
      <w:r w:rsidR="00EC150B">
        <w:rPr>
          <w:noProof/>
        </w:rPr>
        <w:fldChar w:fldCharType="end"/>
      </w:r>
      <w:bookmarkEnd w:id="333"/>
      <w:r>
        <w:t>: Anzahl der Frameworks nach Programmiersprache</w:t>
      </w:r>
      <w:bookmarkEnd w:id="334"/>
      <w:bookmarkEnd w:id="335"/>
      <w:bookmarkEnd w:id="336"/>
    </w:p>
    <w:p w14:paraId="0654445A" w14:textId="63CA5ED4" w:rsidR="009032CB" w:rsidRDefault="0011654F" w:rsidP="00903785">
      <w:pPr>
        <w:pStyle w:val="BlockBild"/>
      </w:pPr>
      <w:r>
        <w:rPr>
          <w:noProof/>
        </w:rPr>
        <w:drawing>
          <wp:inline distT="0" distB="0" distL="0" distR="0" wp14:anchorId="65A4C5C0" wp14:editId="58B6CB01">
            <wp:extent cx="1762125" cy="2249522"/>
            <wp:effectExtent l="19050" t="19050" r="9525" b="1778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rameworks_by_language.PNG"/>
                    <pic:cNvPicPr/>
                  </pic:nvPicPr>
                  <pic:blipFill>
                    <a:blip r:embed="rId27">
                      <a:extLst>
                        <a:ext uri="{28A0092B-C50C-407E-A947-70E740481C1C}">
                          <a14:useLocalDpi xmlns:a14="http://schemas.microsoft.com/office/drawing/2010/main" val="0"/>
                        </a:ext>
                      </a:extLst>
                    </a:blip>
                    <a:stretch>
                      <a:fillRect/>
                    </a:stretch>
                  </pic:blipFill>
                  <pic:spPr>
                    <a:xfrm>
                      <a:off x="0" y="0"/>
                      <a:ext cx="1783304" cy="2276559"/>
                    </a:xfrm>
                    <a:prstGeom prst="rect">
                      <a:avLst/>
                    </a:prstGeom>
                    <a:ln>
                      <a:solidFill>
                        <a:schemeClr val="bg1">
                          <a:lumMod val="50000"/>
                        </a:schemeClr>
                      </a:solidFill>
                    </a:ln>
                  </pic:spPr>
                </pic:pic>
              </a:graphicData>
            </a:graphic>
          </wp:inline>
        </w:drawing>
      </w:r>
    </w:p>
    <w:p w14:paraId="69CEEE49" w14:textId="75C6E80A" w:rsidR="009032CB" w:rsidRDefault="00903785" w:rsidP="00903785">
      <w:pPr>
        <w:pStyle w:val="Beschriftung"/>
      </w:pPr>
      <w:r>
        <w:t>Quelle: GitHub</w:t>
      </w:r>
      <w:r w:rsidR="009E624B">
        <w:rPr>
          <w:rStyle w:val="Funotenzeichen"/>
        </w:rPr>
        <w:footnoteReference w:id="74"/>
      </w:r>
    </w:p>
    <w:p w14:paraId="6B4ECEF5" w14:textId="22C3349F" w:rsidR="009E624B" w:rsidRPr="001E0F4E" w:rsidRDefault="006B03B9" w:rsidP="009E624B">
      <w:pPr>
        <w:pStyle w:val="Block"/>
      </w:pPr>
      <w:r>
        <w:t xml:space="preserve">Es existiert keine allgemeine </w:t>
      </w:r>
      <w:r w:rsidR="00186B10">
        <w:t>Framework-</w:t>
      </w:r>
      <w:r>
        <w:t>Lösung</w:t>
      </w:r>
      <w:r w:rsidR="00186B10">
        <w:t>, die</w:t>
      </w:r>
      <w:r w:rsidR="00E61600">
        <w:t xml:space="preserve"> </w:t>
      </w:r>
      <w:r>
        <w:t>alle Probleme der Webentwicklung ab</w:t>
      </w:r>
      <w:r w:rsidR="00186B10">
        <w:t>deckt</w:t>
      </w:r>
      <w:r>
        <w:t xml:space="preserve">. Daher </w:t>
      </w:r>
      <w:r w:rsidR="0032137F">
        <w:t xml:space="preserve">werden bestehende Ansätze kontinuierlich überdacht und überarbeitet. </w:t>
      </w:r>
      <w:r w:rsidR="001E0F4E" w:rsidRPr="001E0F4E">
        <w:t>Das junge A</w:t>
      </w:r>
      <w:r w:rsidR="001E0F4E">
        <w:t xml:space="preserve">lter der Webentwicklung und die stetige Weiterentwicklung des Webs an sich tragen dazu bei, dass ehemals etablierte Lösungen schnell an Aktualität verlieren. </w:t>
      </w:r>
    </w:p>
    <w:p w14:paraId="28AA7A64" w14:textId="0D810D23" w:rsidR="006B03B9" w:rsidRDefault="004231A4" w:rsidP="009E624B">
      <w:pPr>
        <w:pStyle w:val="Block"/>
      </w:pPr>
      <w:r>
        <w:t xml:space="preserve">In den letzten Jahren wurden immer mehr JavaScript-Frameworks veröffentlicht. Dabei bezogen sich viele dieser Projekte auf die gleiche Problemstellung. Ein Großteil dieser Frameworks erfordert eine Menge Konfiguration und eine Auswahl unterstützender Tools und Bibliotheken. Mittlerweile hat sich daher der Begriff </w:t>
      </w:r>
      <w:r w:rsidRPr="004231A4">
        <w:rPr>
          <w:i/>
        </w:rPr>
        <w:t>„JavaScript Fatigue“</w:t>
      </w:r>
      <w:r>
        <w:rPr>
          <w:rStyle w:val="Funotenzeichen"/>
          <w:i/>
        </w:rPr>
        <w:footnoteReference w:id="75"/>
      </w:r>
      <w:r>
        <w:t xml:space="preserve"> etabliert.</w:t>
      </w:r>
    </w:p>
    <w:p w14:paraId="1EF9FF97" w14:textId="084E7685" w:rsidR="00DD4622" w:rsidRPr="009E624B" w:rsidRDefault="004231A4" w:rsidP="009E624B">
      <w:pPr>
        <w:pStyle w:val="Block"/>
      </w:pPr>
      <w:r>
        <w:t xml:space="preserve">Nichtsdestotrotz gibt es </w:t>
      </w:r>
      <w:r w:rsidR="00DD4622">
        <w:t>einige Projekte</w:t>
      </w:r>
      <w:r w:rsidR="00186B10">
        <w:t>,</w:t>
      </w:r>
      <w:r w:rsidR="00DD4622">
        <w:t xml:space="preserve"> die seit längerer Zeit bestehen oder eine große, unterstützende Community bilden konnten. In den folgenden Abschnitten werden die unterschiedlichen Ansätze alternativer F</w:t>
      </w:r>
      <w:r w:rsidR="005A06ED">
        <w:t>rameworks in Bezug auf Angular</w:t>
      </w:r>
      <w:r w:rsidR="00DD4622">
        <w:t xml:space="preserve"> untersucht und verglichen.</w:t>
      </w:r>
    </w:p>
    <w:p w14:paraId="0B9BC895" w14:textId="1B187756" w:rsidR="004E31EA" w:rsidRDefault="004E31EA" w:rsidP="007577FD">
      <w:pPr>
        <w:pStyle w:val="berschrift3"/>
      </w:pPr>
      <w:bookmarkStart w:id="337" w:name="_Toc454970798"/>
      <w:bookmarkStart w:id="338" w:name="_Toc458776518"/>
      <w:bookmarkStart w:id="339" w:name="_Toc459365864"/>
      <w:bookmarkStart w:id="340" w:name="_Toc459905346"/>
      <w:r w:rsidRPr="001A315F">
        <w:t>Ember</w:t>
      </w:r>
      <w:bookmarkEnd w:id="337"/>
      <w:bookmarkEnd w:id="338"/>
      <w:bookmarkEnd w:id="339"/>
      <w:bookmarkEnd w:id="340"/>
    </w:p>
    <w:p w14:paraId="6AC031CC" w14:textId="38A8DC41" w:rsidR="00BA1382" w:rsidRPr="00BA1382" w:rsidRDefault="00BA1382" w:rsidP="00BA1382">
      <w:pPr>
        <w:pStyle w:val="Block"/>
        <w:jc w:val="center"/>
        <w:rPr>
          <w:lang w:val="en-GB"/>
        </w:rPr>
      </w:pPr>
      <w:r w:rsidRPr="00BA1382">
        <w:rPr>
          <w:i/>
          <w:lang w:val="en-GB"/>
        </w:rPr>
        <w:t>„A framework for creating ambitious web applications”</w:t>
      </w:r>
      <w:r>
        <w:rPr>
          <w:lang w:val="en-GB"/>
        </w:rPr>
        <w:t xml:space="preserve"> – Ember.js</w:t>
      </w:r>
      <w:r>
        <w:rPr>
          <w:rStyle w:val="Funotenzeichen"/>
          <w:lang w:val="en-GB"/>
        </w:rPr>
        <w:footnoteReference w:id="76"/>
      </w:r>
    </w:p>
    <w:p w14:paraId="726AA8C9" w14:textId="71957F59" w:rsidR="0081679C" w:rsidRDefault="00F33DE3" w:rsidP="007577FD">
      <w:pPr>
        <w:pStyle w:val="Block"/>
      </w:pPr>
      <w:r>
        <w:t xml:space="preserve">In 2011 wurde das </w:t>
      </w:r>
      <w:r w:rsidR="00186B10">
        <w:t>Ember-</w:t>
      </w:r>
      <w:r>
        <w:t xml:space="preserve">Projekt durch Yehuda Katz gestartet. Der Gründer ist gleichzeitig Mitglied </w:t>
      </w:r>
      <w:r w:rsidR="00186B10">
        <w:t xml:space="preserve">der </w:t>
      </w:r>
      <w:r>
        <w:t xml:space="preserve">Entwicklerteams von </w:t>
      </w:r>
      <w:r w:rsidRPr="00A36940">
        <w:rPr>
          <w:i/>
        </w:rPr>
        <w:t>jQuery</w:t>
      </w:r>
      <w:r>
        <w:t xml:space="preserve"> und </w:t>
      </w:r>
      <w:r w:rsidRPr="00A36940">
        <w:rPr>
          <w:i/>
        </w:rPr>
        <w:t>Ruby on Rails</w:t>
      </w:r>
      <w:r>
        <w:t xml:space="preserve">. </w:t>
      </w:r>
      <w:r w:rsidR="00333871">
        <w:t xml:space="preserve">Daher stammt ein Großteil der Inspiration von </w:t>
      </w:r>
      <w:r w:rsidR="00333871" w:rsidRPr="00A36940">
        <w:rPr>
          <w:i/>
        </w:rPr>
        <w:t>Ruby on Rails</w:t>
      </w:r>
      <w:r w:rsidR="00333871">
        <w:t>.</w:t>
      </w:r>
    </w:p>
    <w:p w14:paraId="008C9D25" w14:textId="3D84C113" w:rsidR="00333871" w:rsidRDefault="00333871" w:rsidP="007577FD">
      <w:pPr>
        <w:pStyle w:val="Block"/>
      </w:pPr>
      <w:r>
        <w:t xml:space="preserve">Das Projekt wird einzig und allein durch seine </w:t>
      </w:r>
      <w:r w:rsidR="00186B10">
        <w:t>Open-Source-</w:t>
      </w:r>
      <w:r>
        <w:t xml:space="preserve">Community entwickelt. Es </w:t>
      </w:r>
      <w:r w:rsidR="0086492C">
        <w:t xml:space="preserve">wird bis heute </w:t>
      </w:r>
      <w:r w:rsidR="00186B10">
        <w:t>von diversen</w:t>
      </w:r>
      <w:r w:rsidR="0086492C">
        <w:t xml:space="preserve"> Firmen finanziell und technisch gesponsert. Allerdings üben die Sponsoren keine direkte Entscheidungsgewalt auf das Projekt aus. </w:t>
      </w:r>
    </w:p>
    <w:p w14:paraId="6FD67619" w14:textId="0AEBB612" w:rsidR="00F64603" w:rsidRDefault="00A36940" w:rsidP="007577FD">
      <w:pPr>
        <w:pStyle w:val="Block"/>
      </w:pPr>
      <w:r>
        <w:t xml:space="preserve">Zu den direkten Abhängigkeiten gehören die Bibliotheken </w:t>
      </w:r>
      <w:r w:rsidRPr="00A36940">
        <w:rPr>
          <w:i/>
        </w:rPr>
        <w:t>jQuery</w:t>
      </w:r>
      <w:r>
        <w:t xml:space="preserve"> und </w:t>
      </w:r>
      <w:r w:rsidRPr="00A36940">
        <w:rPr>
          <w:i/>
        </w:rPr>
        <w:t>Handlebars</w:t>
      </w:r>
      <w:r>
        <w:t xml:space="preserve">. Letztere wird für das Templating und die Datenbindung des Frameworks eingesetzt. Das Framework selbst orientiert sich stark an dem MVC-Prinzip und bietet dadurch </w:t>
      </w:r>
      <w:r w:rsidR="00186B10">
        <w:t xml:space="preserve">Entwicklern aus diesem Bereich </w:t>
      </w:r>
      <w:r>
        <w:t>einen einfachen Einstieg.</w:t>
      </w:r>
    </w:p>
    <w:p w14:paraId="4B330BD5" w14:textId="38215F89" w:rsidR="00B16044" w:rsidRDefault="00B16044" w:rsidP="007577FD">
      <w:pPr>
        <w:pStyle w:val="Block"/>
      </w:pPr>
      <w:r>
        <w:t xml:space="preserve">Eine zentrale Richtlinie der </w:t>
      </w:r>
      <w:r w:rsidR="00C51724">
        <w:t>Ember-</w:t>
      </w:r>
      <w:r>
        <w:t xml:space="preserve">Community ist </w:t>
      </w:r>
      <w:r w:rsidRPr="00B16044">
        <w:rPr>
          <w:i/>
        </w:rPr>
        <w:t>„Convention over configuration“</w:t>
      </w:r>
      <w:r>
        <w:t>. Nach diesem Prinzip</w:t>
      </w:r>
      <w:r w:rsidR="00043631">
        <w:t xml:space="preserve"> wird die Komplexität eines Projektes durch Einhaltung vordefinierter Konventionen reduziert. Für ein Ember-Projekt bede</w:t>
      </w:r>
      <w:r w:rsidR="005C29F8">
        <w:t>utet dies eine deutlich erhöhte</w:t>
      </w:r>
      <w:r w:rsidR="00043631">
        <w:t xml:space="preserve"> Entwicklungsgeschwindigkeit, sofern die durch Ember definierten Vorgaben eingehalten werden. Die häufigsten </w:t>
      </w:r>
      <w:r w:rsidR="00BA1382">
        <w:t xml:space="preserve">Aufgaben einer Webanwendung werden </w:t>
      </w:r>
      <w:r w:rsidR="00C51724">
        <w:t xml:space="preserve">hiermit </w:t>
      </w:r>
      <w:r w:rsidR="00BA1382">
        <w:t>dem Entwickler abgenommen und durch das Framework bereitgestellt.</w:t>
      </w:r>
      <w:r w:rsidR="005B2E9C">
        <w:rPr>
          <w:rStyle w:val="Funotenzeichen"/>
        </w:rPr>
        <w:footnoteReference w:id="77"/>
      </w:r>
    </w:p>
    <w:p w14:paraId="04E37282" w14:textId="735AD8CE" w:rsidR="00BA1382" w:rsidRDefault="00BA1382" w:rsidP="007577FD">
      <w:pPr>
        <w:pStyle w:val="Block"/>
      </w:pPr>
      <w:r>
        <w:t>Darüber hinaus bietet das Projekt eine Kommandozeile</w:t>
      </w:r>
      <w:r w:rsidR="00C51724">
        <w:t>,</w:t>
      </w:r>
      <w:r w:rsidR="00FC509B">
        <w:t xml:space="preserve"> um den Entwickler bei der Entwicklung eines Ember-Projekts zu unterstützen. Unter anderem hilft das Tool bei der Generierung neuer Komponenten </w:t>
      </w:r>
      <w:r w:rsidR="007F6D86">
        <w:t xml:space="preserve">der Anwendung </w:t>
      </w:r>
      <w:r w:rsidR="00C51724">
        <w:t xml:space="preserve">sowie </w:t>
      </w:r>
      <w:r w:rsidR="007F6D86">
        <w:t>bei der Ausführung des Build-Prozesses.</w:t>
      </w:r>
    </w:p>
    <w:p w14:paraId="32FDF02B" w14:textId="4709A1CB" w:rsidR="00453D27" w:rsidRDefault="00453D27" w:rsidP="007577FD">
      <w:pPr>
        <w:pStyle w:val="Block"/>
      </w:pPr>
      <w:r>
        <w:t xml:space="preserve">Allgemein besteht das Framework aus den folgenden Komponenten: </w:t>
      </w:r>
      <w:r w:rsidRPr="00453D27">
        <w:rPr>
          <w:i/>
        </w:rPr>
        <w:t>Route</w:t>
      </w:r>
      <w:r>
        <w:t xml:space="preserve">, </w:t>
      </w:r>
      <w:r w:rsidRPr="00453D27">
        <w:rPr>
          <w:i/>
        </w:rPr>
        <w:t>Model</w:t>
      </w:r>
      <w:r>
        <w:t xml:space="preserve">, </w:t>
      </w:r>
      <w:r w:rsidRPr="00453D27">
        <w:rPr>
          <w:i/>
        </w:rPr>
        <w:t>Template</w:t>
      </w:r>
      <w:r>
        <w:t xml:space="preserve"> und </w:t>
      </w:r>
      <w:r w:rsidRPr="00453D27">
        <w:rPr>
          <w:i/>
        </w:rPr>
        <w:t>Component</w:t>
      </w:r>
      <w:r>
        <w:t xml:space="preserve">. In Ember ist ein </w:t>
      </w:r>
      <w:r w:rsidRPr="00453D27">
        <w:rPr>
          <w:i/>
        </w:rPr>
        <w:t>Controller</w:t>
      </w:r>
      <w:r>
        <w:t xml:space="preserve"> lediglich eine spezielle Form eines </w:t>
      </w:r>
      <w:r w:rsidRPr="00453D27">
        <w:rPr>
          <w:i/>
        </w:rPr>
        <w:t>Component</w:t>
      </w:r>
      <w:r>
        <w:rPr>
          <w:i/>
        </w:rPr>
        <w:t xml:space="preserve"> </w:t>
      </w:r>
      <w:r w:rsidRPr="00453D27">
        <w:t>und</w:t>
      </w:r>
      <w:r w:rsidR="00A413BA">
        <w:t xml:space="preserve"> ist</w:t>
      </w:r>
      <w:r w:rsidRPr="00453D27">
        <w:t xml:space="preserve"> daher in</w:t>
      </w:r>
      <w:r>
        <w:t xml:space="preserve"> </w:t>
      </w:r>
      <w:r>
        <w:fldChar w:fldCharType="begin"/>
      </w:r>
      <w:r>
        <w:instrText xml:space="preserve"> REF _Ref458000936 \h </w:instrText>
      </w:r>
      <w:r>
        <w:fldChar w:fldCharType="separate"/>
      </w:r>
      <w:r w:rsidR="00E54100">
        <w:t xml:space="preserve">Abbildung </w:t>
      </w:r>
      <w:r w:rsidR="00E54100">
        <w:rPr>
          <w:noProof/>
        </w:rPr>
        <w:t>14</w:t>
      </w:r>
      <w:r>
        <w:fldChar w:fldCharType="end"/>
      </w:r>
      <w:r w:rsidRPr="00453D27">
        <w:t xml:space="preserve"> nicht aufgelistet.</w:t>
      </w:r>
    </w:p>
    <w:p w14:paraId="16412175" w14:textId="17B5EC15" w:rsidR="007F6D86" w:rsidRDefault="007F6D86" w:rsidP="007F6D86">
      <w:pPr>
        <w:pStyle w:val="Beschriftung"/>
        <w:keepNext/>
      </w:pPr>
      <w:bookmarkStart w:id="341" w:name="_Ref458000936"/>
      <w:bookmarkStart w:id="342" w:name="_Toc458754928"/>
      <w:bookmarkStart w:id="343" w:name="_Toc459365912"/>
      <w:bookmarkStart w:id="344" w:name="_Toc459905462"/>
      <w:r>
        <w:t xml:space="preserve">Abbildung </w:t>
      </w:r>
      <w:r w:rsidR="00EC150B">
        <w:fldChar w:fldCharType="begin"/>
      </w:r>
      <w:r w:rsidR="00EC150B">
        <w:instrText xml:space="preserve"> SEQ Abbildung \* ARABIC </w:instrText>
      </w:r>
      <w:r w:rsidR="00EC150B">
        <w:fldChar w:fldCharType="separate"/>
      </w:r>
      <w:r w:rsidR="00E54100">
        <w:rPr>
          <w:noProof/>
        </w:rPr>
        <w:t>14</w:t>
      </w:r>
      <w:r w:rsidR="00EC150B">
        <w:rPr>
          <w:noProof/>
        </w:rPr>
        <w:fldChar w:fldCharType="end"/>
      </w:r>
      <w:bookmarkEnd w:id="341"/>
      <w:r>
        <w:t>: Ember.js Architektur Übersicht</w:t>
      </w:r>
      <w:bookmarkEnd w:id="342"/>
      <w:bookmarkEnd w:id="343"/>
      <w:bookmarkEnd w:id="344"/>
    </w:p>
    <w:p w14:paraId="3E794761" w14:textId="46B0AACC" w:rsidR="007F6D86" w:rsidRDefault="007F6D86" w:rsidP="007F6D86">
      <w:pPr>
        <w:pStyle w:val="BlockBild"/>
      </w:pPr>
      <w:r>
        <w:rPr>
          <w:noProof/>
        </w:rPr>
        <w:drawing>
          <wp:inline distT="0" distB="0" distL="0" distR="0" wp14:anchorId="02952197" wp14:editId="7F433FA5">
            <wp:extent cx="5759450" cy="5008245"/>
            <wp:effectExtent l="0" t="0" r="0"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mber-core-concep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5008245"/>
                    </a:xfrm>
                    <a:prstGeom prst="rect">
                      <a:avLst/>
                    </a:prstGeom>
                  </pic:spPr>
                </pic:pic>
              </a:graphicData>
            </a:graphic>
          </wp:inline>
        </w:drawing>
      </w:r>
    </w:p>
    <w:p w14:paraId="7A63D5A6" w14:textId="60E71DCF" w:rsidR="00A36940" w:rsidRPr="00A413BA" w:rsidRDefault="007F6D86" w:rsidP="007F6D86">
      <w:pPr>
        <w:pStyle w:val="Beschriftung"/>
        <w:rPr>
          <w:lang w:val="en-GB"/>
        </w:rPr>
      </w:pPr>
      <w:r w:rsidRPr="00A413BA">
        <w:rPr>
          <w:lang w:val="en-GB"/>
        </w:rPr>
        <w:t>Quelle: Ember.js – Core Concepts</w:t>
      </w:r>
      <w:r>
        <w:rPr>
          <w:rStyle w:val="Funotenzeichen"/>
        </w:rPr>
        <w:footnoteReference w:id="78"/>
      </w:r>
    </w:p>
    <w:p w14:paraId="13F0C924" w14:textId="166D91EC" w:rsidR="007428FB" w:rsidRDefault="005B2E9C" w:rsidP="007F6D86">
      <w:pPr>
        <w:pStyle w:val="Block"/>
      </w:pPr>
      <w:r w:rsidRPr="005B2E9C">
        <w:t>Ein Nachteil von Ember ist die fehlen</w:t>
      </w:r>
      <w:r>
        <w:t xml:space="preserve">de Flexibilität </w:t>
      </w:r>
      <w:r w:rsidR="008C6C0C">
        <w:t>aufgrund der einzuhaltenden Konventionen. Es ist per Definition ein allumfassendes Framework und sollte daher im richtigen Kontext eingesetzt werden.</w:t>
      </w:r>
      <w:r w:rsidR="00C25B6C">
        <w:t xml:space="preserve"> </w:t>
      </w:r>
      <w:r w:rsidR="00C51724">
        <w:t xml:space="preserve">Wird keine flexible, aber eine schnelle und robuste Lösung benötigt, zeigen sich die </w:t>
      </w:r>
      <w:r w:rsidR="00C25B6C">
        <w:t>Stärken des Frameworks.</w:t>
      </w:r>
    </w:p>
    <w:p w14:paraId="0483D7FD" w14:textId="77777777" w:rsidR="007428FB" w:rsidRDefault="007428FB">
      <w:pPr>
        <w:widowControl/>
        <w:jc w:val="left"/>
        <w:rPr>
          <w:bCs/>
          <w:sz w:val="24"/>
          <w:szCs w:val="22"/>
        </w:rPr>
      </w:pPr>
      <w:r>
        <w:br w:type="page"/>
      </w:r>
    </w:p>
    <w:p w14:paraId="00DA0AC1" w14:textId="57E990AA" w:rsidR="004E31EA" w:rsidRPr="001A315F" w:rsidRDefault="004E31EA" w:rsidP="007577FD">
      <w:pPr>
        <w:pStyle w:val="berschrift3"/>
      </w:pPr>
      <w:bookmarkStart w:id="345" w:name="_Toc454970799"/>
      <w:bookmarkStart w:id="346" w:name="_Toc458776519"/>
      <w:bookmarkStart w:id="347" w:name="_Toc459365865"/>
      <w:bookmarkStart w:id="348" w:name="_Toc459905347"/>
      <w:r w:rsidRPr="001A315F">
        <w:t>React</w:t>
      </w:r>
      <w:bookmarkEnd w:id="345"/>
      <w:bookmarkEnd w:id="346"/>
      <w:bookmarkEnd w:id="347"/>
      <w:bookmarkEnd w:id="348"/>
    </w:p>
    <w:p w14:paraId="47DB3899" w14:textId="389CD295" w:rsidR="0081679C" w:rsidRPr="00C25B6C" w:rsidRDefault="00C25B6C" w:rsidP="00C25B6C">
      <w:pPr>
        <w:pStyle w:val="Block"/>
        <w:jc w:val="center"/>
        <w:rPr>
          <w:lang w:val="en-GB"/>
        </w:rPr>
      </w:pPr>
      <w:r w:rsidRPr="00C25B6C">
        <w:rPr>
          <w:i/>
          <w:lang w:val="en-GB"/>
        </w:rPr>
        <w:t>„A JavaScript library for building User Interfaces“</w:t>
      </w:r>
      <w:r>
        <w:rPr>
          <w:lang w:val="en-GB"/>
        </w:rPr>
        <w:t xml:space="preserve"> – React</w:t>
      </w:r>
      <w:r>
        <w:rPr>
          <w:rStyle w:val="Funotenzeichen"/>
          <w:lang w:val="en-GB"/>
        </w:rPr>
        <w:footnoteReference w:id="79"/>
      </w:r>
    </w:p>
    <w:p w14:paraId="37CEEE44" w14:textId="6534B621" w:rsidR="001E38FF" w:rsidRDefault="00A40036" w:rsidP="007577FD">
      <w:pPr>
        <w:pStyle w:val="Block"/>
      </w:pPr>
      <w:r w:rsidRPr="00A40036">
        <w:t>Das React-Projekt wird seit 2013 von Facebook entwickel</w:t>
      </w:r>
      <w:r w:rsidR="00A413BA">
        <w:t xml:space="preserve">t und dient </w:t>
      </w:r>
      <w:r w:rsidR="00865411">
        <w:t>d</w:t>
      </w:r>
      <w:r w:rsidR="0017658E">
        <w:t xml:space="preserve">em Bau </w:t>
      </w:r>
      <w:r w:rsidR="004D2238">
        <w:t>komponentenbasierte</w:t>
      </w:r>
      <w:r w:rsidR="0017658E">
        <w:t>r</w:t>
      </w:r>
      <w:r w:rsidR="004D2238">
        <w:t xml:space="preserve"> Anwendungen im Web.</w:t>
      </w:r>
      <w:r w:rsidR="0065567F">
        <w:t xml:space="preserve"> In erster Linie ist React eher eine einfache Bibliothek und kein vollständiges Framework. Es konzentriert sich lediglich auf den View-Teil des MVC-Prinzips.</w:t>
      </w:r>
    </w:p>
    <w:p w14:paraId="245525E6" w14:textId="404F72A3" w:rsidR="00C25B6C" w:rsidRDefault="004D2238" w:rsidP="007577FD">
      <w:pPr>
        <w:pStyle w:val="Block"/>
      </w:pPr>
      <w:r>
        <w:t>Im Vergleich zu anderen Lösungen nutzt React einen radikal neuen Ansatz</w:t>
      </w:r>
      <w:r w:rsidR="00182C48">
        <w:t>.</w:t>
      </w:r>
      <w:r w:rsidR="0065567F">
        <w:t xml:space="preserve"> </w:t>
      </w:r>
      <w:r w:rsidR="00EC4A03">
        <w:t>Mit</w:t>
      </w:r>
      <w:r w:rsidR="0017658E">
        <w:t>h</w:t>
      </w:r>
      <w:r w:rsidR="00EC4A03">
        <w:t xml:space="preserve">ilfe der optionalen </w:t>
      </w:r>
      <w:r w:rsidR="00EC4A03" w:rsidRPr="00EC4A03">
        <w:rPr>
          <w:i/>
        </w:rPr>
        <w:t>JavaScript Syntax Extension</w:t>
      </w:r>
      <w:r w:rsidR="00EC4A03">
        <w:t xml:space="preserve"> (JSX) vermischt React JavaScript und HTML. Daher </w:t>
      </w:r>
      <w:r w:rsidR="001E38FF">
        <w:t xml:space="preserve">kann die volle </w:t>
      </w:r>
      <w:r w:rsidR="0017658E">
        <w:t>JavaScript-</w:t>
      </w:r>
      <w:r w:rsidR="001E38FF">
        <w:t>Funktionalität innerhalb von React-Komponenten genutzt werden. Das Lernen einer domänenspezifischen Sprache</w:t>
      </w:r>
      <w:r w:rsidR="0017658E">
        <w:t>,</w:t>
      </w:r>
      <w:r w:rsidR="001E38FF">
        <w:t xml:space="preserve"> um Logik in HTML zu ermöglichen</w:t>
      </w:r>
      <w:r w:rsidR="0017658E">
        <w:t>,</w:t>
      </w:r>
      <w:r w:rsidR="001E38FF">
        <w:t xml:space="preserve"> ist nicht notwendig.</w:t>
      </w:r>
    </w:p>
    <w:p w14:paraId="2AB8F6B9" w14:textId="42ED9CAC" w:rsidR="001E38FF" w:rsidRPr="00A40036" w:rsidRDefault="001E38FF" w:rsidP="007577FD">
      <w:pPr>
        <w:pStyle w:val="Block"/>
      </w:pPr>
      <w:r>
        <w:t>Darüber hinaus erreicht die Bibliothek eine vergleichsweise hohe Performance</w:t>
      </w:r>
      <w:r w:rsidR="006B032A">
        <w:t xml:space="preserve"> durch den Einsatz eines </w:t>
      </w:r>
      <w:r w:rsidR="006B032A" w:rsidRPr="006B032A">
        <w:rPr>
          <w:i/>
        </w:rPr>
        <w:t>Virtual DOM</w:t>
      </w:r>
      <w:r w:rsidR="006B032A">
        <w:t xml:space="preserve"> und </w:t>
      </w:r>
      <w:r w:rsidR="006B032A" w:rsidRPr="006B032A">
        <w:rPr>
          <w:i/>
        </w:rPr>
        <w:t>Synthetic Events</w:t>
      </w:r>
      <w:r w:rsidR="006B032A" w:rsidRPr="006B032A">
        <w:t xml:space="preserve">. Diese Techniken abstrahieren die </w:t>
      </w:r>
      <w:r w:rsidR="0017658E">
        <w:t>b</w:t>
      </w:r>
      <w:r w:rsidR="0017658E" w:rsidRPr="006B032A">
        <w:t>rowser</w:t>
      </w:r>
      <w:r w:rsidR="006B032A" w:rsidRPr="006B032A">
        <w:t>eigene Implementierung des DOM, um eine höhere Geschwindigkeit zu erreichen.</w:t>
      </w:r>
    </w:p>
    <w:p w14:paraId="73477E8F" w14:textId="25AAB794" w:rsidR="00C25B6C" w:rsidRDefault="006B032A" w:rsidP="007577FD">
      <w:pPr>
        <w:pStyle w:val="Block"/>
      </w:pPr>
      <w:r>
        <w:t xml:space="preserve">Ein </w:t>
      </w:r>
      <w:r w:rsidR="00EF12BE">
        <w:t xml:space="preserve">zentraler Vorteil der Bibliothek ist die Unterteilung einer Anwendung in möglichst kleine und wiederverwendbare Komponenten. Von sich selbst aus bietet React lediglich das Komponentensystem mit dem zugehörigen Rendering. Zusätzliche Funktionalität muss durch das Einbinden anderer Bibliotheken ergänzt werden. </w:t>
      </w:r>
      <w:r w:rsidR="007D0EFC">
        <w:t>Dabei schränkt React Entwickler bei der Wahl weiterer Bibliotheken nicht ein. Diese Flexibilität ist vor allem für große und komplexe Projekte wertvoll. Allerdings entsteht dadurch</w:t>
      </w:r>
      <w:r w:rsidR="0017658E">
        <w:t xml:space="preserve"> für die Entwickler</w:t>
      </w:r>
      <w:r w:rsidR="007D0EFC">
        <w:t xml:space="preserve"> ein höherer Aufwand </w:t>
      </w:r>
      <w:r w:rsidR="0017658E">
        <w:t>bei</w:t>
      </w:r>
      <w:r w:rsidR="00F623B2">
        <w:t xml:space="preserve"> der </w:t>
      </w:r>
      <w:r w:rsidR="0017658E">
        <w:t>Zusammenstellung eines</w:t>
      </w:r>
      <w:r w:rsidR="007D0EFC">
        <w:t xml:space="preserve"> </w:t>
      </w:r>
      <w:r w:rsidR="0017658E">
        <w:t xml:space="preserve">vollwertigen </w:t>
      </w:r>
      <w:r w:rsidR="007D0EFC">
        <w:t>Framework</w:t>
      </w:r>
      <w:r w:rsidR="0017658E">
        <w:t>s</w:t>
      </w:r>
      <w:r w:rsidR="007D0EFC">
        <w:t xml:space="preserve">. </w:t>
      </w:r>
    </w:p>
    <w:p w14:paraId="01DE76DC" w14:textId="21516EAD" w:rsidR="005F13B0" w:rsidRPr="00A40036" w:rsidRDefault="00A51FEF" w:rsidP="007577FD">
      <w:pPr>
        <w:pStyle w:val="Block"/>
      </w:pPr>
      <w:r>
        <w:t>Trotz des relativ jungen Alters</w:t>
      </w:r>
      <w:r w:rsidR="00B218EC">
        <w:t xml:space="preserve"> bringt React eine große und aktive Community mit sich. Aus der Vielzahl der veröffentlichten Bibliotheken für React haben sich bereits Grundsteine für die meisten Anwendungen gebildet. Mit Redux</w:t>
      </w:r>
      <w:r w:rsidR="00390E14">
        <w:t xml:space="preserve"> wurde das durch Facebook vorgestellte Architekturprinzip Flux weiterentwickelt und verbessert. Die Verwaltung des Zustands und der unidirektionale Datenfluss dieses Architekturstils </w:t>
      </w:r>
      <w:r w:rsidR="003A138E">
        <w:t>sind</w:t>
      </w:r>
      <w:r w:rsidR="00390E14">
        <w:t xml:space="preserve"> nicht auf React beschränkt, </w:t>
      </w:r>
      <w:r w:rsidR="003A138E">
        <w:t>eignen</w:t>
      </w:r>
      <w:r w:rsidR="00390E14">
        <w:t xml:space="preserve"> sich </w:t>
      </w:r>
      <w:r w:rsidR="00F8280C">
        <w:t>aber</w:t>
      </w:r>
      <w:r w:rsidR="00390E14">
        <w:t xml:space="preserve"> hervorragend für die Entwicklung komponentenbasierter Applikationen. </w:t>
      </w:r>
      <w:r w:rsidR="003A138E">
        <w:t xml:space="preserve">Des </w:t>
      </w:r>
      <w:r w:rsidR="00C03092">
        <w:t>Weiteren</w:t>
      </w:r>
      <w:r w:rsidR="003A138E">
        <w:t xml:space="preserve"> hat Facebook mit React Native eine Plattform geschaffen</w:t>
      </w:r>
      <w:r w:rsidR="0017658E">
        <w:t>,</w:t>
      </w:r>
      <w:r w:rsidR="003A138E">
        <w:t xml:space="preserve"> um die Entwicklung mobiler Anwendungen zu vereinfachen. </w:t>
      </w:r>
    </w:p>
    <w:p w14:paraId="40171F0C" w14:textId="52340618" w:rsidR="0081679C" w:rsidRPr="001A315F" w:rsidRDefault="0081679C" w:rsidP="007577FD">
      <w:pPr>
        <w:pStyle w:val="berschrift3"/>
      </w:pPr>
      <w:bookmarkStart w:id="349" w:name="_Toc458776520"/>
      <w:bookmarkStart w:id="350" w:name="_Toc459365866"/>
      <w:bookmarkStart w:id="351" w:name="_Toc459905348"/>
      <w:r w:rsidRPr="001A315F">
        <w:t>Aurelia</w:t>
      </w:r>
      <w:bookmarkEnd w:id="349"/>
      <w:bookmarkEnd w:id="350"/>
      <w:bookmarkEnd w:id="351"/>
    </w:p>
    <w:p w14:paraId="520EF004" w14:textId="346CB075" w:rsidR="0081679C" w:rsidRPr="00400EC5" w:rsidRDefault="00400EC5" w:rsidP="00400EC5">
      <w:pPr>
        <w:pStyle w:val="Block"/>
        <w:jc w:val="center"/>
        <w:rPr>
          <w:lang w:val="en-GB"/>
        </w:rPr>
      </w:pPr>
      <w:r w:rsidRPr="00400EC5">
        <w:rPr>
          <w:i/>
          <w:lang w:val="en-GB"/>
        </w:rPr>
        <w:t>„A JavaScript client framework for mobile, desktop and web leveraging simple conventions and empowering creativity”</w:t>
      </w:r>
      <w:r w:rsidRPr="00400EC5">
        <w:rPr>
          <w:lang w:val="en-GB"/>
        </w:rPr>
        <w:t xml:space="preserve"> – Aurelia</w:t>
      </w:r>
      <w:r w:rsidRPr="00400EC5">
        <w:rPr>
          <w:rStyle w:val="Funotenzeichen"/>
          <w:lang w:val="en-GB"/>
        </w:rPr>
        <w:footnoteReference w:id="80"/>
      </w:r>
    </w:p>
    <w:p w14:paraId="3ECA9E88" w14:textId="27438AB2" w:rsidR="00400EC5" w:rsidRDefault="00D1327F" w:rsidP="007577FD">
      <w:pPr>
        <w:pStyle w:val="Block"/>
      </w:pPr>
      <w:r w:rsidRPr="00D1327F">
        <w:t>Aurelia</w:t>
      </w:r>
      <w:r>
        <w:t xml:space="preserve"> nutzt neuste Webtechnologien</w:t>
      </w:r>
      <w:r w:rsidR="005D35C7">
        <w:t>,</w:t>
      </w:r>
      <w:r>
        <w:t xml:space="preserve"> um die Entwicklung moderner und zukunftsfähiger Anwen</w:t>
      </w:r>
      <w:r w:rsidR="00C979C8">
        <w:t xml:space="preserve">dungen zu ermöglichen. Es ist der Nachfolger </w:t>
      </w:r>
      <w:r w:rsidR="005D35C7">
        <w:t xml:space="preserve">von </w:t>
      </w:r>
      <w:r w:rsidR="00C979C8">
        <w:t>Durandal, welches als Single-page Application Framework mit AngularJS konkurriert.</w:t>
      </w:r>
      <w:r w:rsidR="008177C1">
        <w:t xml:space="preserve"> Hinter beiden Frameworks steht die Firma Durandal Inc mit Hauptentwickler Rob Eisenberg, </w:t>
      </w:r>
      <w:r w:rsidR="005D35C7">
        <w:t xml:space="preserve">der </w:t>
      </w:r>
      <w:r w:rsidR="008177C1">
        <w:t>bereits Teil des Angular-Teams war.</w:t>
      </w:r>
      <w:r w:rsidR="00B7074C">
        <w:t xml:space="preserve"> Die erste Entwickler-Version von Aurelia wurde 2015 veröffentlicht</w:t>
      </w:r>
      <w:r w:rsidR="00BE77F1">
        <w:t xml:space="preserve">, während </w:t>
      </w:r>
      <w:r w:rsidR="005D35C7">
        <w:t xml:space="preserve">das </w:t>
      </w:r>
      <w:r w:rsidR="00BE77F1">
        <w:t>erste offizielle Release am 27. Juli 2016 freigegeben wurde.</w:t>
      </w:r>
    </w:p>
    <w:p w14:paraId="084D574F" w14:textId="0704D1FC" w:rsidR="008177C1" w:rsidRPr="00D1327F" w:rsidRDefault="008177C1" w:rsidP="007577FD">
      <w:pPr>
        <w:pStyle w:val="Block"/>
      </w:pPr>
      <w:r>
        <w:t xml:space="preserve">Im Gegensatz zu Angular legt Aurelia </w:t>
      </w:r>
      <w:r w:rsidR="00EB096B">
        <w:t xml:space="preserve">eine hohe Priorität </w:t>
      </w:r>
      <w:r w:rsidR="005D35C7">
        <w:t xml:space="preserve">auf die Einhaltung </w:t>
      </w:r>
      <w:r w:rsidR="00EB096B">
        <w:t>bestehende</w:t>
      </w:r>
      <w:r w:rsidR="005D35C7">
        <w:t>r</w:t>
      </w:r>
      <w:r w:rsidR="00EB096B">
        <w:t xml:space="preserve"> Standards und die </w:t>
      </w:r>
      <w:r w:rsidR="005D35C7">
        <w:t xml:space="preserve">Nutzung der </w:t>
      </w:r>
      <w:r w:rsidR="00EB096B">
        <w:t xml:space="preserve">Webplattform. </w:t>
      </w:r>
      <w:r w:rsidR="00B7074C">
        <w:t xml:space="preserve">Darüber hinaus versucht das </w:t>
      </w:r>
      <w:r w:rsidR="00BE77F1">
        <w:t xml:space="preserve">Framework sich soweit wie möglich im Hintergrund zu halten. </w:t>
      </w:r>
      <w:r w:rsidR="00D51370">
        <w:t>Komponenten werden durch einfache JavaScript-Klassen, ohne Framework</w:t>
      </w:r>
      <w:r w:rsidR="00603658">
        <w:t>-</w:t>
      </w:r>
      <w:r w:rsidR="00D51370">
        <w:t xml:space="preserve">spezifischen Code, abgebildet. </w:t>
      </w:r>
      <w:r w:rsidR="005D35C7">
        <w:t xml:space="preserve">So </w:t>
      </w:r>
      <w:r w:rsidR="00D51370">
        <w:t>müssen Entwickler weniger Eigenheiten lernen</w:t>
      </w:r>
      <w:r w:rsidR="005D35C7">
        <w:t>,</w:t>
      </w:r>
      <w:r w:rsidR="00D51370">
        <w:t xml:space="preserve"> und die Wiederverwendbarkeit des Codes bleibt erhalten.</w:t>
      </w:r>
    </w:p>
    <w:p w14:paraId="785F415A" w14:textId="29860FA3" w:rsidR="00400EC5" w:rsidRDefault="00905CCF" w:rsidP="007577FD">
      <w:pPr>
        <w:pStyle w:val="Block"/>
      </w:pPr>
      <w:r>
        <w:t>Konventionen spielen</w:t>
      </w:r>
      <w:r w:rsidR="005D35C7">
        <w:t>, ähnlich wie bei Ember,</w:t>
      </w:r>
      <w:r>
        <w:t xml:space="preserve"> eine wichtige Rolle bei Aurelia</w:t>
      </w:r>
      <w:r w:rsidR="0015727A">
        <w:t>. Allerdings ist es möglich</w:t>
      </w:r>
      <w:r w:rsidR="005D35C7">
        <w:t>,</w:t>
      </w:r>
      <w:r w:rsidR="0015727A">
        <w:t xml:space="preserve"> alle Konventio</w:t>
      </w:r>
      <w:r w:rsidR="00595E18">
        <w:t xml:space="preserve">nen explizit zu überschreiben. </w:t>
      </w:r>
      <w:r w:rsidR="0015727A">
        <w:t>Dadurch wird weiterhin Flexibilität gewährleistet</w:t>
      </w:r>
      <w:r w:rsidR="005D35C7">
        <w:t>,</w:t>
      </w:r>
      <w:r w:rsidR="0015727A">
        <w:t xml:space="preserve"> und das Framework lässt sich leichter in verschiedenen Szenarien einsetzen.</w:t>
      </w:r>
    </w:p>
    <w:p w14:paraId="4E02CB2C" w14:textId="6EDC4D12" w:rsidR="00905CCF" w:rsidRPr="00D1327F" w:rsidRDefault="00986D2A" w:rsidP="007577FD">
      <w:pPr>
        <w:pStyle w:val="Block"/>
      </w:pPr>
      <w:r>
        <w:t>Des Weiteren müssen Komponenten nicht manuell beim Framework registriert werden. Aufgrund der Konventionen findet Aurelia diese automatisch</w:t>
      </w:r>
      <w:r w:rsidR="005D35C7">
        <w:t>. Ein zusätzlicher von den Entwicklern geschriebener Code ist nicht erforderlich.</w:t>
      </w:r>
      <w:r>
        <w:t xml:space="preserve"> Eine Komponente kommt demnach vollständig ohne Framework aus. Das zugehörige Template enthält nur die nötigen Anweisungen </w:t>
      </w:r>
      <w:r w:rsidR="008E788C">
        <w:t>zur Datenbindung.</w:t>
      </w:r>
    </w:p>
    <w:p w14:paraId="221AAF6F" w14:textId="13517D87" w:rsidR="004E31EA" w:rsidRPr="001A315F" w:rsidRDefault="004E31EA" w:rsidP="007577FD">
      <w:pPr>
        <w:pStyle w:val="berschrift3"/>
      </w:pPr>
      <w:bookmarkStart w:id="352" w:name="_Toc454970800"/>
      <w:bookmarkStart w:id="353" w:name="_Toc458776521"/>
      <w:bookmarkStart w:id="354" w:name="_Toc459365867"/>
      <w:bookmarkStart w:id="355" w:name="_Toc459905349"/>
      <w:r w:rsidRPr="001A315F">
        <w:t>Vue</w:t>
      </w:r>
      <w:bookmarkEnd w:id="352"/>
      <w:bookmarkEnd w:id="353"/>
      <w:bookmarkEnd w:id="354"/>
      <w:bookmarkEnd w:id="355"/>
    </w:p>
    <w:p w14:paraId="74C8F0F7" w14:textId="5D370B79" w:rsidR="0081679C" w:rsidRPr="00400EC5" w:rsidRDefault="00400EC5" w:rsidP="00400EC5">
      <w:pPr>
        <w:pStyle w:val="Block"/>
        <w:jc w:val="center"/>
        <w:rPr>
          <w:lang w:val="en-GB"/>
        </w:rPr>
      </w:pPr>
      <w:r w:rsidRPr="00400EC5">
        <w:rPr>
          <w:i/>
          <w:lang w:val="en-GB"/>
        </w:rPr>
        <w:t xml:space="preserve">„Reactive Components for Modern Web Interfaces“ </w:t>
      </w:r>
      <w:r w:rsidRPr="00400EC5">
        <w:rPr>
          <w:lang w:val="en-GB"/>
        </w:rPr>
        <w:t>– Vue.js</w:t>
      </w:r>
      <w:r>
        <w:rPr>
          <w:rStyle w:val="Funotenzeichen"/>
          <w:lang w:val="en-GB"/>
        </w:rPr>
        <w:footnoteReference w:id="81"/>
      </w:r>
    </w:p>
    <w:p w14:paraId="795B1F97" w14:textId="75FE562E" w:rsidR="00400EC5" w:rsidRDefault="00BD5B2C" w:rsidP="007577FD">
      <w:pPr>
        <w:pStyle w:val="Block"/>
      </w:pPr>
      <w:r w:rsidRPr="008F7122">
        <w:t>Vue konzentriert</w:t>
      </w:r>
      <w:r w:rsidR="008F7122" w:rsidRPr="008F7122">
        <w:t xml:space="preserve"> sich wie React einzig und allein auf die View-Schicht. Es versucht dabei</w:t>
      </w:r>
      <w:r w:rsidR="00603658">
        <w:t>,</w:t>
      </w:r>
      <w:r w:rsidR="008F7122" w:rsidRPr="008F7122">
        <w:t xml:space="preserve"> </w:t>
      </w:r>
      <w:r w:rsidR="005D35C7">
        <w:t xml:space="preserve">mithilfe einer einfachen, intuitiv verwendbaren API </w:t>
      </w:r>
      <w:r w:rsidR="008F7122" w:rsidRPr="008F7122">
        <w:t>die bestmögliche Entwickler</w:t>
      </w:r>
      <w:r w:rsidR="008F7122">
        <w:t>e</w:t>
      </w:r>
      <w:r w:rsidR="008F7122" w:rsidRPr="008F7122">
        <w:t>rfa</w:t>
      </w:r>
      <w:r w:rsidR="008F7122">
        <w:t>h</w:t>
      </w:r>
      <w:r w:rsidR="008F7122" w:rsidRPr="008F7122">
        <w:t>rung zu bieten</w:t>
      </w:r>
      <w:r w:rsidR="005D35C7">
        <w:t xml:space="preserve">. </w:t>
      </w:r>
      <w:r w:rsidR="008F7122">
        <w:t>Die erste Version der Bibliothek wurde 2014 veröffentlicht. Hauptentwickler des</w:t>
      </w:r>
      <w:r w:rsidR="00683D6B">
        <w:t xml:space="preserve"> Projekts ist Evan You, welcher bereits bei Google gearbeitet hat und Teil des Meteor Framework</w:t>
      </w:r>
      <w:r w:rsidR="00603658">
        <w:t>-</w:t>
      </w:r>
      <w:r w:rsidR="00683D6B">
        <w:t>Teams war. Mittlerweile steht eine kontinuierlich wachsende Community hinter dem Projekt.</w:t>
      </w:r>
    </w:p>
    <w:p w14:paraId="4B90524B" w14:textId="41A58A7F" w:rsidR="00683D6B" w:rsidRDefault="00865181" w:rsidP="007577FD">
      <w:pPr>
        <w:pStyle w:val="Block"/>
      </w:pPr>
      <w:r>
        <w:t xml:space="preserve">Die Bibliothek </w:t>
      </w:r>
      <w:r w:rsidR="005D35C7">
        <w:t xml:space="preserve">soll </w:t>
      </w:r>
      <w:r>
        <w:t>sowohl für kleine als auch für komplexe Projekte geeignet</w:t>
      </w:r>
      <w:r w:rsidR="006F50D7">
        <w:t xml:space="preserve"> </w:t>
      </w:r>
      <w:r>
        <w:t xml:space="preserve">sein. Von sich aus bietet Vue lediglich ein Komponentensystem mit zugehöriger Datenbindung. Weitere Funktionalitäten, welche in größeren Projekten benötigt werden, können durch beliebige Bibliotheken ergänzt werden. Allerdings bietet Vue auch eigene Lösungen an, beispielsweise </w:t>
      </w:r>
      <w:r w:rsidR="00916CC5">
        <w:t>zur Umsetzung des</w:t>
      </w:r>
      <w:r>
        <w:t xml:space="preserve"> Routing</w:t>
      </w:r>
      <w:r w:rsidR="00916CC5">
        <w:t>s</w:t>
      </w:r>
      <w:r>
        <w:t xml:space="preserve"> einer Single-page Application.</w:t>
      </w:r>
    </w:p>
    <w:p w14:paraId="7FCC93CA" w14:textId="25AB84B8" w:rsidR="00865181" w:rsidRDefault="00FE56DB" w:rsidP="007577FD">
      <w:pPr>
        <w:pStyle w:val="Block"/>
      </w:pPr>
      <w:r>
        <w:t>Viele Ideen anderer Frameworks finden sich vereinfacht in Vue wieder. Das Projekt vereinigt die besten Ideen moderner Webentwicklung und fasst sie in einer Bibliothek zusammen.</w:t>
      </w:r>
    </w:p>
    <w:p w14:paraId="58A74FC1" w14:textId="06BC8D9B" w:rsidR="00FE56DB" w:rsidRDefault="00FE56DB" w:rsidP="007577FD">
      <w:pPr>
        <w:pStyle w:val="Block"/>
      </w:pPr>
      <w:r>
        <w:t xml:space="preserve">Im Gegensatz zu React setzt Vue auf eine leichtgewichtige, domänenspezifische Sprache innerhalb der Templates. Allerdings unterstützt die Bibliothek </w:t>
      </w:r>
      <w:r w:rsidR="006F50D7" w:rsidRPr="006F50D7">
        <w:rPr>
          <w:i/>
        </w:rPr>
        <w:t>S</w:t>
      </w:r>
      <w:r w:rsidRPr="006F50D7">
        <w:rPr>
          <w:i/>
        </w:rPr>
        <w:t>ingle file components</w:t>
      </w:r>
      <w:r w:rsidRPr="00FE56DB">
        <w:t xml:space="preserve">, um das Template, die Logik und </w:t>
      </w:r>
      <w:r w:rsidR="00916CC5">
        <w:t xml:space="preserve">das </w:t>
      </w:r>
      <w:r w:rsidRPr="00FE56DB">
        <w:t>Styling einer Komponente innerhalb einer Datei zu halten.</w:t>
      </w:r>
      <w:r>
        <w:t xml:space="preserve"> Für Entwickler ergibt sich dadurch </w:t>
      </w:r>
      <w:r w:rsidR="00916CC5">
        <w:t>während der Arbeit an einer Komponente</w:t>
      </w:r>
      <w:r>
        <w:t xml:space="preserve"> ein kleinerer Kontextwechsel.</w:t>
      </w:r>
    </w:p>
    <w:p w14:paraId="69B0FA73" w14:textId="2E0DA2B0" w:rsidR="00400EC5" w:rsidRPr="004F6083" w:rsidRDefault="00FE56DB" w:rsidP="007577FD">
      <w:pPr>
        <w:pStyle w:val="Block"/>
      </w:pPr>
      <w:r>
        <w:t xml:space="preserve">Zurzeit befindet sich die zweite Version von Vue, eine vollständige Neuentwicklung, in der </w:t>
      </w:r>
      <w:r w:rsidR="00916CC5">
        <w:t>Beta-</w:t>
      </w:r>
      <w:r>
        <w:t>Phase. Das Team versucht</w:t>
      </w:r>
      <w:r w:rsidR="00603658">
        <w:t>,</w:t>
      </w:r>
      <w:r>
        <w:t xml:space="preserve"> die Änderungen an der API </w:t>
      </w:r>
      <w:r w:rsidR="00916CC5">
        <w:t xml:space="preserve">im Vergleich zum Vorgänger </w:t>
      </w:r>
      <w:r>
        <w:t>möglichst gering zu halten. Es soll lediglich einfacher und intuitiver sein. Darüber hinaus setzt das Projekt in Zukunft ebenfalls auf einen Virtual-</w:t>
      </w:r>
      <w:r w:rsidR="00916CC5">
        <w:t>DOM-</w:t>
      </w:r>
      <w:r>
        <w:t>Ansatz. Allerdings soll es möglich sein</w:t>
      </w:r>
      <w:r w:rsidR="00916CC5">
        <w:t>,</w:t>
      </w:r>
      <w:r>
        <w:t xml:space="preserve"> </w:t>
      </w:r>
      <w:r w:rsidR="00672751">
        <w:t xml:space="preserve">frei </w:t>
      </w:r>
      <w:r>
        <w:t>zwischen Templates und Render-Logik zu wählen.</w:t>
      </w:r>
    </w:p>
    <w:p w14:paraId="5BD1240C" w14:textId="56FB2014" w:rsidR="00F771B6" w:rsidRDefault="004E4D41" w:rsidP="007577FD">
      <w:pPr>
        <w:pStyle w:val="berschrift2"/>
      </w:pPr>
      <w:bookmarkStart w:id="356" w:name="_Toc458776522"/>
      <w:bookmarkStart w:id="357" w:name="_Toc459365868"/>
      <w:bookmarkStart w:id="358" w:name="_Toc459905350"/>
      <w:r w:rsidRPr="001A315F">
        <w:t>Vergleich der Frameworks</w:t>
      </w:r>
      <w:bookmarkEnd w:id="356"/>
      <w:bookmarkEnd w:id="357"/>
      <w:bookmarkEnd w:id="358"/>
    </w:p>
    <w:p w14:paraId="0733777A" w14:textId="1D6EAE9E" w:rsidR="00FF63E5" w:rsidRDefault="000E08BE" w:rsidP="00FF63E5">
      <w:pPr>
        <w:pStyle w:val="Block"/>
      </w:pPr>
      <w:r>
        <w:t xml:space="preserve">Im folgenden Abschnitt sollen die </w:t>
      </w:r>
      <w:r w:rsidR="00916CC5">
        <w:t>JavaScript-</w:t>
      </w:r>
      <w:r>
        <w:t xml:space="preserve">Frameworks hinsichtlich ihres Einsatzzweckes </w:t>
      </w:r>
      <w:r w:rsidR="00916CC5">
        <w:t xml:space="preserve">miteinander </w:t>
      </w:r>
      <w:r>
        <w:t>verglichen werden. Darüber hinaus wird untersucht</w:t>
      </w:r>
      <w:r w:rsidR="00916CC5">
        <w:t>,</w:t>
      </w:r>
      <w:r>
        <w:t xml:space="preserve"> inwieweit </w:t>
      </w:r>
      <w:r w:rsidR="00916CC5">
        <w:t xml:space="preserve">die </w:t>
      </w:r>
      <w:r>
        <w:t xml:space="preserve">Migration einer </w:t>
      </w:r>
      <w:r w:rsidR="00916CC5">
        <w:t>AngularJS-</w:t>
      </w:r>
      <w:r>
        <w:t>Anwendun</w:t>
      </w:r>
      <w:r w:rsidR="00672751">
        <w:t xml:space="preserve">g </w:t>
      </w:r>
      <w:r>
        <w:t>realisierbar ist.</w:t>
      </w:r>
    </w:p>
    <w:p w14:paraId="37ED4111" w14:textId="3A2DAC28" w:rsidR="000E08BE" w:rsidRDefault="000E08BE" w:rsidP="00FF63E5">
      <w:pPr>
        <w:pStyle w:val="Block"/>
      </w:pPr>
      <w:r>
        <w:t xml:space="preserve">Jedes der hier vorgestellten Frameworks ist für einen spezifischen Anwendungsfall konzipiert. Eine </w:t>
      </w:r>
      <w:r w:rsidR="00916CC5">
        <w:t>positive oder negative</w:t>
      </w:r>
      <w:r>
        <w:t xml:space="preserve"> Bewertung ist demnach nicht sinnvoll. Die in </w:t>
      </w:r>
      <w:r>
        <w:fldChar w:fldCharType="begin"/>
      </w:r>
      <w:r>
        <w:instrText xml:space="preserve"> REF _Ref458093413 \h </w:instrText>
      </w:r>
      <w:r>
        <w:fldChar w:fldCharType="separate"/>
      </w:r>
      <w:r w:rsidR="00E54100">
        <w:t xml:space="preserve">Tabelle </w:t>
      </w:r>
      <w:r w:rsidR="00E54100">
        <w:rPr>
          <w:noProof/>
        </w:rPr>
        <w:t>13</w:t>
      </w:r>
      <w:r>
        <w:fldChar w:fldCharType="end"/>
      </w:r>
      <w:r>
        <w:t xml:space="preserve"> verwendeten Zahlen sollen daher einen Aufschluss über die Aktivität und Dimension der Projekte geben.</w:t>
      </w:r>
    </w:p>
    <w:p w14:paraId="17E1BC59" w14:textId="12A74191" w:rsidR="000E08BE" w:rsidRDefault="000E08BE" w:rsidP="00FF63E5">
      <w:pPr>
        <w:pStyle w:val="Block"/>
      </w:pPr>
      <w:r>
        <w:t xml:space="preserve">In die Kategorie der Bibliotheken fallen React und Vue. </w:t>
      </w:r>
      <w:r w:rsidR="00010991">
        <w:t>Im Gegensatz zu einem vollwertigen Framework sind diese primär nicht dafür gedacht</w:t>
      </w:r>
      <w:r w:rsidR="00916CC5">
        <w:t>,</w:t>
      </w:r>
      <w:r w:rsidR="00010991">
        <w:t xml:space="preserve"> die volle Funktionalität einer Webanwendung abzudecken. Es bietet sich die Möglichkeit</w:t>
      </w:r>
      <w:r w:rsidR="00603658">
        <w:t>,</w:t>
      </w:r>
      <w:r w:rsidR="00010991">
        <w:t xml:space="preserve"> weitere Funktionen durch beliebige Bibliotheken zu ergänzen. Der entscheidende Vorteil ist die Freiheit</w:t>
      </w:r>
      <w:r w:rsidR="00916CC5">
        <w:t>,</w:t>
      </w:r>
      <w:r w:rsidR="00010991">
        <w:t xml:space="preserve"> Teilbereiche der Anwendung auszutauschen und mit neuen oder besser geeigneten Lösungen umzusetzen. Bei monolithischen Frameworks ist dieser Schritt schwierig oder nicht </w:t>
      </w:r>
      <w:r w:rsidR="00916CC5">
        <w:t>umsetzbar</w:t>
      </w:r>
      <w:r w:rsidR="00010991">
        <w:t xml:space="preserve">. </w:t>
      </w:r>
      <w:r w:rsidR="00161BAF">
        <w:t>Allerdings haben die Entwickler des Projekts durch die zu treffende Auswahl der eingesetzten Bibliotheken eine größere Verantwortung.</w:t>
      </w:r>
    </w:p>
    <w:p w14:paraId="6471A014" w14:textId="4510164D" w:rsidR="00010991" w:rsidRDefault="00010991" w:rsidP="00FF63E5">
      <w:pPr>
        <w:pStyle w:val="Block"/>
      </w:pPr>
      <w:r>
        <w:t>Es existieren keine vordefinierten Migrationswege</w:t>
      </w:r>
      <w:r w:rsidR="00916CC5">
        <w:t>,</w:t>
      </w:r>
      <w:r>
        <w:t xml:space="preserve"> um die Funktionalität von AngularJS mit React oder Vue abzubilden. Allerdings besteht die Möglichkeit</w:t>
      </w:r>
      <w:r w:rsidR="00603658">
        <w:t>,</w:t>
      </w:r>
      <w:r>
        <w:t xml:space="preserve"> einzelne Komponenten einer Applikation mit</w:t>
      </w:r>
      <w:r w:rsidR="00916CC5">
        <w:t>h</w:t>
      </w:r>
      <w:r>
        <w:t xml:space="preserve">ilfe der genannten Bibliotheken zu implementieren. Insbesondere </w:t>
      </w:r>
      <w:r w:rsidR="00916CC5">
        <w:t>performance</w:t>
      </w:r>
      <w:r>
        <w:t>kritische Teile können mit diesen Projekten im Vergleich zu AngularJS wesentlich effizienter umgesetzt werden. Eine vollständige Migration auf diese Bibliotheken würde dahingegen eine vollständige Neuentwicklung der zugrundeliegenden Anwendung erfordern</w:t>
      </w:r>
      <w:r w:rsidR="00916CC5">
        <w:t>, da sich</w:t>
      </w:r>
      <w:r>
        <w:t xml:space="preserve"> die Ansätze der Projekte zu sehr </w:t>
      </w:r>
      <w:r w:rsidR="00916CC5">
        <w:t>voneinander unterscheiden</w:t>
      </w:r>
      <w:r>
        <w:t xml:space="preserve"> und die Migration im laufenden Betrieb unwirtschaftlich</w:t>
      </w:r>
      <w:r w:rsidR="00916CC5">
        <w:t xml:space="preserve"> wäre</w:t>
      </w:r>
      <w:r>
        <w:t>.</w:t>
      </w:r>
    </w:p>
    <w:p w14:paraId="5F3E7D2D" w14:textId="0D9D503E" w:rsidR="00010991" w:rsidRDefault="00010991" w:rsidP="00FF63E5">
      <w:pPr>
        <w:pStyle w:val="Block"/>
      </w:pPr>
      <w:r>
        <w:t xml:space="preserve">Als ältestes Framework deckt Ember alle </w:t>
      </w:r>
      <w:r w:rsidR="00A76565">
        <w:t>Bereiche einer Webanwendung ab. Aufgrund der Konventionen kann eine hohe Entwicklungsgeschwindigkeit erreicht werden. Es gilt dabei zu bedenken, dass die Flexibilität zugunsten von Ember aufgegeben wird. Eine progressive Migration von AngularJS zu Ember ist undenkbar</w:t>
      </w:r>
      <w:r w:rsidR="00161BAF">
        <w:t xml:space="preserve">, da die beiden Frameworks nicht parallel betrieben werden können. </w:t>
      </w:r>
      <w:r w:rsidR="00A76565">
        <w:t xml:space="preserve">Des Weiteren erfordern die spezifischen Konventionen eine vollständige Umstrukturierung des Projekts. Nichtsdestotrotz ist eine Portierung der Anwendung </w:t>
      </w:r>
      <w:r w:rsidR="00596222">
        <w:t xml:space="preserve">aufgrund ähnlicher Konzepte </w:t>
      </w:r>
      <w:r w:rsidR="00A76565">
        <w:t xml:space="preserve">grundsätzlich möglich. Vor allem Direktiven, Templates und Controller lassen sich </w:t>
      </w:r>
      <w:r w:rsidR="002E0003">
        <w:t xml:space="preserve">umschreiben. Allerdings müsste die eigentliche Entwicklung am Projekt für den Zeitraum der Portierung </w:t>
      </w:r>
      <w:r w:rsidR="00596222">
        <w:t xml:space="preserve">unterbrochen </w:t>
      </w:r>
      <w:r w:rsidR="002E0003">
        <w:t>werden.</w:t>
      </w:r>
    </w:p>
    <w:p w14:paraId="273CCCDD" w14:textId="423CC21E" w:rsidR="002E0003" w:rsidRDefault="002E0003" w:rsidP="00FF63E5">
      <w:pPr>
        <w:pStyle w:val="Block"/>
      </w:pPr>
      <w:r>
        <w:t xml:space="preserve">Ähnliches gilt für Aurelia, wobei das Framework viele Prinzipien aus AngularJS aufgreift und vereinfacht. Der Einsatz </w:t>
      </w:r>
      <w:r w:rsidR="00603658">
        <w:t>ist</w:t>
      </w:r>
      <w:r>
        <w:t xml:space="preserve"> vor allem für zukunftsorientierte Projekte </w:t>
      </w:r>
      <w:r w:rsidR="00603658">
        <w:t>s</w:t>
      </w:r>
      <w:r>
        <w:t>inn</w:t>
      </w:r>
      <w:r w:rsidR="00603658">
        <w:t>voll</w:t>
      </w:r>
      <w:r>
        <w:t>. Es werden neuste Webtechnologien eingesetzt und Standards eingehalten. Aufgrund der automatischen Registrierung von Klassen wird wenig Framework</w:t>
      </w:r>
      <w:r w:rsidR="00603658">
        <w:t>-</w:t>
      </w:r>
      <w:r>
        <w:t>spezifischer Code benötigt. Diese Eigenschaft reduziert die Bindung an Aurelia und hält das Projekt flexibel. Eine gleichzeitige Ausführung von Aurelia und AngularJS ist nicht möglich.</w:t>
      </w:r>
    </w:p>
    <w:p w14:paraId="038A5B7C" w14:textId="5621BBFE" w:rsidR="00A76565" w:rsidRDefault="002E0003" w:rsidP="00FF63E5">
      <w:pPr>
        <w:pStyle w:val="Block"/>
      </w:pPr>
      <w:r>
        <w:t>Für eine effiziente, fortlaufende Migration einer AngularJS</w:t>
      </w:r>
      <w:r w:rsidR="00596222">
        <w:t>-</w:t>
      </w:r>
      <w:r>
        <w:t>Anwendung biet</w:t>
      </w:r>
      <w:r w:rsidR="00FF051C">
        <w:t>et sich der Nachfolger Angular</w:t>
      </w:r>
      <w:r>
        <w:t xml:space="preserve"> am ehesten an. Es existiert ei</w:t>
      </w:r>
      <w:r w:rsidR="00BF02C8">
        <w:t>n Upgrade</w:t>
      </w:r>
      <w:r w:rsidR="00596222">
        <w:t>-</w:t>
      </w:r>
      <w:r w:rsidR="00BF02C8">
        <w:t>Adapter</w:t>
      </w:r>
      <w:r w:rsidR="00596222">
        <w:t>,</w:t>
      </w:r>
      <w:r w:rsidR="00BF02C8">
        <w:t xml:space="preserve"> </w:t>
      </w:r>
      <w:r w:rsidR="00596222">
        <w:t>der</w:t>
      </w:r>
      <w:r w:rsidR="00BF02C8">
        <w:t xml:space="preserve"> die parallele Ausführung beider Frameworks </w:t>
      </w:r>
      <w:r w:rsidR="00596222">
        <w:t>ermöglicht</w:t>
      </w:r>
      <w:r w:rsidR="00BF02C8">
        <w:t xml:space="preserve">. Darüber hinaus sorgt die Community mit Styleguides und Anleitungen für eine möglichst </w:t>
      </w:r>
      <w:r w:rsidR="00596222">
        <w:t xml:space="preserve">reibungslose </w:t>
      </w:r>
      <w:r w:rsidR="00BF02C8">
        <w:t>Migration. Durch die Einhaltung von Styleguides kann eine bevorstehende Portierung vorbereitet werden.</w:t>
      </w:r>
    </w:p>
    <w:p w14:paraId="541E0908" w14:textId="1667E869" w:rsidR="007428FB" w:rsidRDefault="00BF02C8" w:rsidP="00FF63E5">
      <w:pPr>
        <w:pStyle w:val="Block"/>
      </w:pPr>
      <w:r>
        <w:t xml:space="preserve">Eine Migration von AngularJS auf ein völlig neues Framework kann, wirtschaftlich betrachtet, nur mit Unterbrechung der eigentlichen Entwicklung durchgeführt werden. Im Fall eines bereits veröffentlichten Produkts ist dies </w:t>
      </w:r>
      <w:r w:rsidR="00596222">
        <w:t xml:space="preserve">zumeist </w:t>
      </w:r>
      <w:r>
        <w:t>nicht tragbar. Falls ein Team Wert darauf legt</w:t>
      </w:r>
      <w:r w:rsidR="00596222">
        <w:t>,</w:t>
      </w:r>
      <w:r>
        <w:t xml:space="preserve"> möglichst viel Wissen von AngularJS mitzunehmen</w:t>
      </w:r>
      <w:r w:rsidR="00596222">
        <w:t>,</w:t>
      </w:r>
      <w:r>
        <w:t xml:space="preserve"> empfiehlt sich der Wechsel zu Aurelia. Das Framework greift viele Prinzipien auf und fördert aktiv den leichten Einstieg. Für die Entwicklung isomorphischer Anwendungen zur Ausführung auf dem Server und im Browser bietet sich React an. Die Bibliothek ist agnostisch gegenüber der Render-Umgebung. Daher lassen sich auch mobile Apps leicht entwickeln.</w:t>
      </w:r>
    </w:p>
    <w:p w14:paraId="2B4BB9B8" w14:textId="77777777" w:rsidR="007428FB" w:rsidRDefault="007428FB">
      <w:pPr>
        <w:widowControl/>
        <w:jc w:val="left"/>
        <w:rPr>
          <w:bCs/>
          <w:sz w:val="24"/>
          <w:szCs w:val="22"/>
        </w:rPr>
      </w:pPr>
      <w:r>
        <w:br w:type="page"/>
      </w:r>
    </w:p>
    <w:p w14:paraId="1EE47AB7" w14:textId="169ACD70" w:rsidR="00AD1D45" w:rsidRPr="00AD1D45" w:rsidRDefault="00AD1D45" w:rsidP="00AD1D45">
      <w:pPr>
        <w:pStyle w:val="Beschriftung"/>
      </w:pPr>
      <w:bookmarkStart w:id="359" w:name="_Ref458093413"/>
      <w:bookmarkStart w:id="360" w:name="_Toc458754942"/>
      <w:bookmarkStart w:id="361" w:name="_Toc459365927"/>
      <w:bookmarkStart w:id="362" w:name="_Toc459905478"/>
      <w:r>
        <w:t xml:space="preserve">Tabelle </w:t>
      </w:r>
      <w:r w:rsidR="00EC150B">
        <w:fldChar w:fldCharType="begin"/>
      </w:r>
      <w:r w:rsidR="00EC150B">
        <w:instrText xml:space="preserve"> SEQ Tabelle \* ARABIC </w:instrText>
      </w:r>
      <w:r w:rsidR="00EC150B">
        <w:fldChar w:fldCharType="separate"/>
      </w:r>
      <w:r w:rsidR="00E54100">
        <w:rPr>
          <w:noProof/>
        </w:rPr>
        <w:t>13</w:t>
      </w:r>
      <w:r w:rsidR="00EC150B">
        <w:rPr>
          <w:noProof/>
        </w:rPr>
        <w:fldChar w:fldCharType="end"/>
      </w:r>
      <w:bookmarkEnd w:id="359"/>
      <w:r>
        <w:t>: Vergleich der JavaScript</w:t>
      </w:r>
      <w:r w:rsidR="00596222">
        <w:t>-</w:t>
      </w:r>
      <w:r>
        <w:t>Frameworks</w:t>
      </w:r>
      <w:bookmarkEnd w:id="360"/>
      <w:bookmarkEnd w:id="361"/>
      <w:bookmarkEnd w:id="362"/>
    </w:p>
    <w:tbl>
      <w:tblPr>
        <w:tblStyle w:val="Gitternetztabelle1hell"/>
        <w:tblW w:w="0" w:type="auto"/>
        <w:tblLook w:val="04A0" w:firstRow="1" w:lastRow="0" w:firstColumn="1" w:lastColumn="0" w:noHBand="0" w:noVBand="1"/>
      </w:tblPr>
      <w:tblGrid>
        <w:gridCol w:w="2038"/>
        <w:gridCol w:w="1331"/>
        <w:gridCol w:w="1499"/>
        <w:gridCol w:w="1337"/>
        <w:gridCol w:w="1356"/>
        <w:gridCol w:w="1499"/>
      </w:tblGrid>
      <w:tr w:rsidR="000E08BE" w14:paraId="217D5BDF" w14:textId="77777777" w:rsidTr="00356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1" w:type="dxa"/>
          </w:tcPr>
          <w:p w14:paraId="361535E3" w14:textId="77777777" w:rsidR="00B820AA" w:rsidRDefault="00B820AA" w:rsidP="00E3725F">
            <w:pPr>
              <w:pStyle w:val="Block"/>
              <w:jc w:val="left"/>
            </w:pPr>
          </w:p>
        </w:tc>
        <w:tc>
          <w:tcPr>
            <w:tcW w:w="1317" w:type="dxa"/>
          </w:tcPr>
          <w:p w14:paraId="66C10C6B" w14:textId="234E2E47" w:rsidR="00B820AA" w:rsidRDefault="00B820AA" w:rsidP="00E3725F">
            <w:pPr>
              <w:pStyle w:val="Block"/>
              <w:jc w:val="left"/>
              <w:cnfStyle w:val="100000000000" w:firstRow="1" w:lastRow="0" w:firstColumn="0" w:lastColumn="0" w:oddVBand="0" w:evenVBand="0" w:oddHBand="0" w:evenHBand="0" w:firstRowFirstColumn="0" w:firstRowLastColumn="0" w:lastRowFirstColumn="0" w:lastRowLastColumn="0"/>
            </w:pPr>
            <w:r>
              <w:t>Angular</w:t>
            </w:r>
          </w:p>
        </w:tc>
        <w:tc>
          <w:tcPr>
            <w:tcW w:w="1502" w:type="dxa"/>
          </w:tcPr>
          <w:p w14:paraId="1706659A" w14:textId="34B55AD2" w:rsidR="00B820AA" w:rsidRDefault="00B820AA" w:rsidP="00E3725F">
            <w:pPr>
              <w:pStyle w:val="Block"/>
              <w:jc w:val="left"/>
              <w:cnfStyle w:val="100000000000" w:firstRow="1" w:lastRow="0" w:firstColumn="0" w:lastColumn="0" w:oddVBand="0" w:evenVBand="0" w:oddHBand="0" w:evenHBand="0" w:firstRowFirstColumn="0" w:firstRowLastColumn="0" w:lastRowFirstColumn="0" w:lastRowLastColumn="0"/>
            </w:pPr>
            <w:r>
              <w:t>Ember</w:t>
            </w:r>
          </w:p>
        </w:tc>
        <w:tc>
          <w:tcPr>
            <w:tcW w:w="1341" w:type="dxa"/>
          </w:tcPr>
          <w:p w14:paraId="6B747AAB" w14:textId="2C6A03E8" w:rsidR="00B820AA" w:rsidRDefault="00B820AA" w:rsidP="00E3725F">
            <w:pPr>
              <w:pStyle w:val="Block"/>
              <w:jc w:val="left"/>
              <w:cnfStyle w:val="100000000000" w:firstRow="1" w:lastRow="0" w:firstColumn="0" w:lastColumn="0" w:oddVBand="0" w:evenVBand="0" w:oddHBand="0" w:evenHBand="0" w:firstRowFirstColumn="0" w:firstRowLastColumn="0" w:lastRowFirstColumn="0" w:lastRowLastColumn="0"/>
            </w:pPr>
            <w:r>
              <w:t>React</w:t>
            </w:r>
          </w:p>
        </w:tc>
        <w:tc>
          <w:tcPr>
            <w:tcW w:w="1357" w:type="dxa"/>
          </w:tcPr>
          <w:p w14:paraId="6E92D506" w14:textId="7A24980B" w:rsidR="00B820AA" w:rsidRDefault="00B820AA" w:rsidP="00E3725F">
            <w:pPr>
              <w:pStyle w:val="Block"/>
              <w:jc w:val="left"/>
              <w:cnfStyle w:val="100000000000" w:firstRow="1" w:lastRow="0" w:firstColumn="0" w:lastColumn="0" w:oddVBand="0" w:evenVBand="0" w:oddHBand="0" w:evenHBand="0" w:firstRowFirstColumn="0" w:firstRowLastColumn="0" w:lastRowFirstColumn="0" w:lastRowLastColumn="0"/>
            </w:pPr>
            <w:r>
              <w:t>Aurelia</w:t>
            </w:r>
          </w:p>
        </w:tc>
        <w:tc>
          <w:tcPr>
            <w:tcW w:w="1502" w:type="dxa"/>
          </w:tcPr>
          <w:p w14:paraId="12033E65" w14:textId="68E9EA1C" w:rsidR="00B820AA" w:rsidRDefault="00B820AA" w:rsidP="00E3725F">
            <w:pPr>
              <w:pStyle w:val="Block"/>
              <w:jc w:val="left"/>
              <w:cnfStyle w:val="100000000000" w:firstRow="1" w:lastRow="0" w:firstColumn="0" w:lastColumn="0" w:oddVBand="0" w:evenVBand="0" w:oddHBand="0" w:evenHBand="0" w:firstRowFirstColumn="0" w:firstRowLastColumn="0" w:lastRowFirstColumn="0" w:lastRowLastColumn="0"/>
            </w:pPr>
            <w:r>
              <w:t>Vue</w:t>
            </w:r>
          </w:p>
        </w:tc>
      </w:tr>
      <w:tr w:rsidR="009C6792" w14:paraId="14F10DFC" w14:textId="77777777" w:rsidTr="00356DD3">
        <w:tc>
          <w:tcPr>
            <w:cnfStyle w:val="001000000000" w:firstRow="0" w:lastRow="0" w:firstColumn="1" w:lastColumn="0" w:oddVBand="0" w:evenVBand="0" w:oddHBand="0" w:evenHBand="0" w:firstRowFirstColumn="0" w:firstRowLastColumn="0" w:lastRowFirstColumn="0" w:lastRowLastColumn="0"/>
            <w:tcW w:w="2041" w:type="dxa"/>
          </w:tcPr>
          <w:p w14:paraId="613A2FCF" w14:textId="7235BF9E" w:rsidR="00B820AA" w:rsidRPr="0098346D" w:rsidRDefault="00B820AA" w:rsidP="00E3725F">
            <w:pPr>
              <w:pStyle w:val="Block"/>
              <w:jc w:val="left"/>
            </w:pPr>
            <w:r>
              <w:t>Entwickler</w:t>
            </w:r>
            <w:r w:rsidR="0098346D">
              <w:rPr>
                <w:vertAlign w:val="superscript"/>
              </w:rPr>
              <w:t>1</w:t>
            </w:r>
          </w:p>
        </w:tc>
        <w:tc>
          <w:tcPr>
            <w:tcW w:w="1317" w:type="dxa"/>
          </w:tcPr>
          <w:p w14:paraId="10490213" w14:textId="3E166713" w:rsidR="00B820AA" w:rsidRDefault="00B820AA" w:rsidP="00E3725F">
            <w:pPr>
              <w:pStyle w:val="Block"/>
              <w:jc w:val="left"/>
              <w:cnfStyle w:val="000000000000" w:firstRow="0" w:lastRow="0" w:firstColumn="0" w:lastColumn="0" w:oddVBand="0" w:evenVBand="0" w:oddHBand="0" w:evenHBand="0" w:firstRowFirstColumn="0" w:firstRowLastColumn="0" w:lastRowFirstColumn="0" w:lastRowLastColumn="0"/>
            </w:pPr>
            <w:r>
              <w:t>Google</w:t>
            </w:r>
          </w:p>
        </w:tc>
        <w:tc>
          <w:tcPr>
            <w:tcW w:w="1502" w:type="dxa"/>
          </w:tcPr>
          <w:p w14:paraId="5BE15FA1" w14:textId="71F42402" w:rsidR="00B820AA" w:rsidRDefault="00B820AA" w:rsidP="00E3725F">
            <w:pPr>
              <w:pStyle w:val="Block"/>
              <w:jc w:val="left"/>
              <w:cnfStyle w:val="000000000000" w:firstRow="0" w:lastRow="0" w:firstColumn="0" w:lastColumn="0" w:oddVBand="0" w:evenVBand="0" w:oddHBand="0" w:evenHBand="0" w:firstRowFirstColumn="0" w:firstRowLastColumn="0" w:lastRowFirstColumn="0" w:lastRowLastColumn="0"/>
            </w:pPr>
            <w:r>
              <w:t>Community</w:t>
            </w:r>
          </w:p>
        </w:tc>
        <w:tc>
          <w:tcPr>
            <w:tcW w:w="1341" w:type="dxa"/>
          </w:tcPr>
          <w:p w14:paraId="701E7D53" w14:textId="7C7D119A" w:rsidR="00B820AA" w:rsidRDefault="00B820AA" w:rsidP="00E3725F">
            <w:pPr>
              <w:pStyle w:val="Block"/>
              <w:jc w:val="left"/>
              <w:cnfStyle w:val="000000000000" w:firstRow="0" w:lastRow="0" w:firstColumn="0" w:lastColumn="0" w:oddVBand="0" w:evenVBand="0" w:oddHBand="0" w:evenHBand="0" w:firstRowFirstColumn="0" w:firstRowLastColumn="0" w:lastRowFirstColumn="0" w:lastRowLastColumn="0"/>
            </w:pPr>
            <w:r>
              <w:t>Facebook</w:t>
            </w:r>
          </w:p>
        </w:tc>
        <w:tc>
          <w:tcPr>
            <w:tcW w:w="1357" w:type="dxa"/>
          </w:tcPr>
          <w:p w14:paraId="4CC801CF" w14:textId="77777777" w:rsidR="00235713"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Rob Eisenberg</w:t>
            </w:r>
          </w:p>
          <w:p w14:paraId="5CBAD130" w14:textId="2FFA2E1A" w:rsidR="00B820AA" w:rsidRDefault="00B820AA" w:rsidP="00E3725F">
            <w:pPr>
              <w:pStyle w:val="Block"/>
              <w:jc w:val="left"/>
              <w:cnfStyle w:val="000000000000" w:firstRow="0" w:lastRow="0" w:firstColumn="0" w:lastColumn="0" w:oddVBand="0" w:evenVBand="0" w:oddHBand="0" w:evenHBand="0" w:firstRowFirstColumn="0" w:firstRowLastColumn="0" w:lastRowFirstColumn="0" w:lastRowLastColumn="0"/>
            </w:pPr>
            <w:r>
              <w:t>Durandal</w:t>
            </w:r>
          </w:p>
        </w:tc>
        <w:tc>
          <w:tcPr>
            <w:tcW w:w="1502" w:type="dxa"/>
          </w:tcPr>
          <w:p w14:paraId="1DEE2310" w14:textId="77777777" w:rsidR="00235713"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Evan You</w:t>
            </w:r>
          </w:p>
          <w:p w14:paraId="05F7F7FB" w14:textId="53C3F214" w:rsidR="00B820AA" w:rsidRDefault="00B820AA" w:rsidP="00E3725F">
            <w:pPr>
              <w:pStyle w:val="Block"/>
              <w:jc w:val="left"/>
              <w:cnfStyle w:val="000000000000" w:firstRow="0" w:lastRow="0" w:firstColumn="0" w:lastColumn="0" w:oddVBand="0" w:evenVBand="0" w:oddHBand="0" w:evenHBand="0" w:firstRowFirstColumn="0" w:firstRowLastColumn="0" w:lastRowFirstColumn="0" w:lastRowLastColumn="0"/>
            </w:pPr>
            <w:r>
              <w:t>Community</w:t>
            </w:r>
          </w:p>
        </w:tc>
      </w:tr>
      <w:tr w:rsidR="000E08BE" w14:paraId="31135C48" w14:textId="77777777" w:rsidTr="00356DD3">
        <w:tc>
          <w:tcPr>
            <w:cnfStyle w:val="001000000000" w:firstRow="0" w:lastRow="0" w:firstColumn="1" w:lastColumn="0" w:oddVBand="0" w:evenVBand="0" w:oddHBand="0" w:evenHBand="0" w:firstRowFirstColumn="0" w:firstRowLastColumn="0" w:lastRowFirstColumn="0" w:lastRowLastColumn="0"/>
            <w:tcW w:w="2041" w:type="dxa"/>
          </w:tcPr>
          <w:p w14:paraId="6DA0A22B" w14:textId="4EC7FD6A" w:rsidR="000E08BE" w:rsidRDefault="000E08BE" w:rsidP="00E3725F">
            <w:pPr>
              <w:pStyle w:val="Block"/>
              <w:jc w:val="left"/>
            </w:pPr>
            <w:r>
              <w:t>Kategorie</w:t>
            </w:r>
          </w:p>
        </w:tc>
        <w:tc>
          <w:tcPr>
            <w:tcW w:w="1317" w:type="dxa"/>
          </w:tcPr>
          <w:p w14:paraId="467A3425" w14:textId="69519B61" w:rsidR="000E08BE" w:rsidRPr="000E08BE" w:rsidRDefault="000E08BE" w:rsidP="00E3725F">
            <w:pPr>
              <w:pStyle w:val="Block"/>
              <w:jc w:val="left"/>
              <w:cnfStyle w:val="000000000000" w:firstRow="0" w:lastRow="0" w:firstColumn="0" w:lastColumn="0" w:oddVBand="0" w:evenVBand="0" w:oddHBand="0" w:evenHBand="0" w:firstRowFirstColumn="0" w:firstRowLastColumn="0" w:lastRowFirstColumn="0" w:lastRowLastColumn="0"/>
            </w:pPr>
            <w:r w:rsidRPr="000E08BE">
              <w:t>Framework</w:t>
            </w:r>
          </w:p>
        </w:tc>
        <w:tc>
          <w:tcPr>
            <w:tcW w:w="1502" w:type="dxa"/>
          </w:tcPr>
          <w:p w14:paraId="592F5844" w14:textId="7AC2CA33" w:rsidR="000E08BE" w:rsidRPr="000E08BE" w:rsidRDefault="000E08BE" w:rsidP="00E3725F">
            <w:pPr>
              <w:pStyle w:val="Block"/>
              <w:jc w:val="left"/>
              <w:cnfStyle w:val="000000000000" w:firstRow="0" w:lastRow="0" w:firstColumn="0" w:lastColumn="0" w:oddVBand="0" w:evenVBand="0" w:oddHBand="0" w:evenHBand="0" w:firstRowFirstColumn="0" w:firstRowLastColumn="0" w:lastRowFirstColumn="0" w:lastRowLastColumn="0"/>
            </w:pPr>
            <w:r w:rsidRPr="000E08BE">
              <w:t>Framework</w:t>
            </w:r>
          </w:p>
        </w:tc>
        <w:tc>
          <w:tcPr>
            <w:tcW w:w="1341" w:type="dxa"/>
          </w:tcPr>
          <w:p w14:paraId="085A06F7" w14:textId="1DD4114C" w:rsidR="000E08BE" w:rsidRPr="000E08BE" w:rsidRDefault="000E08BE" w:rsidP="00E3725F">
            <w:pPr>
              <w:pStyle w:val="Block"/>
              <w:jc w:val="left"/>
              <w:cnfStyle w:val="000000000000" w:firstRow="0" w:lastRow="0" w:firstColumn="0" w:lastColumn="0" w:oddVBand="0" w:evenVBand="0" w:oddHBand="0" w:evenHBand="0" w:firstRowFirstColumn="0" w:firstRowLastColumn="0" w:lastRowFirstColumn="0" w:lastRowLastColumn="0"/>
            </w:pPr>
            <w:r w:rsidRPr="000E08BE">
              <w:t>Bibliothek</w:t>
            </w:r>
          </w:p>
        </w:tc>
        <w:tc>
          <w:tcPr>
            <w:tcW w:w="1357" w:type="dxa"/>
          </w:tcPr>
          <w:p w14:paraId="00C9F88B" w14:textId="6BA8535E" w:rsidR="000E08BE" w:rsidRPr="000E08BE" w:rsidRDefault="000E08BE" w:rsidP="00E3725F">
            <w:pPr>
              <w:pStyle w:val="Block"/>
              <w:jc w:val="left"/>
              <w:cnfStyle w:val="000000000000" w:firstRow="0" w:lastRow="0" w:firstColumn="0" w:lastColumn="0" w:oddVBand="0" w:evenVBand="0" w:oddHBand="0" w:evenHBand="0" w:firstRowFirstColumn="0" w:firstRowLastColumn="0" w:lastRowFirstColumn="0" w:lastRowLastColumn="0"/>
            </w:pPr>
            <w:r w:rsidRPr="000E08BE">
              <w:t>Framework</w:t>
            </w:r>
          </w:p>
        </w:tc>
        <w:tc>
          <w:tcPr>
            <w:tcW w:w="1502" w:type="dxa"/>
          </w:tcPr>
          <w:p w14:paraId="5F50928F" w14:textId="33933748" w:rsidR="000E08BE" w:rsidRPr="000E08BE" w:rsidRDefault="000E08BE" w:rsidP="00E3725F">
            <w:pPr>
              <w:pStyle w:val="Block"/>
              <w:jc w:val="left"/>
              <w:cnfStyle w:val="000000000000" w:firstRow="0" w:lastRow="0" w:firstColumn="0" w:lastColumn="0" w:oddVBand="0" w:evenVBand="0" w:oddHBand="0" w:evenHBand="0" w:firstRowFirstColumn="0" w:firstRowLastColumn="0" w:lastRowFirstColumn="0" w:lastRowLastColumn="0"/>
            </w:pPr>
            <w:r w:rsidRPr="000E08BE">
              <w:t>Bibliothek</w:t>
            </w:r>
          </w:p>
        </w:tc>
      </w:tr>
      <w:tr w:rsidR="00674609" w14:paraId="4D420DAB" w14:textId="77777777" w:rsidTr="00356DD3">
        <w:tc>
          <w:tcPr>
            <w:cnfStyle w:val="001000000000" w:firstRow="0" w:lastRow="0" w:firstColumn="1" w:lastColumn="0" w:oddVBand="0" w:evenVBand="0" w:oddHBand="0" w:evenHBand="0" w:firstRowFirstColumn="0" w:firstRowLastColumn="0" w:lastRowFirstColumn="0" w:lastRowLastColumn="0"/>
            <w:tcW w:w="2041" w:type="dxa"/>
          </w:tcPr>
          <w:p w14:paraId="7EB2400E" w14:textId="185F40F6" w:rsidR="00B820AA" w:rsidRDefault="00B820AA" w:rsidP="00E3725F">
            <w:pPr>
              <w:pStyle w:val="Block"/>
              <w:jc w:val="left"/>
            </w:pPr>
            <w:r>
              <w:t>Erscheinungsjahr</w:t>
            </w:r>
          </w:p>
        </w:tc>
        <w:tc>
          <w:tcPr>
            <w:tcW w:w="1317" w:type="dxa"/>
          </w:tcPr>
          <w:p w14:paraId="17504C2E" w14:textId="47B0CF79" w:rsidR="00B820AA"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2014</w:t>
            </w:r>
          </w:p>
        </w:tc>
        <w:tc>
          <w:tcPr>
            <w:tcW w:w="1502" w:type="dxa"/>
          </w:tcPr>
          <w:p w14:paraId="7E87342F" w14:textId="6514407A" w:rsidR="00B820AA"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2011</w:t>
            </w:r>
          </w:p>
        </w:tc>
        <w:tc>
          <w:tcPr>
            <w:tcW w:w="1341" w:type="dxa"/>
          </w:tcPr>
          <w:p w14:paraId="23E9E71D" w14:textId="54FA7B42" w:rsidR="00B820AA"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2013</w:t>
            </w:r>
          </w:p>
        </w:tc>
        <w:tc>
          <w:tcPr>
            <w:tcW w:w="1357" w:type="dxa"/>
          </w:tcPr>
          <w:p w14:paraId="5F53F6B6" w14:textId="409F7570" w:rsidR="00B820AA"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2015</w:t>
            </w:r>
          </w:p>
        </w:tc>
        <w:tc>
          <w:tcPr>
            <w:tcW w:w="1502" w:type="dxa"/>
          </w:tcPr>
          <w:p w14:paraId="332C8048" w14:textId="2857853E" w:rsidR="00B820AA"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2014</w:t>
            </w:r>
          </w:p>
        </w:tc>
      </w:tr>
      <w:tr w:rsidR="009C6792" w14:paraId="165D3E7B" w14:textId="77777777" w:rsidTr="00356DD3">
        <w:tc>
          <w:tcPr>
            <w:cnfStyle w:val="001000000000" w:firstRow="0" w:lastRow="0" w:firstColumn="1" w:lastColumn="0" w:oddVBand="0" w:evenVBand="0" w:oddHBand="0" w:evenHBand="0" w:firstRowFirstColumn="0" w:firstRowLastColumn="0" w:lastRowFirstColumn="0" w:lastRowLastColumn="0"/>
            <w:tcW w:w="2041" w:type="dxa"/>
          </w:tcPr>
          <w:p w14:paraId="7A1325D8" w14:textId="18082EDE" w:rsidR="00B820AA" w:rsidRDefault="00B820AA" w:rsidP="00E3725F">
            <w:pPr>
              <w:pStyle w:val="Block"/>
              <w:jc w:val="left"/>
            </w:pPr>
            <w:r>
              <w:t>Version</w:t>
            </w:r>
          </w:p>
        </w:tc>
        <w:tc>
          <w:tcPr>
            <w:tcW w:w="1317" w:type="dxa"/>
          </w:tcPr>
          <w:p w14:paraId="4B9FCFAC" w14:textId="40692254" w:rsidR="00B820AA"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2.0.0-rc.4</w:t>
            </w:r>
          </w:p>
        </w:tc>
        <w:tc>
          <w:tcPr>
            <w:tcW w:w="1502" w:type="dxa"/>
          </w:tcPr>
          <w:p w14:paraId="4CEECB3B" w14:textId="1C56C5C9" w:rsidR="00B820AA"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2.9.0</w:t>
            </w:r>
          </w:p>
        </w:tc>
        <w:tc>
          <w:tcPr>
            <w:tcW w:w="1341" w:type="dxa"/>
          </w:tcPr>
          <w:p w14:paraId="4C7C6569" w14:textId="77777777" w:rsidR="00E3725F"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15.3.0</w:t>
            </w:r>
          </w:p>
          <w:p w14:paraId="7FF776CA" w14:textId="14278DEC" w:rsidR="00B820AA"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16.0.0-alpha</w:t>
            </w:r>
          </w:p>
        </w:tc>
        <w:tc>
          <w:tcPr>
            <w:tcW w:w="1357" w:type="dxa"/>
          </w:tcPr>
          <w:p w14:paraId="539513D9" w14:textId="237C61FF" w:rsidR="00B820AA"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1.0.1</w:t>
            </w:r>
          </w:p>
        </w:tc>
        <w:tc>
          <w:tcPr>
            <w:tcW w:w="1502" w:type="dxa"/>
          </w:tcPr>
          <w:p w14:paraId="4AE8FB99" w14:textId="0AEBD3C3" w:rsidR="00E3725F"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1.0.26</w:t>
            </w:r>
          </w:p>
          <w:p w14:paraId="19275E66" w14:textId="7BBFDF70" w:rsidR="00B820AA" w:rsidRDefault="00E3725F" w:rsidP="00E3725F">
            <w:pPr>
              <w:pStyle w:val="Block"/>
              <w:jc w:val="left"/>
              <w:cnfStyle w:val="000000000000" w:firstRow="0" w:lastRow="0" w:firstColumn="0" w:lastColumn="0" w:oddVBand="0" w:evenVBand="0" w:oddHBand="0" w:evenHBand="0" w:firstRowFirstColumn="0" w:firstRowLastColumn="0" w:lastRowFirstColumn="0" w:lastRowLastColumn="0"/>
            </w:pPr>
            <w:r>
              <w:t>2.0.0-beta.6</w:t>
            </w:r>
          </w:p>
        </w:tc>
      </w:tr>
      <w:tr w:rsidR="00674609" w14:paraId="5712EF07" w14:textId="77777777" w:rsidTr="00356DD3">
        <w:tc>
          <w:tcPr>
            <w:cnfStyle w:val="001000000000" w:firstRow="0" w:lastRow="0" w:firstColumn="1" w:lastColumn="0" w:oddVBand="0" w:evenVBand="0" w:oddHBand="0" w:evenHBand="0" w:firstRowFirstColumn="0" w:firstRowLastColumn="0" w:lastRowFirstColumn="0" w:lastRowLastColumn="0"/>
            <w:tcW w:w="2041" w:type="dxa"/>
          </w:tcPr>
          <w:p w14:paraId="1232BCD8" w14:textId="5B4B3C58" w:rsidR="00B820AA" w:rsidRDefault="00B820AA" w:rsidP="00E3725F">
            <w:pPr>
              <w:pStyle w:val="Block"/>
              <w:jc w:val="left"/>
            </w:pPr>
            <w:r>
              <w:t>Mitwirkende</w:t>
            </w:r>
          </w:p>
        </w:tc>
        <w:tc>
          <w:tcPr>
            <w:tcW w:w="1317" w:type="dxa"/>
          </w:tcPr>
          <w:p w14:paraId="3F835ADF" w14:textId="1F2ADE3B" w:rsidR="00B820AA" w:rsidRDefault="00235713" w:rsidP="00E3725F">
            <w:pPr>
              <w:pStyle w:val="Block"/>
              <w:jc w:val="left"/>
              <w:cnfStyle w:val="000000000000" w:firstRow="0" w:lastRow="0" w:firstColumn="0" w:lastColumn="0" w:oddVBand="0" w:evenVBand="0" w:oddHBand="0" w:evenHBand="0" w:firstRowFirstColumn="0" w:firstRowLastColumn="0" w:lastRowFirstColumn="0" w:lastRowLastColumn="0"/>
            </w:pPr>
            <w:r>
              <w:t>311</w:t>
            </w:r>
          </w:p>
        </w:tc>
        <w:tc>
          <w:tcPr>
            <w:tcW w:w="1502" w:type="dxa"/>
          </w:tcPr>
          <w:p w14:paraId="2D4203E4" w14:textId="4A9C45AA" w:rsidR="00B820AA" w:rsidRDefault="00235713" w:rsidP="00E3725F">
            <w:pPr>
              <w:pStyle w:val="Block"/>
              <w:jc w:val="left"/>
              <w:cnfStyle w:val="000000000000" w:firstRow="0" w:lastRow="0" w:firstColumn="0" w:lastColumn="0" w:oddVBand="0" w:evenVBand="0" w:oddHBand="0" w:evenHBand="0" w:firstRowFirstColumn="0" w:firstRowLastColumn="0" w:lastRowFirstColumn="0" w:lastRowLastColumn="0"/>
            </w:pPr>
            <w:r>
              <w:t>604</w:t>
            </w:r>
          </w:p>
        </w:tc>
        <w:tc>
          <w:tcPr>
            <w:tcW w:w="1341" w:type="dxa"/>
          </w:tcPr>
          <w:p w14:paraId="589C045D" w14:textId="6829687E" w:rsidR="00B820AA" w:rsidRDefault="00235713" w:rsidP="00E3725F">
            <w:pPr>
              <w:pStyle w:val="Block"/>
              <w:jc w:val="left"/>
              <w:cnfStyle w:val="000000000000" w:firstRow="0" w:lastRow="0" w:firstColumn="0" w:lastColumn="0" w:oddVBand="0" w:evenVBand="0" w:oddHBand="0" w:evenHBand="0" w:firstRowFirstColumn="0" w:firstRowLastColumn="0" w:lastRowFirstColumn="0" w:lastRowLastColumn="0"/>
            </w:pPr>
            <w:r>
              <w:t>752</w:t>
            </w:r>
          </w:p>
        </w:tc>
        <w:tc>
          <w:tcPr>
            <w:tcW w:w="1357" w:type="dxa"/>
          </w:tcPr>
          <w:p w14:paraId="74604903" w14:textId="179A8C88" w:rsidR="00B820AA" w:rsidRDefault="00235713" w:rsidP="00E3725F">
            <w:pPr>
              <w:pStyle w:val="Block"/>
              <w:jc w:val="left"/>
              <w:cnfStyle w:val="000000000000" w:firstRow="0" w:lastRow="0" w:firstColumn="0" w:lastColumn="0" w:oddVBand="0" w:evenVBand="0" w:oddHBand="0" w:evenHBand="0" w:firstRowFirstColumn="0" w:firstRowLastColumn="0" w:lastRowFirstColumn="0" w:lastRowLastColumn="0"/>
            </w:pPr>
            <w:r>
              <w:t>43</w:t>
            </w:r>
          </w:p>
        </w:tc>
        <w:tc>
          <w:tcPr>
            <w:tcW w:w="1502" w:type="dxa"/>
          </w:tcPr>
          <w:p w14:paraId="2CDDE124" w14:textId="1F0E0052" w:rsidR="00B820AA" w:rsidRDefault="00235713" w:rsidP="00E3725F">
            <w:pPr>
              <w:pStyle w:val="Block"/>
              <w:jc w:val="left"/>
              <w:cnfStyle w:val="000000000000" w:firstRow="0" w:lastRow="0" w:firstColumn="0" w:lastColumn="0" w:oddVBand="0" w:evenVBand="0" w:oddHBand="0" w:evenHBand="0" w:firstRowFirstColumn="0" w:firstRowLastColumn="0" w:lastRowFirstColumn="0" w:lastRowLastColumn="0"/>
            </w:pPr>
            <w:r>
              <w:t>81</w:t>
            </w:r>
          </w:p>
        </w:tc>
      </w:tr>
      <w:tr w:rsidR="009C6792" w14:paraId="04342DEA" w14:textId="77777777" w:rsidTr="00356DD3">
        <w:tc>
          <w:tcPr>
            <w:cnfStyle w:val="001000000000" w:firstRow="0" w:lastRow="0" w:firstColumn="1" w:lastColumn="0" w:oddVBand="0" w:evenVBand="0" w:oddHBand="0" w:evenHBand="0" w:firstRowFirstColumn="0" w:firstRowLastColumn="0" w:lastRowFirstColumn="0" w:lastRowLastColumn="0"/>
            <w:tcW w:w="2041" w:type="dxa"/>
          </w:tcPr>
          <w:p w14:paraId="0C68CE4A" w14:textId="0758BA6A" w:rsidR="00B820AA" w:rsidRDefault="00B820AA" w:rsidP="00E3725F">
            <w:pPr>
              <w:pStyle w:val="Block"/>
              <w:jc w:val="left"/>
            </w:pPr>
            <w:r>
              <w:t>GitHub Stars</w:t>
            </w:r>
          </w:p>
        </w:tc>
        <w:tc>
          <w:tcPr>
            <w:tcW w:w="1317" w:type="dxa"/>
          </w:tcPr>
          <w:p w14:paraId="2BBEB231" w14:textId="772F0521" w:rsidR="00B820AA" w:rsidRDefault="00235713" w:rsidP="00E3725F">
            <w:pPr>
              <w:pStyle w:val="Block"/>
              <w:jc w:val="left"/>
              <w:cnfStyle w:val="000000000000" w:firstRow="0" w:lastRow="0" w:firstColumn="0" w:lastColumn="0" w:oddVBand="0" w:evenVBand="0" w:oddHBand="0" w:evenHBand="0" w:firstRowFirstColumn="0" w:firstRowLastColumn="0" w:lastRowFirstColumn="0" w:lastRowLastColumn="0"/>
            </w:pPr>
            <w:r>
              <w:t>14.532</w:t>
            </w:r>
          </w:p>
        </w:tc>
        <w:tc>
          <w:tcPr>
            <w:tcW w:w="1502" w:type="dxa"/>
          </w:tcPr>
          <w:p w14:paraId="4DC6DC50" w14:textId="61E4BDCB" w:rsidR="00B820AA" w:rsidRDefault="00235713" w:rsidP="00E3725F">
            <w:pPr>
              <w:pStyle w:val="Block"/>
              <w:jc w:val="left"/>
              <w:cnfStyle w:val="000000000000" w:firstRow="0" w:lastRow="0" w:firstColumn="0" w:lastColumn="0" w:oddVBand="0" w:evenVBand="0" w:oddHBand="0" w:evenHBand="0" w:firstRowFirstColumn="0" w:firstRowLastColumn="0" w:lastRowFirstColumn="0" w:lastRowLastColumn="0"/>
            </w:pPr>
            <w:r>
              <w:t>16.591</w:t>
            </w:r>
          </w:p>
        </w:tc>
        <w:tc>
          <w:tcPr>
            <w:tcW w:w="1341" w:type="dxa"/>
          </w:tcPr>
          <w:p w14:paraId="60FED316" w14:textId="1F5209DD" w:rsidR="00B820AA" w:rsidRDefault="00235713" w:rsidP="00E3725F">
            <w:pPr>
              <w:pStyle w:val="Block"/>
              <w:jc w:val="left"/>
              <w:cnfStyle w:val="000000000000" w:firstRow="0" w:lastRow="0" w:firstColumn="0" w:lastColumn="0" w:oddVBand="0" w:evenVBand="0" w:oddHBand="0" w:evenHBand="0" w:firstRowFirstColumn="0" w:firstRowLastColumn="0" w:lastRowFirstColumn="0" w:lastRowLastColumn="0"/>
            </w:pPr>
            <w:r>
              <w:t>46.712</w:t>
            </w:r>
          </w:p>
        </w:tc>
        <w:tc>
          <w:tcPr>
            <w:tcW w:w="1357" w:type="dxa"/>
          </w:tcPr>
          <w:p w14:paraId="2AF4CDA8" w14:textId="29511317" w:rsidR="00B820AA" w:rsidRDefault="00235713" w:rsidP="00E3725F">
            <w:pPr>
              <w:pStyle w:val="Block"/>
              <w:jc w:val="left"/>
              <w:cnfStyle w:val="000000000000" w:firstRow="0" w:lastRow="0" w:firstColumn="0" w:lastColumn="0" w:oddVBand="0" w:evenVBand="0" w:oddHBand="0" w:evenHBand="0" w:firstRowFirstColumn="0" w:firstRowLastColumn="0" w:lastRowFirstColumn="0" w:lastRowLastColumn="0"/>
            </w:pPr>
            <w:r>
              <w:t>7.073</w:t>
            </w:r>
          </w:p>
        </w:tc>
        <w:tc>
          <w:tcPr>
            <w:tcW w:w="1502" w:type="dxa"/>
          </w:tcPr>
          <w:p w14:paraId="0C8277A2" w14:textId="26562EDA" w:rsidR="00B820AA" w:rsidRDefault="00235713" w:rsidP="00E3725F">
            <w:pPr>
              <w:pStyle w:val="Block"/>
              <w:jc w:val="left"/>
              <w:cnfStyle w:val="000000000000" w:firstRow="0" w:lastRow="0" w:firstColumn="0" w:lastColumn="0" w:oddVBand="0" w:evenVBand="0" w:oddHBand="0" w:evenHBand="0" w:firstRowFirstColumn="0" w:firstRowLastColumn="0" w:lastRowFirstColumn="0" w:lastRowLastColumn="0"/>
            </w:pPr>
            <w:r>
              <w:t>23.834</w:t>
            </w:r>
          </w:p>
        </w:tc>
      </w:tr>
      <w:tr w:rsidR="009817E5" w14:paraId="166A0572" w14:textId="77777777" w:rsidTr="00356DD3">
        <w:tc>
          <w:tcPr>
            <w:cnfStyle w:val="001000000000" w:firstRow="0" w:lastRow="0" w:firstColumn="1" w:lastColumn="0" w:oddVBand="0" w:evenVBand="0" w:oddHBand="0" w:evenHBand="0" w:firstRowFirstColumn="0" w:firstRowLastColumn="0" w:lastRowFirstColumn="0" w:lastRowLastColumn="0"/>
            <w:tcW w:w="2041" w:type="dxa"/>
          </w:tcPr>
          <w:p w14:paraId="149D38D8" w14:textId="7D237487" w:rsidR="009817E5" w:rsidRDefault="009817E5" w:rsidP="00E3725F">
            <w:pPr>
              <w:pStyle w:val="Block"/>
              <w:jc w:val="left"/>
            </w:pPr>
            <w:r>
              <w:t>GitHub Issues</w:t>
            </w:r>
            <w:r>
              <w:br/>
              <w:t>Open / Closed</w:t>
            </w:r>
          </w:p>
        </w:tc>
        <w:tc>
          <w:tcPr>
            <w:tcW w:w="1317" w:type="dxa"/>
          </w:tcPr>
          <w:p w14:paraId="6E9A678B" w14:textId="5917D425" w:rsidR="009817E5" w:rsidRDefault="009817E5" w:rsidP="00E3725F">
            <w:pPr>
              <w:pStyle w:val="Block"/>
              <w:jc w:val="left"/>
              <w:cnfStyle w:val="000000000000" w:firstRow="0" w:lastRow="0" w:firstColumn="0" w:lastColumn="0" w:oddVBand="0" w:evenVBand="0" w:oddHBand="0" w:evenHBand="0" w:firstRowFirstColumn="0" w:firstRowLastColumn="0" w:lastRowFirstColumn="0" w:lastRowLastColumn="0"/>
            </w:pPr>
            <w:r>
              <w:t>1.155</w:t>
            </w:r>
            <w:r>
              <w:br/>
              <w:t>5.149</w:t>
            </w:r>
          </w:p>
        </w:tc>
        <w:tc>
          <w:tcPr>
            <w:tcW w:w="1502" w:type="dxa"/>
          </w:tcPr>
          <w:p w14:paraId="34833EBA" w14:textId="4969D511" w:rsidR="009817E5" w:rsidRDefault="009817E5" w:rsidP="00E3725F">
            <w:pPr>
              <w:pStyle w:val="Block"/>
              <w:jc w:val="left"/>
              <w:cnfStyle w:val="000000000000" w:firstRow="0" w:lastRow="0" w:firstColumn="0" w:lastColumn="0" w:oddVBand="0" w:evenVBand="0" w:oddHBand="0" w:evenHBand="0" w:firstRowFirstColumn="0" w:firstRowLastColumn="0" w:lastRowFirstColumn="0" w:lastRowLastColumn="0"/>
            </w:pPr>
            <w:r>
              <w:t>188</w:t>
            </w:r>
            <w:r>
              <w:br/>
              <w:t>4.527</w:t>
            </w:r>
          </w:p>
        </w:tc>
        <w:tc>
          <w:tcPr>
            <w:tcW w:w="1341" w:type="dxa"/>
          </w:tcPr>
          <w:p w14:paraId="2A0A2988" w14:textId="01752BAF" w:rsidR="009817E5" w:rsidRDefault="009817E5" w:rsidP="00E3725F">
            <w:pPr>
              <w:pStyle w:val="Block"/>
              <w:jc w:val="left"/>
              <w:cnfStyle w:val="000000000000" w:firstRow="0" w:lastRow="0" w:firstColumn="0" w:lastColumn="0" w:oddVBand="0" w:evenVBand="0" w:oddHBand="0" w:evenHBand="0" w:firstRowFirstColumn="0" w:firstRowLastColumn="0" w:lastRowFirstColumn="0" w:lastRowLastColumn="0"/>
            </w:pPr>
            <w:r>
              <w:t>519</w:t>
            </w:r>
            <w:r>
              <w:br/>
              <w:t>3.039</w:t>
            </w:r>
          </w:p>
        </w:tc>
        <w:tc>
          <w:tcPr>
            <w:tcW w:w="1357" w:type="dxa"/>
          </w:tcPr>
          <w:p w14:paraId="62E81694" w14:textId="07C9EFB7" w:rsidR="009817E5" w:rsidRDefault="009817E5" w:rsidP="00E3725F">
            <w:pPr>
              <w:pStyle w:val="Block"/>
              <w:jc w:val="left"/>
              <w:cnfStyle w:val="000000000000" w:firstRow="0" w:lastRow="0" w:firstColumn="0" w:lastColumn="0" w:oddVBand="0" w:evenVBand="0" w:oddHBand="0" w:evenHBand="0" w:firstRowFirstColumn="0" w:firstRowLastColumn="0" w:lastRowFirstColumn="0" w:lastRowLastColumn="0"/>
            </w:pPr>
            <w:r>
              <w:t>26</w:t>
            </w:r>
            <w:r>
              <w:br/>
              <w:t>389</w:t>
            </w:r>
          </w:p>
        </w:tc>
        <w:tc>
          <w:tcPr>
            <w:tcW w:w="1502" w:type="dxa"/>
          </w:tcPr>
          <w:p w14:paraId="68FDEAB6" w14:textId="77777777" w:rsidR="009817E5" w:rsidRDefault="009817E5" w:rsidP="00E3725F">
            <w:pPr>
              <w:pStyle w:val="Block"/>
              <w:jc w:val="left"/>
              <w:cnfStyle w:val="000000000000" w:firstRow="0" w:lastRow="0" w:firstColumn="0" w:lastColumn="0" w:oddVBand="0" w:evenVBand="0" w:oddHBand="0" w:evenHBand="0" w:firstRowFirstColumn="0" w:firstRowLastColumn="0" w:lastRowFirstColumn="0" w:lastRowLastColumn="0"/>
            </w:pPr>
            <w:r>
              <w:t>25</w:t>
            </w:r>
          </w:p>
          <w:p w14:paraId="7CB7133D" w14:textId="6D20B043" w:rsidR="009817E5" w:rsidRDefault="009817E5" w:rsidP="00E3725F">
            <w:pPr>
              <w:pStyle w:val="Block"/>
              <w:jc w:val="left"/>
              <w:cnfStyle w:val="000000000000" w:firstRow="0" w:lastRow="0" w:firstColumn="0" w:lastColumn="0" w:oddVBand="0" w:evenVBand="0" w:oddHBand="0" w:evenHBand="0" w:firstRowFirstColumn="0" w:firstRowLastColumn="0" w:lastRowFirstColumn="0" w:lastRowLastColumn="0"/>
            </w:pPr>
            <w:r>
              <w:t>2.562</w:t>
            </w:r>
          </w:p>
        </w:tc>
      </w:tr>
      <w:tr w:rsidR="00D33765" w14:paraId="5CCF7850" w14:textId="77777777" w:rsidTr="00356DD3">
        <w:tc>
          <w:tcPr>
            <w:cnfStyle w:val="001000000000" w:firstRow="0" w:lastRow="0" w:firstColumn="1" w:lastColumn="0" w:oddVBand="0" w:evenVBand="0" w:oddHBand="0" w:evenHBand="0" w:firstRowFirstColumn="0" w:firstRowLastColumn="0" w:lastRowFirstColumn="0" w:lastRowLastColumn="0"/>
            <w:tcW w:w="2041" w:type="dxa"/>
          </w:tcPr>
          <w:p w14:paraId="2B75EDA6" w14:textId="4BC7EDAC" w:rsidR="00D33765" w:rsidRDefault="00596222" w:rsidP="00E3725F">
            <w:pPr>
              <w:pStyle w:val="Block"/>
              <w:jc w:val="left"/>
            </w:pPr>
            <w:r>
              <w:t>YouTube-</w:t>
            </w:r>
            <w:r w:rsidR="00D33765">
              <w:t>Videos</w:t>
            </w:r>
          </w:p>
        </w:tc>
        <w:tc>
          <w:tcPr>
            <w:tcW w:w="1317" w:type="dxa"/>
          </w:tcPr>
          <w:p w14:paraId="662AB7DE" w14:textId="0FEF448E" w:rsidR="00D33765" w:rsidRDefault="009C6792" w:rsidP="00E3725F">
            <w:pPr>
              <w:pStyle w:val="Block"/>
              <w:jc w:val="left"/>
              <w:cnfStyle w:val="000000000000" w:firstRow="0" w:lastRow="0" w:firstColumn="0" w:lastColumn="0" w:oddVBand="0" w:evenVBand="0" w:oddHBand="0" w:evenHBand="0" w:firstRowFirstColumn="0" w:firstRowLastColumn="0" w:lastRowFirstColumn="0" w:lastRowLastColumn="0"/>
            </w:pPr>
            <w:r>
              <w:t>~406.000</w:t>
            </w:r>
          </w:p>
        </w:tc>
        <w:tc>
          <w:tcPr>
            <w:tcW w:w="1502" w:type="dxa"/>
          </w:tcPr>
          <w:p w14:paraId="0FDCB331" w14:textId="675D779A" w:rsidR="00D33765" w:rsidRDefault="009C6792" w:rsidP="00E3725F">
            <w:pPr>
              <w:pStyle w:val="Block"/>
              <w:jc w:val="left"/>
              <w:cnfStyle w:val="000000000000" w:firstRow="0" w:lastRow="0" w:firstColumn="0" w:lastColumn="0" w:oddVBand="0" w:evenVBand="0" w:oddHBand="0" w:evenHBand="0" w:firstRowFirstColumn="0" w:firstRowLastColumn="0" w:lastRowFirstColumn="0" w:lastRowLastColumn="0"/>
            </w:pPr>
            <w:r>
              <w:t>~27.000</w:t>
            </w:r>
          </w:p>
        </w:tc>
        <w:tc>
          <w:tcPr>
            <w:tcW w:w="1341" w:type="dxa"/>
          </w:tcPr>
          <w:p w14:paraId="20D315BA" w14:textId="4063E484" w:rsidR="00D33765" w:rsidRDefault="009C6792" w:rsidP="00E3725F">
            <w:pPr>
              <w:pStyle w:val="Block"/>
              <w:jc w:val="left"/>
              <w:cnfStyle w:val="000000000000" w:firstRow="0" w:lastRow="0" w:firstColumn="0" w:lastColumn="0" w:oddVBand="0" w:evenVBand="0" w:oddHBand="0" w:evenHBand="0" w:firstRowFirstColumn="0" w:firstRowLastColumn="0" w:lastRowFirstColumn="0" w:lastRowLastColumn="0"/>
            </w:pPr>
            <w:r>
              <w:t>~89.000</w:t>
            </w:r>
          </w:p>
        </w:tc>
        <w:tc>
          <w:tcPr>
            <w:tcW w:w="1357" w:type="dxa"/>
          </w:tcPr>
          <w:p w14:paraId="5CF53984" w14:textId="3900EF29" w:rsidR="00D33765" w:rsidRDefault="009C6792" w:rsidP="00E3725F">
            <w:pPr>
              <w:pStyle w:val="Block"/>
              <w:jc w:val="left"/>
              <w:cnfStyle w:val="000000000000" w:firstRow="0" w:lastRow="0" w:firstColumn="0" w:lastColumn="0" w:oddVBand="0" w:evenVBand="0" w:oddHBand="0" w:evenHBand="0" w:firstRowFirstColumn="0" w:firstRowLastColumn="0" w:lastRowFirstColumn="0" w:lastRowLastColumn="0"/>
            </w:pPr>
            <w:r>
              <w:t>~6.750</w:t>
            </w:r>
          </w:p>
        </w:tc>
        <w:tc>
          <w:tcPr>
            <w:tcW w:w="1502" w:type="dxa"/>
          </w:tcPr>
          <w:p w14:paraId="46AC5897" w14:textId="01FE187F" w:rsidR="00D33765" w:rsidRDefault="009C6792" w:rsidP="00E3725F">
            <w:pPr>
              <w:pStyle w:val="Block"/>
              <w:jc w:val="left"/>
              <w:cnfStyle w:val="000000000000" w:firstRow="0" w:lastRow="0" w:firstColumn="0" w:lastColumn="0" w:oddVBand="0" w:evenVBand="0" w:oddHBand="0" w:evenHBand="0" w:firstRowFirstColumn="0" w:firstRowLastColumn="0" w:lastRowFirstColumn="0" w:lastRowLastColumn="0"/>
            </w:pPr>
            <w:r>
              <w:t>~15.500</w:t>
            </w:r>
          </w:p>
        </w:tc>
      </w:tr>
      <w:tr w:rsidR="00D33765" w14:paraId="49B6ECC7" w14:textId="77777777" w:rsidTr="00356DD3">
        <w:tc>
          <w:tcPr>
            <w:cnfStyle w:val="001000000000" w:firstRow="0" w:lastRow="0" w:firstColumn="1" w:lastColumn="0" w:oddVBand="0" w:evenVBand="0" w:oddHBand="0" w:evenHBand="0" w:firstRowFirstColumn="0" w:firstRowLastColumn="0" w:lastRowFirstColumn="0" w:lastRowLastColumn="0"/>
            <w:tcW w:w="2041" w:type="dxa"/>
          </w:tcPr>
          <w:p w14:paraId="66616934" w14:textId="09A674B9" w:rsidR="00D33765" w:rsidRDefault="00D33765" w:rsidP="00E3725F">
            <w:pPr>
              <w:pStyle w:val="Block"/>
              <w:jc w:val="left"/>
            </w:pPr>
            <w:r>
              <w:t>Stackoverflow</w:t>
            </w:r>
          </w:p>
        </w:tc>
        <w:tc>
          <w:tcPr>
            <w:tcW w:w="1317" w:type="dxa"/>
          </w:tcPr>
          <w:p w14:paraId="420DED3F" w14:textId="0BFE6C20" w:rsidR="00D33765" w:rsidRDefault="009C6792" w:rsidP="00E3725F">
            <w:pPr>
              <w:pStyle w:val="Block"/>
              <w:jc w:val="left"/>
              <w:cnfStyle w:val="000000000000" w:firstRow="0" w:lastRow="0" w:firstColumn="0" w:lastColumn="0" w:oddVBand="0" w:evenVBand="0" w:oddHBand="0" w:evenHBand="0" w:firstRowFirstColumn="0" w:firstRowLastColumn="0" w:lastRowFirstColumn="0" w:lastRowLastColumn="0"/>
            </w:pPr>
            <w:r>
              <w:t>13.591</w:t>
            </w:r>
          </w:p>
        </w:tc>
        <w:tc>
          <w:tcPr>
            <w:tcW w:w="1502" w:type="dxa"/>
          </w:tcPr>
          <w:p w14:paraId="2B535F4E" w14:textId="3A86ACA5" w:rsidR="00D33765" w:rsidRDefault="009C6792" w:rsidP="00E3725F">
            <w:pPr>
              <w:pStyle w:val="Block"/>
              <w:jc w:val="left"/>
              <w:cnfStyle w:val="000000000000" w:firstRow="0" w:lastRow="0" w:firstColumn="0" w:lastColumn="0" w:oddVBand="0" w:evenVBand="0" w:oddHBand="0" w:evenHBand="0" w:firstRowFirstColumn="0" w:firstRowLastColumn="0" w:lastRowFirstColumn="0" w:lastRowLastColumn="0"/>
            </w:pPr>
            <w:r>
              <w:t>19.442</w:t>
            </w:r>
          </w:p>
        </w:tc>
        <w:tc>
          <w:tcPr>
            <w:tcW w:w="1341" w:type="dxa"/>
          </w:tcPr>
          <w:p w14:paraId="387C0FE0" w14:textId="5B99F612" w:rsidR="00D33765" w:rsidRDefault="009C6792" w:rsidP="00E3725F">
            <w:pPr>
              <w:pStyle w:val="Block"/>
              <w:jc w:val="left"/>
              <w:cnfStyle w:val="000000000000" w:firstRow="0" w:lastRow="0" w:firstColumn="0" w:lastColumn="0" w:oddVBand="0" w:evenVBand="0" w:oddHBand="0" w:evenHBand="0" w:firstRowFirstColumn="0" w:firstRowLastColumn="0" w:lastRowFirstColumn="0" w:lastRowLastColumn="0"/>
            </w:pPr>
            <w:r>
              <w:t>19.941</w:t>
            </w:r>
          </w:p>
        </w:tc>
        <w:tc>
          <w:tcPr>
            <w:tcW w:w="1357" w:type="dxa"/>
          </w:tcPr>
          <w:p w14:paraId="0A79C45E" w14:textId="3C81EDAD" w:rsidR="00D33765" w:rsidRDefault="009C6792" w:rsidP="00E3725F">
            <w:pPr>
              <w:pStyle w:val="Block"/>
              <w:jc w:val="left"/>
              <w:cnfStyle w:val="000000000000" w:firstRow="0" w:lastRow="0" w:firstColumn="0" w:lastColumn="0" w:oddVBand="0" w:evenVBand="0" w:oddHBand="0" w:evenHBand="0" w:firstRowFirstColumn="0" w:firstRowLastColumn="0" w:lastRowFirstColumn="0" w:lastRowLastColumn="0"/>
            </w:pPr>
            <w:r>
              <w:t>1.062</w:t>
            </w:r>
          </w:p>
        </w:tc>
        <w:tc>
          <w:tcPr>
            <w:tcW w:w="1502" w:type="dxa"/>
          </w:tcPr>
          <w:p w14:paraId="7C6F0244" w14:textId="03F6B321" w:rsidR="00D33765" w:rsidRDefault="009C6792" w:rsidP="00E3725F">
            <w:pPr>
              <w:pStyle w:val="Block"/>
              <w:jc w:val="left"/>
              <w:cnfStyle w:val="000000000000" w:firstRow="0" w:lastRow="0" w:firstColumn="0" w:lastColumn="0" w:oddVBand="0" w:evenVBand="0" w:oddHBand="0" w:evenHBand="0" w:firstRowFirstColumn="0" w:firstRowLastColumn="0" w:lastRowFirstColumn="0" w:lastRowLastColumn="0"/>
            </w:pPr>
            <w:r>
              <w:t>1.527</w:t>
            </w:r>
          </w:p>
        </w:tc>
      </w:tr>
      <w:tr w:rsidR="008A1DF8" w14:paraId="17343BC6" w14:textId="77777777" w:rsidTr="00356DD3">
        <w:tc>
          <w:tcPr>
            <w:cnfStyle w:val="001000000000" w:firstRow="0" w:lastRow="0" w:firstColumn="1" w:lastColumn="0" w:oddVBand="0" w:evenVBand="0" w:oddHBand="0" w:evenHBand="0" w:firstRowFirstColumn="0" w:firstRowLastColumn="0" w:lastRowFirstColumn="0" w:lastRowLastColumn="0"/>
            <w:tcW w:w="2041" w:type="dxa"/>
          </w:tcPr>
          <w:p w14:paraId="733C4FA5" w14:textId="6BC85550" w:rsidR="008A1DF8" w:rsidRDefault="0098346D" w:rsidP="00E3725F">
            <w:pPr>
              <w:pStyle w:val="Block"/>
              <w:jc w:val="left"/>
            </w:pPr>
            <w:r>
              <w:t>Development</w:t>
            </w:r>
          </w:p>
          <w:p w14:paraId="140998A0" w14:textId="1AECE6A4" w:rsidR="0098346D" w:rsidRPr="0098346D" w:rsidRDefault="0098346D" w:rsidP="00E3725F">
            <w:pPr>
              <w:pStyle w:val="Block"/>
              <w:jc w:val="left"/>
            </w:pPr>
            <w:r>
              <w:t>Production</w:t>
            </w:r>
            <w:r>
              <w:rPr>
                <w:vertAlign w:val="superscript"/>
              </w:rPr>
              <w:t>2</w:t>
            </w:r>
          </w:p>
        </w:tc>
        <w:tc>
          <w:tcPr>
            <w:tcW w:w="1317" w:type="dxa"/>
          </w:tcPr>
          <w:p w14:paraId="59838A4A" w14:textId="0BCBA1A2" w:rsidR="008A1DF8" w:rsidRDefault="00356DD3" w:rsidP="00E3725F">
            <w:pPr>
              <w:pStyle w:val="Block"/>
              <w:jc w:val="left"/>
              <w:cnfStyle w:val="000000000000" w:firstRow="0" w:lastRow="0" w:firstColumn="0" w:lastColumn="0" w:oddVBand="0" w:evenVBand="0" w:oddHBand="0" w:evenHBand="0" w:firstRowFirstColumn="0" w:firstRowLastColumn="0" w:lastRowFirstColumn="0" w:lastRowLastColumn="0"/>
            </w:pPr>
            <w:r>
              <w:t>766 KB</w:t>
            </w:r>
          </w:p>
          <w:p w14:paraId="4F30F4A9" w14:textId="0C35A394" w:rsidR="00356DD3" w:rsidRDefault="0098346D" w:rsidP="00E3725F">
            <w:pPr>
              <w:pStyle w:val="Block"/>
              <w:jc w:val="left"/>
              <w:cnfStyle w:val="000000000000" w:firstRow="0" w:lastRow="0" w:firstColumn="0" w:lastColumn="0" w:oddVBand="0" w:evenVBand="0" w:oddHBand="0" w:evenHBand="0" w:firstRowFirstColumn="0" w:firstRowLastColumn="0" w:lastRowFirstColumn="0" w:lastRowLastColumn="0"/>
            </w:pPr>
            <w:r>
              <w:t>484 KB</w:t>
            </w:r>
          </w:p>
        </w:tc>
        <w:tc>
          <w:tcPr>
            <w:tcW w:w="1502" w:type="dxa"/>
          </w:tcPr>
          <w:p w14:paraId="0DCB5FCA" w14:textId="77777777" w:rsidR="008A1DF8" w:rsidRDefault="007A1E29" w:rsidP="00E3725F">
            <w:pPr>
              <w:pStyle w:val="Block"/>
              <w:jc w:val="left"/>
              <w:cnfStyle w:val="000000000000" w:firstRow="0" w:lastRow="0" w:firstColumn="0" w:lastColumn="0" w:oddVBand="0" w:evenVBand="0" w:oddHBand="0" w:evenHBand="0" w:firstRowFirstColumn="0" w:firstRowLastColumn="0" w:lastRowFirstColumn="0" w:lastRowLastColumn="0"/>
            </w:pPr>
            <w:r>
              <w:t>1,69 MB</w:t>
            </w:r>
          </w:p>
          <w:p w14:paraId="2426DCA0" w14:textId="4E26745D" w:rsidR="007A1E29" w:rsidRDefault="007A1E29" w:rsidP="00E3725F">
            <w:pPr>
              <w:pStyle w:val="Block"/>
              <w:jc w:val="left"/>
              <w:cnfStyle w:val="000000000000" w:firstRow="0" w:lastRow="0" w:firstColumn="0" w:lastColumn="0" w:oddVBand="0" w:evenVBand="0" w:oddHBand="0" w:evenHBand="0" w:firstRowFirstColumn="0" w:firstRowLastColumn="0" w:lastRowFirstColumn="0" w:lastRowLastColumn="0"/>
            </w:pPr>
            <w:r>
              <w:t>419 KB</w:t>
            </w:r>
          </w:p>
        </w:tc>
        <w:tc>
          <w:tcPr>
            <w:tcW w:w="1341" w:type="dxa"/>
          </w:tcPr>
          <w:p w14:paraId="12D34BBD" w14:textId="1DF5E124" w:rsidR="008A1DF8" w:rsidRDefault="00356DD3" w:rsidP="00E3725F">
            <w:pPr>
              <w:pStyle w:val="Block"/>
              <w:jc w:val="left"/>
              <w:cnfStyle w:val="000000000000" w:firstRow="0" w:lastRow="0" w:firstColumn="0" w:lastColumn="0" w:oddVBand="0" w:evenVBand="0" w:oddHBand="0" w:evenHBand="0" w:firstRowFirstColumn="0" w:firstRowLastColumn="0" w:lastRowFirstColumn="0" w:lastRowLastColumn="0"/>
            </w:pPr>
            <w:r>
              <w:t>1,1 MB</w:t>
            </w:r>
          </w:p>
          <w:p w14:paraId="01EAA8D1" w14:textId="5B0F3F7C" w:rsidR="00356DD3" w:rsidRDefault="00356DD3" w:rsidP="00E3725F">
            <w:pPr>
              <w:pStyle w:val="Block"/>
              <w:jc w:val="left"/>
              <w:cnfStyle w:val="000000000000" w:firstRow="0" w:lastRow="0" w:firstColumn="0" w:lastColumn="0" w:oddVBand="0" w:evenVBand="0" w:oddHBand="0" w:evenHBand="0" w:firstRowFirstColumn="0" w:firstRowLastColumn="0" w:lastRowFirstColumn="0" w:lastRowLastColumn="0"/>
            </w:pPr>
            <w:r>
              <w:t>133 KB</w:t>
            </w:r>
          </w:p>
        </w:tc>
        <w:tc>
          <w:tcPr>
            <w:tcW w:w="1357" w:type="dxa"/>
          </w:tcPr>
          <w:p w14:paraId="485A8981" w14:textId="77777777" w:rsidR="008A1DF8" w:rsidRDefault="00356DD3" w:rsidP="00E3725F">
            <w:pPr>
              <w:pStyle w:val="Block"/>
              <w:jc w:val="left"/>
              <w:cnfStyle w:val="000000000000" w:firstRow="0" w:lastRow="0" w:firstColumn="0" w:lastColumn="0" w:oddVBand="0" w:evenVBand="0" w:oddHBand="0" w:evenHBand="0" w:firstRowFirstColumn="0" w:firstRowLastColumn="0" w:lastRowFirstColumn="0" w:lastRowLastColumn="0"/>
            </w:pPr>
            <w:r>
              <w:t>781 KB</w:t>
            </w:r>
          </w:p>
          <w:p w14:paraId="225B005E" w14:textId="5459F041" w:rsidR="00356DD3" w:rsidRDefault="00356DD3" w:rsidP="00E3725F">
            <w:pPr>
              <w:pStyle w:val="Block"/>
              <w:jc w:val="left"/>
              <w:cnfStyle w:val="000000000000" w:firstRow="0" w:lastRow="0" w:firstColumn="0" w:lastColumn="0" w:oddVBand="0" w:evenVBand="0" w:oddHBand="0" w:evenHBand="0" w:firstRowFirstColumn="0" w:firstRowLastColumn="0" w:lastRowFirstColumn="0" w:lastRowLastColumn="0"/>
            </w:pPr>
            <w:r>
              <w:t>389 KB</w:t>
            </w:r>
          </w:p>
        </w:tc>
        <w:tc>
          <w:tcPr>
            <w:tcW w:w="1502" w:type="dxa"/>
          </w:tcPr>
          <w:p w14:paraId="230B3874" w14:textId="3EF47ABA" w:rsidR="008A1DF8" w:rsidRDefault="00D528EB" w:rsidP="00E3725F">
            <w:pPr>
              <w:pStyle w:val="Block"/>
              <w:jc w:val="left"/>
              <w:cnfStyle w:val="000000000000" w:firstRow="0" w:lastRow="0" w:firstColumn="0" w:lastColumn="0" w:oddVBand="0" w:evenVBand="0" w:oddHBand="0" w:evenHBand="0" w:firstRowFirstColumn="0" w:firstRowLastColumn="0" w:lastRowFirstColumn="0" w:lastRowLastColumn="0"/>
            </w:pPr>
            <w:r>
              <w:t>266</w:t>
            </w:r>
            <w:r w:rsidR="00356DD3">
              <w:t xml:space="preserve"> KB</w:t>
            </w:r>
          </w:p>
          <w:p w14:paraId="1829D099" w14:textId="4563466B" w:rsidR="00D528EB" w:rsidRDefault="00D528EB" w:rsidP="00E3725F">
            <w:pPr>
              <w:pStyle w:val="Block"/>
              <w:jc w:val="left"/>
              <w:cnfStyle w:val="000000000000" w:firstRow="0" w:lastRow="0" w:firstColumn="0" w:lastColumn="0" w:oddVBand="0" w:evenVBand="0" w:oddHBand="0" w:evenHBand="0" w:firstRowFirstColumn="0" w:firstRowLastColumn="0" w:lastRowFirstColumn="0" w:lastRowLastColumn="0"/>
            </w:pPr>
            <w:r>
              <w:t xml:space="preserve">75 </w:t>
            </w:r>
            <w:r w:rsidR="00356DD3">
              <w:t>KB</w:t>
            </w:r>
          </w:p>
        </w:tc>
      </w:tr>
      <w:tr w:rsidR="0023117F" w14:paraId="14B8F208" w14:textId="77777777" w:rsidTr="00BD6B1A">
        <w:tc>
          <w:tcPr>
            <w:cnfStyle w:val="001000000000" w:firstRow="0" w:lastRow="0" w:firstColumn="1" w:lastColumn="0" w:oddVBand="0" w:evenVBand="0" w:oddHBand="0" w:evenHBand="0" w:firstRowFirstColumn="0" w:firstRowLastColumn="0" w:lastRowFirstColumn="0" w:lastRowLastColumn="0"/>
            <w:tcW w:w="9060" w:type="dxa"/>
            <w:gridSpan w:val="6"/>
          </w:tcPr>
          <w:p w14:paraId="130515A0" w14:textId="77777777" w:rsidR="0023117F" w:rsidRPr="0096671B" w:rsidRDefault="0023117F" w:rsidP="00E3725F">
            <w:pPr>
              <w:pStyle w:val="Block"/>
              <w:jc w:val="left"/>
              <w:rPr>
                <w:b w:val="0"/>
              </w:rPr>
            </w:pPr>
            <w:r w:rsidRPr="0096671B">
              <w:rPr>
                <w:b w:val="0"/>
              </w:rPr>
              <w:t>Stand: 4. August 2016</w:t>
            </w:r>
          </w:p>
          <w:p w14:paraId="0D58EEAF" w14:textId="77777777" w:rsidR="0098346D" w:rsidRPr="0096671B" w:rsidRDefault="0098346D" w:rsidP="00E3725F">
            <w:pPr>
              <w:pStyle w:val="Block"/>
              <w:jc w:val="left"/>
              <w:rPr>
                <w:b w:val="0"/>
              </w:rPr>
            </w:pPr>
            <w:r w:rsidRPr="0096671B">
              <w:rPr>
                <w:b w:val="0"/>
                <w:vertAlign w:val="superscript"/>
              </w:rPr>
              <w:t>1</w:t>
            </w:r>
            <w:r w:rsidRPr="0096671B">
              <w:rPr>
                <w:b w:val="0"/>
              </w:rPr>
              <w:t xml:space="preserve"> Alle Projekte sind Open Source und werden durch die Community mitentwickelt</w:t>
            </w:r>
            <w:r w:rsidR="00596222">
              <w:rPr>
                <w:b w:val="0"/>
              </w:rPr>
              <w:t>.</w:t>
            </w:r>
          </w:p>
          <w:p w14:paraId="4DB786BD" w14:textId="4AEA6997" w:rsidR="0098346D" w:rsidRPr="0096671B" w:rsidRDefault="0098346D" w:rsidP="00E3725F">
            <w:pPr>
              <w:pStyle w:val="Block"/>
              <w:jc w:val="left"/>
              <w:rPr>
                <w:b w:val="0"/>
              </w:rPr>
            </w:pPr>
            <w:r w:rsidRPr="0096671B">
              <w:rPr>
                <w:b w:val="0"/>
                <w:vertAlign w:val="superscript"/>
              </w:rPr>
              <w:t>2</w:t>
            </w:r>
            <w:r w:rsidRPr="0096671B">
              <w:rPr>
                <w:b w:val="0"/>
              </w:rPr>
              <w:t xml:space="preserve"> Größe der Projekte in Kilobyte (KB</w:t>
            </w:r>
            <w:r w:rsidR="0096671B">
              <w:rPr>
                <w:b w:val="0"/>
              </w:rPr>
              <w:t>)</w:t>
            </w:r>
            <w:r w:rsidR="005C29F8">
              <w:rPr>
                <w:b w:val="0"/>
              </w:rPr>
              <w:t xml:space="preserve"> oder</w:t>
            </w:r>
            <w:r w:rsidRPr="0096671B">
              <w:rPr>
                <w:b w:val="0"/>
              </w:rPr>
              <w:t xml:space="preserve"> Megabyte (MB). Production bezieht sich auf die Größe des Scripts nach </w:t>
            </w:r>
            <w:r w:rsidRPr="0096671B">
              <w:rPr>
                <w:b w:val="0"/>
                <w:i/>
              </w:rPr>
              <w:t>Minification</w:t>
            </w:r>
            <w:r w:rsidRPr="0096671B">
              <w:rPr>
                <w:b w:val="0"/>
              </w:rPr>
              <w:t>.</w:t>
            </w:r>
          </w:p>
        </w:tc>
      </w:tr>
    </w:tbl>
    <w:p w14:paraId="0160C4FE" w14:textId="265D2C59" w:rsidR="008A77B6" w:rsidRDefault="00AD1D45" w:rsidP="00674609">
      <w:pPr>
        <w:pStyle w:val="Beschriftung"/>
      </w:pPr>
      <w:r>
        <w:t>Quelle: Eigene Darstellung</w:t>
      </w:r>
    </w:p>
    <w:p w14:paraId="1D32AE2F" w14:textId="77777777" w:rsidR="00FE56DB" w:rsidRPr="001A315F" w:rsidRDefault="00FE56DB" w:rsidP="007577FD">
      <w:pPr>
        <w:pStyle w:val="Block"/>
      </w:pPr>
    </w:p>
    <w:p w14:paraId="7871F593" w14:textId="49379F04" w:rsidR="00B759B9" w:rsidRPr="00321FAE" w:rsidRDefault="00B759B9" w:rsidP="007577FD">
      <w:pPr>
        <w:pStyle w:val="berschrift1"/>
      </w:pPr>
      <w:bookmarkStart w:id="363" w:name="_Toc454970814"/>
      <w:bookmarkStart w:id="364" w:name="_Toc458776523"/>
      <w:bookmarkStart w:id="365" w:name="_Toc459365869"/>
      <w:bookmarkStart w:id="366" w:name="_Toc459905351"/>
      <w:r w:rsidRPr="001A315F">
        <w:t>Migr</w:t>
      </w:r>
      <w:r w:rsidRPr="00321FAE">
        <w:t>ation</w:t>
      </w:r>
      <w:bookmarkEnd w:id="363"/>
      <w:r w:rsidR="00085A98" w:rsidRPr="00321FAE">
        <w:t xml:space="preserve"> </w:t>
      </w:r>
      <w:r w:rsidR="00085A98" w:rsidRPr="005C15C1">
        <w:t>der</w:t>
      </w:r>
      <w:r w:rsidR="00085A98" w:rsidRPr="00321FAE">
        <w:t xml:space="preserve"> Webapplikation</w:t>
      </w:r>
      <w:bookmarkEnd w:id="364"/>
      <w:bookmarkEnd w:id="365"/>
      <w:bookmarkEnd w:id="366"/>
    </w:p>
    <w:p w14:paraId="46E6F62C" w14:textId="4FF5AADD" w:rsidR="0081679C" w:rsidRDefault="0043110F" w:rsidP="007577FD">
      <w:pPr>
        <w:pStyle w:val="Block"/>
      </w:pPr>
      <w:r>
        <w:t>Die Webanwendung von SMARTCRM wurde auf Basis des I</w:t>
      </w:r>
      <w:r w:rsidR="0020155D">
        <w:t xml:space="preserve">onic-Frameworks mit AngularJS </w:t>
      </w:r>
      <w:r>
        <w:t>entwickelt.</w:t>
      </w:r>
      <w:r w:rsidR="009B3907">
        <w:t xml:space="preserve"> </w:t>
      </w:r>
      <w:r w:rsidR="00890460">
        <w:t>Um die Anwendung zukunftsorientiert zu halten</w:t>
      </w:r>
      <w:r w:rsidR="00EB40CD">
        <w:t>,</w:t>
      </w:r>
      <w:r w:rsidR="00890460">
        <w:t xml:space="preserve"> gilt es</w:t>
      </w:r>
      <w:r w:rsidR="00596222">
        <w:t>,</w:t>
      </w:r>
      <w:r w:rsidR="00890460">
        <w:t xml:space="preserve"> die </w:t>
      </w:r>
      <w:r w:rsidR="00D14579">
        <w:t xml:space="preserve">Entwicklung des Webs zu beobachten und zum richtigen Zeitpunkt neue Technologien aufzugreifen, </w:t>
      </w:r>
      <w:r w:rsidR="00596222">
        <w:t xml:space="preserve">sofern </w:t>
      </w:r>
      <w:r w:rsidR="00D14579">
        <w:t>diese einen Mehrwert für das Produkt bieten.</w:t>
      </w:r>
    </w:p>
    <w:p w14:paraId="40F63F2B" w14:textId="3F06BCD5" w:rsidR="00D14579" w:rsidRDefault="00D14579" w:rsidP="007577FD">
      <w:pPr>
        <w:pStyle w:val="Block"/>
      </w:pPr>
      <w:r>
        <w:t>Durch di</w:t>
      </w:r>
      <w:r w:rsidR="00DE3076">
        <w:t>e Veröffentlichung von Angular</w:t>
      </w:r>
      <w:r>
        <w:t xml:space="preserve"> rückt das alte Framework AngularJS</w:t>
      </w:r>
      <w:r w:rsidR="00BC468F">
        <w:t xml:space="preserve"> in die Support-Phase. Es werden weiterhin Sicherheitsupdates </w:t>
      </w:r>
      <w:r w:rsidR="00596222">
        <w:t>und neue Funktionalität</w:t>
      </w:r>
      <w:r w:rsidR="007A1A04">
        <w:t xml:space="preserve"> zur Vereinfachung der Migration veröffentlicht.</w:t>
      </w:r>
      <w:r w:rsidR="00BC468F">
        <w:t xml:space="preserve"> </w:t>
      </w:r>
      <w:r w:rsidR="004C0DAE">
        <w:t>Allerdings richtet sich der Fokus der Weiterentwicklung auf das neue Framework.</w:t>
      </w:r>
      <w:r w:rsidR="00061C6E">
        <w:t xml:space="preserve"> Laut Aussage von Google und dem Team hinter Angular soll die erste Version des Frameworks unterstützt werden, </w:t>
      </w:r>
      <w:r w:rsidR="00596222">
        <w:t>so lange</w:t>
      </w:r>
      <w:r w:rsidR="00061C6E">
        <w:t xml:space="preserve"> die Community Interesse am Projekt zeigt.</w:t>
      </w:r>
      <w:r w:rsidR="00061C6E">
        <w:rPr>
          <w:rStyle w:val="Funotenzeichen"/>
        </w:rPr>
        <w:footnoteReference w:id="82"/>
      </w:r>
      <w:r w:rsidR="00061C6E">
        <w:t xml:space="preserve"> Als Me</w:t>
      </w:r>
      <w:r w:rsidR="00EB6C08">
        <w:t>triken dienen dafür die Aufrufe der AngularJS</w:t>
      </w:r>
      <w:r w:rsidR="00596222">
        <w:t>-</w:t>
      </w:r>
      <w:r w:rsidR="00EB6C08">
        <w:t xml:space="preserve"> und Angular</w:t>
      </w:r>
      <w:r w:rsidR="00596222">
        <w:t>-</w:t>
      </w:r>
      <w:r w:rsidR="00EB6C08">
        <w:t>Seiten sowie die Aktivität der GitHub Repositories.</w:t>
      </w:r>
    </w:p>
    <w:p w14:paraId="51887767" w14:textId="0086FC9E" w:rsidR="00EB6C08" w:rsidRDefault="00EB6C08" w:rsidP="00EB6C08">
      <w:pPr>
        <w:pStyle w:val="Beschriftung"/>
        <w:keepNext/>
      </w:pPr>
      <w:bookmarkStart w:id="367" w:name="_Toc458754929"/>
      <w:bookmarkStart w:id="368" w:name="_Toc459365913"/>
      <w:bookmarkStart w:id="369" w:name="_Toc459905463"/>
      <w:r>
        <w:t xml:space="preserve">Abbildung </w:t>
      </w:r>
      <w:r w:rsidR="00EC150B">
        <w:fldChar w:fldCharType="begin"/>
      </w:r>
      <w:r w:rsidR="00EC150B">
        <w:instrText xml:space="preserve"> SEQ Abbildung \* ARABIC </w:instrText>
      </w:r>
      <w:r w:rsidR="00EC150B">
        <w:fldChar w:fldCharType="separate"/>
      </w:r>
      <w:r w:rsidR="00E54100">
        <w:rPr>
          <w:noProof/>
        </w:rPr>
        <w:t>15</w:t>
      </w:r>
      <w:r w:rsidR="00EC150B">
        <w:rPr>
          <w:noProof/>
        </w:rPr>
        <w:fldChar w:fldCharType="end"/>
      </w:r>
      <w:r>
        <w:t>:</w:t>
      </w:r>
      <w:r w:rsidR="0030471F">
        <w:t xml:space="preserve"> Aufrufe der AngularJS</w:t>
      </w:r>
      <w:r w:rsidR="00DC10E1">
        <w:t>-</w:t>
      </w:r>
      <w:r w:rsidR="0030471F">
        <w:t xml:space="preserve"> und Angular</w:t>
      </w:r>
      <w:r w:rsidR="00DC10E1">
        <w:t>-</w:t>
      </w:r>
      <w:r w:rsidR="0030471F">
        <w:t>Seiten</w:t>
      </w:r>
      <w:bookmarkEnd w:id="367"/>
      <w:bookmarkEnd w:id="368"/>
      <w:bookmarkEnd w:id="369"/>
    </w:p>
    <w:p w14:paraId="7570F9EB" w14:textId="135087CC" w:rsidR="0043110F" w:rsidRDefault="00EB6C08" w:rsidP="00EB6C08">
      <w:pPr>
        <w:pStyle w:val="BlockBild"/>
      </w:pPr>
      <w:r>
        <w:rPr>
          <w:noProof/>
        </w:rPr>
        <w:drawing>
          <wp:inline distT="0" distB="0" distL="0" distR="0" wp14:anchorId="137656BB" wp14:editId="2B9D6F6B">
            <wp:extent cx="5759450" cy="340550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ngularjs_vs_angular_site_visi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405505"/>
                    </a:xfrm>
                    <a:prstGeom prst="rect">
                      <a:avLst/>
                    </a:prstGeom>
                  </pic:spPr>
                </pic:pic>
              </a:graphicData>
            </a:graphic>
          </wp:inline>
        </w:drawing>
      </w:r>
    </w:p>
    <w:p w14:paraId="17F2338A" w14:textId="7DD77E72" w:rsidR="00EB6C08" w:rsidRDefault="0030471F" w:rsidP="0030471F">
      <w:pPr>
        <w:pStyle w:val="Beschriftung"/>
      </w:pPr>
      <w:r>
        <w:t>Quelle: AngularConnect Keynote</w:t>
      </w:r>
      <w:r>
        <w:rPr>
          <w:rStyle w:val="Funotenzeichen"/>
        </w:rPr>
        <w:footnoteReference w:id="83"/>
      </w:r>
    </w:p>
    <w:p w14:paraId="066F574F" w14:textId="72BBA9E9" w:rsidR="00473F7C" w:rsidRDefault="00473F7C" w:rsidP="0030471F">
      <w:pPr>
        <w:pStyle w:val="Block"/>
      </w:pPr>
      <w:r>
        <w:t>Demnach wird Google den Support von AngularJS erst einstellen, wenn ein Großteil der Community auf den Nachfolger umgestiegen ist</w:t>
      </w:r>
      <w:r w:rsidR="007A1A04">
        <w:t xml:space="preserve">. </w:t>
      </w:r>
      <w:r>
        <w:t>Nichtsdestotrotz wird eine Migration in einigen Jahren unausweichlich</w:t>
      </w:r>
      <w:r w:rsidR="00E82180">
        <w:t xml:space="preserve"> sein</w:t>
      </w:r>
      <w:r>
        <w:t>.</w:t>
      </w:r>
    </w:p>
    <w:p w14:paraId="3E7D18BB" w14:textId="1712AB4C" w:rsidR="00473F7C" w:rsidRPr="00EE3A53" w:rsidRDefault="00473F7C" w:rsidP="0030471F">
      <w:pPr>
        <w:pStyle w:val="Block"/>
      </w:pPr>
      <w:r>
        <w:t xml:space="preserve">In </w:t>
      </w:r>
      <w:r w:rsidR="00DF6EF1">
        <w:t xml:space="preserve">den nachfolgenden </w:t>
      </w:r>
      <w:r w:rsidR="00F548FF">
        <w:t xml:space="preserve">Kapiteln </w:t>
      </w:r>
      <w:r w:rsidR="00DF6EF1">
        <w:t>wird das Projekt hinsicht</w:t>
      </w:r>
      <w:r w:rsidR="00FF051C">
        <w:t>lich der Migration auf Angular</w:t>
      </w:r>
      <w:r w:rsidR="00DF6EF1">
        <w:t xml:space="preserve"> untersucht. </w:t>
      </w:r>
      <w:r w:rsidR="004707E3">
        <w:t xml:space="preserve">Als Grundlage dient im ersten Schritt die Analyse </w:t>
      </w:r>
      <w:r w:rsidR="00F548FF">
        <w:t>des Projekta</w:t>
      </w:r>
      <w:r w:rsidR="004707E3">
        <w:t>ufbau</w:t>
      </w:r>
      <w:r w:rsidR="00F548FF">
        <w:t>s</w:t>
      </w:r>
      <w:r w:rsidR="004707E3">
        <w:t xml:space="preserve"> und </w:t>
      </w:r>
      <w:r w:rsidR="00F548FF">
        <w:t xml:space="preserve">der </w:t>
      </w:r>
      <w:r w:rsidR="004707E3">
        <w:t xml:space="preserve">Abhängigkeiten der Applikation. Daraufhin folgen die nötigen Schritte </w:t>
      </w:r>
      <w:r w:rsidR="00F548FF">
        <w:t>zur Durchführung einer</w:t>
      </w:r>
      <w:r w:rsidR="004707E3">
        <w:t xml:space="preserve"> Migration.</w:t>
      </w:r>
      <w:r w:rsidR="00D67503">
        <w:t xml:space="preserve"> </w:t>
      </w:r>
      <w:r w:rsidR="00885F46">
        <w:t>Im letzten Teil werden verschiedene Strategien zur Vorgehensweise erörtert und schließlich die optimale Strategie ausgewählt.</w:t>
      </w:r>
    </w:p>
    <w:p w14:paraId="257EDF69" w14:textId="5DFEAF81" w:rsidR="00BB7840" w:rsidRPr="00321FAE" w:rsidRDefault="008A77B6" w:rsidP="007577FD">
      <w:pPr>
        <w:pStyle w:val="berschrift2"/>
      </w:pPr>
      <w:bookmarkStart w:id="370" w:name="_Toc458776524"/>
      <w:bookmarkStart w:id="371" w:name="_Toc459365870"/>
      <w:bookmarkStart w:id="372" w:name="_Toc459905352"/>
      <w:r w:rsidRPr="00321FAE">
        <w:t>Projektanalyse</w:t>
      </w:r>
      <w:bookmarkEnd w:id="370"/>
      <w:bookmarkEnd w:id="371"/>
      <w:bookmarkEnd w:id="372"/>
    </w:p>
    <w:p w14:paraId="0F4D886D" w14:textId="5CCE73B2" w:rsidR="0081679C" w:rsidRDefault="00A30FBB" w:rsidP="007577FD">
      <w:pPr>
        <w:pStyle w:val="Block"/>
      </w:pPr>
      <w:r>
        <w:t xml:space="preserve">Für </w:t>
      </w:r>
      <w:r w:rsidR="00F548FF">
        <w:t>die</w:t>
      </w:r>
      <w:r>
        <w:t xml:space="preserve"> erfolgreiche Umstellung eines komplexen Software-Projekts ist die Analyse der Codebasis elementar. Ohne eine sorgfältige und vorsichtige Planung</w:t>
      </w:r>
      <w:r w:rsidR="00673F2F">
        <w:t xml:space="preserve"> besteht ein hohes Risiko</w:t>
      </w:r>
      <w:r w:rsidR="00F548FF">
        <w:t>,</w:t>
      </w:r>
      <w:r w:rsidR="00673F2F">
        <w:t xml:space="preserve"> die Effizienz der eigentlichen Migration zu mindern.</w:t>
      </w:r>
    </w:p>
    <w:p w14:paraId="017CC930" w14:textId="62623343" w:rsidR="004D1286" w:rsidRDefault="004D1286" w:rsidP="007577FD">
      <w:pPr>
        <w:pStyle w:val="Block"/>
      </w:pPr>
      <w:r>
        <w:t xml:space="preserve">Die Struktur des Projekts befolgt übliche Konventionen der Webentwicklung im Bereich JavaScript und Node.js. </w:t>
      </w:r>
      <w:r w:rsidR="008D2376">
        <w:t xml:space="preserve">Auf </w:t>
      </w:r>
      <w:r>
        <w:t>der obersten Ebene befinden sich Konfigurationsdateien für</w:t>
      </w:r>
      <w:r w:rsidR="00BF4A6D">
        <w:t xml:space="preserve"> Transpiler, Package-Manager, Build-Systeme und Tests. </w:t>
      </w:r>
      <w:r w:rsidR="008D2376">
        <w:t>Die Deklaration</w:t>
      </w:r>
      <w:r w:rsidR="00DB3D73">
        <w:t xml:space="preserve"> der Abhäng</w:t>
      </w:r>
      <w:r w:rsidR="00831166">
        <w:t>igkeiten</w:t>
      </w:r>
      <w:r w:rsidR="008D2376">
        <w:t xml:space="preserve"> ist</w:t>
      </w:r>
      <w:r w:rsidR="00831166">
        <w:t xml:space="preserve"> zwischen Bower und dem Node Package Manager (npm)</w:t>
      </w:r>
      <w:r w:rsidR="008D2376">
        <w:t xml:space="preserve"> getrennt</w:t>
      </w:r>
      <w:r w:rsidR="00831166">
        <w:t xml:space="preserve">. </w:t>
      </w:r>
      <w:r w:rsidR="00F833C4">
        <w:t xml:space="preserve">Dabei werden Frontend-Abhängigkeiten wie Ionic und Angular durch Bower bedient. Durch npm </w:t>
      </w:r>
      <w:r w:rsidR="00DB5E11">
        <w:t>werden sämtliche Tools abgedeckt</w:t>
      </w:r>
      <w:r w:rsidR="00BF586A">
        <w:t>,</w:t>
      </w:r>
      <w:r w:rsidR="00DB5E11">
        <w:t xml:space="preserve"> um Builds durchzuführen und das Projekt zu testen.</w:t>
      </w:r>
    </w:p>
    <w:p w14:paraId="0D0F8652" w14:textId="6C5586C0" w:rsidR="00DA5105" w:rsidRDefault="00DA5105" w:rsidP="00DA5105">
      <w:pPr>
        <w:pStyle w:val="Beschriftung"/>
        <w:keepNext/>
      </w:pPr>
      <w:bookmarkStart w:id="373" w:name="_Toc458754930"/>
      <w:bookmarkStart w:id="374" w:name="_Toc459365914"/>
      <w:bookmarkStart w:id="375" w:name="_Toc459905464"/>
      <w:r>
        <w:t xml:space="preserve">Abbildung </w:t>
      </w:r>
      <w:r w:rsidR="00EC150B">
        <w:fldChar w:fldCharType="begin"/>
      </w:r>
      <w:r w:rsidR="00EC150B">
        <w:instrText xml:space="preserve"> SEQ Abbildung \* ARABIC </w:instrText>
      </w:r>
      <w:r w:rsidR="00EC150B">
        <w:fldChar w:fldCharType="separate"/>
      </w:r>
      <w:r w:rsidR="00E54100">
        <w:rPr>
          <w:noProof/>
        </w:rPr>
        <w:t>16</w:t>
      </w:r>
      <w:r w:rsidR="00EC150B">
        <w:rPr>
          <w:noProof/>
        </w:rPr>
        <w:fldChar w:fldCharType="end"/>
      </w:r>
      <w:r>
        <w:t xml:space="preserve">: Projektstruktur von </w:t>
      </w:r>
      <w:r w:rsidR="00CC3E1C">
        <w:t>SMARTCRM.</w:t>
      </w:r>
      <w:r>
        <w:t>Web</w:t>
      </w:r>
      <w:bookmarkEnd w:id="373"/>
      <w:bookmarkEnd w:id="374"/>
      <w:bookmarkEnd w:id="375"/>
    </w:p>
    <w:p w14:paraId="27A0BDEC" w14:textId="77777777" w:rsidR="00DA5105" w:rsidRDefault="00DA5105" w:rsidP="00DA5105">
      <w:pPr>
        <w:pStyle w:val="BlockBild"/>
      </w:pPr>
      <w:r>
        <w:rPr>
          <w:noProof/>
        </w:rPr>
        <w:drawing>
          <wp:inline distT="0" distB="0" distL="0" distR="0" wp14:anchorId="6FA53809" wp14:editId="3063B66B">
            <wp:extent cx="3657143" cy="2504762"/>
            <wp:effectExtent l="0" t="0" r="63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roject_structure.png"/>
                    <pic:cNvPicPr/>
                  </pic:nvPicPr>
                  <pic:blipFill>
                    <a:blip r:embed="rId30">
                      <a:extLst>
                        <a:ext uri="{28A0092B-C50C-407E-A947-70E740481C1C}">
                          <a14:useLocalDpi xmlns:a14="http://schemas.microsoft.com/office/drawing/2010/main" val="0"/>
                        </a:ext>
                      </a:extLst>
                    </a:blip>
                    <a:stretch>
                      <a:fillRect/>
                    </a:stretch>
                  </pic:blipFill>
                  <pic:spPr>
                    <a:xfrm>
                      <a:off x="0" y="0"/>
                      <a:ext cx="3657143" cy="2504762"/>
                    </a:xfrm>
                    <a:prstGeom prst="rect">
                      <a:avLst/>
                    </a:prstGeom>
                  </pic:spPr>
                </pic:pic>
              </a:graphicData>
            </a:graphic>
          </wp:inline>
        </w:drawing>
      </w:r>
    </w:p>
    <w:p w14:paraId="3D5550F4" w14:textId="7C59F82A" w:rsidR="00DA5105" w:rsidRDefault="00DA5105" w:rsidP="00DA5105">
      <w:pPr>
        <w:pStyle w:val="Beschriftung"/>
      </w:pPr>
      <w:r>
        <w:t>Quelle: Eigene Darstellung</w:t>
      </w:r>
    </w:p>
    <w:p w14:paraId="65141626" w14:textId="01277B69" w:rsidR="00A06312" w:rsidRDefault="00A06312" w:rsidP="007577FD">
      <w:pPr>
        <w:pStyle w:val="Block"/>
      </w:pPr>
      <w:r>
        <w:t xml:space="preserve">Als Build-System kommt eine Kombination aus Grunt und Webpack zum Einsatz. </w:t>
      </w:r>
      <w:r w:rsidR="000958CF">
        <w:t xml:space="preserve">Grunt </w:t>
      </w:r>
      <w:r w:rsidR="00595E18">
        <w:t>sorgt</w:t>
      </w:r>
      <w:r w:rsidR="000958CF">
        <w:t xml:space="preserve"> als Task-Runner </w:t>
      </w:r>
      <w:r w:rsidR="008D2376">
        <w:t>für</w:t>
      </w:r>
      <w:r w:rsidR="000958CF">
        <w:t xml:space="preserve"> die Kompilierung der</w:t>
      </w:r>
      <w:r w:rsidR="00C50353">
        <w:t xml:space="preserve"> HTML- und CSS-Dateien. </w:t>
      </w:r>
      <w:r w:rsidR="005F67D6">
        <w:t xml:space="preserve">Dieser Schritt ist </w:t>
      </w:r>
      <w:r w:rsidR="00BF586A">
        <w:t xml:space="preserve">aufgrund der Syntaxerweiterungen – Jade für HTML und Syntactically Awesome Stylesheets (Sass) für CSS – </w:t>
      </w:r>
      <w:r w:rsidR="005F67D6">
        <w:t>notwendig</w:t>
      </w:r>
      <w:r w:rsidR="00BF586A">
        <w:t>.</w:t>
      </w:r>
      <w:r w:rsidR="001B2AD6">
        <w:t xml:space="preserve"> </w:t>
      </w:r>
      <w:r w:rsidR="00B711E9">
        <w:t>Webpack fasst als Bundling-Tool zusammengehörige Ressourcen zu Modulen zusammen. In diesem Fall wird es primär dafür verwendet</w:t>
      </w:r>
      <w:r w:rsidR="00BF586A">
        <w:t>,</w:t>
      </w:r>
      <w:r w:rsidR="00B711E9">
        <w:t xml:space="preserve"> </w:t>
      </w:r>
      <w:r w:rsidR="00DA5105">
        <w:t xml:space="preserve">ECMAScript 6 unter </w:t>
      </w:r>
      <w:r w:rsidR="00006F9B">
        <w:t>Einsatz</w:t>
      </w:r>
      <w:r w:rsidR="00DA5105">
        <w:t xml:space="preserve"> des Transpilers Babel </w:t>
      </w:r>
      <w:r w:rsidR="00E60A95">
        <w:t xml:space="preserve">zu </w:t>
      </w:r>
      <w:r w:rsidR="00BF586A">
        <w:t>browser</w:t>
      </w:r>
      <w:r w:rsidR="00E60A95">
        <w:t>kompatiblem JavaScript zu kompilieren.</w:t>
      </w:r>
    </w:p>
    <w:p w14:paraId="09F2FC19" w14:textId="5E6DDDBD" w:rsidR="007258E1" w:rsidRDefault="00652244" w:rsidP="007577FD">
      <w:pPr>
        <w:pStyle w:val="Block"/>
      </w:pPr>
      <w:r>
        <w:t>Der eigentliche Quelltext der Anwendung befindet sich innerhalb des App-Ordners. Darin enthalten sind JavaScript-Module, Jade-Templates und Sass-Stylesheets.</w:t>
      </w:r>
      <w:r w:rsidR="00FB0EBC">
        <w:t xml:space="preserve"> Zugehörige Unit- und End-to-End-Tests befinden sich in einem separaten Test</w:t>
      </w:r>
      <w:r w:rsidR="00B454B7">
        <w:t>s</w:t>
      </w:r>
      <w:r w:rsidR="00FB0EBC">
        <w:t>-Ordner.</w:t>
      </w:r>
    </w:p>
    <w:p w14:paraId="1D254083" w14:textId="4CFF5B8D" w:rsidR="001D0CD3" w:rsidRDefault="00BF586A" w:rsidP="007577FD">
      <w:pPr>
        <w:pStyle w:val="Block"/>
      </w:pPr>
      <w:r>
        <w:t xml:space="preserve">Von </w:t>
      </w:r>
      <w:r w:rsidR="00A24D02">
        <w:t>eine</w:t>
      </w:r>
      <w:r>
        <w:t>r</w:t>
      </w:r>
      <w:r w:rsidR="00A24D02">
        <w:t xml:space="preserve"> Migration sind nicht alle Teile des Projekts betroffen. </w:t>
      </w:r>
      <w:r w:rsidR="00507E2B">
        <w:t xml:space="preserve">Relevant sind die Ordner </w:t>
      </w:r>
      <w:r w:rsidR="00507E2B" w:rsidRPr="00F00A33">
        <w:rPr>
          <w:i/>
        </w:rPr>
        <w:t>app</w:t>
      </w:r>
      <w:r w:rsidR="00507E2B">
        <w:t xml:space="preserve"> und </w:t>
      </w:r>
      <w:r w:rsidR="00507E2B" w:rsidRPr="00F00A33">
        <w:rPr>
          <w:i/>
        </w:rPr>
        <w:t>tests</w:t>
      </w:r>
      <w:r>
        <w:t xml:space="preserve"> </w:t>
      </w:r>
      <w:r w:rsidR="00507E2B">
        <w:t>sowie eine Reihe von Konfigurationsdateien</w:t>
      </w:r>
      <w:r w:rsidR="00F00A33">
        <w:t>. Innerhalb des App-Ordners müssen ausschließlich JavaScript- und Jade-Dateien beachtet werden. Aufgrund der Syntax</w:t>
      </w:r>
      <w:r>
        <w:t>ä</w:t>
      </w:r>
      <w:r w:rsidR="00F00A33">
        <w:t>nderungen in Angular werden HTML-Templates direkt durch eine Portierung beeinflusst.</w:t>
      </w:r>
      <w:r w:rsidR="00130306">
        <w:t xml:space="preserve"> Die natürliche Abhängigkeit der Tests zu ihren Modulen erfordert auch an dieser Stelle Änderungen. In </w:t>
      </w:r>
      <w:r w:rsidR="00130306">
        <w:fldChar w:fldCharType="begin"/>
      </w:r>
      <w:r w:rsidR="00130306">
        <w:instrText xml:space="preserve"> REF _Ref458515946 \h </w:instrText>
      </w:r>
      <w:r w:rsidR="00130306">
        <w:fldChar w:fldCharType="separate"/>
      </w:r>
      <w:r w:rsidR="00E54100">
        <w:t xml:space="preserve">Tabelle </w:t>
      </w:r>
      <w:r w:rsidR="00E54100">
        <w:rPr>
          <w:noProof/>
        </w:rPr>
        <w:t>14</w:t>
      </w:r>
      <w:r w:rsidR="00130306">
        <w:fldChar w:fldCharType="end"/>
      </w:r>
      <w:r w:rsidR="00AD260A">
        <w:t xml:space="preserve"> sind die für die Migration relevanten Teile des Projekts aufgelistet.</w:t>
      </w:r>
    </w:p>
    <w:p w14:paraId="7B681A3E" w14:textId="77777777" w:rsidR="001D0CD3" w:rsidRDefault="001D0CD3">
      <w:pPr>
        <w:widowControl/>
        <w:jc w:val="left"/>
        <w:rPr>
          <w:bCs/>
          <w:sz w:val="24"/>
          <w:szCs w:val="22"/>
        </w:rPr>
      </w:pPr>
      <w:r>
        <w:br w:type="page"/>
      </w:r>
    </w:p>
    <w:p w14:paraId="35ABD431" w14:textId="65A20C0F" w:rsidR="00D63165" w:rsidRDefault="00D63165" w:rsidP="00D63165">
      <w:pPr>
        <w:pStyle w:val="Beschriftung"/>
      </w:pPr>
      <w:bookmarkStart w:id="376" w:name="_Ref458515946"/>
      <w:bookmarkStart w:id="377" w:name="_Toc458754943"/>
      <w:bookmarkStart w:id="378" w:name="_Toc459365928"/>
      <w:bookmarkStart w:id="379" w:name="_Toc459905479"/>
      <w:r>
        <w:t xml:space="preserve">Tabelle </w:t>
      </w:r>
      <w:r w:rsidR="00EC150B">
        <w:fldChar w:fldCharType="begin"/>
      </w:r>
      <w:r w:rsidR="00EC150B">
        <w:instrText xml:space="preserve"> SEQ Tabelle \* ARABIC </w:instrText>
      </w:r>
      <w:r w:rsidR="00EC150B">
        <w:fldChar w:fldCharType="separate"/>
      </w:r>
      <w:r w:rsidR="00E54100">
        <w:rPr>
          <w:noProof/>
        </w:rPr>
        <w:t>14</w:t>
      </w:r>
      <w:r w:rsidR="00EC150B">
        <w:rPr>
          <w:noProof/>
        </w:rPr>
        <w:fldChar w:fldCharType="end"/>
      </w:r>
      <w:bookmarkEnd w:id="376"/>
      <w:r>
        <w:t>: Analyse des Projekts in Bezug auf die Migration</w:t>
      </w:r>
      <w:bookmarkEnd w:id="377"/>
      <w:bookmarkEnd w:id="378"/>
      <w:bookmarkEnd w:id="379"/>
    </w:p>
    <w:tbl>
      <w:tblPr>
        <w:tblStyle w:val="Gitternetztabelle1hell"/>
        <w:tblW w:w="5000" w:type="pct"/>
        <w:tblLook w:val="04A0" w:firstRow="1" w:lastRow="0" w:firstColumn="1" w:lastColumn="0" w:noHBand="0" w:noVBand="1"/>
      </w:tblPr>
      <w:tblGrid>
        <w:gridCol w:w="1671"/>
        <w:gridCol w:w="1092"/>
        <w:gridCol w:w="1520"/>
        <w:gridCol w:w="1555"/>
        <w:gridCol w:w="1332"/>
        <w:gridCol w:w="1890"/>
      </w:tblGrid>
      <w:tr w:rsidR="00D55CA2" w14:paraId="2A4C8CF1" w14:textId="21902A1A" w:rsidTr="00C7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pct"/>
            <w:vAlign w:val="center"/>
          </w:tcPr>
          <w:p w14:paraId="1F95F6DF" w14:textId="06A008D0" w:rsidR="00D55CA2" w:rsidRDefault="00D55CA2" w:rsidP="00D55CA2">
            <w:pPr>
              <w:pStyle w:val="Block"/>
              <w:jc w:val="center"/>
            </w:pPr>
            <w:r>
              <w:t>Ordner</w:t>
            </w:r>
          </w:p>
        </w:tc>
        <w:tc>
          <w:tcPr>
            <w:tcW w:w="603" w:type="pct"/>
            <w:vAlign w:val="center"/>
          </w:tcPr>
          <w:p w14:paraId="5E54CEEC" w14:textId="54EB465E" w:rsidR="00D55CA2" w:rsidRDefault="00D55CA2" w:rsidP="00D55CA2">
            <w:pPr>
              <w:pStyle w:val="Block"/>
              <w:jc w:val="center"/>
              <w:cnfStyle w:val="100000000000" w:firstRow="1" w:lastRow="0" w:firstColumn="0" w:lastColumn="0" w:oddVBand="0" w:evenVBand="0" w:oddHBand="0" w:evenHBand="0" w:firstRowFirstColumn="0" w:firstRowLastColumn="0" w:lastRowFirstColumn="0" w:lastRowLastColumn="0"/>
            </w:pPr>
            <w:r>
              <w:t>Dateityp</w:t>
            </w:r>
          </w:p>
        </w:tc>
        <w:tc>
          <w:tcPr>
            <w:tcW w:w="839" w:type="pct"/>
            <w:vAlign w:val="center"/>
          </w:tcPr>
          <w:p w14:paraId="572C9A02" w14:textId="76F00564" w:rsidR="00D55CA2" w:rsidRDefault="00D55CA2" w:rsidP="00D55CA2">
            <w:pPr>
              <w:pStyle w:val="Block"/>
              <w:jc w:val="center"/>
              <w:cnfStyle w:val="100000000000" w:firstRow="1" w:lastRow="0" w:firstColumn="0" w:lastColumn="0" w:oddVBand="0" w:evenVBand="0" w:oddHBand="0" w:evenHBand="0" w:firstRowFirstColumn="0" w:firstRowLastColumn="0" w:lastRowFirstColumn="0" w:lastRowLastColumn="0"/>
            </w:pPr>
            <w:r>
              <w:t>Anzahl Dateien</w:t>
            </w:r>
          </w:p>
        </w:tc>
        <w:tc>
          <w:tcPr>
            <w:tcW w:w="858" w:type="pct"/>
            <w:vAlign w:val="center"/>
          </w:tcPr>
          <w:p w14:paraId="651D2620" w14:textId="7B99FBFE" w:rsidR="00D55CA2" w:rsidRDefault="00D55CA2" w:rsidP="00D55CA2">
            <w:pPr>
              <w:pStyle w:val="Block"/>
              <w:jc w:val="center"/>
              <w:cnfStyle w:val="100000000000" w:firstRow="1" w:lastRow="0" w:firstColumn="0" w:lastColumn="0" w:oddVBand="0" w:evenVBand="0" w:oddHBand="0" w:evenHBand="0" w:firstRowFirstColumn="0" w:firstRowLastColumn="0" w:lastRowFirstColumn="0" w:lastRowLastColumn="0"/>
            </w:pPr>
            <w:r>
              <w:t>Gesamtanteil</w:t>
            </w:r>
          </w:p>
        </w:tc>
        <w:tc>
          <w:tcPr>
            <w:tcW w:w="735" w:type="pct"/>
            <w:vAlign w:val="center"/>
          </w:tcPr>
          <w:p w14:paraId="43C6E101" w14:textId="12B07B00" w:rsidR="00D55CA2" w:rsidRDefault="00D55CA2" w:rsidP="00D55CA2">
            <w:pPr>
              <w:pStyle w:val="Block"/>
              <w:jc w:val="center"/>
              <w:cnfStyle w:val="100000000000" w:firstRow="1" w:lastRow="0" w:firstColumn="0" w:lastColumn="0" w:oddVBand="0" w:evenVBand="0" w:oddHBand="0" w:evenHBand="0" w:firstRowFirstColumn="0" w:firstRowLastColumn="0" w:lastRowFirstColumn="0" w:lastRowLastColumn="0"/>
            </w:pPr>
            <w:r>
              <w:t>Codezeilen</w:t>
            </w:r>
          </w:p>
        </w:tc>
        <w:tc>
          <w:tcPr>
            <w:tcW w:w="1043" w:type="pct"/>
            <w:vAlign w:val="center"/>
          </w:tcPr>
          <w:p w14:paraId="32ABFC91" w14:textId="43E859B9" w:rsidR="00D55CA2" w:rsidRDefault="00D55CA2" w:rsidP="00D55CA2">
            <w:pPr>
              <w:pStyle w:val="Block"/>
              <w:jc w:val="center"/>
              <w:cnfStyle w:val="100000000000" w:firstRow="1" w:lastRow="0" w:firstColumn="0" w:lastColumn="0" w:oddVBand="0" w:evenVBand="0" w:oddHBand="0" w:evenHBand="0" w:firstRowFirstColumn="0" w:firstRowLastColumn="0" w:lastRowFirstColumn="0" w:lastRowLastColumn="0"/>
            </w:pPr>
            <w:r>
              <w:t>Anteil an Migration</w:t>
            </w:r>
          </w:p>
        </w:tc>
      </w:tr>
      <w:tr w:rsidR="00D55CA2" w14:paraId="0B317D50" w14:textId="0B050758" w:rsidTr="00C70F1D">
        <w:tc>
          <w:tcPr>
            <w:cnfStyle w:val="001000000000" w:firstRow="0" w:lastRow="0" w:firstColumn="1" w:lastColumn="0" w:oddVBand="0" w:evenVBand="0" w:oddHBand="0" w:evenHBand="0" w:firstRowFirstColumn="0" w:firstRowLastColumn="0" w:lastRowFirstColumn="0" w:lastRowLastColumn="0"/>
            <w:tcW w:w="922" w:type="pct"/>
            <w:vAlign w:val="center"/>
          </w:tcPr>
          <w:p w14:paraId="55C7C1EE" w14:textId="447EBBCD" w:rsidR="00D55CA2" w:rsidRDefault="00D55CA2" w:rsidP="00D55CA2">
            <w:pPr>
              <w:pStyle w:val="Block"/>
              <w:jc w:val="center"/>
            </w:pPr>
            <w:r>
              <w:t>Projekt</w:t>
            </w:r>
          </w:p>
        </w:tc>
        <w:tc>
          <w:tcPr>
            <w:tcW w:w="603" w:type="pct"/>
            <w:vAlign w:val="center"/>
          </w:tcPr>
          <w:p w14:paraId="04A4793F" w14:textId="77777777"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p>
        </w:tc>
        <w:tc>
          <w:tcPr>
            <w:tcW w:w="839" w:type="pct"/>
            <w:vAlign w:val="center"/>
          </w:tcPr>
          <w:p w14:paraId="6B67B321" w14:textId="76931BF5"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2.360</w:t>
            </w:r>
          </w:p>
        </w:tc>
        <w:tc>
          <w:tcPr>
            <w:tcW w:w="858" w:type="pct"/>
            <w:vAlign w:val="center"/>
          </w:tcPr>
          <w:p w14:paraId="044FF9DE" w14:textId="4B852A20"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100%</w:t>
            </w:r>
          </w:p>
        </w:tc>
        <w:tc>
          <w:tcPr>
            <w:tcW w:w="735" w:type="pct"/>
            <w:vAlign w:val="center"/>
          </w:tcPr>
          <w:p w14:paraId="456AB893" w14:textId="77777777"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p>
        </w:tc>
        <w:tc>
          <w:tcPr>
            <w:tcW w:w="1043" w:type="pct"/>
            <w:vAlign w:val="center"/>
          </w:tcPr>
          <w:p w14:paraId="5AF76514" w14:textId="3FB2B230"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p>
        </w:tc>
      </w:tr>
      <w:tr w:rsidR="00D55CA2" w14:paraId="724BFD86" w14:textId="5FED8D40" w:rsidTr="00C70F1D">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3750BA0D" w14:textId="2A37B0C7" w:rsidR="00D55CA2" w:rsidRPr="002E4441" w:rsidRDefault="00D55CA2" w:rsidP="00D55CA2">
            <w:pPr>
              <w:pStyle w:val="Block"/>
              <w:jc w:val="center"/>
              <w:rPr>
                <w:b w:val="0"/>
                <w:i/>
              </w:rPr>
            </w:pPr>
            <w:r w:rsidRPr="002E4441">
              <w:rPr>
                <w:b w:val="0"/>
                <w:i/>
              </w:rPr>
              <w:t>Davon betroffen durch die Migration</w:t>
            </w:r>
          </w:p>
        </w:tc>
      </w:tr>
      <w:tr w:rsidR="00D55CA2" w14:paraId="04184698" w14:textId="2EFE4A7B" w:rsidTr="00C70F1D">
        <w:tc>
          <w:tcPr>
            <w:cnfStyle w:val="001000000000" w:firstRow="0" w:lastRow="0" w:firstColumn="1" w:lastColumn="0" w:oddVBand="0" w:evenVBand="0" w:oddHBand="0" w:evenHBand="0" w:firstRowFirstColumn="0" w:firstRowLastColumn="0" w:lastRowFirstColumn="0" w:lastRowLastColumn="0"/>
            <w:tcW w:w="922" w:type="pct"/>
            <w:vAlign w:val="center"/>
          </w:tcPr>
          <w:p w14:paraId="0715FECC" w14:textId="2718CDA6" w:rsidR="00D55CA2" w:rsidRPr="00ED0EEA" w:rsidRDefault="00D55CA2" w:rsidP="00D55CA2">
            <w:pPr>
              <w:pStyle w:val="Block"/>
              <w:jc w:val="center"/>
              <w:rPr>
                <w:i/>
              </w:rPr>
            </w:pPr>
            <w:r w:rsidRPr="00ED0EEA">
              <w:rPr>
                <w:i/>
              </w:rPr>
              <w:t>app</w:t>
            </w:r>
          </w:p>
        </w:tc>
        <w:tc>
          <w:tcPr>
            <w:tcW w:w="603" w:type="pct"/>
            <w:vAlign w:val="center"/>
          </w:tcPr>
          <w:p w14:paraId="01AC488A" w14:textId="77777777"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p>
        </w:tc>
        <w:tc>
          <w:tcPr>
            <w:tcW w:w="839" w:type="pct"/>
            <w:vAlign w:val="center"/>
          </w:tcPr>
          <w:p w14:paraId="71DC98B2" w14:textId="31E6E357"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316</w:t>
            </w:r>
          </w:p>
        </w:tc>
        <w:tc>
          <w:tcPr>
            <w:tcW w:w="858" w:type="pct"/>
            <w:vAlign w:val="center"/>
          </w:tcPr>
          <w:p w14:paraId="36DAD488" w14:textId="4DBB9495"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 13,39%</w:t>
            </w:r>
          </w:p>
        </w:tc>
        <w:tc>
          <w:tcPr>
            <w:tcW w:w="735" w:type="pct"/>
            <w:vAlign w:val="center"/>
          </w:tcPr>
          <w:p w14:paraId="5366E2E6" w14:textId="77777777"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p>
        </w:tc>
        <w:tc>
          <w:tcPr>
            <w:tcW w:w="1043" w:type="pct"/>
            <w:vAlign w:val="center"/>
          </w:tcPr>
          <w:p w14:paraId="6C7C2EA4" w14:textId="5D8506E8"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p>
        </w:tc>
      </w:tr>
      <w:tr w:rsidR="00D55CA2" w14:paraId="0C9B352E" w14:textId="7316413C" w:rsidTr="00C70F1D">
        <w:tc>
          <w:tcPr>
            <w:cnfStyle w:val="001000000000" w:firstRow="0" w:lastRow="0" w:firstColumn="1" w:lastColumn="0" w:oddVBand="0" w:evenVBand="0" w:oddHBand="0" w:evenHBand="0" w:firstRowFirstColumn="0" w:firstRowLastColumn="0" w:lastRowFirstColumn="0" w:lastRowLastColumn="0"/>
            <w:tcW w:w="922" w:type="pct"/>
            <w:shd w:val="clear" w:color="auto" w:fill="auto"/>
            <w:vAlign w:val="center"/>
          </w:tcPr>
          <w:p w14:paraId="12AAAE43" w14:textId="0F0EB823" w:rsidR="00D55CA2" w:rsidRPr="00506F70" w:rsidRDefault="00D55CA2" w:rsidP="00D55CA2">
            <w:pPr>
              <w:pStyle w:val="Block"/>
              <w:jc w:val="center"/>
            </w:pPr>
          </w:p>
        </w:tc>
        <w:tc>
          <w:tcPr>
            <w:tcW w:w="603" w:type="pct"/>
            <w:shd w:val="clear" w:color="auto" w:fill="auto"/>
            <w:vAlign w:val="center"/>
          </w:tcPr>
          <w:p w14:paraId="263EDE84" w14:textId="1C1B9588"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i/>
              </w:rPr>
            </w:pPr>
            <w:r w:rsidRPr="00506F70">
              <w:rPr>
                <w:i/>
              </w:rPr>
              <w:t>.jade</w:t>
            </w:r>
          </w:p>
        </w:tc>
        <w:tc>
          <w:tcPr>
            <w:tcW w:w="839" w:type="pct"/>
            <w:shd w:val="clear" w:color="auto" w:fill="auto"/>
            <w:vAlign w:val="center"/>
          </w:tcPr>
          <w:p w14:paraId="38EBF7CA" w14:textId="69443415"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rsidRPr="00506F70">
              <w:t>62</w:t>
            </w:r>
          </w:p>
        </w:tc>
        <w:tc>
          <w:tcPr>
            <w:tcW w:w="858" w:type="pct"/>
            <w:shd w:val="clear" w:color="auto" w:fill="auto"/>
            <w:vAlign w:val="center"/>
          </w:tcPr>
          <w:p w14:paraId="4F8DC3BE" w14:textId="22051C99"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rsidRPr="00506F70">
              <w:t>~ 2,63%</w:t>
            </w:r>
          </w:p>
        </w:tc>
        <w:tc>
          <w:tcPr>
            <w:tcW w:w="735" w:type="pct"/>
            <w:vAlign w:val="center"/>
          </w:tcPr>
          <w:p w14:paraId="0FFC72FB" w14:textId="46274061"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1.430</w:t>
            </w:r>
          </w:p>
        </w:tc>
        <w:tc>
          <w:tcPr>
            <w:tcW w:w="1043" w:type="pct"/>
            <w:shd w:val="clear" w:color="auto" w:fill="auto"/>
            <w:vAlign w:val="center"/>
          </w:tcPr>
          <w:p w14:paraId="37D19E26" w14:textId="2D1B6B9F"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 19.81%</w:t>
            </w:r>
          </w:p>
        </w:tc>
      </w:tr>
      <w:tr w:rsidR="00D55CA2" w14:paraId="3F1D48A5" w14:textId="7FACDB50" w:rsidTr="00C70F1D">
        <w:tc>
          <w:tcPr>
            <w:cnfStyle w:val="001000000000" w:firstRow="0" w:lastRow="0" w:firstColumn="1" w:lastColumn="0" w:oddVBand="0" w:evenVBand="0" w:oddHBand="0" w:evenHBand="0" w:firstRowFirstColumn="0" w:firstRowLastColumn="0" w:lastRowFirstColumn="0" w:lastRowLastColumn="0"/>
            <w:tcW w:w="922" w:type="pct"/>
            <w:vAlign w:val="center"/>
          </w:tcPr>
          <w:p w14:paraId="0F5FF35F" w14:textId="77777777" w:rsidR="00D55CA2" w:rsidRDefault="00D55CA2" w:rsidP="00D55CA2">
            <w:pPr>
              <w:pStyle w:val="Block"/>
              <w:jc w:val="center"/>
            </w:pPr>
          </w:p>
        </w:tc>
        <w:tc>
          <w:tcPr>
            <w:tcW w:w="603" w:type="pct"/>
            <w:vAlign w:val="center"/>
          </w:tcPr>
          <w:p w14:paraId="6F0837CF" w14:textId="6178A932" w:rsidR="00D55CA2" w:rsidRPr="00ED0EEA"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i/>
              </w:rPr>
            </w:pPr>
            <w:r w:rsidRPr="00ED0EEA">
              <w:rPr>
                <w:i/>
              </w:rPr>
              <w:t>.js</w:t>
            </w:r>
          </w:p>
        </w:tc>
        <w:tc>
          <w:tcPr>
            <w:tcW w:w="839" w:type="pct"/>
            <w:vAlign w:val="center"/>
          </w:tcPr>
          <w:p w14:paraId="2951F829" w14:textId="6CFFD966"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205</w:t>
            </w:r>
          </w:p>
        </w:tc>
        <w:tc>
          <w:tcPr>
            <w:tcW w:w="858" w:type="pct"/>
            <w:vAlign w:val="center"/>
          </w:tcPr>
          <w:p w14:paraId="48AA0F64" w14:textId="651231DC"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 8.69%</w:t>
            </w:r>
          </w:p>
        </w:tc>
        <w:tc>
          <w:tcPr>
            <w:tcW w:w="735" w:type="pct"/>
            <w:vAlign w:val="center"/>
          </w:tcPr>
          <w:p w14:paraId="6DC12D2E" w14:textId="5CDDDAFF"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14.684</w:t>
            </w:r>
          </w:p>
        </w:tc>
        <w:tc>
          <w:tcPr>
            <w:tcW w:w="1043" w:type="pct"/>
            <w:vAlign w:val="center"/>
          </w:tcPr>
          <w:p w14:paraId="25667F28" w14:textId="62D3ADD8"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 65,45%</w:t>
            </w:r>
          </w:p>
        </w:tc>
      </w:tr>
      <w:tr w:rsidR="00D55CA2" w14:paraId="31AC2CBB" w14:textId="6828D501" w:rsidTr="00C70F1D">
        <w:tc>
          <w:tcPr>
            <w:cnfStyle w:val="001000000000" w:firstRow="0" w:lastRow="0" w:firstColumn="1" w:lastColumn="0" w:oddVBand="0" w:evenVBand="0" w:oddHBand="0" w:evenHBand="0" w:firstRowFirstColumn="0" w:firstRowLastColumn="0" w:lastRowFirstColumn="0" w:lastRowLastColumn="0"/>
            <w:tcW w:w="922" w:type="pct"/>
            <w:shd w:val="clear" w:color="auto" w:fill="F2F2F2" w:themeFill="background1" w:themeFillShade="F2"/>
            <w:vAlign w:val="center"/>
          </w:tcPr>
          <w:p w14:paraId="7F4A08BF" w14:textId="77777777" w:rsidR="00D55CA2" w:rsidRPr="00506F70" w:rsidRDefault="00D55CA2" w:rsidP="00D55CA2">
            <w:pPr>
              <w:pStyle w:val="Block"/>
              <w:jc w:val="center"/>
              <w:rPr>
                <w:color w:val="808080" w:themeColor="background1" w:themeShade="80"/>
              </w:rPr>
            </w:pPr>
          </w:p>
        </w:tc>
        <w:tc>
          <w:tcPr>
            <w:tcW w:w="603" w:type="pct"/>
            <w:shd w:val="clear" w:color="auto" w:fill="F2F2F2" w:themeFill="background1" w:themeFillShade="F2"/>
            <w:vAlign w:val="center"/>
          </w:tcPr>
          <w:p w14:paraId="563E7F32" w14:textId="353CD8DA"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506F70">
              <w:rPr>
                <w:i/>
                <w:color w:val="808080" w:themeColor="background1" w:themeShade="80"/>
              </w:rPr>
              <w:t>.json</w:t>
            </w:r>
          </w:p>
        </w:tc>
        <w:tc>
          <w:tcPr>
            <w:tcW w:w="839" w:type="pct"/>
            <w:shd w:val="clear" w:color="auto" w:fill="F2F2F2" w:themeFill="background1" w:themeFillShade="F2"/>
            <w:vAlign w:val="center"/>
          </w:tcPr>
          <w:p w14:paraId="36A28C16" w14:textId="7A57F1A4"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506F70">
              <w:rPr>
                <w:color w:val="808080" w:themeColor="background1" w:themeShade="80"/>
              </w:rPr>
              <w:t>2</w:t>
            </w:r>
          </w:p>
        </w:tc>
        <w:tc>
          <w:tcPr>
            <w:tcW w:w="858" w:type="pct"/>
            <w:shd w:val="clear" w:color="auto" w:fill="F2F2F2" w:themeFill="background1" w:themeFillShade="F2"/>
            <w:vAlign w:val="center"/>
          </w:tcPr>
          <w:p w14:paraId="14E5098D" w14:textId="0F95134D"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506F70">
              <w:rPr>
                <w:color w:val="808080" w:themeColor="background1" w:themeShade="80"/>
              </w:rPr>
              <w:t>~ 0.08%</w:t>
            </w:r>
          </w:p>
        </w:tc>
        <w:tc>
          <w:tcPr>
            <w:tcW w:w="735" w:type="pct"/>
            <w:shd w:val="clear" w:color="auto" w:fill="F2F2F2" w:themeFill="background1" w:themeFillShade="F2"/>
            <w:vAlign w:val="center"/>
          </w:tcPr>
          <w:p w14:paraId="3F755661" w14:textId="77777777"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c>
          <w:tcPr>
            <w:tcW w:w="1043" w:type="pct"/>
            <w:shd w:val="clear" w:color="auto" w:fill="F2F2F2" w:themeFill="background1" w:themeFillShade="F2"/>
            <w:vAlign w:val="center"/>
          </w:tcPr>
          <w:p w14:paraId="01807F67" w14:textId="26EF2544"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r>
      <w:tr w:rsidR="00D55CA2" w14:paraId="22B4032D" w14:textId="39A44572" w:rsidTr="00C70F1D">
        <w:tc>
          <w:tcPr>
            <w:cnfStyle w:val="001000000000" w:firstRow="0" w:lastRow="0" w:firstColumn="1" w:lastColumn="0" w:oddVBand="0" w:evenVBand="0" w:oddHBand="0" w:evenHBand="0" w:firstRowFirstColumn="0" w:firstRowLastColumn="0" w:lastRowFirstColumn="0" w:lastRowLastColumn="0"/>
            <w:tcW w:w="922" w:type="pct"/>
            <w:shd w:val="clear" w:color="auto" w:fill="F2F2F2" w:themeFill="background1" w:themeFillShade="F2"/>
            <w:vAlign w:val="center"/>
          </w:tcPr>
          <w:p w14:paraId="0DA2B90B" w14:textId="77777777" w:rsidR="00D55CA2" w:rsidRPr="00506F70" w:rsidRDefault="00D55CA2" w:rsidP="00D55CA2">
            <w:pPr>
              <w:pStyle w:val="Block"/>
              <w:jc w:val="center"/>
              <w:rPr>
                <w:color w:val="808080" w:themeColor="background1" w:themeShade="80"/>
              </w:rPr>
            </w:pPr>
          </w:p>
        </w:tc>
        <w:tc>
          <w:tcPr>
            <w:tcW w:w="603" w:type="pct"/>
            <w:shd w:val="clear" w:color="auto" w:fill="F2F2F2" w:themeFill="background1" w:themeFillShade="F2"/>
            <w:vAlign w:val="center"/>
          </w:tcPr>
          <w:p w14:paraId="36A18542" w14:textId="38366550"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506F70">
              <w:rPr>
                <w:i/>
                <w:color w:val="808080" w:themeColor="background1" w:themeShade="80"/>
              </w:rPr>
              <w:t>.scss</w:t>
            </w:r>
          </w:p>
        </w:tc>
        <w:tc>
          <w:tcPr>
            <w:tcW w:w="839" w:type="pct"/>
            <w:shd w:val="clear" w:color="auto" w:fill="F2F2F2" w:themeFill="background1" w:themeFillShade="F2"/>
            <w:vAlign w:val="center"/>
          </w:tcPr>
          <w:p w14:paraId="6D81F989" w14:textId="19D98F8C"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506F70">
              <w:rPr>
                <w:color w:val="808080" w:themeColor="background1" w:themeShade="80"/>
              </w:rPr>
              <w:t>47</w:t>
            </w:r>
          </w:p>
        </w:tc>
        <w:tc>
          <w:tcPr>
            <w:tcW w:w="858" w:type="pct"/>
            <w:shd w:val="clear" w:color="auto" w:fill="F2F2F2" w:themeFill="background1" w:themeFillShade="F2"/>
            <w:vAlign w:val="center"/>
          </w:tcPr>
          <w:p w14:paraId="2E4EDE54" w14:textId="1DFD0AD3"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506F70">
              <w:rPr>
                <w:color w:val="808080" w:themeColor="background1" w:themeShade="80"/>
              </w:rPr>
              <w:t>~ 1.99%</w:t>
            </w:r>
          </w:p>
        </w:tc>
        <w:tc>
          <w:tcPr>
            <w:tcW w:w="735" w:type="pct"/>
            <w:shd w:val="clear" w:color="auto" w:fill="F2F2F2" w:themeFill="background1" w:themeFillShade="F2"/>
            <w:vAlign w:val="center"/>
          </w:tcPr>
          <w:p w14:paraId="2090023E" w14:textId="77777777"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c>
          <w:tcPr>
            <w:tcW w:w="1043" w:type="pct"/>
            <w:shd w:val="clear" w:color="auto" w:fill="F2F2F2" w:themeFill="background1" w:themeFillShade="F2"/>
            <w:vAlign w:val="center"/>
          </w:tcPr>
          <w:p w14:paraId="6E08F4A3" w14:textId="137F9551"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r>
      <w:tr w:rsidR="00D55CA2" w14:paraId="7CB47887" w14:textId="689E0ECB" w:rsidTr="00C70F1D">
        <w:tc>
          <w:tcPr>
            <w:cnfStyle w:val="001000000000" w:firstRow="0" w:lastRow="0" w:firstColumn="1" w:lastColumn="0" w:oddVBand="0" w:evenVBand="0" w:oddHBand="0" w:evenHBand="0" w:firstRowFirstColumn="0" w:firstRowLastColumn="0" w:lastRowFirstColumn="0" w:lastRowLastColumn="0"/>
            <w:tcW w:w="922" w:type="pct"/>
            <w:vAlign w:val="center"/>
          </w:tcPr>
          <w:p w14:paraId="6A4D1264" w14:textId="3280DE7C" w:rsidR="00D55CA2" w:rsidRPr="00ED0EEA" w:rsidRDefault="00D55CA2" w:rsidP="00D55CA2">
            <w:pPr>
              <w:pStyle w:val="Block"/>
              <w:jc w:val="center"/>
              <w:rPr>
                <w:i/>
              </w:rPr>
            </w:pPr>
            <w:r w:rsidRPr="00ED0EEA">
              <w:rPr>
                <w:i/>
              </w:rPr>
              <w:t>tests</w:t>
            </w:r>
          </w:p>
        </w:tc>
        <w:tc>
          <w:tcPr>
            <w:tcW w:w="603" w:type="pct"/>
            <w:vAlign w:val="center"/>
          </w:tcPr>
          <w:p w14:paraId="29C76D82" w14:textId="77777777" w:rsidR="00D55CA2" w:rsidRPr="00ED0EEA"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i/>
              </w:rPr>
            </w:pPr>
          </w:p>
        </w:tc>
        <w:tc>
          <w:tcPr>
            <w:tcW w:w="839" w:type="pct"/>
            <w:vAlign w:val="center"/>
          </w:tcPr>
          <w:p w14:paraId="62C0CC45" w14:textId="14E4163D"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35</w:t>
            </w:r>
          </w:p>
        </w:tc>
        <w:tc>
          <w:tcPr>
            <w:tcW w:w="858" w:type="pct"/>
            <w:vAlign w:val="center"/>
          </w:tcPr>
          <w:p w14:paraId="19696E2D" w14:textId="326D5EDC"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 1,48%</w:t>
            </w:r>
          </w:p>
        </w:tc>
        <w:tc>
          <w:tcPr>
            <w:tcW w:w="735" w:type="pct"/>
            <w:vAlign w:val="center"/>
          </w:tcPr>
          <w:p w14:paraId="1B31D129" w14:textId="77777777"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p>
        </w:tc>
        <w:tc>
          <w:tcPr>
            <w:tcW w:w="1043" w:type="pct"/>
            <w:vAlign w:val="center"/>
          </w:tcPr>
          <w:p w14:paraId="12AA6C13" w14:textId="4FB2D8BE"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p>
        </w:tc>
      </w:tr>
      <w:tr w:rsidR="00D55CA2" w14:paraId="6E5E6FD0" w14:textId="2F00BEB7" w:rsidTr="00C70F1D">
        <w:tc>
          <w:tcPr>
            <w:cnfStyle w:val="001000000000" w:firstRow="0" w:lastRow="0" w:firstColumn="1" w:lastColumn="0" w:oddVBand="0" w:evenVBand="0" w:oddHBand="0" w:evenHBand="0" w:firstRowFirstColumn="0" w:firstRowLastColumn="0" w:lastRowFirstColumn="0" w:lastRowLastColumn="0"/>
            <w:tcW w:w="922" w:type="pct"/>
            <w:vAlign w:val="center"/>
          </w:tcPr>
          <w:p w14:paraId="2054B37A" w14:textId="77777777" w:rsidR="00D55CA2" w:rsidRDefault="00D55CA2" w:rsidP="00D55CA2">
            <w:pPr>
              <w:pStyle w:val="Block"/>
              <w:jc w:val="center"/>
            </w:pPr>
          </w:p>
        </w:tc>
        <w:tc>
          <w:tcPr>
            <w:tcW w:w="603" w:type="pct"/>
            <w:vAlign w:val="center"/>
          </w:tcPr>
          <w:p w14:paraId="6C760531" w14:textId="37F46AFC" w:rsidR="00D55CA2" w:rsidRPr="00ED0EEA"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i/>
              </w:rPr>
            </w:pPr>
            <w:r w:rsidRPr="00ED0EEA">
              <w:rPr>
                <w:i/>
              </w:rPr>
              <w:t>.js</w:t>
            </w:r>
          </w:p>
        </w:tc>
        <w:tc>
          <w:tcPr>
            <w:tcW w:w="839" w:type="pct"/>
            <w:vAlign w:val="center"/>
          </w:tcPr>
          <w:p w14:paraId="06B219A6" w14:textId="36B91918"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33</w:t>
            </w:r>
          </w:p>
        </w:tc>
        <w:tc>
          <w:tcPr>
            <w:tcW w:w="858" w:type="pct"/>
            <w:vAlign w:val="center"/>
          </w:tcPr>
          <w:p w14:paraId="798E97B2" w14:textId="42654DF7"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 1,40%</w:t>
            </w:r>
          </w:p>
        </w:tc>
        <w:tc>
          <w:tcPr>
            <w:tcW w:w="735" w:type="pct"/>
            <w:vAlign w:val="center"/>
          </w:tcPr>
          <w:p w14:paraId="4DAFBC35" w14:textId="6ADD979C"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4.841</w:t>
            </w:r>
          </w:p>
        </w:tc>
        <w:tc>
          <w:tcPr>
            <w:tcW w:w="1043" w:type="pct"/>
            <w:vAlign w:val="center"/>
          </w:tcPr>
          <w:p w14:paraId="4AA13398" w14:textId="6131C718"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 10,54%</w:t>
            </w:r>
          </w:p>
        </w:tc>
      </w:tr>
      <w:tr w:rsidR="00D55CA2" w14:paraId="350D14AC" w14:textId="25452224" w:rsidTr="00C70F1D">
        <w:tc>
          <w:tcPr>
            <w:cnfStyle w:val="001000000000" w:firstRow="0" w:lastRow="0" w:firstColumn="1" w:lastColumn="0" w:oddVBand="0" w:evenVBand="0" w:oddHBand="0" w:evenHBand="0" w:firstRowFirstColumn="0" w:firstRowLastColumn="0" w:lastRowFirstColumn="0" w:lastRowLastColumn="0"/>
            <w:tcW w:w="922" w:type="pct"/>
            <w:shd w:val="clear" w:color="auto" w:fill="F2F2F2" w:themeFill="background1" w:themeFillShade="F2"/>
            <w:vAlign w:val="center"/>
          </w:tcPr>
          <w:p w14:paraId="1ECD2D69" w14:textId="77777777" w:rsidR="00D55CA2" w:rsidRPr="00506F70" w:rsidRDefault="00D55CA2" w:rsidP="00D55CA2">
            <w:pPr>
              <w:pStyle w:val="Block"/>
              <w:jc w:val="center"/>
              <w:rPr>
                <w:color w:val="808080" w:themeColor="background1" w:themeShade="80"/>
              </w:rPr>
            </w:pPr>
          </w:p>
        </w:tc>
        <w:tc>
          <w:tcPr>
            <w:tcW w:w="603" w:type="pct"/>
            <w:shd w:val="clear" w:color="auto" w:fill="F2F2F2" w:themeFill="background1" w:themeFillShade="F2"/>
            <w:vAlign w:val="center"/>
          </w:tcPr>
          <w:p w14:paraId="4053CC25" w14:textId="6AFC0316"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506F70">
              <w:rPr>
                <w:i/>
                <w:color w:val="808080" w:themeColor="background1" w:themeShade="80"/>
              </w:rPr>
              <w:t>.jshintrc</w:t>
            </w:r>
          </w:p>
        </w:tc>
        <w:tc>
          <w:tcPr>
            <w:tcW w:w="839" w:type="pct"/>
            <w:shd w:val="clear" w:color="auto" w:fill="F2F2F2" w:themeFill="background1" w:themeFillShade="F2"/>
            <w:vAlign w:val="center"/>
          </w:tcPr>
          <w:p w14:paraId="69CB7E5B" w14:textId="610F534F"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506F70">
              <w:rPr>
                <w:color w:val="808080" w:themeColor="background1" w:themeShade="80"/>
              </w:rPr>
              <w:t>2</w:t>
            </w:r>
          </w:p>
        </w:tc>
        <w:tc>
          <w:tcPr>
            <w:tcW w:w="858" w:type="pct"/>
            <w:shd w:val="clear" w:color="auto" w:fill="F2F2F2" w:themeFill="background1" w:themeFillShade="F2"/>
            <w:vAlign w:val="center"/>
          </w:tcPr>
          <w:p w14:paraId="3EBB5DDF" w14:textId="436CDFC9"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506F70">
              <w:rPr>
                <w:color w:val="808080" w:themeColor="background1" w:themeShade="80"/>
              </w:rPr>
              <w:t>~ 0,08%</w:t>
            </w:r>
          </w:p>
        </w:tc>
        <w:tc>
          <w:tcPr>
            <w:tcW w:w="735" w:type="pct"/>
            <w:shd w:val="clear" w:color="auto" w:fill="F2F2F2" w:themeFill="background1" w:themeFillShade="F2"/>
            <w:vAlign w:val="center"/>
          </w:tcPr>
          <w:p w14:paraId="0B80831F" w14:textId="77777777"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c>
          <w:tcPr>
            <w:tcW w:w="1043" w:type="pct"/>
            <w:shd w:val="clear" w:color="auto" w:fill="F2F2F2" w:themeFill="background1" w:themeFillShade="F2"/>
            <w:vAlign w:val="center"/>
          </w:tcPr>
          <w:p w14:paraId="683B8356" w14:textId="69D42AF2" w:rsidR="00D55CA2" w:rsidRPr="00506F70"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r>
      <w:tr w:rsidR="00D55CA2" w14:paraId="66850519" w14:textId="4E2A664A" w:rsidTr="00C70F1D">
        <w:tc>
          <w:tcPr>
            <w:cnfStyle w:val="001000000000" w:firstRow="0" w:lastRow="0" w:firstColumn="1" w:lastColumn="0" w:oddVBand="0" w:evenVBand="0" w:oddHBand="0" w:evenHBand="0" w:firstRowFirstColumn="0" w:firstRowLastColumn="0" w:lastRowFirstColumn="0" w:lastRowLastColumn="0"/>
            <w:tcW w:w="922" w:type="pct"/>
            <w:tcBorders>
              <w:bottom w:val="double" w:sz="4" w:space="0" w:color="auto"/>
            </w:tcBorders>
            <w:vAlign w:val="center"/>
          </w:tcPr>
          <w:p w14:paraId="3560F180" w14:textId="14CB20C6" w:rsidR="00D55CA2" w:rsidRDefault="00D55CA2" w:rsidP="00D55CA2">
            <w:pPr>
              <w:pStyle w:val="Block"/>
              <w:jc w:val="center"/>
            </w:pPr>
            <w:r>
              <w:t>Konfiguration</w:t>
            </w:r>
          </w:p>
        </w:tc>
        <w:tc>
          <w:tcPr>
            <w:tcW w:w="603" w:type="pct"/>
            <w:tcBorders>
              <w:bottom w:val="double" w:sz="4" w:space="0" w:color="auto"/>
            </w:tcBorders>
            <w:vAlign w:val="center"/>
          </w:tcPr>
          <w:p w14:paraId="631D7A4A" w14:textId="77777777"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p>
        </w:tc>
        <w:tc>
          <w:tcPr>
            <w:tcW w:w="839" w:type="pct"/>
            <w:tcBorders>
              <w:bottom w:val="double" w:sz="4" w:space="0" w:color="auto"/>
            </w:tcBorders>
            <w:vAlign w:val="center"/>
          </w:tcPr>
          <w:p w14:paraId="7CE94AF6" w14:textId="5958C152"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13</w:t>
            </w:r>
          </w:p>
        </w:tc>
        <w:tc>
          <w:tcPr>
            <w:tcW w:w="858" w:type="pct"/>
            <w:tcBorders>
              <w:bottom w:val="double" w:sz="4" w:space="0" w:color="auto"/>
            </w:tcBorders>
            <w:vAlign w:val="center"/>
          </w:tcPr>
          <w:p w14:paraId="1CEDB6A8" w14:textId="42D200CE"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 0.55%</w:t>
            </w:r>
          </w:p>
        </w:tc>
        <w:tc>
          <w:tcPr>
            <w:tcW w:w="735" w:type="pct"/>
            <w:tcBorders>
              <w:bottom w:val="double" w:sz="4" w:space="0" w:color="auto"/>
            </w:tcBorders>
            <w:vAlign w:val="center"/>
          </w:tcPr>
          <w:p w14:paraId="2C2374CE" w14:textId="77777777"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p>
        </w:tc>
        <w:tc>
          <w:tcPr>
            <w:tcW w:w="1043" w:type="pct"/>
            <w:tcBorders>
              <w:bottom w:val="double" w:sz="4" w:space="0" w:color="auto"/>
            </w:tcBorders>
            <w:vAlign w:val="center"/>
          </w:tcPr>
          <w:p w14:paraId="4BA2FBE0" w14:textId="5C3303BE"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 4,15%</w:t>
            </w:r>
          </w:p>
        </w:tc>
      </w:tr>
      <w:tr w:rsidR="00D55CA2" w14:paraId="4B0D5086" w14:textId="46A595CB" w:rsidTr="00C70F1D">
        <w:tc>
          <w:tcPr>
            <w:cnfStyle w:val="001000000000" w:firstRow="0" w:lastRow="0" w:firstColumn="1" w:lastColumn="0" w:oddVBand="0" w:evenVBand="0" w:oddHBand="0" w:evenHBand="0" w:firstRowFirstColumn="0" w:firstRowLastColumn="0" w:lastRowFirstColumn="0" w:lastRowLastColumn="0"/>
            <w:tcW w:w="922" w:type="pct"/>
            <w:tcBorders>
              <w:top w:val="double" w:sz="4" w:space="0" w:color="auto"/>
            </w:tcBorders>
            <w:vAlign w:val="center"/>
          </w:tcPr>
          <w:p w14:paraId="7E6004DD" w14:textId="58D6F9CC" w:rsidR="00D55CA2" w:rsidRDefault="00D55CA2" w:rsidP="00D55CA2">
            <w:pPr>
              <w:pStyle w:val="Block"/>
              <w:jc w:val="center"/>
            </w:pPr>
            <w:r>
              <w:t>Summe</w:t>
            </w:r>
          </w:p>
        </w:tc>
        <w:tc>
          <w:tcPr>
            <w:tcW w:w="603" w:type="pct"/>
            <w:tcBorders>
              <w:top w:val="double" w:sz="4" w:space="0" w:color="auto"/>
            </w:tcBorders>
            <w:vAlign w:val="center"/>
          </w:tcPr>
          <w:p w14:paraId="44A77F88" w14:textId="77777777"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p>
        </w:tc>
        <w:tc>
          <w:tcPr>
            <w:tcW w:w="839" w:type="pct"/>
            <w:tcBorders>
              <w:top w:val="double" w:sz="4" w:space="0" w:color="auto"/>
            </w:tcBorders>
            <w:vAlign w:val="center"/>
          </w:tcPr>
          <w:p w14:paraId="68D457F3" w14:textId="3760B9A0"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313</w:t>
            </w:r>
          </w:p>
        </w:tc>
        <w:tc>
          <w:tcPr>
            <w:tcW w:w="858" w:type="pct"/>
            <w:tcBorders>
              <w:top w:val="double" w:sz="4" w:space="0" w:color="auto"/>
            </w:tcBorders>
            <w:vAlign w:val="center"/>
          </w:tcPr>
          <w:p w14:paraId="353EF36C" w14:textId="14BDF423"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 13,26%</w:t>
            </w:r>
          </w:p>
        </w:tc>
        <w:tc>
          <w:tcPr>
            <w:tcW w:w="735" w:type="pct"/>
            <w:tcBorders>
              <w:top w:val="double" w:sz="4" w:space="0" w:color="auto"/>
            </w:tcBorders>
            <w:vAlign w:val="center"/>
          </w:tcPr>
          <w:p w14:paraId="53D6386E" w14:textId="520E3BB9" w:rsidR="00D55CA2" w:rsidRPr="004D1286"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rPr>
                <w:lang w:val="en-GB"/>
              </w:rPr>
            </w:pPr>
            <w:r>
              <w:t>20.955</w:t>
            </w:r>
          </w:p>
        </w:tc>
        <w:tc>
          <w:tcPr>
            <w:tcW w:w="1043" w:type="pct"/>
            <w:tcBorders>
              <w:top w:val="double" w:sz="4" w:space="0" w:color="auto"/>
            </w:tcBorders>
            <w:vAlign w:val="center"/>
          </w:tcPr>
          <w:p w14:paraId="59706948" w14:textId="6744C213" w:rsidR="00D55CA2" w:rsidRDefault="00D55CA2" w:rsidP="00D55CA2">
            <w:pPr>
              <w:pStyle w:val="Block"/>
              <w:jc w:val="center"/>
              <w:cnfStyle w:val="000000000000" w:firstRow="0" w:lastRow="0" w:firstColumn="0" w:lastColumn="0" w:oddVBand="0" w:evenVBand="0" w:oddHBand="0" w:evenHBand="0" w:firstRowFirstColumn="0" w:firstRowLastColumn="0" w:lastRowFirstColumn="0" w:lastRowLastColumn="0"/>
            </w:pPr>
            <w:r>
              <w:t>100%</w:t>
            </w:r>
          </w:p>
        </w:tc>
      </w:tr>
      <w:tr w:rsidR="00C70F1D" w14:paraId="414D688D" w14:textId="77777777" w:rsidTr="00C70F1D">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7ABD0A9F" w14:textId="15BF7D72" w:rsidR="00C70F1D" w:rsidRPr="00C70F1D" w:rsidRDefault="00C70F1D" w:rsidP="00C70F1D">
            <w:pPr>
              <w:pStyle w:val="Block"/>
              <w:jc w:val="left"/>
              <w:rPr>
                <w:b w:val="0"/>
                <w:i/>
                <w:sz w:val="22"/>
              </w:rPr>
            </w:pPr>
            <w:r w:rsidRPr="00C70F1D">
              <w:rPr>
                <w:b w:val="0"/>
                <w:i/>
                <w:sz w:val="22"/>
              </w:rPr>
              <w:t>Grau hinterlegte Zeilen sind lediglich Inhalt</w:t>
            </w:r>
            <w:r w:rsidR="00BF586A">
              <w:rPr>
                <w:b w:val="0"/>
                <w:i/>
                <w:sz w:val="22"/>
              </w:rPr>
              <w:t>e</w:t>
            </w:r>
            <w:r w:rsidRPr="00C70F1D">
              <w:rPr>
                <w:b w:val="0"/>
                <w:i/>
                <w:sz w:val="22"/>
              </w:rPr>
              <w:t xml:space="preserve"> eines Ordners, aber nicht durch die Migration betroffen</w:t>
            </w:r>
            <w:r w:rsidR="005C0B88">
              <w:rPr>
                <w:b w:val="0"/>
                <w:i/>
                <w:sz w:val="22"/>
              </w:rPr>
              <w:t>.</w:t>
            </w:r>
          </w:p>
        </w:tc>
      </w:tr>
    </w:tbl>
    <w:p w14:paraId="7465348C" w14:textId="2BD8C289" w:rsidR="00E70EF1" w:rsidRDefault="00D63165" w:rsidP="00D63165">
      <w:pPr>
        <w:pStyle w:val="Beschriftung"/>
      </w:pPr>
      <w:r>
        <w:t>Quelle: Eigene Darstellung</w:t>
      </w:r>
    </w:p>
    <w:p w14:paraId="40912177" w14:textId="77777777" w:rsidR="00E70EF1" w:rsidRPr="00321FAE" w:rsidRDefault="00E70EF1" w:rsidP="007577FD">
      <w:pPr>
        <w:pStyle w:val="Block"/>
      </w:pPr>
    </w:p>
    <w:p w14:paraId="6F71D5A5" w14:textId="44B4D402" w:rsidR="0081679C" w:rsidRDefault="0018454F" w:rsidP="0018454F">
      <w:pPr>
        <w:pStyle w:val="berschrift2"/>
      </w:pPr>
      <w:bookmarkStart w:id="380" w:name="_Toc458776525"/>
      <w:bookmarkStart w:id="381" w:name="_Toc459365871"/>
      <w:bookmarkStart w:id="382" w:name="_Toc459905353"/>
      <w:r>
        <w:t>Vorbereitung</w:t>
      </w:r>
      <w:bookmarkEnd w:id="380"/>
      <w:bookmarkEnd w:id="381"/>
      <w:bookmarkEnd w:id="382"/>
    </w:p>
    <w:p w14:paraId="52F5AD97" w14:textId="7A93813E" w:rsidR="00667CBB" w:rsidRDefault="00D12A10" w:rsidP="007577FD">
      <w:pPr>
        <w:pStyle w:val="Block"/>
      </w:pPr>
      <w:r>
        <w:t xml:space="preserve">Ein großer Teil der Arbeit kann bereits während der Vorbereitungsphase </w:t>
      </w:r>
      <w:r w:rsidR="00BF586A">
        <w:t xml:space="preserve">umgesetzt </w:t>
      </w:r>
      <w:r>
        <w:t xml:space="preserve">werden. Dadurch </w:t>
      </w:r>
      <w:r w:rsidR="00BF586A">
        <w:t>wird</w:t>
      </w:r>
      <w:r>
        <w:t xml:space="preserve"> die </w:t>
      </w:r>
      <w:r w:rsidR="00BF586A">
        <w:t xml:space="preserve">Dauer </w:t>
      </w:r>
      <w:r>
        <w:t xml:space="preserve">der Migrationsphase </w:t>
      </w:r>
      <w:r w:rsidR="00BF586A">
        <w:t>verkürzt</w:t>
      </w:r>
      <w:r>
        <w:t xml:space="preserve">, welche den operativen Betrieb einschränken kann. </w:t>
      </w:r>
      <w:r w:rsidR="00BF586A">
        <w:t>Alle</w:t>
      </w:r>
      <w:r>
        <w:t xml:space="preserve"> Vorbereitung</w:t>
      </w:r>
      <w:r w:rsidR="00BF586A">
        <w:t>en</w:t>
      </w:r>
      <w:r>
        <w:t xml:space="preserve"> </w:t>
      </w:r>
      <w:r w:rsidR="00BF586A">
        <w:t>sind</w:t>
      </w:r>
      <w:r>
        <w:t xml:space="preserve"> größt</w:t>
      </w:r>
      <w:r w:rsidR="00006F9B">
        <w:t>enteils unabhängig von Angular</w:t>
      </w:r>
      <w:r>
        <w:t xml:space="preserve"> und </w:t>
      </w:r>
      <w:r w:rsidR="00BF586A">
        <w:t xml:space="preserve">können </w:t>
      </w:r>
      <w:r>
        <w:t>daher jederzeit begonnen werden.</w:t>
      </w:r>
      <w:r>
        <w:rPr>
          <w:rStyle w:val="Funotenzeichen"/>
        </w:rPr>
        <w:footnoteReference w:id="84"/>
      </w:r>
      <w:r w:rsidR="00BF586A">
        <w:t xml:space="preserve">Darüber hinaus </w:t>
      </w:r>
      <w:r w:rsidR="00367AE3">
        <w:t xml:space="preserve">kann die Vorbereitung bereits eine klarere Struktur der </w:t>
      </w:r>
      <w:r w:rsidR="00BF586A">
        <w:t>AngularJS-</w:t>
      </w:r>
      <w:r w:rsidR="00367AE3">
        <w:t xml:space="preserve">Anwendung und damit eine gute Grundlage für ein Entwickler-Team </w:t>
      </w:r>
      <w:r w:rsidR="00BF586A">
        <w:t>schaffen</w:t>
      </w:r>
      <w:r w:rsidR="00367AE3">
        <w:t>.</w:t>
      </w:r>
    </w:p>
    <w:p w14:paraId="28CFE2DD" w14:textId="408A7D05" w:rsidR="00F37B00" w:rsidRDefault="00F37B00" w:rsidP="00F37B00">
      <w:pPr>
        <w:pStyle w:val="berschrift3"/>
      </w:pPr>
      <w:bookmarkStart w:id="383" w:name="_Toc458776526"/>
      <w:bookmarkStart w:id="384" w:name="_Toc459365872"/>
      <w:bookmarkStart w:id="385" w:name="_Toc459905354"/>
      <w:r>
        <w:t>Projektstruktur</w:t>
      </w:r>
      <w:bookmarkEnd w:id="383"/>
      <w:bookmarkEnd w:id="384"/>
      <w:bookmarkEnd w:id="385"/>
    </w:p>
    <w:p w14:paraId="4A3EFB7F" w14:textId="2199F5AA" w:rsidR="00F37B00" w:rsidRDefault="005F6A2F" w:rsidP="007577FD">
      <w:pPr>
        <w:pStyle w:val="Block"/>
      </w:pPr>
      <w:r>
        <w:t xml:space="preserve">Der Aufbau der Anwendung sollte modular gehalten werden. Jede Datei enthält dabei lediglich eine Klasse oder Komponente. </w:t>
      </w:r>
      <w:r w:rsidR="00BF586A">
        <w:t>Hilfreich ist hierbei die</w:t>
      </w:r>
      <w:r w:rsidR="00EE0F08">
        <w:t xml:space="preserve"> Einhaltung des </w:t>
      </w:r>
      <w:r w:rsidR="00EE0F08" w:rsidRPr="007F1C5B">
        <w:t>Single Responsibility Principle</w:t>
      </w:r>
      <w:r w:rsidR="00BF586A">
        <w:t>,</w:t>
      </w:r>
      <w:r w:rsidR="00EE0F08">
        <w:t xml:space="preserve"> nach dem jede Klasse nur ein</w:t>
      </w:r>
      <w:r w:rsidR="00BF586A">
        <w:t>e</w:t>
      </w:r>
      <w:r w:rsidR="00EE0F08">
        <w:t xml:space="preserve"> Zuständigkeit und damit nur einen Grund haben sollte</w:t>
      </w:r>
      <w:r w:rsidR="00BF586A">
        <w:t>,</w:t>
      </w:r>
      <w:r w:rsidR="00EE0F08">
        <w:t xml:space="preserve"> sich zu ändern.</w:t>
      </w:r>
      <w:r w:rsidR="00EE0F08">
        <w:rPr>
          <w:rStyle w:val="Funotenzeichen"/>
        </w:rPr>
        <w:footnoteReference w:id="85"/>
      </w:r>
    </w:p>
    <w:p w14:paraId="416217CE" w14:textId="53375D7D" w:rsidR="00EE0F08" w:rsidRDefault="00E8069C" w:rsidP="007577FD">
      <w:pPr>
        <w:pStyle w:val="Block"/>
      </w:pPr>
      <w:r>
        <w:t xml:space="preserve">Modularität ist eine entscheidende Eigenschaft </w:t>
      </w:r>
      <w:r w:rsidR="00BF586A">
        <w:t>zur Entwicklung der</w:t>
      </w:r>
      <w:r>
        <w:t xml:space="preserve"> Applikation </w:t>
      </w:r>
      <w:r w:rsidR="00BF586A">
        <w:t>mit einem</w:t>
      </w:r>
      <w:r>
        <w:t xml:space="preserve"> komponentenbasierten Aufbau. Dies erleichtert die Umstellung der </w:t>
      </w:r>
      <w:r w:rsidR="00BF586A">
        <w:t>AngularJS-</w:t>
      </w:r>
      <w:r>
        <w:t xml:space="preserve">Anwendung auf Komponenten. Darüber hinaus können </w:t>
      </w:r>
      <w:r w:rsidR="00BF586A">
        <w:t>sich</w:t>
      </w:r>
      <w:r>
        <w:t xml:space="preserve"> Entwickler in einem modularen Projekt </w:t>
      </w:r>
      <w:r w:rsidR="00BF586A">
        <w:t xml:space="preserve">leichter </w:t>
      </w:r>
      <w:r>
        <w:t xml:space="preserve">zurechtfinden. </w:t>
      </w:r>
      <w:r w:rsidR="00BF586A">
        <w:t>Denn da sich alle Komponenten eines Moduls nah beieinander befinden,</w:t>
      </w:r>
      <w:r>
        <w:t xml:space="preserve"> werden weniger Kontextwechsel benötigt</w:t>
      </w:r>
      <w:r w:rsidR="00416FCC">
        <w:t xml:space="preserve">. </w:t>
      </w:r>
    </w:p>
    <w:p w14:paraId="68BEDCA7" w14:textId="68AF9AF5" w:rsidR="00416FCC" w:rsidRDefault="00B9513D" w:rsidP="007577FD">
      <w:pPr>
        <w:pStyle w:val="Block"/>
        <w:rPr>
          <w:noProof/>
        </w:rPr>
      </w:pPr>
      <w:r>
        <w:rPr>
          <w:noProof/>
        </w:rPr>
        <w:t>Die aktuelle Ordne</w:t>
      </w:r>
      <w:r w:rsidR="0057234B">
        <w:rPr>
          <w:noProof/>
        </w:rPr>
        <w:t xml:space="preserve">rstruktur teilt das Projekt nach Kategorien auf. </w:t>
      </w:r>
      <w:r w:rsidR="00064785">
        <w:rPr>
          <w:noProof/>
        </w:rPr>
        <w:t>Daher existieren für Direktiven, Services und Filter jeweils eigene Ordner. Es ergibt sich folgende vereinfachte Struktur:</w:t>
      </w:r>
    </w:p>
    <w:p w14:paraId="02381A23" w14:textId="2AF2A5C9" w:rsidR="00064785" w:rsidRPr="009D7304" w:rsidRDefault="00064785" w:rsidP="004F6098">
      <w:pPr>
        <w:pStyle w:val="Block"/>
        <w:numPr>
          <w:ilvl w:val="0"/>
          <w:numId w:val="13"/>
        </w:numPr>
        <w:spacing w:line="240" w:lineRule="auto"/>
        <w:rPr>
          <w:rFonts w:ascii="Meslo LG S DZ" w:hAnsi="Meslo LG S DZ" w:cs="Meslo LG S DZ"/>
        </w:rPr>
      </w:pPr>
      <w:r w:rsidRPr="009D7304">
        <w:rPr>
          <w:rFonts w:ascii="Meslo LG S DZ" w:hAnsi="Meslo LG S DZ" w:cs="Meslo LG S DZ"/>
        </w:rPr>
        <w:t>app/</w:t>
      </w:r>
    </w:p>
    <w:p w14:paraId="620C2251" w14:textId="205AC208" w:rsidR="00064785" w:rsidRPr="009D7304" w:rsidRDefault="00064785" w:rsidP="004F6098">
      <w:pPr>
        <w:pStyle w:val="Block"/>
        <w:numPr>
          <w:ilvl w:val="1"/>
          <w:numId w:val="13"/>
        </w:numPr>
        <w:spacing w:line="240" w:lineRule="auto"/>
        <w:rPr>
          <w:rFonts w:ascii="Meslo LG S DZ" w:hAnsi="Meslo LG S DZ" w:cs="Meslo LG S DZ"/>
        </w:rPr>
      </w:pPr>
      <w:r w:rsidRPr="009D7304">
        <w:rPr>
          <w:rFonts w:ascii="Meslo LG S DZ" w:hAnsi="Meslo LG S DZ" w:cs="Meslo LG S DZ"/>
        </w:rPr>
        <w:t>directives/</w:t>
      </w:r>
    </w:p>
    <w:p w14:paraId="2EF5AAD3" w14:textId="5222E2F1" w:rsidR="00064785" w:rsidRPr="009D7304" w:rsidRDefault="00064785" w:rsidP="004F6098">
      <w:pPr>
        <w:pStyle w:val="Block"/>
        <w:numPr>
          <w:ilvl w:val="1"/>
          <w:numId w:val="13"/>
        </w:numPr>
        <w:spacing w:line="240" w:lineRule="auto"/>
        <w:rPr>
          <w:rFonts w:ascii="Meslo LG S DZ" w:hAnsi="Meslo LG S DZ" w:cs="Meslo LG S DZ"/>
        </w:rPr>
      </w:pPr>
      <w:r w:rsidRPr="009D7304">
        <w:rPr>
          <w:rFonts w:ascii="Meslo LG S DZ" w:hAnsi="Meslo LG S DZ" w:cs="Meslo LG S DZ"/>
        </w:rPr>
        <w:t>filters/</w:t>
      </w:r>
    </w:p>
    <w:p w14:paraId="51083930" w14:textId="4386BB8E" w:rsidR="002C24A4" w:rsidRPr="009D7304" w:rsidRDefault="002C24A4" w:rsidP="004F6098">
      <w:pPr>
        <w:pStyle w:val="Block"/>
        <w:numPr>
          <w:ilvl w:val="1"/>
          <w:numId w:val="13"/>
        </w:numPr>
        <w:spacing w:line="240" w:lineRule="auto"/>
        <w:rPr>
          <w:rFonts w:ascii="Meslo LG S DZ" w:hAnsi="Meslo LG S DZ" w:cs="Meslo LG S DZ"/>
        </w:rPr>
      </w:pPr>
      <w:r w:rsidRPr="009D7304">
        <w:rPr>
          <w:rFonts w:ascii="Meslo LG S DZ" w:hAnsi="Meslo LG S DZ" w:cs="Meslo LG S DZ"/>
        </w:rPr>
        <w:t>lib/</w:t>
      </w:r>
    </w:p>
    <w:p w14:paraId="22D61D9D" w14:textId="6CC3B836" w:rsidR="002C24A4" w:rsidRPr="009D7304" w:rsidRDefault="002C24A4" w:rsidP="004F6098">
      <w:pPr>
        <w:pStyle w:val="Block"/>
        <w:numPr>
          <w:ilvl w:val="2"/>
          <w:numId w:val="13"/>
        </w:numPr>
        <w:spacing w:line="240" w:lineRule="auto"/>
        <w:rPr>
          <w:rFonts w:ascii="Meslo LG S DZ" w:hAnsi="Meslo LG S DZ" w:cs="Meslo LG S DZ"/>
        </w:rPr>
      </w:pPr>
      <w:r w:rsidRPr="009D7304">
        <w:rPr>
          <w:rFonts w:ascii="Meslo LG S DZ" w:hAnsi="Meslo LG S DZ" w:cs="Meslo LG S DZ"/>
        </w:rPr>
        <w:t>states/</w:t>
      </w:r>
    </w:p>
    <w:p w14:paraId="4D89F207" w14:textId="3B355542" w:rsidR="00F140BF" w:rsidRPr="009D7304" w:rsidRDefault="00F140BF" w:rsidP="004F6098">
      <w:pPr>
        <w:pStyle w:val="Block"/>
        <w:numPr>
          <w:ilvl w:val="2"/>
          <w:numId w:val="13"/>
        </w:numPr>
        <w:spacing w:line="240" w:lineRule="auto"/>
        <w:rPr>
          <w:rFonts w:ascii="Meslo LG S DZ" w:hAnsi="Meslo LG S DZ" w:cs="Meslo LG S DZ"/>
        </w:rPr>
      </w:pPr>
      <w:r w:rsidRPr="009D7304">
        <w:rPr>
          <w:rFonts w:ascii="Meslo LG S DZ" w:hAnsi="Meslo LG S DZ" w:cs="Meslo LG S DZ"/>
        </w:rPr>
        <w:t>…</w:t>
      </w:r>
    </w:p>
    <w:p w14:paraId="1EF6CDA6" w14:textId="4F7BCAC9" w:rsidR="00064785" w:rsidRPr="009D7304" w:rsidRDefault="00064785" w:rsidP="004F6098">
      <w:pPr>
        <w:pStyle w:val="Block"/>
        <w:numPr>
          <w:ilvl w:val="1"/>
          <w:numId w:val="13"/>
        </w:numPr>
        <w:spacing w:line="240" w:lineRule="auto"/>
        <w:rPr>
          <w:rFonts w:ascii="Meslo LG S DZ" w:hAnsi="Meslo LG S DZ" w:cs="Meslo LG S DZ"/>
        </w:rPr>
      </w:pPr>
      <w:r w:rsidRPr="009D7304">
        <w:rPr>
          <w:rFonts w:ascii="Meslo LG S DZ" w:hAnsi="Meslo LG S DZ" w:cs="Meslo LG S DZ"/>
        </w:rPr>
        <w:t>mainViews/</w:t>
      </w:r>
    </w:p>
    <w:p w14:paraId="49D1FD76" w14:textId="340E2730" w:rsidR="00064785" w:rsidRPr="009D7304" w:rsidRDefault="00064785" w:rsidP="004F6098">
      <w:pPr>
        <w:pStyle w:val="Block"/>
        <w:numPr>
          <w:ilvl w:val="1"/>
          <w:numId w:val="13"/>
        </w:numPr>
        <w:spacing w:line="240" w:lineRule="auto"/>
        <w:rPr>
          <w:rFonts w:ascii="Meslo LG S DZ" w:hAnsi="Meslo LG S DZ" w:cs="Meslo LG S DZ"/>
        </w:rPr>
      </w:pPr>
      <w:r w:rsidRPr="009D7304">
        <w:rPr>
          <w:rFonts w:ascii="Meslo LG S DZ" w:hAnsi="Meslo LG S DZ" w:cs="Meslo LG S DZ"/>
        </w:rPr>
        <w:t>services/</w:t>
      </w:r>
    </w:p>
    <w:p w14:paraId="34E9ED6E" w14:textId="5879A3B3" w:rsidR="00F140BF" w:rsidRPr="009D7304" w:rsidRDefault="00F140BF" w:rsidP="004F6098">
      <w:pPr>
        <w:pStyle w:val="Block"/>
        <w:numPr>
          <w:ilvl w:val="1"/>
          <w:numId w:val="13"/>
        </w:numPr>
        <w:spacing w:line="240" w:lineRule="auto"/>
        <w:rPr>
          <w:rFonts w:ascii="Meslo LG S DZ" w:hAnsi="Meslo LG S DZ" w:cs="Meslo LG S DZ"/>
        </w:rPr>
      </w:pPr>
      <w:r w:rsidRPr="009D7304">
        <w:rPr>
          <w:rFonts w:ascii="Meslo LG S DZ" w:hAnsi="Meslo LG S DZ" w:cs="Meslo LG S DZ"/>
        </w:rPr>
        <w:t>…</w:t>
      </w:r>
    </w:p>
    <w:p w14:paraId="223CD3E9" w14:textId="77777777" w:rsidR="001D0CD3" w:rsidRDefault="002C24A4" w:rsidP="007577FD">
      <w:pPr>
        <w:pStyle w:val="Block"/>
      </w:pPr>
      <w:r>
        <w:t>Durch diese Struktur werden zusammengehörige Dateien über mehrere Ordner verteilt, da sie nach ihrer Kategorie</w:t>
      </w:r>
      <w:r w:rsidR="0058620C">
        <w:t xml:space="preserve"> unterteilt sind. Eine schrittweise Migration nach Komp</w:t>
      </w:r>
      <w:r w:rsidR="001D0CD3">
        <w:t>onenten wird dadurch erschwert.</w:t>
      </w:r>
    </w:p>
    <w:p w14:paraId="3C00C31B" w14:textId="129A5DED" w:rsidR="00B9513D" w:rsidRDefault="0058620C" w:rsidP="007577FD">
      <w:pPr>
        <w:pStyle w:val="Block"/>
      </w:pPr>
      <w:r>
        <w:t>Es ist nicht sofort ersichtlich</w:t>
      </w:r>
      <w:r w:rsidR="00494F98">
        <w:t>,</w:t>
      </w:r>
      <w:r>
        <w:t xml:space="preserve"> welche Dateien zu einem bestimmten Feature oder </w:t>
      </w:r>
      <w:r w:rsidR="00494F98">
        <w:t xml:space="preserve">einer </w:t>
      </w:r>
      <w:r>
        <w:t>Komponente gehören.</w:t>
      </w:r>
    </w:p>
    <w:p w14:paraId="6E3D80DB" w14:textId="22B03DFD" w:rsidR="0058620C" w:rsidRDefault="0058620C" w:rsidP="007577FD">
      <w:pPr>
        <w:pStyle w:val="Block"/>
      </w:pPr>
      <w:r>
        <w:t>Ein alternativer Ansatz ist die Aufteilung nach Kompone</w:t>
      </w:r>
      <w:r w:rsidR="004F6098">
        <w:t>nten:</w:t>
      </w:r>
    </w:p>
    <w:p w14:paraId="66DB8291" w14:textId="45F4E729" w:rsidR="0058620C" w:rsidRPr="009D7304" w:rsidRDefault="0058620C" w:rsidP="004F6098">
      <w:pPr>
        <w:pStyle w:val="Block"/>
        <w:numPr>
          <w:ilvl w:val="0"/>
          <w:numId w:val="13"/>
        </w:numPr>
        <w:spacing w:line="240" w:lineRule="auto"/>
        <w:rPr>
          <w:rFonts w:ascii="Meslo LG S DZ" w:hAnsi="Meslo LG S DZ" w:cs="Meslo LG S DZ"/>
        </w:rPr>
      </w:pPr>
      <w:r w:rsidRPr="009D7304">
        <w:rPr>
          <w:rFonts w:ascii="Meslo LG S DZ" w:hAnsi="Meslo LG S DZ" w:cs="Meslo LG S DZ"/>
        </w:rPr>
        <w:t>app/</w:t>
      </w:r>
    </w:p>
    <w:p w14:paraId="5F54F3C6" w14:textId="0083B976" w:rsidR="0058620C" w:rsidRPr="009D7304" w:rsidRDefault="00F140BF" w:rsidP="004F6098">
      <w:pPr>
        <w:pStyle w:val="Block"/>
        <w:numPr>
          <w:ilvl w:val="1"/>
          <w:numId w:val="13"/>
        </w:numPr>
        <w:spacing w:line="240" w:lineRule="auto"/>
        <w:rPr>
          <w:rFonts w:ascii="Meslo LG S DZ" w:hAnsi="Meslo LG S DZ" w:cs="Meslo LG S DZ"/>
        </w:rPr>
      </w:pPr>
      <w:r w:rsidRPr="009D7304">
        <w:rPr>
          <w:rFonts w:ascii="Meslo LG S DZ" w:hAnsi="Meslo LG S DZ" w:cs="Meslo LG S DZ"/>
        </w:rPr>
        <w:t>components/</w:t>
      </w:r>
    </w:p>
    <w:p w14:paraId="3063D233" w14:textId="239FF471" w:rsidR="00F140BF" w:rsidRPr="009D7304" w:rsidRDefault="00F140BF" w:rsidP="004F6098">
      <w:pPr>
        <w:pStyle w:val="Block"/>
        <w:numPr>
          <w:ilvl w:val="2"/>
          <w:numId w:val="13"/>
        </w:numPr>
        <w:spacing w:line="240" w:lineRule="auto"/>
        <w:rPr>
          <w:rFonts w:ascii="Meslo LG S DZ" w:hAnsi="Meslo LG S DZ" w:cs="Meslo LG S DZ"/>
        </w:rPr>
      </w:pPr>
      <w:r w:rsidRPr="009D7304">
        <w:rPr>
          <w:rFonts w:ascii="Meslo LG S DZ" w:hAnsi="Meslo LG S DZ" w:cs="Meslo LG S DZ"/>
        </w:rPr>
        <w:t>calendar/</w:t>
      </w:r>
    </w:p>
    <w:p w14:paraId="586E898E" w14:textId="76F91738" w:rsidR="00F140BF" w:rsidRPr="009D7304" w:rsidRDefault="00F140BF" w:rsidP="004F6098">
      <w:pPr>
        <w:pStyle w:val="Block"/>
        <w:numPr>
          <w:ilvl w:val="2"/>
          <w:numId w:val="13"/>
        </w:numPr>
        <w:spacing w:line="240" w:lineRule="auto"/>
        <w:rPr>
          <w:rFonts w:ascii="Meslo LG S DZ" w:hAnsi="Meslo LG S DZ" w:cs="Meslo LG S DZ"/>
        </w:rPr>
      </w:pPr>
      <w:r w:rsidRPr="009D7304">
        <w:rPr>
          <w:rFonts w:ascii="Meslo LG S DZ" w:hAnsi="Meslo LG S DZ" w:cs="Meslo LG S DZ"/>
        </w:rPr>
        <w:t>dashboard/</w:t>
      </w:r>
    </w:p>
    <w:p w14:paraId="7F5F1F45" w14:textId="634D27E6" w:rsidR="00F140BF" w:rsidRPr="009D7304" w:rsidRDefault="00F140BF" w:rsidP="004F6098">
      <w:pPr>
        <w:pStyle w:val="Block"/>
        <w:numPr>
          <w:ilvl w:val="3"/>
          <w:numId w:val="13"/>
        </w:numPr>
        <w:spacing w:line="240" w:lineRule="auto"/>
        <w:rPr>
          <w:rFonts w:ascii="Meslo LG S DZ" w:hAnsi="Meslo LG S DZ" w:cs="Meslo LG S DZ"/>
        </w:rPr>
      </w:pPr>
      <w:r w:rsidRPr="009D7304">
        <w:rPr>
          <w:rFonts w:ascii="Meslo LG S DZ" w:hAnsi="Meslo LG S DZ" w:cs="Meslo LG S DZ"/>
        </w:rPr>
        <w:t>dashboard.controller.js</w:t>
      </w:r>
    </w:p>
    <w:p w14:paraId="6409986D" w14:textId="5F2974EC" w:rsidR="004F6098" w:rsidRPr="009D7304" w:rsidRDefault="004F6098" w:rsidP="004F6098">
      <w:pPr>
        <w:pStyle w:val="Block"/>
        <w:numPr>
          <w:ilvl w:val="3"/>
          <w:numId w:val="13"/>
        </w:numPr>
        <w:spacing w:line="240" w:lineRule="auto"/>
        <w:rPr>
          <w:rFonts w:ascii="Meslo LG S DZ" w:hAnsi="Meslo LG S DZ" w:cs="Meslo LG S DZ"/>
        </w:rPr>
      </w:pPr>
      <w:r w:rsidRPr="009D7304">
        <w:rPr>
          <w:rFonts w:ascii="Meslo LG S DZ" w:hAnsi="Meslo LG S DZ" w:cs="Meslo LG S DZ"/>
        </w:rPr>
        <w:t>dashboard.service.js</w:t>
      </w:r>
    </w:p>
    <w:p w14:paraId="72CAFDF6" w14:textId="5AF19706" w:rsidR="004F6098" w:rsidRPr="009D7304" w:rsidRDefault="004F6098" w:rsidP="004F6098">
      <w:pPr>
        <w:pStyle w:val="Block"/>
        <w:numPr>
          <w:ilvl w:val="3"/>
          <w:numId w:val="13"/>
        </w:numPr>
        <w:spacing w:line="240" w:lineRule="auto"/>
        <w:rPr>
          <w:rFonts w:ascii="Meslo LG S DZ" w:hAnsi="Meslo LG S DZ" w:cs="Meslo LG S DZ"/>
        </w:rPr>
      </w:pPr>
      <w:r w:rsidRPr="009D7304">
        <w:rPr>
          <w:rFonts w:ascii="Meslo LG S DZ" w:hAnsi="Meslo LG S DZ" w:cs="Meslo LG S DZ"/>
        </w:rPr>
        <w:t>dashboard.spec.js</w:t>
      </w:r>
    </w:p>
    <w:p w14:paraId="4572E1CC" w14:textId="04C97D83" w:rsidR="00F140BF" w:rsidRPr="009D7304" w:rsidRDefault="00F140BF" w:rsidP="004F6098">
      <w:pPr>
        <w:pStyle w:val="Block"/>
        <w:numPr>
          <w:ilvl w:val="3"/>
          <w:numId w:val="13"/>
        </w:numPr>
        <w:spacing w:line="240" w:lineRule="auto"/>
        <w:rPr>
          <w:rFonts w:ascii="Meslo LG S DZ" w:hAnsi="Meslo LG S DZ" w:cs="Meslo LG S DZ"/>
        </w:rPr>
      </w:pPr>
      <w:r w:rsidRPr="009D7304">
        <w:rPr>
          <w:rFonts w:ascii="Meslo LG S DZ" w:hAnsi="Meslo LG S DZ" w:cs="Meslo LG S DZ"/>
        </w:rPr>
        <w:t>dashboard.jade</w:t>
      </w:r>
    </w:p>
    <w:p w14:paraId="09185034" w14:textId="086FA948" w:rsidR="00F140BF" w:rsidRPr="009D7304" w:rsidRDefault="00F140BF" w:rsidP="004F6098">
      <w:pPr>
        <w:pStyle w:val="Block"/>
        <w:numPr>
          <w:ilvl w:val="3"/>
          <w:numId w:val="13"/>
        </w:numPr>
        <w:spacing w:line="240" w:lineRule="auto"/>
        <w:rPr>
          <w:rFonts w:ascii="Meslo LG S DZ" w:hAnsi="Meslo LG S DZ" w:cs="Meslo LG S DZ"/>
        </w:rPr>
      </w:pPr>
      <w:r w:rsidRPr="009D7304">
        <w:rPr>
          <w:rFonts w:ascii="Meslo LG S DZ" w:hAnsi="Meslo LG S DZ" w:cs="Meslo LG S DZ"/>
        </w:rPr>
        <w:t>dashboard.scss</w:t>
      </w:r>
    </w:p>
    <w:p w14:paraId="54776E14" w14:textId="48D73F8E" w:rsidR="004F6098" w:rsidRPr="009D7304" w:rsidRDefault="004F6098" w:rsidP="004F6098">
      <w:pPr>
        <w:pStyle w:val="Block"/>
        <w:numPr>
          <w:ilvl w:val="3"/>
          <w:numId w:val="13"/>
        </w:numPr>
        <w:spacing w:line="240" w:lineRule="auto"/>
        <w:rPr>
          <w:rFonts w:ascii="Meslo LG S DZ" w:hAnsi="Meslo LG S DZ" w:cs="Meslo LG S DZ"/>
        </w:rPr>
      </w:pPr>
      <w:r w:rsidRPr="009D7304">
        <w:rPr>
          <w:rFonts w:ascii="Meslo LG S DZ" w:hAnsi="Meslo LG S DZ" w:cs="Meslo LG S DZ"/>
        </w:rPr>
        <w:t>…</w:t>
      </w:r>
    </w:p>
    <w:p w14:paraId="4CFCC2EB" w14:textId="6985EAE0" w:rsidR="00F140BF" w:rsidRPr="009D7304" w:rsidRDefault="00F140BF" w:rsidP="004F6098">
      <w:pPr>
        <w:pStyle w:val="Block"/>
        <w:numPr>
          <w:ilvl w:val="2"/>
          <w:numId w:val="13"/>
        </w:numPr>
        <w:spacing w:line="240" w:lineRule="auto"/>
        <w:rPr>
          <w:rFonts w:ascii="Meslo LG S DZ" w:hAnsi="Meslo LG S DZ" w:cs="Meslo LG S DZ"/>
        </w:rPr>
      </w:pPr>
      <w:r w:rsidRPr="009D7304">
        <w:rPr>
          <w:rFonts w:ascii="Meslo LG S DZ" w:hAnsi="Meslo LG S DZ" w:cs="Meslo LG S DZ"/>
        </w:rPr>
        <w:t>detail/</w:t>
      </w:r>
    </w:p>
    <w:p w14:paraId="17CE89B7" w14:textId="51907275" w:rsidR="00F140BF" w:rsidRPr="009D7304" w:rsidRDefault="00F140BF" w:rsidP="004F6098">
      <w:pPr>
        <w:pStyle w:val="Block"/>
        <w:numPr>
          <w:ilvl w:val="2"/>
          <w:numId w:val="13"/>
        </w:numPr>
        <w:spacing w:line="240" w:lineRule="auto"/>
        <w:rPr>
          <w:rFonts w:ascii="Meslo LG S DZ" w:hAnsi="Meslo LG S DZ" w:cs="Meslo LG S DZ"/>
        </w:rPr>
      </w:pPr>
      <w:r w:rsidRPr="009D7304">
        <w:rPr>
          <w:rFonts w:ascii="Meslo LG S DZ" w:hAnsi="Meslo LG S DZ" w:cs="Meslo LG S DZ"/>
        </w:rPr>
        <w:t>list/</w:t>
      </w:r>
    </w:p>
    <w:p w14:paraId="2D83DF9A" w14:textId="6E9DC05F" w:rsidR="00F140BF" w:rsidRPr="009D7304" w:rsidRDefault="00F140BF" w:rsidP="004F6098">
      <w:pPr>
        <w:pStyle w:val="Block"/>
        <w:numPr>
          <w:ilvl w:val="2"/>
          <w:numId w:val="13"/>
        </w:numPr>
        <w:spacing w:line="240" w:lineRule="auto"/>
        <w:rPr>
          <w:rFonts w:ascii="Meslo LG S DZ" w:hAnsi="Meslo LG S DZ" w:cs="Meslo LG S DZ"/>
        </w:rPr>
      </w:pPr>
      <w:r w:rsidRPr="009D7304">
        <w:rPr>
          <w:rFonts w:ascii="Meslo LG S DZ" w:hAnsi="Meslo LG S DZ" w:cs="Meslo LG S DZ"/>
        </w:rPr>
        <w:t>…</w:t>
      </w:r>
    </w:p>
    <w:p w14:paraId="0814A9AF" w14:textId="6A7C9AF1" w:rsidR="00F140BF" w:rsidRPr="009D7304" w:rsidRDefault="00F140BF" w:rsidP="004F6098">
      <w:pPr>
        <w:pStyle w:val="Block"/>
        <w:numPr>
          <w:ilvl w:val="1"/>
          <w:numId w:val="13"/>
        </w:numPr>
        <w:spacing w:line="240" w:lineRule="auto"/>
        <w:rPr>
          <w:rFonts w:ascii="Meslo LG S DZ" w:hAnsi="Meslo LG S DZ" w:cs="Meslo LG S DZ"/>
        </w:rPr>
      </w:pPr>
      <w:r w:rsidRPr="009D7304">
        <w:rPr>
          <w:rFonts w:ascii="Meslo LG S DZ" w:hAnsi="Meslo LG S DZ" w:cs="Meslo LG S DZ"/>
        </w:rPr>
        <w:t>common/</w:t>
      </w:r>
    </w:p>
    <w:p w14:paraId="20CA0AE9" w14:textId="41EB14EC" w:rsidR="00F140BF" w:rsidRPr="009D7304" w:rsidRDefault="00F140BF" w:rsidP="004F6098">
      <w:pPr>
        <w:pStyle w:val="Block"/>
        <w:numPr>
          <w:ilvl w:val="2"/>
          <w:numId w:val="13"/>
        </w:numPr>
        <w:spacing w:line="240" w:lineRule="auto"/>
        <w:rPr>
          <w:rFonts w:ascii="Meslo LG S DZ" w:hAnsi="Meslo LG S DZ" w:cs="Meslo LG S DZ"/>
        </w:rPr>
      </w:pPr>
      <w:r w:rsidRPr="009D7304">
        <w:rPr>
          <w:rFonts w:ascii="Meslo LG S DZ" w:hAnsi="Meslo LG S DZ" w:cs="Meslo LG S DZ"/>
        </w:rPr>
        <w:t>menubar/</w:t>
      </w:r>
    </w:p>
    <w:p w14:paraId="4950F59B" w14:textId="608BF809" w:rsidR="00F140BF" w:rsidRPr="009D7304" w:rsidRDefault="00F140BF" w:rsidP="004F6098">
      <w:pPr>
        <w:pStyle w:val="Block"/>
        <w:numPr>
          <w:ilvl w:val="2"/>
          <w:numId w:val="13"/>
        </w:numPr>
        <w:spacing w:line="240" w:lineRule="auto"/>
        <w:rPr>
          <w:rFonts w:ascii="Meslo LG S DZ" w:hAnsi="Meslo LG S DZ" w:cs="Meslo LG S DZ"/>
        </w:rPr>
      </w:pPr>
      <w:r w:rsidRPr="009D7304">
        <w:rPr>
          <w:rFonts w:ascii="Meslo LG S DZ" w:hAnsi="Meslo LG S DZ" w:cs="Meslo LG S DZ"/>
        </w:rPr>
        <w:t>sidebar/</w:t>
      </w:r>
    </w:p>
    <w:p w14:paraId="74B764E2" w14:textId="771518A3" w:rsidR="00F140BF" w:rsidRPr="009D7304" w:rsidRDefault="00F140BF" w:rsidP="004F6098">
      <w:pPr>
        <w:pStyle w:val="Block"/>
        <w:numPr>
          <w:ilvl w:val="2"/>
          <w:numId w:val="13"/>
        </w:numPr>
        <w:spacing w:line="240" w:lineRule="auto"/>
        <w:rPr>
          <w:rFonts w:ascii="Meslo LG S DZ" w:hAnsi="Meslo LG S DZ" w:cs="Meslo LG S DZ"/>
        </w:rPr>
      </w:pPr>
      <w:r w:rsidRPr="009D7304">
        <w:rPr>
          <w:rFonts w:ascii="Meslo LG S DZ" w:hAnsi="Meslo LG S DZ" w:cs="Meslo LG S DZ"/>
        </w:rPr>
        <w:t>…</w:t>
      </w:r>
    </w:p>
    <w:p w14:paraId="5E46CFC0" w14:textId="33D8A7B5" w:rsidR="004F6098" w:rsidRDefault="004F6098" w:rsidP="007577FD">
      <w:pPr>
        <w:pStyle w:val="Block"/>
      </w:pPr>
      <w:r>
        <w:t xml:space="preserve">Bei dieser Aufteilung befinden sich alle Dateien eines Features innerhalb eines gemeinsamen Ordners. Sogar die Tests werden an der gleichen Stelle abgelegt. </w:t>
      </w:r>
      <w:r w:rsidR="009D7304">
        <w:t xml:space="preserve">Im Fall einer Migration lässt sich die Komponente gezielt umstellen. </w:t>
      </w:r>
      <w:r w:rsidR="00494F98">
        <w:t>Neuen</w:t>
      </w:r>
      <w:r w:rsidR="009D7304">
        <w:t xml:space="preserve"> Entwickler</w:t>
      </w:r>
      <w:r w:rsidR="00494F98">
        <w:t>n</w:t>
      </w:r>
      <w:r w:rsidR="009D7304">
        <w:t xml:space="preserve"> reicht ein Blick in die Projektstruktur</w:t>
      </w:r>
      <w:r w:rsidR="00494F98">
        <w:t>,</w:t>
      </w:r>
      <w:r w:rsidR="009D7304">
        <w:t xml:space="preserve"> um eine bestimmte Funktionalität zu finden.</w:t>
      </w:r>
      <w:r w:rsidR="009D7304">
        <w:rPr>
          <w:rStyle w:val="Funotenzeichen"/>
        </w:rPr>
        <w:footnoteReference w:id="86"/>
      </w:r>
    </w:p>
    <w:p w14:paraId="2D970AE9" w14:textId="56149A05" w:rsidR="005B5892" w:rsidRDefault="005B5892" w:rsidP="005B5892">
      <w:pPr>
        <w:pStyle w:val="berschrift3"/>
      </w:pPr>
      <w:bookmarkStart w:id="386" w:name="_Toc458776527"/>
      <w:bookmarkStart w:id="387" w:name="_Toc459365873"/>
      <w:bookmarkStart w:id="388" w:name="_Toc459905355"/>
      <w:r>
        <w:t>Services</w:t>
      </w:r>
      <w:bookmarkEnd w:id="386"/>
      <w:bookmarkEnd w:id="387"/>
      <w:bookmarkEnd w:id="388"/>
    </w:p>
    <w:p w14:paraId="5EF348CC" w14:textId="507DA0AE" w:rsidR="00C87AA8" w:rsidRDefault="0077090A" w:rsidP="005B5892">
      <w:pPr>
        <w:pStyle w:val="Block"/>
      </w:pPr>
      <w:r>
        <w:t>In Angular</w:t>
      </w:r>
      <w:r w:rsidR="00C87AA8">
        <w:t xml:space="preserve"> sind Services einfache JavaScript-Klassen. Eine Unterscheidung zwischen Factory, Service, Value, Constant und Provider wird nicht mehr vorgenommen. </w:t>
      </w:r>
      <w:r w:rsidR="00C51A97">
        <w:t xml:space="preserve">Anstelle von Factory sollte daher die Service-Funktion in AngularJS verwendet werden. Unter Verwendung von ECMAScript 6 oder TypeScript können Services auch in AngularJS bereits als Klassen geschrieben werden. </w:t>
      </w:r>
      <w:r w:rsidR="004E4119">
        <w:t>Hierdurch lässt sich der Aufwand</w:t>
      </w:r>
      <w:r w:rsidR="00B454B7">
        <w:t>,</w:t>
      </w:r>
      <w:r w:rsidR="004E4119">
        <w:t xml:space="preserve"> </w:t>
      </w:r>
      <w:r w:rsidR="00494F98">
        <w:t>der Migration von</w:t>
      </w:r>
      <w:r w:rsidR="004E4119">
        <w:t xml:space="preserve"> Services </w:t>
      </w:r>
      <w:r w:rsidR="00E0135C">
        <w:t>auf ein Minimum reduzieren.</w:t>
      </w:r>
    </w:p>
    <w:p w14:paraId="11960893" w14:textId="2CA01AEF" w:rsidR="00F800F2" w:rsidRDefault="00F800F2" w:rsidP="00F800F2">
      <w:pPr>
        <w:pStyle w:val="berschrift3"/>
      </w:pPr>
      <w:bookmarkStart w:id="389" w:name="_Ref459198134"/>
      <w:bookmarkStart w:id="390" w:name="_Toc458776528"/>
      <w:bookmarkStart w:id="391" w:name="_Toc459365874"/>
      <w:bookmarkStart w:id="392" w:name="_Toc459905356"/>
      <w:r>
        <w:t>Komponenten</w:t>
      </w:r>
      <w:bookmarkEnd w:id="389"/>
      <w:bookmarkEnd w:id="390"/>
      <w:bookmarkEnd w:id="391"/>
      <w:bookmarkEnd w:id="392"/>
    </w:p>
    <w:p w14:paraId="43D3BA55" w14:textId="09F5A8B4" w:rsidR="00F800F2" w:rsidRDefault="00E0135C" w:rsidP="005B5892">
      <w:pPr>
        <w:pStyle w:val="Block"/>
      </w:pPr>
      <w:r>
        <w:t xml:space="preserve">Mit AngularJS 1.5 wurde als Alternative zur klassischen Registrierung von Direktiven eine neue Component-Funktion eingeführt. </w:t>
      </w:r>
      <w:r w:rsidR="009C654B">
        <w:t xml:space="preserve">Diese dient lediglich als Hilfsfunktion </w:t>
      </w:r>
      <w:r w:rsidR="00305559">
        <w:t>zur Erstellung einer</w:t>
      </w:r>
      <w:r w:rsidR="009C654B">
        <w:t xml:space="preserve"> Direktive mit bestimmten Standards und Einschränkungen.</w:t>
      </w:r>
      <w:r w:rsidR="00DE4557">
        <w:t xml:space="preserve"> Die Standardwerte gelten für diese Version von AngularJS als Best Practice, um einen einfachen und einheitlichen Aufbau der Anwendung zu gewährleisten.</w:t>
      </w:r>
    </w:p>
    <w:p w14:paraId="0FD1D961" w14:textId="3055C115" w:rsidR="00DE4557" w:rsidRDefault="00A2246F" w:rsidP="005B5892">
      <w:pPr>
        <w:pStyle w:val="Block"/>
      </w:pPr>
      <w:r>
        <w:t>Durch diese Neuerung wird die Unterteilung einer Applikation in einzelne Komponenten ermöglicht. Unter Verwendung von Kompone</w:t>
      </w:r>
      <w:r w:rsidR="00E01D76">
        <w:t>nten kann der Stil von Angular</w:t>
      </w:r>
      <w:r>
        <w:t xml:space="preserve"> imitiert werden und die Migration der</w:t>
      </w:r>
      <w:r w:rsidR="00CC637F">
        <w:t xml:space="preserve"> Komponenten lässt sich leichter bewerkstelligen.</w:t>
      </w:r>
    </w:p>
    <w:p w14:paraId="4F3AA14A" w14:textId="69698052" w:rsidR="001D0CD3" w:rsidRDefault="00DB57FC" w:rsidP="005B5892">
      <w:pPr>
        <w:pStyle w:val="Block"/>
      </w:pPr>
      <w:r>
        <w:t xml:space="preserve">Zu den wichtigsten Eigenschaften von Komponenten gehört die </w:t>
      </w:r>
      <w:r w:rsidR="007424E6">
        <w:t xml:space="preserve">exklusive Einschränkung auf Elemente. </w:t>
      </w:r>
      <w:r w:rsidR="002C3442">
        <w:t>Darüber hinaus wird in jedem Fall ein isolierter Scope verwendet, eine Vererbung wie bei Direktiven ist nicht möglich. Alle Bindings einer Komponente müssen explizit deklariert sein und werden direkt an den Controller gebunden.</w:t>
      </w:r>
      <w:r w:rsidR="00D1034A">
        <w:t xml:space="preserve"> Der Controller wird im Template im Standardfall als </w:t>
      </w:r>
      <w:r w:rsidR="00D1034A" w:rsidRPr="00D1034A">
        <w:rPr>
          <w:i/>
        </w:rPr>
        <w:t>$ctrl</w:t>
      </w:r>
      <w:r w:rsidR="00D1034A">
        <w:rPr>
          <w:i/>
        </w:rPr>
        <w:t xml:space="preserve"> </w:t>
      </w:r>
      <w:r w:rsidR="00D1034A">
        <w:t xml:space="preserve">verfügbar gemacht. Dieser Wert lässt sich überschreiben, allerdings wird </w:t>
      </w:r>
      <w:r w:rsidR="002A7AB5">
        <w:t xml:space="preserve">die Verwendung der </w:t>
      </w:r>
      <w:r w:rsidR="002A7AB5" w:rsidRPr="002A7AB5">
        <w:rPr>
          <w:i/>
        </w:rPr>
        <w:t>controllerAs</w:t>
      </w:r>
      <w:r w:rsidR="002A7AB5">
        <w:t xml:space="preserve">-Option implizit vorgeschrieben. Auf diesem Weg wird das </w:t>
      </w:r>
      <w:r w:rsidR="002A7AB5" w:rsidRPr="00834BF6">
        <w:rPr>
          <w:i/>
        </w:rPr>
        <w:t>$scope</w:t>
      </w:r>
      <w:r w:rsidR="002A7AB5">
        <w:t>-Objekt nicht weiterverwendet, da sich alle Werte am C</w:t>
      </w:r>
      <w:r w:rsidR="005A06ED">
        <w:t>ontroller befinden. In Angular</w:t>
      </w:r>
      <w:r w:rsidR="002A7AB5">
        <w:t xml:space="preserve"> existiert dieses Objekt nicht mehr, daher sollte während der Vorbereitungsphase</w:t>
      </w:r>
      <w:r w:rsidR="00834BF6">
        <w:t xml:space="preserve"> </w:t>
      </w:r>
      <w:r w:rsidR="00305559">
        <w:t xml:space="preserve">alle Codezeilen mit </w:t>
      </w:r>
      <w:r w:rsidR="00834BF6" w:rsidRPr="00834BF6">
        <w:rPr>
          <w:i/>
        </w:rPr>
        <w:t>$scope</w:t>
      </w:r>
      <w:r w:rsidR="00834BF6">
        <w:t xml:space="preserve"> umgeschrieben werden.</w:t>
      </w:r>
      <w:r w:rsidR="00885600">
        <w:t xml:space="preserve"> Darüber hinaus sollte die </w:t>
      </w:r>
      <w:r w:rsidR="00885600" w:rsidRPr="00885600">
        <w:rPr>
          <w:i/>
        </w:rPr>
        <w:t>ng-controller</w:t>
      </w:r>
      <w:r w:rsidR="00885600">
        <w:t xml:space="preserve"> Direktive aus AngularJS nicht weiter verwendet werden. Diese existiert in Angular nicht mehr, stattdessen sollten Controller und Template immer durch eine Komponente aneinander gebunden werden. Daher lässt sich diese Direktive durch </w:t>
      </w:r>
      <w:r w:rsidR="00420968">
        <w:t>den Einsatz von Komponenten vermeiden.</w:t>
      </w:r>
    </w:p>
    <w:p w14:paraId="0F6CAD26" w14:textId="77777777" w:rsidR="001D0CD3" w:rsidRDefault="001D0CD3">
      <w:pPr>
        <w:widowControl/>
        <w:jc w:val="left"/>
        <w:rPr>
          <w:bCs/>
          <w:sz w:val="24"/>
          <w:szCs w:val="22"/>
        </w:rPr>
      </w:pPr>
      <w:r>
        <w:br w:type="page"/>
      </w:r>
    </w:p>
    <w:p w14:paraId="661B14F1" w14:textId="4A5819FA" w:rsidR="00663918" w:rsidRDefault="00663918" w:rsidP="00663918">
      <w:pPr>
        <w:pStyle w:val="Beschriftung"/>
      </w:pPr>
      <w:bookmarkStart w:id="393" w:name="_Toc458776476"/>
      <w:bookmarkStart w:id="394" w:name="_Toc459365964"/>
      <w:bookmarkStart w:id="395" w:name="_Toc459905516"/>
      <w:r>
        <w:t xml:space="preserve">Listing </w:t>
      </w:r>
      <w:r w:rsidR="00EC150B">
        <w:fldChar w:fldCharType="begin"/>
      </w:r>
      <w:r w:rsidR="00EC150B">
        <w:instrText xml:space="preserve"> SEQ Listing \* ARABIC </w:instrText>
      </w:r>
      <w:r w:rsidR="00EC150B">
        <w:fldChar w:fldCharType="separate"/>
      </w:r>
      <w:r w:rsidR="00E54100">
        <w:rPr>
          <w:noProof/>
        </w:rPr>
        <w:t>33</w:t>
      </w:r>
      <w:r w:rsidR="00EC150B">
        <w:rPr>
          <w:noProof/>
        </w:rPr>
        <w:fldChar w:fldCharType="end"/>
      </w:r>
      <w:r>
        <w:t>: Component-Hilfsfunktion in AngularJS 1.5</w:t>
      </w:r>
      <w:bookmarkEnd w:id="393"/>
      <w:bookmarkEnd w:id="394"/>
      <w:bookmarkEnd w:id="395"/>
    </w:p>
    <w:tbl>
      <w:tblPr>
        <w:tblStyle w:val="CodeTabelle"/>
        <w:tblW w:w="0" w:type="auto"/>
        <w:tblLook w:val="04A0" w:firstRow="1" w:lastRow="0" w:firstColumn="1" w:lastColumn="0" w:noHBand="0" w:noVBand="1"/>
      </w:tblPr>
      <w:tblGrid>
        <w:gridCol w:w="502"/>
        <w:gridCol w:w="8558"/>
      </w:tblGrid>
      <w:tr w:rsidR="006C2986" w14:paraId="2DCBE2D5"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9C008EA" w14:textId="77BEF721" w:rsidR="006C2986" w:rsidRDefault="006C2986" w:rsidP="00027940">
            <w:pPr>
              <w:rPr>
                <w:rFonts w:ascii="Consolas" w:hAnsi="Consolas"/>
                <w:sz w:val="18"/>
                <w:szCs w:val="18"/>
                <w:lang w:val="en-GB"/>
              </w:rPr>
            </w:pPr>
            <w:r>
              <w:rPr>
                <w:rFonts w:ascii="Consolas" w:hAnsi="Consolas"/>
                <w:sz w:val="18"/>
                <w:szCs w:val="18"/>
                <w:lang w:val="en-GB"/>
              </w:rPr>
              <w:t>1</w:t>
            </w:r>
          </w:p>
        </w:tc>
        <w:tc>
          <w:tcPr>
            <w:tcW w:w="8558" w:type="dxa"/>
          </w:tcPr>
          <w:p w14:paraId="1722D180" w14:textId="26009F06" w:rsidR="006C2986" w:rsidRDefault="00E37AD5"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.component(‘message’</w:t>
            </w:r>
            <w:r w:rsidR="00416E27">
              <w:rPr>
                <w:rFonts w:ascii="Consolas" w:hAnsi="Consolas"/>
                <w:sz w:val="18"/>
                <w:szCs w:val="18"/>
                <w:lang w:val="en-GB"/>
              </w:rPr>
              <w:t>, {</w:t>
            </w:r>
          </w:p>
        </w:tc>
      </w:tr>
      <w:tr w:rsidR="006C2986" w14:paraId="2EE89C38"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1C9DC3A" w14:textId="62616228" w:rsidR="006C2986" w:rsidRDefault="00663918" w:rsidP="00027940">
            <w:pPr>
              <w:rPr>
                <w:rFonts w:ascii="Consolas" w:hAnsi="Consolas"/>
                <w:sz w:val="18"/>
                <w:szCs w:val="18"/>
                <w:lang w:val="en-GB"/>
              </w:rPr>
            </w:pPr>
            <w:r>
              <w:rPr>
                <w:rFonts w:ascii="Consolas" w:hAnsi="Consolas"/>
                <w:sz w:val="18"/>
                <w:szCs w:val="18"/>
                <w:lang w:val="en-GB"/>
              </w:rPr>
              <w:t>2</w:t>
            </w:r>
          </w:p>
        </w:tc>
        <w:tc>
          <w:tcPr>
            <w:tcW w:w="8558" w:type="dxa"/>
          </w:tcPr>
          <w:p w14:paraId="38123E30" w14:textId="16902833" w:rsidR="006C2986" w:rsidRDefault="00416E27"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bindings: {</w:t>
            </w:r>
          </w:p>
        </w:tc>
      </w:tr>
      <w:tr w:rsidR="006C2986" w:rsidRPr="00E407C4" w14:paraId="23B34407"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CBDE696" w14:textId="36F16FA4" w:rsidR="006C2986" w:rsidRDefault="00663918" w:rsidP="00027940">
            <w:pPr>
              <w:rPr>
                <w:rFonts w:ascii="Consolas" w:hAnsi="Consolas"/>
                <w:sz w:val="18"/>
                <w:szCs w:val="18"/>
                <w:lang w:val="en-GB"/>
              </w:rPr>
            </w:pPr>
            <w:r>
              <w:rPr>
                <w:rFonts w:ascii="Consolas" w:hAnsi="Consolas"/>
                <w:sz w:val="18"/>
                <w:szCs w:val="18"/>
                <w:lang w:val="en-GB"/>
              </w:rPr>
              <w:t>3</w:t>
            </w:r>
          </w:p>
        </w:tc>
        <w:tc>
          <w:tcPr>
            <w:tcW w:w="8558" w:type="dxa"/>
          </w:tcPr>
          <w:p w14:paraId="0C43E4F5" w14:textId="044A89EA" w:rsidR="006C2986" w:rsidRDefault="00416E27"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text: ‘&lt;’ // One-way Binding ab AngularJS 1.5</w:t>
            </w:r>
          </w:p>
        </w:tc>
      </w:tr>
      <w:tr w:rsidR="006C2986" w14:paraId="48EDBB02"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F457CC9" w14:textId="18F47AB2" w:rsidR="006C2986" w:rsidRDefault="00663918" w:rsidP="00027940">
            <w:pPr>
              <w:rPr>
                <w:rFonts w:ascii="Consolas" w:hAnsi="Consolas"/>
                <w:sz w:val="18"/>
                <w:szCs w:val="18"/>
                <w:lang w:val="en-GB"/>
              </w:rPr>
            </w:pPr>
            <w:r>
              <w:rPr>
                <w:rFonts w:ascii="Consolas" w:hAnsi="Consolas"/>
                <w:sz w:val="18"/>
                <w:szCs w:val="18"/>
                <w:lang w:val="en-GB"/>
              </w:rPr>
              <w:t>4</w:t>
            </w:r>
          </w:p>
        </w:tc>
        <w:tc>
          <w:tcPr>
            <w:tcW w:w="8558" w:type="dxa"/>
          </w:tcPr>
          <w:p w14:paraId="17D1065C" w14:textId="2DC0BCCB" w:rsidR="006C2986" w:rsidRDefault="00416E27"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416E27" w14:paraId="6B3F20F7"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08F6439" w14:textId="7613B2D0" w:rsidR="00416E27" w:rsidRDefault="00663918" w:rsidP="00027940">
            <w:pPr>
              <w:rPr>
                <w:rFonts w:ascii="Consolas" w:hAnsi="Consolas"/>
                <w:sz w:val="18"/>
                <w:szCs w:val="18"/>
                <w:lang w:val="en-GB"/>
              </w:rPr>
            </w:pPr>
            <w:r>
              <w:rPr>
                <w:rFonts w:ascii="Consolas" w:hAnsi="Consolas"/>
                <w:sz w:val="18"/>
                <w:szCs w:val="18"/>
                <w:lang w:val="en-GB"/>
              </w:rPr>
              <w:t>5</w:t>
            </w:r>
          </w:p>
        </w:tc>
        <w:tc>
          <w:tcPr>
            <w:tcW w:w="8558" w:type="dxa"/>
          </w:tcPr>
          <w:p w14:paraId="7804CD26" w14:textId="7083C209" w:rsidR="00416E27" w:rsidRDefault="00416E27"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controller: function MessageController() {</w:t>
            </w:r>
          </w:p>
        </w:tc>
      </w:tr>
      <w:tr w:rsidR="00416E27" w14:paraId="2CAAE7C2"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D70B139" w14:textId="6CBFBF95" w:rsidR="00416E27" w:rsidRDefault="00663918" w:rsidP="00027940">
            <w:pPr>
              <w:rPr>
                <w:rFonts w:ascii="Consolas" w:hAnsi="Consolas"/>
                <w:sz w:val="18"/>
                <w:szCs w:val="18"/>
                <w:lang w:val="en-GB"/>
              </w:rPr>
            </w:pPr>
            <w:r>
              <w:rPr>
                <w:rFonts w:ascii="Consolas" w:hAnsi="Consolas"/>
                <w:sz w:val="18"/>
                <w:szCs w:val="18"/>
                <w:lang w:val="en-GB"/>
              </w:rPr>
              <w:t>6</w:t>
            </w:r>
          </w:p>
        </w:tc>
        <w:tc>
          <w:tcPr>
            <w:tcW w:w="8558" w:type="dxa"/>
          </w:tcPr>
          <w:p w14:paraId="774BA94D" w14:textId="616946BD" w:rsidR="00416E27" w:rsidRDefault="00416E27"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this.getText = function getText</w:t>
            </w:r>
            <w:r w:rsidR="00BE4D4E">
              <w:rPr>
                <w:rFonts w:ascii="Consolas" w:hAnsi="Consolas"/>
                <w:sz w:val="18"/>
                <w:szCs w:val="18"/>
                <w:lang w:val="en-GB"/>
              </w:rPr>
              <w:t>() {</w:t>
            </w:r>
          </w:p>
        </w:tc>
      </w:tr>
      <w:tr w:rsidR="00BE4D4E" w14:paraId="64618141"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1415A19" w14:textId="1325B83C" w:rsidR="00BE4D4E" w:rsidRDefault="00663918" w:rsidP="00027940">
            <w:pPr>
              <w:rPr>
                <w:rFonts w:ascii="Consolas" w:hAnsi="Consolas"/>
                <w:sz w:val="18"/>
                <w:szCs w:val="18"/>
                <w:lang w:val="en-GB"/>
              </w:rPr>
            </w:pPr>
            <w:r>
              <w:rPr>
                <w:rFonts w:ascii="Consolas" w:hAnsi="Consolas"/>
                <w:sz w:val="18"/>
                <w:szCs w:val="18"/>
                <w:lang w:val="en-GB"/>
              </w:rPr>
              <w:t>7</w:t>
            </w:r>
          </w:p>
        </w:tc>
        <w:tc>
          <w:tcPr>
            <w:tcW w:w="8558" w:type="dxa"/>
          </w:tcPr>
          <w:p w14:paraId="632A2F32" w14:textId="5F17DB1A" w:rsidR="00BE4D4E" w:rsidRDefault="00BE4D4E" w:rsidP="0066391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r>
            <w:r>
              <w:rPr>
                <w:rFonts w:ascii="Consolas" w:hAnsi="Consolas"/>
                <w:sz w:val="18"/>
                <w:szCs w:val="18"/>
                <w:lang w:val="en-GB"/>
              </w:rPr>
              <w:tab/>
              <w:t xml:space="preserve">return </w:t>
            </w:r>
            <w:r w:rsidR="00663918">
              <w:rPr>
                <w:rFonts w:ascii="Consolas" w:hAnsi="Consolas"/>
                <w:sz w:val="18"/>
                <w:szCs w:val="18"/>
                <w:lang w:val="en-GB"/>
              </w:rPr>
              <w:t>‘Text: ‘ + this.text;</w:t>
            </w:r>
          </w:p>
        </w:tc>
      </w:tr>
      <w:tr w:rsidR="00663918" w14:paraId="3A5EF089"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C395D90" w14:textId="29198813" w:rsidR="00663918" w:rsidRDefault="00663918" w:rsidP="00027940">
            <w:pPr>
              <w:rPr>
                <w:rFonts w:ascii="Consolas" w:hAnsi="Consolas"/>
                <w:sz w:val="18"/>
                <w:szCs w:val="18"/>
                <w:lang w:val="en-GB"/>
              </w:rPr>
            </w:pPr>
            <w:r>
              <w:rPr>
                <w:rFonts w:ascii="Consolas" w:hAnsi="Consolas"/>
                <w:sz w:val="18"/>
                <w:szCs w:val="18"/>
                <w:lang w:val="en-GB"/>
              </w:rPr>
              <w:t>8</w:t>
            </w:r>
          </w:p>
        </w:tc>
        <w:tc>
          <w:tcPr>
            <w:tcW w:w="8558" w:type="dxa"/>
          </w:tcPr>
          <w:p w14:paraId="1FC742EB" w14:textId="6A2D1B78" w:rsidR="00663918" w:rsidRDefault="00663918" w:rsidP="0066391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r>
            <w:r>
              <w:rPr>
                <w:rFonts w:ascii="Consolas" w:hAnsi="Consolas"/>
                <w:sz w:val="18"/>
                <w:szCs w:val="18"/>
                <w:lang w:val="en-GB"/>
              </w:rPr>
              <w:tab/>
              <w:t>};</w:t>
            </w:r>
          </w:p>
        </w:tc>
      </w:tr>
      <w:tr w:rsidR="00663918" w14:paraId="63DCD15B"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A69C988" w14:textId="5386162B" w:rsidR="00663918" w:rsidRDefault="00663918" w:rsidP="00027940">
            <w:pPr>
              <w:rPr>
                <w:rFonts w:ascii="Consolas" w:hAnsi="Consolas"/>
                <w:sz w:val="18"/>
                <w:szCs w:val="18"/>
                <w:lang w:val="en-GB"/>
              </w:rPr>
            </w:pPr>
            <w:r>
              <w:rPr>
                <w:rFonts w:ascii="Consolas" w:hAnsi="Consolas"/>
                <w:sz w:val="18"/>
                <w:szCs w:val="18"/>
                <w:lang w:val="en-GB"/>
              </w:rPr>
              <w:t>9</w:t>
            </w:r>
          </w:p>
        </w:tc>
        <w:tc>
          <w:tcPr>
            <w:tcW w:w="8558" w:type="dxa"/>
          </w:tcPr>
          <w:p w14:paraId="57654A36" w14:textId="37C6FF35" w:rsidR="00663918" w:rsidRDefault="00663918" w:rsidP="0066391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r w:rsidR="00663918" w:rsidRPr="00E407C4" w14:paraId="12DD369E"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9B6BA58" w14:textId="5A0D6495" w:rsidR="00663918" w:rsidRDefault="00663918" w:rsidP="00027940">
            <w:pPr>
              <w:rPr>
                <w:rFonts w:ascii="Consolas" w:hAnsi="Consolas"/>
                <w:sz w:val="18"/>
                <w:szCs w:val="18"/>
                <w:lang w:val="en-GB"/>
              </w:rPr>
            </w:pPr>
            <w:r>
              <w:rPr>
                <w:rFonts w:ascii="Consolas" w:hAnsi="Consolas"/>
                <w:sz w:val="18"/>
                <w:szCs w:val="18"/>
                <w:lang w:val="en-GB"/>
              </w:rPr>
              <w:t>10</w:t>
            </w:r>
          </w:p>
        </w:tc>
        <w:tc>
          <w:tcPr>
            <w:tcW w:w="8558" w:type="dxa"/>
          </w:tcPr>
          <w:p w14:paraId="7217B73B" w14:textId="3591D9F9" w:rsidR="00663918" w:rsidRPr="00663918" w:rsidRDefault="00663918" w:rsidP="0066391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027940">
              <w:rPr>
                <w:rFonts w:ascii="Consolas" w:hAnsi="Consolas"/>
                <w:sz w:val="18"/>
                <w:szCs w:val="18"/>
                <w:lang w:val="en-GB"/>
              </w:rPr>
              <w:tab/>
            </w:r>
            <w:r w:rsidRPr="00663918">
              <w:rPr>
                <w:rFonts w:ascii="Consolas" w:hAnsi="Consolas"/>
                <w:sz w:val="18"/>
                <w:szCs w:val="18"/>
                <w:lang w:val="en-GB"/>
              </w:rPr>
              <w:t xml:space="preserve">template: </w:t>
            </w:r>
            <w:r>
              <w:rPr>
                <w:rFonts w:ascii="Consolas" w:hAnsi="Consolas"/>
                <w:sz w:val="18"/>
                <w:szCs w:val="18"/>
                <w:lang w:val="en-GB"/>
              </w:rPr>
              <w:t>‘&lt;div class=”message”&gt;{{ $ctrl.getText() }}&lt;/div&gt;’</w:t>
            </w:r>
          </w:p>
        </w:tc>
      </w:tr>
      <w:tr w:rsidR="00663918" w:rsidRPr="00663918" w14:paraId="5811D5DA"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75A5937" w14:textId="4ED896B9" w:rsidR="00663918" w:rsidRDefault="00663918" w:rsidP="00027940">
            <w:pPr>
              <w:rPr>
                <w:rFonts w:ascii="Consolas" w:hAnsi="Consolas"/>
                <w:sz w:val="18"/>
                <w:szCs w:val="18"/>
                <w:lang w:val="en-GB"/>
              </w:rPr>
            </w:pPr>
            <w:r>
              <w:rPr>
                <w:rFonts w:ascii="Consolas" w:hAnsi="Consolas"/>
                <w:sz w:val="18"/>
                <w:szCs w:val="18"/>
                <w:lang w:val="en-GB"/>
              </w:rPr>
              <w:t>11</w:t>
            </w:r>
          </w:p>
        </w:tc>
        <w:tc>
          <w:tcPr>
            <w:tcW w:w="8558" w:type="dxa"/>
          </w:tcPr>
          <w:p w14:paraId="101D88B2" w14:textId="3F45E715" w:rsidR="00663918" w:rsidRPr="00663918" w:rsidRDefault="00663918" w:rsidP="00663918">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bl>
    <w:p w14:paraId="08B39331" w14:textId="080FD1FD" w:rsidR="00834BF6" w:rsidRPr="00663918" w:rsidRDefault="00663918" w:rsidP="00663918">
      <w:pPr>
        <w:pStyle w:val="Beschriftung"/>
        <w:rPr>
          <w:lang w:val="en-GB"/>
        </w:rPr>
      </w:pPr>
      <w:r>
        <w:rPr>
          <w:lang w:val="en-GB"/>
        </w:rPr>
        <w:t>Quelle: Eigene Darstellung</w:t>
      </w:r>
    </w:p>
    <w:p w14:paraId="21EE47BB" w14:textId="253B6B17" w:rsidR="00B1628D" w:rsidRDefault="006E7807" w:rsidP="005B5892">
      <w:pPr>
        <w:pStyle w:val="Block"/>
      </w:pPr>
      <w:r>
        <w:t xml:space="preserve">Die Verwendung von Komponenten sollte in den meisten Fällen vorgezogen werden. Allerdings verlieren Direktiven dadurch ihre Daseinsberechtigung nicht. Für die Manipulation von DOM-Elementen oder als CSS-Klasse sind Direktiven weiterhin sinnvoll. </w:t>
      </w:r>
      <w:r w:rsidR="00857F34">
        <w:t xml:space="preserve">Dabei sollte sich </w:t>
      </w:r>
      <w:r w:rsidR="00305559">
        <w:t>ihre</w:t>
      </w:r>
      <w:r w:rsidR="00857F34">
        <w:t xml:space="preserve"> Form auf Attribute und CSS-Klassen beschränken.</w:t>
      </w:r>
    </w:p>
    <w:p w14:paraId="70D4C019" w14:textId="73880846" w:rsidR="00AE7AC2" w:rsidRPr="005B5892" w:rsidRDefault="00B1628D" w:rsidP="005B5892">
      <w:pPr>
        <w:pStyle w:val="Block"/>
      </w:pPr>
      <w:r>
        <w:t xml:space="preserve">Sofern ein Wechsel auf die neuste </w:t>
      </w:r>
      <w:r w:rsidR="00305559">
        <w:t>AngularJS-</w:t>
      </w:r>
      <w:r>
        <w:t>Version nicht möglich ist</w:t>
      </w:r>
      <w:r w:rsidR="00305559">
        <w:t>,</w:t>
      </w:r>
      <w:r>
        <w:t xml:space="preserve"> lässt sich ein Polyfill ab Version 1.3 einsetzen.</w:t>
      </w:r>
      <w:r>
        <w:rPr>
          <w:rStyle w:val="Funotenzeichen"/>
        </w:rPr>
        <w:footnoteReference w:id="87"/>
      </w:r>
    </w:p>
    <w:p w14:paraId="27ED43B6" w14:textId="544B5FE1" w:rsidR="005B5892" w:rsidRDefault="005B5892" w:rsidP="005B5892">
      <w:pPr>
        <w:pStyle w:val="berschrift3"/>
      </w:pPr>
      <w:bookmarkStart w:id="396" w:name="_Toc458776529"/>
      <w:bookmarkStart w:id="397" w:name="_Toc459365875"/>
      <w:bookmarkStart w:id="398" w:name="_Toc459905357"/>
      <w:r>
        <w:t>Programmiersprache</w:t>
      </w:r>
      <w:bookmarkEnd w:id="396"/>
      <w:bookmarkEnd w:id="397"/>
      <w:bookmarkEnd w:id="398"/>
    </w:p>
    <w:p w14:paraId="168A636A" w14:textId="6D6B1649" w:rsidR="005B5892" w:rsidRDefault="00192A7D" w:rsidP="007577FD">
      <w:pPr>
        <w:pStyle w:val="Block"/>
      </w:pPr>
      <w:r>
        <w:t>Sofern ei</w:t>
      </w:r>
      <w:r w:rsidR="00E01D76">
        <w:t>n Upgrade auf Angular</w:t>
      </w:r>
      <w:r>
        <w:t xml:space="preserve"> nicht sofort durchgeführt wird, kann die Entwicklung mit AngularJS durch den Einsatz alternativer Programmiersprachen verbessert werden. Hierfür bieten sich im Fall von Angular insbesondere ECMAScript 6 / 7 und TypeScript an.</w:t>
      </w:r>
    </w:p>
    <w:p w14:paraId="59FD007B" w14:textId="6A95B701" w:rsidR="00B57DE0" w:rsidRDefault="00B57DE0" w:rsidP="007577FD">
      <w:pPr>
        <w:pStyle w:val="Block"/>
      </w:pPr>
      <w:r>
        <w:t xml:space="preserve">Das Webprojekt setzt bereits </w:t>
      </w:r>
      <w:r w:rsidR="00F74C12">
        <w:t>vermehrt Neuerungen aus den kommenden ECMAScript</w:t>
      </w:r>
      <w:r w:rsidR="00305559">
        <w:t>-</w:t>
      </w:r>
      <w:r w:rsidR="00F74C12">
        <w:t>Standards ein</w:t>
      </w:r>
      <w:r w:rsidR="00305559">
        <w:t>, d</w:t>
      </w:r>
      <w:r w:rsidR="00F74C12">
        <w:t xml:space="preserve">arunter insbesondere </w:t>
      </w:r>
      <w:r w:rsidR="00884C74">
        <w:t>Module und Klassen</w:t>
      </w:r>
      <w:r w:rsidR="00F74C12">
        <w:t xml:space="preserve"> aus ES6</w:t>
      </w:r>
      <w:r w:rsidR="00884C74">
        <w:t xml:space="preserve"> sowie</w:t>
      </w:r>
      <w:r w:rsidR="00F74C12">
        <w:t xml:space="preserve"> zum Teil Decorators aus ES7.</w:t>
      </w:r>
      <w:r w:rsidR="00884C74">
        <w:t xml:space="preserve"> Mit</w:t>
      </w:r>
      <w:r w:rsidR="00305559">
        <w:t>h</w:t>
      </w:r>
      <w:r w:rsidR="00884C74">
        <w:t xml:space="preserve">ilfe von Klassen können Controller, Services, Direktiven und Komponenten einfacher deklariert werden. </w:t>
      </w:r>
      <w:r w:rsidR="00814352">
        <w:t>Im Zusammenspiel mit der Modularisierung enthalten die entsprechenden Dateien lediglich eine einzige Klasse. Die AngularJS</w:t>
      </w:r>
      <w:r w:rsidR="00305559">
        <w:t>-</w:t>
      </w:r>
      <w:r w:rsidR="00814352">
        <w:t>spezifische Registrierung dieser Klassen lässt sich an eine zentrale Stelle verschieben. Dadurch sinkt der Anteil des Framework</w:t>
      </w:r>
      <w:r w:rsidR="00B454B7">
        <w:t>-</w:t>
      </w:r>
      <w:r w:rsidR="00814352">
        <w:t>eigenen</w:t>
      </w:r>
      <w:r w:rsidR="00D12FDD">
        <w:t xml:space="preserve"> </w:t>
      </w:r>
      <w:r w:rsidR="00814352">
        <w:t>Codes in diesen Klassen.</w:t>
      </w:r>
    </w:p>
    <w:p w14:paraId="3D66BACF" w14:textId="62B615ED" w:rsidR="00192A7D" w:rsidRDefault="00EC255B" w:rsidP="007577FD">
      <w:pPr>
        <w:pStyle w:val="Block"/>
      </w:pPr>
      <w:r>
        <w:t>Ein weiterer Schritt ist die Einführung von TypeScript in das Projekt. Als Superset zu JavaScript ist jedes bestehende JavaScript-Programm gleichzeitig gültiger TypeScript-Code.</w:t>
      </w:r>
      <w:r w:rsidR="00B64E91">
        <w:t xml:space="preserve"> </w:t>
      </w:r>
      <w:r w:rsidR="00217E05">
        <w:t>Zusätzlich implementiert TypeScript</w:t>
      </w:r>
      <w:r w:rsidR="00B67C75">
        <w:t xml:space="preserve"> kommende ECMAScript</w:t>
      </w:r>
      <w:r w:rsidR="00305559">
        <w:t>-</w:t>
      </w:r>
      <w:r w:rsidR="00B67C75">
        <w:t xml:space="preserve">Versionen und bietet dadurch die </w:t>
      </w:r>
      <w:r w:rsidR="00305559">
        <w:t xml:space="preserve">gleichen </w:t>
      </w:r>
      <w:r w:rsidR="00B67C75">
        <w:t>Vorteile.</w:t>
      </w:r>
    </w:p>
    <w:p w14:paraId="765983E6" w14:textId="09EDB17A" w:rsidR="00B67C75" w:rsidRDefault="00E00781" w:rsidP="007577FD">
      <w:pPr>
        <w:pStyle w:val="Block"/>
      </w:pPr>
      <w:r>
        <w:t xml:space="preserve">Die Typisierung des Codes erlaubt </w:t>
      </w:r>
      <w:r w:rsidR="00611E4E">
        <w:t xml:space="preserve">im Vorfeld </w:t>
      </w:r>
      <w:r>
        <w:t>die s</w:t>
      </w:r>
      <w:r w:rsidR="00BA4285">
        <w:t xml:space="preserve">tatische Analyse durch den Compiler. Dadurch können Fehler früher entdeckt werden und treten nicht erst zur Laufzeit der Anwendung auf. Jegliche Typisierung bleibt für den Entwickler optional. Daher kann bestehender Code schrittweise angepasst werden. </w:t>
      </w:r>
      <w:r w:rsidR="00CD54F2">
        <w:t xml:space="preserve">Für </w:t>
      </w:r>
      <w:r w:rsidR="00B35FC6">
        <w:t xml:space="preserve">nicht </w:t>
      </w:r>
      <w:r w:rsidR="00CD54F2">
        <w:t>typisierte Abschnitte versucht TypeScript durch Inferenz den Variablen</w:t>
      </w:r>
      <w:r w:rsidR="00611E4E">
        <w:t>-Typ</w:t>
      </w:r>
      <w:r w:rsidR="00CD54F2">
        <w:t xml:space="preserve"> zu erkennen und bietet ohne Aufwand </w:t>
      </w:r>
      <w:r w:rsidR="00611E4E">
        <w:t>Hilfestellung</w:t>
      </w:r>
      <w:r w:rsidR="00CD54F2">
        <w:t xml:space="preserve"> für typische Fehler.</w:t>
      </w:r>
    </w:p>
    <w:p w14:paraId="0699841D" w14:textId="0EA285A6" w:rsidR="00B35FC6" w:rsidRDefault="005A06ED" w:rsidP="007577FD">
      <w:pPr>
        <w:pStyle w:val="Block"/>
      </w:pPr>
      <w:r>
        <w:t>In Hinsicht auf Angular</w:t>
      </w:r>
      <w:r w:rsidR="00CD54F2">
        <w:t xml:space="preserve"> </w:t>
      </w:r>
      <w:r w:rsidR="00E97D3C">
        <w:t xml:space="preserve">entsteht durch den Umstieg auf TypeScript ein leichterer Migrationsweg. Allerdings sollte die Anpassung von bestehendem Code nur durchgeführt werden, solange der Wechsel auf Angular abgewartet wird. Andernfalls entsteht ein </w:t>
      </w:r>
      <w:r w:rsidR="00B35FC6">
        <w:t xml:space="preserve">unnötiger </w:t>
      </w:r>
      <w:r w:rsidR="00E97D3C">
        <w:t>Mehraufwand, welcher stattdessen i</w:t>
      </w:r>
      <w:r w:rsidR="00B35FC6">
        <w:t>n die eigentliche Migration investiert werden sollte.</w:t>
      </w:r>
    </w:p>
    <w:p w14:paraId="18FB6DEA" w14:textId="2C2A921A" w:rsidR="005B5892" w:rsidRDefault="005B5892" w:rsidP="005B5892">
      <w:pPr>
        <w:pStyle w:val="berschrift3"/>
      </w:pPr>
      <w:bookmarkStart w:id="399" w:name="_Toc458776530"/>
      <w:bookmarkStart w:id="400" w:name="_Toc459365876"/>
      <w:bookmarkStart w:id="401" w:name="_Toc459905358"/>
      <w:r>
        <w:t>Decorators</w:t>
      </w:r>
      <w:bookmarkEnd w:id="399"/>
      <w:bookmarkEnd w:id="400"/>
      <w:bookmarkEnd w:id="401"/>
    </w:p>
    <w:p w14:paraId="00B477F0" w14:textId="7EBE4173" w:rsidR="005B5892" w:rsidRDefault="003917D2" w:rsidP="007577FD">
      <w:pPr>
        <w:pStyle w:val="Block"/>
      </w:pPr>
      <w:r>
        <w:t xml:space="preserve">Ein Decorator erlaubt die Beeinflussung des Verhaltens einer Funktion. Auf der einfachsten Ebene ist ein Decorator lediglich eine Funktion, welche als Parameter eine Zielfunktion erhält. Diese kann daraufhin frei manipuliert werden. </w:t>
      </w:r>
      <w:r w:rsidR="00AB7E51">
        <w:t>Eine besondere Deklaration eines Decorators existiert nicht. Auf Syntaxebene wird die Funktion über ein</w:t>
      </w:r>
      <w:r w:rsidR="006A18D7">
        <w:t xml:space="preserve"> At-Zeichen (@) aufgerufen. Das darunterliegende Element wird als Ziel an den Decorator übergeben.</w:t>
      </w:r>
      <w:r w:rsidR="00027940">
        <w:t xml:space="preserve"> </w:t>
      </w:r>
    </w:p>
    <w:p w14:paraId="5C2589EC" w14:textId="7A0D61F0" w:rsidR="001D0CD3" w:rsidRDefault="00027940" w:rsidP="007577FD">
      <w:pPr>
        <w:pStyle w:val="Block"/>
      </w:pPr>
      <w:r>
        <w:t>Im</w:t>
      </w:r>
      <w:r w:rsidR="0079776D">
        <w:t xml:space="preserve"> Projekt werden Decorators durch Babel ermöglicht und bereits eingesetzt, beispielsweise um Direktiven zu registrieren oder eine Annotation für Dependency Injection </w:t>
      </w:r>
      <w:r w:rsidR="00816083">
        <w:t>hinzuzufügen</w:t>
      </w:r>
      <w:r w:rsidR="0079776D">
        <w:t>.</w:t>
      </w:r>
    </w:p>
    <w:p w14:paraId="6E732075" w14:textId="77777777" w:rsidR="001D0CD3" w:rsidRDefault="001D0CD3">
      <w:pPr>
        <w:widowControl/>
        <w:jc w:val="left"/>
        <w:rPr>
          <w:bCs/>
          <w:sz w:val="24"/>
          <w:szCs w:val="22"/>
        </w:rPr>
      </w:pPr>
      <w:r>
        <w:br w:type="page"/>
      </w:r>
    </w:p>
    <w:p w14:paraId="1FF12404" w14:textId="6A39C7C2" w:rsidR="00816083" w:rsidRDefault="00816083" w:rsidP="00816083">
      <w:pPr>
        <w:pStyle w:val="Beschriftung"/>
      </w:pPr>
      <w:bookmarkStart w:id="402" w:name="_Toc458776477"/>
      <w:bookmarkStart w:id="403" w:name="_Toc459365965"/>
      <w:bookmarkStart w:id="404" w:name="_Toc459905517"/>
      <w:r>
        <w:t xml:space="preserve">Listing </w:t>
      </w:r>
      <w:r w:rsidR="00EC150B">
        <w:fldChar w:fldCharType="begin"/>
      </w:r>
      <w:r w:rsidR="00EC150B">
        <w:instrText xml:space="preserve"> SEQ Listing \* ARABIC </w:instrText>
      </w:r>
      <w:r w:rsidR="00EC150B">
        <w:fldChar w:fldCharType="separate"/>
      </w:r>
      <w:r w:rsidR="00E54100">
        <w:rPr>
          <w:noProof/>
        </w:rPr>
        <w:t>34</w:t>
      </w:r>
      <w:r w:rsidR="00EC150B">
        <w:rPr>
          <w:noProof/>
        </w:rPr>
        <w:fldChar w:fldCharType="end"/>
      </w:r>
      <w:r>
        <w:t>: Decorators im SMARTCRM</w:t>
      </w:r>
      <w:r w:rsidR="00611E4E">
        <w:t>.</w:t>
      </w:r>
      <w:r>
        <w:t>Web</w:t>
      </w:r>
      <w:r w:rsidR="00611E4E">
        <w:t>-</w:t>
      </w:r>
      <w:r>
        <w:t>Projekt</w:t>
      </w:r>
      <w:bookmarkEnd w:id="402"/>
      <w:bookmarkEnd w:id="403"/>
      <w:bookmarkEnd w:id="404"/>
    </w:p>
    <w:tbl>
      <w:tblPr>
        <w:tblStyle w:val="CodeTabelle"/>
        <w:tblW w:w="0" w:type="auto"/>
        <w:tblLook w:val="04A0" w:firstRow="1" w:lastRow="0" w:firstColumn="1" w:lastColumn="0" w:noHBand="0" w:noVBand="1"/>
      </w:tblPr>
      <w:tblGrid>
        <w:gridCol w:w="502"/>
        <w:gridCol w:w="8558"/>
      </w:tblGrid>
      <w:tr w:rsidR="00816083" w:rsidRPr="00E407C4" w14:paraId="668F6769"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FDA526C" w14:textId="3A888C4B" w:rsidR="00816083" w:rsidRDefault="00816083" w:rsidP="00027940">
            <w:pPr>
              <w:rPr>
                <w:rFonts w:ascii="Consolas" w:hAnsi="Consolas"/>
                <w:sz w:val="18"/>
                <w:szCs w:val="18"/>
                <w:lang w:val="en-GB"/>
              </w:rPr>
            </w:pPr>
            <w:r>
              <w:rPr>
                <w:rFonts w:ascii="Consolas" w:hAnsi="Consolas"/>
                <w:sz w:val="18"/>
                <w:szCs w:val="18"/>
                <w:lang w:val="en-GB"/>
              </w:rPr>
              <w:t>1</w:t>
            </w:r>
          </w:p>
        </w:tc>
        <w:tc>
          <w:tcPr>
            <w:tcW w:w="8558" w:type="dxa"/>
          </w:tcPr>
          <w:p w14:paraId="5598EB80" w14:textId="3FD3B720" w:rsidR="00816083" w:rsidRDefault="00816083"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{Inject, Directive} from ‘smartcrm’;</w:t>
            </w:r>
          </w:p>
        </w:tc>
      </w:tr>
      <w:tr w:rsidR="00816083" w:rsidRPr="00816083" w14:paraId="3C8DA753"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3B78881" w14:textId="237AF569" w:rsidR="00816083" w:rsidRDefault="00816083" w:rsidP="00027940">
            <w:pPr>
              <w:rPr>
                <w:rFonts w:ascii="Consolas" w:hAnsi="Consolas"/>
                <w:sz w:val="18"/>
                <w:szCs w:val="18"/>
                <w:lang w:val="en-GB"/>
              </w:rPr>
            </w:pPr>
            <w:r>
              <w:rPr>
                <w:rFonts w:ascii="Consolas" w:hAnsi="Consolas"/>
                <w:sz w:val="18"/>
                <w:szCs w:val="18"/>
                <w:lang w:val="en-GB"/>
              </w:rPr>
              <w:t>2</w:t>
            </w:r>
          </w:p>
        </w:tc>
        <w:tc>
          <w:tcPr>
            <w:tcW w:w="8558" w:type="dxa"/>
          </w:tcPr>
          <w:p w14:paraId="52FC852B" w14:textId="38250C62" w:rsidR="00816083" w:rsidRDefault="00816083"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6A18D7" w14:paraId="12446139"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F278C49" w14:textId="1CC579C3" w:rsidR="006A18D7" w:rsidRDefault="00816083" w:rsidP="00027940">
            <w:pPr>
              <w:rPr>
                <w:rFonts w:ascii="Consolas" w:hAnsi="Consolas"/>
                <w:sz w:val="18"/>
                <w:szCs w:val="18"/>
                <w:lang w:val="en-GB"/>
              </w:rPr>
            </w:pPr>
            <w:r>
              <w:rPr>
                <w:rFonts w:ascii="Consolas" w:hAnsi="Consolas"/>
                <w:sz w:val="18"/>
                <w:szCs w:val="18"/>
                <w:lang w:val="en-GB"/>
              </w:rPr>
              <w:t>3</w:t>
            </w:r>
          </w:p>
        </w:tc>
        <w:tc>
          <w:tcPr>
            <w:tcW w:w="8558" w:type="dxa"/>
          </w:tcPr>
          <w:p w14:paraId="4B3D85D7" w14:textId="45E911D6" w:rsidR="006A18D7" w:rsidRDefault="0079776D"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@Directive({</w:t>
            </w:r>
          </w:p>
        </w:tc>
      </w:tr>
      <w:tr w:rsidR="006A18D7" w14:paraId="386B05AA"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452928F" w14:textId="5ABCB219" w:rsidR="006A18D7" w:rsidRDefault="00816083" w:rsidP="00027940">
            <w:pPr>
              <w:rPr>
                <w:rFonts w:ascii="Consolas" w:hAnsi="Consolas"/>
                <w:sz w:val="18"/>
                <w:szCs w:val="18"/>
                <w:lang w:val="en-GB"/>
              </w:rPr>
            </w:pPr>
            <w:r>
              <w:rPr>
                <w:rFonts w:ascii="Consolas" w:hAnsi="Consolas"/>
                <w:sz w:val="18"/>
                <w:szCs w:val="18"/>
                <w:lang w:val="en-GB"/>
              </w:rPr>
              <w:t>4</w:t>
            </w:r>
          </w:p>
        </w:tc>
        <w:tc>
          <w:tcPr>
            <w:tcW w:w="8558" w:type="dxa"/>
          </w:tcPr>
          <w:p w14:paraId="4ECD6365" w14:textId="41D5235A" w:rsidR="006A18D7" w:rsidRDefault="0079776D"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restrict: ‘A’,</w:t>
            </w:r>
          </w:p>
        </w:tc>
      </w:tr>
      <w:tr w:rsidR="006A18D7" w:rsidRPr="00027940" w14:paraId="35C20E67"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CC51AC7" w14:textId="4247EA2F" w:rsidR="006A18D7" w:rsidRDefault="00816083" w:rsidP="00027940">
            <w:pPr>
              <w:rPr>
                <w:rFonts w:ascii="Consolas" w:hAnsi="Consolas"/>
                <w:sz w:val="18"/>
                <w:szCs w:val="18"/>
                <w:lang w:val="en-GB"/>
              </w:rPr>
            </w:pPr>
            <w:r>
              <w:rPr>
                <w:rFonts w:ascii="Consolas" w:hAnsi="Consolas"/>
                <w:sz w:val="18"/>
                <w:szCs w:val="18"/>
                <w:lang w:val="en-GB"/>
              </w:rPr>
              <w:t>5</w:t>
            </w:r>
          </w:p>
        </w:tc>
        <w:tc>
          <w:tcPr>
            <w:tcW w:w="8558" w:type="dxa"/>
          </w:tcPr>
          <w:p w14:paraId="30A14432" w14:textId="5C96F434" w:rsidR="006A18D7" w:rsidRDefault="0079776D"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r w:rsidR="006A18D7" w14:paraId="56B5462F"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0AF4FE5" w14:textId="1B5E08FF" w:rsidR="006A18D7" w:rsidRDefault="00816083" w:rsidP="00027940">
            <w:pPr>
              <w:rPr>
                <w:rFonts w:ascii="Consolas" w:hAnsi="Consolas"/>
                <w:sz w:val="18"/>
                <w:szCs w:val="18"/>
                <w:lang w:val="en-GB"/>
              </w:rPr>
            </w:pPr>
            <w:r>
              <w:rPr>
                <w:rFonts w:ascii="Consolas" w:hAnsi="Consolas"/>
                <w:sz w:val="18"/>
                <w:szCs w:val="18"/>
                <w:lang w:val="en-GB"/>
              </w:rPr>
              <w:t>6</w:t>
            </w:r>
          </w:p>
        </w:tc>
        <w:tc>
          <w:tcPr>
            <w:tcW w:w="8558" w:type="dxa"/>
          </w:tcPr>
          <w:p w14:paraId="1098F32A" w14:textId="686272FF" w:rsidR="006A18D7" w:rsidRDefault="0079776D"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@Inject([‘$parse’, ‘$timeout’, ‘debounce’])</w:t>
            </w:r>
          </w:p>
        </w:tc>
      </w:tr>
      <w:tr w:rsidR="006A18D7" w14:paraId="03F0597F"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3524E32" w14:textId="6D16A80C" w:rsidR="006A18D7" w:rsidRDefault="00816083" w:rsidP="00027940">
            <w:pPr>
              <w:rPr>
                <w:rFonts w:ascii="Consolas" w:hAnsi="Consolas"/>
                <w:sz w:val="18"/>
                <w:szCs w:val="18"/>
                <w:lang w:val="en-GB"/>
              </w:rPr>
            </w:pPr>
            <w:r>
              <w:rPr>
                <w:rFonts w:ascii="Consolas" w:hAnsi="Consolas"/>
                <w:sz w:val="18"/>
                <w:szCs w:val="18"/>
                <w:lang w:val="en-GB"/>
              </w:rPr>
              <w:t>7</w:t>
            </w:r>
          </w:p>
        </w:tc>
        <w:tc>
          <w:tcPr>
            <w:tcW w:w="8558" w:type="dxa"/>
          </w:tcPr>
          <w:p w14:paraId="078E94D5" w14:textId="2EECC1C0" w:rsidR="006A18D7" w:rsidRDefault="0079776D"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class InfiniteScrollDirective {</w:t>
            </w:r>
          </w:p>
        </w:tc>
      </w:tr>
      <w:tr w:rsidR="006A18D7" w14:paraId="0A0047BE" w14:textId="77777777" w:rsidTr="0002794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6A60464" w14:textId="59FB7CD7" w:rsidR="006A18D7" w:rsidRDefault="00816083" w:rsidP="00027940">
            <w:pPr>
              <w:rPr>
                <w:rFonts w:ascii="Consolas" w:hAnsi="Consolas"/>
                <w:sz w:val="18"/>
                <w:szCs w:val="18"/>
                <w:lang w:val="en-GB"/>
              </w:rPr>
            </w:pPr>
            <w:r>
              <w:rPr>
                <w:rFonts w:ascii="Consolas" w:hAnsi="Consolas"/>
                <w:sz w:val="18"/>
                <w:szCs w:val="18"/>
                <w:lang w:val="en-GB"/>
              </w:rPr>
              <w:t>8</w:t>
            </w:r>
          </w:p>
        </w:tc>
        <w:tc>
          <w:tcPr>
            <w:tcW w:w="8558" w:type="dxa"/>
          </w:tcPr>
          <w:p w14:paraId="1A0341CE" w14:textId="09456832" w:rsidR="006A18D7" w:rsidRDefault="0079776D" w:rsidP="0002794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ab/>
              <w:t>...</w:t>
            </w:r>
          </w:p>
        </w:tc>
      </w:tr>
    </w:tbl>
    <w:p w14:paraId="0F22D769" w14:textId="14E2B4F7" w:rsidR="006A18D7" w:rsidRDefault="00816083" w:rsidP="00816083">
      <w:pPr>
        <w:pStyle w:val="Beschriftung"/>
      </w:pPr>
      <w:r>
        <w:t>Quelle: Eigene Darstellung</w:t>
      </w:r>
    </w:p>
    <w:p w14:paraId="6178CFE0" w14:textId="77777777" w:rsidR="00884042" w:rsidRDefault="00884042" w:rsidP="00884042">
      <w:pPr>
        <w:pStyle w:val="Block"/>
      </w:pPr>
      <w:bookmarkStart w:id="405" w:name="_Toc458776531"/>
      <w:r>
        <w:t>Durch die Verwendung von Decorators lässt sich Logik an eine zentrale Stelle auslagern und innerhalb des Projekts flexibel wiederverwenden.</w:t>
      </w:r>
    </w:p>
    <w:p w14:paraId="72CB9DB0" w14:textId="45B153B7" w:rsidR="00884042" w:rsidRDefault="00884042" w:rsidP="00884042">
      <w:pPr>
        <w:pStyle w:val="Block"/>
      </w:pPr>
      <w:r>
        <w:t>Es existiert eine Reihe von Projekten</w:t>
      </w:r>
      <w:r>
        <w:rPr>
          <w:rStyle w:val="Funotenzeichen"/>
        </w:rPr>
        <w:footnoteReference w:id="88"/>
      </w:r>
      <w:r>
        <w:t>, welche die Syntax von Angular zurückportieren. Für Entwickler ergibt sich dadurch ein Lerneffekt, aufgrund der Umstellung auf die neue Schreibweise. Der Einsatz von Decorators in AngularJS</w:t>
      </w:r>
      <w:r w:rsidR="0065024F">
        <w:t>-</w:t>
      </w:r>
      <w:r>
        <w:t>Projekten kann daher im richtigen Kontext durchaus sinnvoll sein. Im Hintergrund wird die Anwendung weiterhin durch AngularJS kontrolliert, lediglich die Syntax kann auf diese Weise an Angular angeglichen werden.</w:t>
      </w:r>
    </w:p>
    <w:p w14:paraId="74205D58" w14:textId="73E0D10D" w:rsidR="00C05203" w:rsidRDefault="00C05203" w:rsidP="00C05203">
      <w:pPr>
        <w:pStyle w:val="berschrift3"/>
      </w:pPr>
      <w:bookmarkStart w:id="406" w:name="_Toc459365877"/>
      <w:bookmarkStart w:id="407" w:name="_Toc459905359"/>
      <w:r>
        <w:t>Styleguides</w:t>
      </w:r>
      <w:bookmarkEnd w:id="405"/>
      <w:bookmarkEnd w:id="406"/>
      <w:bookmarkEnd w:id="407"/>
    </w:p>
    <w:p w14:paraId="5BDD97A0" w14:textId="00D860E2" w:rsidR="009F1FFF" w:rsidRDefault="00AB0FD0" w:rsidP="007577FD">
      <w:pPr>
        <w:pStyle w:val="Block"/>
      </w:pPr>
      <w:r>
        <w:t xml:space="preserve">Einige Mitglieder der Angular-Community haben eine Sammlung von Richtlinien für </w:t>
      </w:r>
      <w:r w:rsidR="002F2E4F">
        <w:t>AngularJS-</w:t>
      </w:r>
      <w:r>
        <w:t xml:space="preserve">Anwendungen veröffentlicht. </w:t>
      </w:r>
      <w:r w:rsidR="0061088D">
        <w:t>Diese Styleguides dienen Entwickler</w:t>
      </w:r>
      <w:r w:rsidR="002F2E4F">
        <w:t>n</w:t>
      </w:r>
      <w:r w:rsidR="0061088D">
        <w:t xml:space="preserve"> als freiwillige Vorgabe zur Entwicklung. Dabei liegt der Fokus auf </w:t>
      </w:r>
      <w:r w:rsidR="002F2E4F">
        <w:t xml:space="preserve">der </w:t>
      </w:r>
      <w:r w:rsidR="0061088D">
        <w:t>Einhaltung von Best Practic</w:t>
      </w:r>
      <w:r w:rsidR="00076848">
        <w:t xml:space="preserve">es und sauberer Codestrukturierung. </w:t>
      </w:r>
      <w:r w:rsidR="002F2E4F">
        <w:t>Neue</w:t>
      </w:r>
      <w:r w:rsidR="009F1FFF">
        <w:t xml:space="preserve"> Entwickler </w:t>
      </w:r>
      <w:r w:rsidR="002F2E4F">
        <w:t xml:space="preserve">können </w:t>
      </w:r>
      <w:r w:rsidR="009F1FFF">
        <w:t>ein</w:t>
      </w:r>
      <w:r w:rsidR="002F2E4F">
        <w:t>en</w:t>
      </w:r>
      <w:r w:rsidR="009F1FFF">
        <w:t xml:space="preserve"> </w:t>
      </w:r>
      <w:r w:rsidR="002F2E4F">
        <w:t xml:space="preserve">einheitlichen </w:t>
      </w:r>
      <w:r w:rsidR="009F1FFF">
        <w:t>Styleguide als Referenz verwende</w:t>
      </w:r>
      <w:r w:rsidR="002F2E4F">
        <w:t xml:space="preserve">n, </w:t>
      </w:r>
      <w:r w:rsidR="009F1FFF">
        <w:t>um Unklarheiten aufzulösen und Konventionen durchzusetzen.</w:t>
      </w:r>
    </w:p>
    <w:p w14:paraId="02C30DDA" w14:textId="607D4A29" w:rsidR="005A0713" w:rsidRDefault="009F1FFF" w:rsidP="007577FD">
      <w:pPr>
        <w:pStyle w:val="Block"/>
      </w:pPr>
      <w:r>
        <w:t xml:space="preserve">Zu den populärsten </w:t>
      </w:r>
      <w:r w:rsidR="002F2E4F">
        <w:t>Styleguide-</w:t>
      </w:r>
      <w:r>
        <w:t>Autoren gehören John Papa</w:t>
      </w:r>
      <w:r>
        <w:rPr>
          <w:rStyle w:val="Funotenzeichen"/>
        </w:rPr>
        <w:footnoteReference w:id="89"/>
      </w:r>
      <w:r>
        <w:t xml:space="preserve"> und Todd Motto</w:t>
      </w:r>
      <w:r>
        <w:rPr>
          <w:rStyle w:val="Funotenzeichen"/>
        </w:rPr>
        <w:footnoteReference w:id="90"/>
      </w:r>
      <w:r>
        <w:t>.</w:t>
      </w:r>
      <w:r w:rsidR="0061088D">
        <w:t xml:space="preserve"> </w:t>
      </w:r>
      <w:r w:rsidR="00313B86">
        <w:t xml:space="preserve">In vielen Punkten gleichen sich die Anleitungen, da beide Autoren teilweise zusammengearbeitet haben. Selbstverständlich muss ein Styleguide nicht in seiner </w:t>
      </w:r>
      <w:r w:rsidR="002F2E4F">
        <w:t xml:space="preserve">bestehenden </w:t>
      </w:r>
      <w:r w:rsidR="00313B86">
        <w:t xml:space="preserve">Form </w:t>
      </w:r>
      <w:r w:rsidR="002F2E4F">
        <w:t>genutzt</w:t>
      </w:r>
      <w:r w:rsidR="00313B86">
        <w:t xml:space="preserve"> werden. </w:t>
      </w:r>
      <w:r w:rsidR="00665A07">
        <w:t>Stattdessen kann er als Grundlage verwendet und den Ansprüchen des Teams entsprechend adaptiert werden.</w:t>
      </w:r>
    </w:p>
    <w:p w14:paraId="08965A28" w14:textId="1C0B5193" w:rsidR="0061088D" w:rsidRDefault="005A0713" w:rsidP="007577FD">
      <w:pPr>
        <w:pStyle w:val="Block"/>
      </w:pPr>
      <w:r>
        <w:t>Für die Umstellung empfiehlt es sicher daher einen eigenen Styleguide, basierend auf bereits bestehenden Vorgaben, zu erarbeiten. Dadurch lassen sich klare Richtlinien und eine saubere Struktur für die Migration schaffen.</w:t>
      </w:r>
    </w:p>
    <w:p w14:paraId="5929574F" w14:textId="10C69252" w:rsidR="00047143" w:rsidRDefault="00047143" w:rsidP="00047143">
      <w:pPr>
        <w:pStyle w:val="berschrift2"/>
      </w:pPr>
      <w:bookmarkStart w:id="408" w:name="_Toc458776532"/>
      <w:bookmarkStart w:id="409" w:name="_Toc459365878"/>
      <w:bookmarkStart w:id="410" w:name="_Toc459905360"/>
      <w:r>
        <w:t>Strategien</w:t>
      </w:r>
      <w:bookmarkEnd w:id="408"/>
      <w:bookmarkEnd w:id="409"/>
      <w:bookmarkEnd w:id="410"/>
    </w:p>
    <w:p w14:paraId="22076551" w14:textId="71E1D440" w:rsidR="00047143" w:rsidRDefault="00014333" w:rsidP="007577FD">
      <w:pPr>
        <w:pStyle w:val="Block"/>
      </w:pPr>
      <w:r>
        <w:t>Für die Durchführung der Migration</w:t>
      </w:r>
      <w:r w:rsidR="00FD3CAA">
        <w:t xml:space="preserve"> existieren zwei Strategien, welche durch das Angular-Team empfohlen werden. Zusätzlich besteht die Möglichkeit</w:t>
      </w:r>
      <w:r w:rsidR="00152286">
        <w:t>,</w:t>
      </w:r>
      <w:r w:rsidR="00FD3CAA">
        <w:t xml:space="preserve"> eine Anwendung von Grund auf neu zu entwickeln, um zukunftsfähig zu bleiben. Allerdings sollte jede Strategie </w:t>
      </w:r>
      <w:r w:rsidR="00152286">
        <w:t xml:space="preserve">unter Beachtung der Rahmenbedingungen </w:t>
      </w:r>
      <w:r w:rsidR="00FD3CAA">
        <w:t>ausschließlich im richtigen Kontext eingesetzt werden.</w:t>
      </w:r>
      <w:r w:rsidR="001D03A9">
        <w:rPr>
          <w:rStyle w:val="Funotenzeichen"/>
        </w:rPr>
        <w:footnoteReference w:id="91"/>
      </w:r>
    </w:p>
    <w:p w14:paraId="102D8CCB" w14:textId="1B1513F6" w:rsidR="00DE6569" w:rsidRDefault="00DE6569" w:rsidP="00DE6569">
      <w:pPr>
        <w:pStyle w:val="Block"/>
        <w:numPr>
          <w:ilvl w:val="0"/>
          <w:numId w:val="14"/>
        </w:numPr>
      </w:pPr>
      <w:r w:rsidRPr="008C444B">
        <w:rPr>
          <w:i/>
        </w:rPr>
        <w:t>„Big Bang“</w:t>
      </w:r>
      <w:r>
        <w:t xml:space="preserve"> – Stop</w:t>
      </w:r>
      <w:r w:rsidR="00152286">
        <w:t>p</w:t>
      </w:r>
      <w:r>
        <w:t xml:space="preserve"> der Entwicklung</w:t>
      </w:r>
      <w:r w:rsidR="00152286">
        <w:t>,</w:t>
      </w:r>
      <w:r>
        <w:t xml:space="preserve"> bis die Migration </w:t>
      </w:r>
      <w:r w:rsidR="00152286">
        <w:t xml:space="preserve">ohne Unterbrechung </w:t>
      </w:r>
      <w:r>
        <w:t>abgeschlossen wurde</w:t>
      </w:r>
    </w:p>
    <w:p w14:paraId="0D3C880C" w14:textId="4778A757" w:rsidR="00DE6569" w:rsidRDefault="00DE6569" w:rsidP="00DE6569">
      <w:pPr>
        <w:pStyle w:val="Block"/>
        <w:numPr>
          <w:ilvl w:val="0"/>
          <w:numId w:val="14"/>
        </w:numPr>
      </w:pPr>
      <w:r w:rsidRPr="008C444B">
        <w:rPr>
          <w:i/>
        </w:rPr>
        <w:t>Inkrementell</w:t>
      </w:r>
      <w:r>
        <w:t xml:space="preserve"> – Fortlaufende Migration der Anwendung, ohne Unterbrechung der Entwicklung</w:t>
      </w:r>
    </w:p>
    <w:p w14:paraId="3C19DE79" w14:textId="027720B1" w:rsidR="00DE6569" w:rsidRDefault="00DE6569" w:rsidP="00DE6569">
      <w:pPr>
        <w:pStyle w:val="Block"/>
        <w:numPr>
          <w:ilvl w:val="0"/>
          <w:numId w:val="14"/>
        </w:numPr>
      </w:pPr>
      <w:r w:rsidRPr="008C444B">
        <w:rPr>
          <w:i/>
        </w:rPr>
        <w:t>Neuentwicklung</w:t>
      </w:r>
      <w:r>
        <w:t xml:space="preserve"> – Vollständiger Neustart</w:t>
      </w:r>
      <w:r w:rsidR="00FF66BC">
        <w:t xml:space="preserve"> des Projekts, wenig bis kein</w:t>
      </w:r>
      <w:r w:rsidR="00EC7AA8">
        <w:t>e</w:t>
      </w:r>
      <w:r>
        <w:t xml:space="preserve"> Code</w:t>
      </w:r>
      <w:r w:rsidR="0065024F">
        <w:t>-</w:t>
      </w:r>
      <w:r w:rsidR="00EC7AA8">
        <w:t xml:space="preserve"> Übernahme</w:t>
      </w:r>
    </w:p>
    <w:p w14:paraId="4578509F" w14:textId="2549FDEE" w:rsidR="00DE6569" w:rsidRDefault="00DE6569" w:rsidP="007577FD">
      <w:pPr>
        <w:pStyle w:val="Block"/>
      </w:pPr>
      <w:r>
        <w:t>In den folgenden Abschnitten werden die Strategien hinsichtlich ihrer Eigenschaften untersucht. Anschließend</w:t>
      </w:r>
      <w:r w:rsidR="008C444B">
        <w:t xml:space="preserve"> erfolgt die Auswahl eines Vorgehens, welches für das Webprojekt geeignet ist.</w:t>
      </w:r>
    </w:p>
    <w:p w14:paraId="00BC0B94" w14:textId="68192C93" w:rsidR="00F37B00" w:rsidRDefault="00F37B00" w:rsidP="00F37B00">
      <w:pPr>
        <w:pStyle w:val="berschrift3"/>
      </w:pPr>
      <w:bookmarkStart w:id="411" w:name="_Toc458776533"/>
      <w:bookmarkStart w:id="412" w:name="_Toc459365879"/>
      <w:bookmarkStart w:id="413" w:name="_Toc459905361"/>
      <w:r>
        <w:t>Big Bang</w:t>
      </w:r>
      <w:bookmarkEnd w:id="411"/>
      <w:bookmarkEnd w:id="412"/>
      <w:bookmarkEnd w:id="413"/>
    </w:p>
    <w:p w14:paraId="3F0891EC" w14:textId="5926D3DC" w:rsidR="00F37B00" w:rsidRDefault="00314DCC" w:rsidP="007577FD">
      <w:pPr>
        <w:pStyle w:val="Block"/>
      </w:pPr>
      <w:r>
        <w:t>Bei dieser Strategie wird die produktive, für den Kunden relevante Entwicklung des Projekts unterbrochen. Ziel ist es</w:t>
      </w:r>
      <w:r w:rsidR="001615D4">
        <w:t>, in möglichst kurzer Zeit die Migration der Anwendung zu beenden.</w:t>
      </w:r>
    </w:p>
    <w:p w14:paraId="4634EFD2" w14:textId="61D7B751" w:rsidR="001615D4" w:rsidRDefault="007602CE" w:rsidP="007577FD">
      <w:pPr>
        <w:pStyle w:val="Block"/>
      </w:pPr>
      <w:r>
        <w:t>P</w:t>
      </w:r>
      <w:r w:rsidR="001615D4">
        <w:t>ositive Effekt</w:t>
      </w:r>
      <w:r>
        <w:t>e</w:t>
      </w:r>
      <w:r w:rsidR="001615D4">
        <w:t xml:space="preserve"> </w:t>
      </w:r>
      <w:r>
        <w:t>sind</w:t>
      </w:r>
      <w:r w:rsidR="001615D4">
        <w:t xml:space="preserve"> die direkte Verfügbarkeit der Neuerungen und </w:t>
      </w:r>
      <w:r w:rsidR="007F0647">
        <w:t>damit einhergehend die Vorteile des neuen Frameworks. Darüber hinaus belastet die Portierung der Anwendung den produktiven Betrieb lediglich über einen möglichst kurzen Zeitraum.</w:t>
      </w:r>
    </w:p>
    <w:p w14:paraId="102FA1D2" w14:textId="46D39322" w:rsidR="007F0647" w:rsidRDefault="007F0647" w:rsidP="007577FD">
      <w:pPr>
        <w:pStyle w:val="Block"/>
      </w:pPr>
      <w:r>
        <w:t>Trotz der vielversprechenden Vorteile</w:t>
      </w:r>
      <w:r w:rsidR="009E5313">
        <w:t xml:space="preserve"> kann dieser Ansatz Probleme </w:t>
      </w:r>
      <w:r w:rsidR="007602CE">
        <w:t xml:space="preserve">bereiten </w:t>
      </w:r>
      <w:r w:rsidR="009E5313">
        <w:t>und sollte daher nicht in jedem Fall eingesetzt werden.</w:t>
      </w:r>
    </w:p>
    <w:p w14:paraId="39166CC1" w14:textId="3DC05824" w:rsidR="009E5313" w:rsidRDefault="006C61F8" w:rsidP="007577FD">
      <w:pPr>
        <w:pStyle w:val="Block"/>
      </w:pPr>
      <w:r>
        <w:t xml:space="preserve">Eine Unterbrechung </w:t>
      </w:r>
      <w:r w:rsidR="005A0713">
        <w:t xml:space="preserve">der </w:t>
      </w:r>
      <w:r w:rsidR="006010C3">
        <w:t xml:space="preserve">Entwicklung </w:t>
      </w:r>
      <w:r>
        <w:t>zugunsten der Migration lässt sich</w:t>
      </w:r>
      <w:r w:rsidR="00FF66BC">
        <w:t xml:space="preserve"> nur schwer rechtfertigen.</w:t>
      </w:r>
      <w:r w:rsidR="004375D0">
        <w:t xml:space="preserve"> </w:t>
      </w:r>
      <w:r w:rsidR="005251E5">
        <w:t xml:space="preserve">Hierfür müssen aussagekräftige Argumente gesammelt werden, um den Mehrwert des Umstiegs auf das neue Framework zu begründen. </w:t>
      </w:r>
      <w:r w:rsidR="00067419">
        <w:t>In jedem Fall sollte die Entwicklung, bei Einsatz dieser Vorgehensweise, pausier</w:t>
      </w:r>
      <w:r w:rsidR="007602CE">
        <w:t>en</w:t>
      </w:r>
      <w:r w:rsidR="00067419">
        <w:t>.</w:t>
      </w:r>
    </w:p>
    <w:p w14:paraId="7BD043A0" w14:textId="4C68F6E0" w:rsidR="00067419" w:rsidRDefault="00067419" w:rsidP="007577FD">
      <w:pPr>
        <w:pStyle w:val="Block"/>
      </w:pPr>
      <w:r>
        <w:t xml:space="preserve">Während der Evaluierung dieser Strategie sollte die Projektgröße als wichtigster Entscheidungsfaktor dienen. </w:t>
      </w:r>
      <w:r w:rsidR="006010C3">
        <w:t xml:space="preserve">Mit steigender Größe und Komplexität nimmt die benötigte Zeit für die Migration zwangsweise zu. Zeitgleich </w:t>
      </w:r>
      <w:r w:rsidR="00F34941">
        <w:t xml:space="preserve">wird </w:t>
      </w:r>
      <w:r w:rsidR="007602CE">
        <w:t xml:space="preserve">es immer schwieriger, </w:t>
      </w:r>
      <w:r w:rsidR="00F34941">
        <w:t>ein</w:t>
      </w:r>
      <w:r w:rsidR="007602CE">
        <w:t>en</w:t>
      </w:r>
      <w:r w:rsidR="00F34941">
        <w:t xml:space="preserve"> Entwicklungsstopp zu vertreten.</w:t>
      </w:r>
    </w:p>
    <w:p w14:paraId="061903CF" w14:textId="64A4DAC0" w:rsidR="00F34941" w:rsidRDefault="00772519" w:rsidP="007577FD">
      <w:pPr>
        <w:pStyle w:val="Block"/>
      </w:pPr>
      <w:r>
        <w:t xml:space="preserve">Des Weiteren müssen </w:t>
      </w:r>
      <w:r w:rsidR="007602CE">
        <w:t>auch</w:t>
      </w:r>
      <w:r>
        <w:t xml:space="preserve"> die Abhängigkeiten der Anwendung in Betracht gezogen werden. Aufgrund</w:t>
      </w:r>
      <w:r w:rsidR="00687C07">
        <w:t xml:space="preserve"> des jungen Alters von Angular</w:t>
      </w:r>
      <w:r w:rsidR="008354FD">
        <w:t xml:space="preserve"> finden rapide Änderungen statt. Darüber hinaus ist die finale Veröffentlichung noch nicht vollständig erreicht. Daher sind viele erweiternde Bibliotheken zu Angular noch nicht kompatibel mit der neusten Version. Im Fall einer vollständigen Migration können daher noch nicht alle Abhängigkeiten eingesetzt werden. Eine Eigenentwicklung dieser </w:t>
      </w:r>
      <w:r w:rsidR="00071905">
        <w:t>Bibliotheken ist, in Bezug auf die Komplexität, nur selten sinnvoll.</w:t>
      </w:r>
      <w:r w:rsidR="00071905">
        <w:rPr>
          <w:rStyle w:val="Funotenzeichen"/>
        </w:rPr>
        <w:footnoteReference w:id="92"/>
      </w:r>
    </w:p>
    <w:p w14:paraId="258336F6" w14:textId="78011D24" w:rsidR="00F37B00" w:rsidRDefault="00F37B00" w:rsidP="00F37B00">
      <w:pPr>
        <w:pStyle w:val="berschrift3"/>
      </w:pPr>
      <w:bookmarkStart w:id="414" w:name="_Toc458776534"/>
      <w:bookmarkStart w:id="415" w:name="_Toc459365880"/>
      <w:bookmarkStart w:id="416" w:name="_Toc459905362"/>
      <w:r>
        <w:t>Inkrementell</w:t>
      </w:r>
      <w:bookmarkEnd w:id="414"/>
      <w:bookmarkEnd w:id="415"/>
      <w:bookmarkEnd w:id="416"/>
    </w:p>
    <w:p w14:paraId="10259199" w14:textId="3D75A251" w:rsidR="00FD45C5" w:rsidRDefault="00F97149" w:rsidP="00FD45C5">
      <w:pPr>
        <w:pStyle w:val="Block"/>
      </w:pPr>
      <w:r>
        <w:t>Bei einem inkrementellem</w:t>
      </w:r>
      <w:r w:rsidR="00687C07">
        <w:t xml:space="preserve"> Vorgehen </w:t>
      </w:r>
      <w:r>
        <w:t xml:space="preserve">wird das Projekt schrittweise in kleinen Teilen </w:t>
      </w:r>
      <w:r w:rsidR="00687C07">
        <w:t>migriert</w:t>
      </w:r>
      <w:r>
        <w:t xml:space="preserve">. </w:t>
      </w:r>
      <w:r w:rsidR="00687C07">
        <w:t>Während der Migration</w:t>
      </w:r>
      <w:r w:rsidR="00424CF3">
        <w:t xml:space="preserve"> besteht das Projekt aus einer Mischung </w:t>
      </w:r>
      <w:r>
        <w:t xml:space="preserve">von </w:t>
      </w:r>
      <w:r w:rsidR="00424CF3">
        <w:t>AngularJS</w:t>
      </w:r>
      <w:r w:rsidR="007602CE">
        <w:t>-</w:t>
      </w:r>
      <w:r w:rsidR="00424CF3">
        <w:t xml:space="preserve"> und </w:t>
      </w:r>
      <w:r w:rsidR="007602CE">
        <w:t>Angular-</w:t>
      </w:r>
      <w:r w:rsidR="00424CF3">
        <w:t>Code. Ermöglicht wird die parallele Ausführung der Frameworks durch den Angular Upgrade Adapter.</w:t>
      </w:r>
      <w:r w:rsidR="00F63A77">
        <w:rPr>
          <w:rStyle w:val="Funotenzeichen"/>
        </w:rPr>
        <w:footnoteReference w:id="93"/>
      </w:r>
      <w:r w:rsidR="00424CF3">
        <w:t xml:space="preserve"> Dieser ist </w:t>
      </w:r>
      <w:r w:rsidR="00F63A77">
        <w:t xml:space="preserve">bisher ein </w:t>
      </w:r>
      <w:r>
        <w:t>fester Bestandteil von Angular</w:t>
      </w:r>
      <w:r w:rsidR="00F63A77">
        <w:t>.</w:t>
      </w:r>
    </w:p>
    <w:p w14:paraId="4789BA0E" w14:textId="5377C6DD" w:rsidR="00071905" w:rsidRDefault="000D5563" w:rsidP="00FD45C5">
      <w:pPr>
        <w:pStyle w:val="Block"/>
      </w:pPr>
      <w:r>
        <w:t xml:space="preserve">Diese Vorgehensweise erlaubt die größtmögliche Flexibilität </w:t>
      </w:r>
      <w:r w:rsidR="007602CE">
        <w:t>bei der Migration der</w:t>
      </w:r>
      <w:r>
        <w:t xml:space="preserve"> Teilbereiche. Es besteht eine vollständige Interoperabilität zwischen den Frameworks. Alle Komponenten</w:t>
      </w:r>
      <w:r w:rsidR="00040655">
        <w:t>, Direktiven, Controller und Services</w:t>
      </w:r>
      <w:r>
        <w:t xml:space="preserve"> </w:t>
      </w:r>
      <w:r w:rsidR="00040655">
        <w:t>können für die jeweils andere Version des Frameworks zur Verfügung gestellt werden.</w:t>
      </w:r>
    </w:p>
    <w:p w14:paraId="4FF12145" w14:textId="0747A1BC" w:rsidR="00040655" w:rsidRDefault="00040655" w:rsidP="00FD45C5">
      <w:pPr>
        <w:pStyle w:val="Block"/>
      </w:pPr>
      <w:r>
        <w:t xml:space="preserve">Allerdings </w:t>
      </w:r>
      <w:r w:rsidR="008E26E2">
        <w:t>entsteht durch die Auslieferung und Ausführung zwei</w:t>
      </w:r>
      <w:r w:rsidR="007602CE">
        <w:t>er</w:t>
      </w:r>
      <w:r w:rsidR="008E26E2">
        <w:t xml:space="preserve"> </w:t>
      </w:r>
      <w:r w:rsidR="007602CE">
        <w:t xml:space="preserve">vollständiger </w:t>
      </w:r>
      <w:r w:rsidR="008E26E2">
        <w:t>Frameworks innerhalb einer Anwendung</w:t>
      </w:r>
      <w:r w:rsidR="007602CE">
        <w:t xml:space="preserve"> ein bedeutender Nachteil</w:t>
      </w:r>
      <w:r w:rsidR="008E26E2">
        <w:t xml:space="preserve">. </w:t>
      </w:r>
      <w:r w:rsidR="007602CE">
        <w:t>Denn eine</w:t>
      </w:r>
      <w:r w:rsidR="008E26E2">
        <w:t xml:space="preserve"> optimale Performance lässt sich dadurch nur </w:t>
      </w:r>
      <w:r w:rsidR="006B604E">
        <w:t>schwer</w:t>
      </w:r>
      <w:r w:rsidR="008E26E2">
        <w:t xml:space="preserve"> erreichen.</w:t>
      </w:r>
    </w:p>
    <w:p w14:paraId="5B997B1C" w14:textId="215E4820" w:rsidR="00F63A77" w:rsidRDefault="006B604E" w:rsidP="00FD45C5">
      <w:pPr>
        <w:pStyle w:val="Block"/>
      </w:pPr>
      <w:r>
        <w:t>Die unterschiedlichen Prinzipien der vorliegenden Frameworks führen zu einem hybriden Zustand der Anwendung. Daher sollte auch bei dieser Strategie die Zeitspanne der eigentlichen Migration möglichst kurz gehal</w:t>
      </w:r>
      <w:r w:rsidR="00FE55D8">
        <w:t>ten werden.</w:t>
      </w:r>
      <w:r w:rsidR="00FE55D8">
        <w:rPr>
          <w:rStyle w:val="Funotenzeichen"/>
        </w:rPr>
        <w:footnoteReference w:id="94"/>
      </w:r>
    </w:p>
    <w:p w14:paraId="0C4F43A5" w14:textId="33CF1BED" w:rsidR="00FD45C5" w:rsidRPr="00FD45C5" w:rsidRDefault="00FD45C5" w:rsidP="00FD45C5">
      <w:pPr>
        <w:pStyle w:val="berschrift3"/>
      </w:pPr>
      <w:bookmarkStart w:id="417" w:name="_Toc458776535"/>
      <w:bookmarkStart w:id="418" w:name="_Toc459365881"/>
      <w:bookmarkStart w:id="419" w:name="_Toc459905363"/>
      <w:r>
        <w:t>Neuentwicklung</w:t>
      </w:r>
      <w:bookmarkEnd w:id="417"/>
      <w:bookmarkEnd w:id="418"/>
      <w:bookmarkEnd w:id="419"/>
    </w:p>
    <w:p w14:paraId="4914D3A7" w14:textId="63B6162B" w:rsidR="00F37B00" w:rsidRDefault="00254966" w:rsidP="007577FD">
      <w:pPr>
        <w:pStyle w:val="Block"/>
      </w:pPr>
      <w:r>
        <w:t xml:space="preserve">Als Notlösung </w:t>
      </w:r>
      <w:r w:rsidR="00E2666F">
        <w:t>kann</w:t>
      </w:r>
      <w:r>
        <w:t xml:space="preserve"> die vollständige Neuentwicklung der Anwendung in Betracht </w:t>
      </w:r>
      <w:r w:rsidR="00E2666F">
        <w:t>gezogen werden</w:t>
      </w:r>
      <w:r>
        <w:t xml:space="preserve">. </w:t>
      </w:r>
      <w:r w:rsidR="00E2666F">
        <w:t>Hierbei</w:t>
      </w:r>
      <w:r>
        <w:t xml:space="preserve"> wird</w:t>
      </w:r>
      <w:r w:rsidR="005E5301">
        <w:t xml:space="preserve"> parallel zum bestehenden Projekt eine Anwendung auf Basis des</w:t>
      </w:r>
      <w:r w:rsidR="000E63D9">
        <w:t xml:space="preserve"> neuen Frameworks entwickelt.</w:t>
      </w:r>
    </w:p>
    <w:p w14:paraId="1AE9609F" w14:textId="71D995A1" w:rsidR="000E63D9" w:rsidRDefault="000E63D9" w:rsidP="007577FD">
      <w:pPr>
        <w:pStyle w:val="Block"/>
      </w:pPr>
      <w:r>
        <w:t>Diese Strategie wird auch als „Cold Turkey“-Vorgehensweise bezeichnet.</w:t>
      </w:r>
      <w:r w:rsidR="00391C70">
        <w:t xml:space="preserve"> Allerdings </w:t>
      </w:r>
      <w:r w:rsidR="00E2666F">
        <w:t>zeigten Analysen</w:t>
      </w:r>
      <w:r w:rsidR="00391C70">
        <w:t xml:space="preserve">, dass eine Neuentwicklung in vielen Fällen unwirtschaftlich ist. In manchen Fällen wird sogar das Ziel nicht erreicht. </w:t>
      </w:r>
      <w:r w:rsidR="0085282B">
        <w:t>Der Zeitaufwand, die Kosten und das Risiko sind bei diesem Vorgehen meist höher als bei einer Migration.</w:t>
      </w:r>
      <w:r w:rsidR="0085282B">
        <w:rPr>
          <w:rStyle w:val="Funotenzeichen"/>
        </w:rPr>
        <w:footnoteReference w:id="95"/>
      </w:r>
    </w:p>
    <w:p w14:paraId="6617F55E" w14:textId="3FA1C4BD" w:rsidR="00B45206" w:rsidRDefault="00654A9C" w:rsidP="00B45206">
      <w:pPr>
        <w:pStyle w:val="Block"/>
      </w:pPr>
      <w:r>
        <w:t>Dennoch können kritische Schwächen oder Architekturfehler durch eine Neuentwicklung beseitigt werden. Darüber hinaus lassen sich die Best Practices des neuen Frameworks besser in die Codebasis integrieren.</w:t>
      </w:r>
      <w:r w:rsidR="00B45206">
        <w:t xml:space="preserve"> An dieser Stelle ist eine erneute Evaluation alternativer </w:t>
      </w:r>
      <w:r w:rsidR="00E2666F">
        <w:t>Framework-</w:t>
      </w:r>
      <w:r w:rsidR="00B45206">
        <w:t>Lösungen möglich.</w:t>
      </w:r>
      <w:r w:rsidR="00A962BA">
        <w:t xml:space="preserve"> Es bestehen die optimalen Voraussetzungen </w:t>
      </w:r>
      <w:r w:rsidR="00E2666F">
        <w:t>für den Einsatz einer</w:t>
      </w:r>
      <w:r w:rsidR="00A962BA">
        <w:t xml:space="preserve"> andere</w:t>
      </w:r>
      <w:r w:rsidR="00E2666F">
        <w:t>n</w:t>
      </w:r>
      <w:r w:rsidR="00A962BA">
        <w:t xml:space="preserve"> Architektur oder verschiedene</w:t>
      </w:r>
      <w:r w:rsidR="00E2666F">
        <w:t>r</w:t>
      </w:r>
      <w:r w:rsidR="00A962BA">
        <w:t xml:space="preserve"> Frameworks.</w:t>
      </w:r>
    </w:p>
    <w:p w14:paraId="3537C466" w14:textId="5EC55561" w:rsidR="001D0CD3" w:rsidRDefault="00264A0E" w:rsidP="007577FD">
      <w:pPr>
        <w:pStyle w:val="Block"/>
      </w:pPr>
      <w:r>
        <w:t xml:space="preserve">Zuletzt sollte </w:t>
      </w:r>
      <w:r w:rsidR="00E2666F">
        <w:t xml:space="preserve">auch </w:t>
      </w:r>
      <w:r>
        <w:t>bedacht werden, dass bei diesem Vorgehen ein Rennen zwischen den Projekten entsteht. Die Neuentwicklung ist stets bemüht</w:t>
      </w:r>
      <w:r w:rsidR="00064D0C">
        <w:t>,</w:t>
      </w:r>
      <w:r>
        <w:t xml:space="preserve"> eine </w:t>
      </w:r>
      <w:r w:rsidR="00E2666F">
        <w:t>Feature-</w:t>
      </w:r>
      <w:r>
        <w:t xml:space="preserve">Parität zu erreichen, um die Altanwendung abzulösen. </w:t>
      </w:r>
      <w:r w:rsidR="00E2666F">
        <w:t>Werden zu</w:t>
      </w:r>
      <w:r>
        <w:t xml:space="preserve"> wenige Ressourcen in das neue Projekt investiert</w:t>
      </w:r>
      <w:r w:rsidR="00E2666F">
        <w:t xml:space="preserve">, </w:t>
      </w:r>
      <w:r>
        <w:t>kann dieses die bestehende Anwendung nicht einholen.</w:t>
      </w:r>
    </w:p>
    <w:p w14:paraId="53694247" w14:textId="77777777" w:rsidR="001D0CD3" w:rsidRDefault="001D0CD3">
      <w:pPr>
        <w:widowControl/>
        <w:jc w:val="left"/>
        <w:rPr>
          <w:bCs/>
          <w:sz w:val="24"/>
          <w:szCs w:val="22"/>
        </w:rPr>
      </w:pPr>
      <w:r>
        <w:br w:type="page"/>
      </w:r>
    </w:p>
    <w:p w14:paraId="7475ACDF" w14:textId="3D340841" w:rsidR="00FD45C5" w:rsidRDefault="00DE6569" w:rsidP="00FD45C5">
      <w:pPr>
        <w:pStyle w:val="berschrift2"/>
      </w:pPr>
      <w:bookmarkStart w:id="420" w:name="_Toc458776536"/>
      <w:bookmarkStart w:id="421" w:name="_Toc459365882"/>
      <w:bookmarkStart w:id="422" w:name="_Toc459905364"/>
      <w:r>
        <w:t>Auswahl der Strategie</w:t>
      </w:r>
      <w:bookmarkEnd w:id="420"/>
      <w:bookmarkEnd w:id="421"/>
      <w:bookmarkEnd w:id="422"/>
    </w:p>
    <w:p w14:paraId="605E7BD0" w14:textId="0B8D1580" w:rsidR="00186B53" w:rsidRDefault="00186B53" w:rsidP="00D4769F">
      <w:pPr>
        <w:pStyle w:val="Block"/>
      </w:pPr>
      <w:r>
        <w:t xml:space="preserve">Die Auswahl einer geeigneten Strategie erfolgt anhand des </w:t>
      </w:r>
      <w:r w:rsidR="00E2666F">
        <w:t>Projekt-</w:t>
      </w:r>
      <w:r>
        <w:t>Kontexts und der Wirtschaftlichkeit der Vorgehensweise.</w:t>
      </w:r>
      <w:r w:rsidR="00AE149C">
        <w:t xml:space="preserve"> </w:t>
      </w:r>
      <w:r>
        <w:t>Eine vollständige Neuentwicklung lässt sich schnell ausschließen. Die Grundlage für das Projekt wurde durch eine externe Webagentur geschaffen. In erster Linie würden die Kosten für die Entwicklung bis zu diesem Punkt verloren gehen. Darüber hinaus</w:t>
      </w:r>
      <w:r w:rsidR="00EF6208">
        <w:t xml:space="preserve"> ist die Neuentwicklung äußerst </w:t>
      </w:r>
      <w:r w:rsidR="00E2666F">
        <w:t>r</w:t>
      </w:r>
      <w:r w:rsidR="00EF6208">
        <w:t>essourcenintensiv und erfordert eine Teilung des Entwicklerteams. Die hohen Kosten machen diese Vorgehensweise unwirtschaftlich.</w:t>
      </w:r>
    </w:p>
    <w:p w14:paraId="7E118011" w14:textId="10BAF5A3" w:rsidR="00EF6208" w:rsidRDefault="00EF6208" w:rsidP="00D4769F">
      <w:pPr>
        <w:pStyle w:val="Block"/>
      </w:pPr>
      <w:r>
        <w:t xml:space="preserve">Für die „Big Bang“-Migration an einem Stück muss die Entwicklung </w:t>
      </w:r>
      <w:r w:rsidR="00E2666F">
        <w:t xml:space="preserve">des </w:t>
      </w:r>
      <w:r>
        <w:t>Projekt</w:t>
      </w:r>
      <w:r w:rsidR="00E2666F">
        <w:t>s</w:t>
      </w:r>
      <w:r>
        <w:t xml:space="preserve"> </w:t>
      </w:r>
      <w:r w:rsidR="00E2666F">
        <w:t xml:space="preserve">unterbrochen </w:t>
      </w:r>
      <w:r>
        <w:t>werden.</w:t>
      </w:r>
      <w:r w:rsidR="00CD7660">
        <w:t xml:space="preserve"> Dies ist nur schwer möglich, solange neue Features gefordert oder Fehler behoben werden müssen. Einige Kunden haben die Anwendung zu Testzwecken bereits im Einsatz oder warten auf die offizielle Auslieferung. Der Druck von außen ist an dieser Stelle zu hoch. </w:t>
      </w:r>
      <w:r w:rsidR="00EE22D8">
        <w:t>Zusätzlich besteht die Gefahr, dass es während der Migrationsphase zu unerwarteten Problemen kommt. Dadurch würde sich der Zeitplan verschieben und der produktive Einsatz der Anwendung weiter verzögert.</w:t>
      </w:r>
    </w:p>
    <w:p w14:paraId="3BE82041" w14:textId="6F6E280F" w:rsidR="00EE22D8" w:rsidRDefault="00EE22D8" w:rsidP="00D4769F">
      <w:pPr>
        <w:pStyle w:val="Block"/>
      </w:pPr>
      <w:r>
        <w:t xml:space="preserve">Mit der inkrementellen Migration lässt sich das Projekt schrittweise umstellen. Diese Herangehensweise eignet sich insbesondere für große Anwendungen, welche sich bereits im operativen Einsatz befinden. </w:t>
      </w:r>
      <w:r w:rsidR="009F7E55">
        <w:t>Die Migration findet zeitgleich zur Entwicklung statt und führt dazu, dass beide Frameworks parallel betrieben werden. Für die Performance der Anwendung kann diese Tatsache zum Nachteil werden. Allerdings spielt die Auslieferungsgröße im innerbetrieblichen Umfeld eine kleinere Rolle. Im Außeneinsatz bei schwachen Datennetzen können aggressive Caching</w:t>
      </w:r>
      <w:r w:rsidR="00E2666F">
        <w:t>-</w:t>
      </w:r>
      <w:r w:rsidR="009F7E55">
        <w:t>Strategien eine Linderung verschaffen.</w:t>
      </w:r>
    </w:p>
    <w:p w14:paraId="6AF6A001" w14:textId="7003A9FA" w:rsidR="004375D0" w:rsidRPr="00D4769F" w:rsidRDefault="004375D0" w:rsidP="00D4769F">
      <w:pPr>
        <w:pStyle w:val="Block"/>
      </w:pPr>
      <w:r>
        <w:t xml:space="preserve">In </w:t>
      </w:r>
      <w:r>
        <w:fldChar w:fldCharType="begin"/>
      </w:r>
      <w:r>
        <w:instrText xml:space="preserve"> REF _Ref459043683 \h </w:instrText>
      </w:r>
      <w:r>
        <w:fldChar w:fldCharType="separate"/>
      </w:r>
      <w:r w:rsidR="00E54100">
        <w:t xml:space="preserve">Tabelle </w:t>
      </w:r>
      <w:r w:rsidR="00E54100">
        <w:rPr>
          <w:noProof/>
        </w:rPr>
        <w:t>15</w:t>
      </w:r>
      <w:r>
        <w:fldChar w:fldCharType="end"/>
      </w:r>
      <w:r>
        <w:t xml:space="preserve"> werden die Strategien anhand verschiedener Voraussetzungen und Eigenschaften bewertet. Daraus ergibt sich, dass eine inkrem</w:t>
      </w:r>
      <w:r w:rsidR="00BA164A">
        <w:t>entelle Migration für dieses Projekt am ehesten geeignet ist. Ausschlaggebend dafür ist vor allem die Projektgröße. Bei einer solchen Komplexität empfiehlt es sich</w:t>
      </w:r>
      <w:r w:rsidR="00064D0C">
        <w:t>,</w:t>
      </w:r>
      <w:r w:rsidR="00BA164A">
        <w:t xml:space="preserve"> die Anwendung schrittweise umzustellen. </w:t>
      </w:r>
      <w:r w:rsidR="004D120E">
        <w:t xml:space="preserve">Darüber hinaus erfordert eine inkrementelle Umstellung weniger Zeit pro Woche. </w:t>
      </w:r>
      <w:r w:rsidR="00A73AF0">
        <w:t>Das Entwickler</w:t>
      </w:r>
      <w:r w:rsidR="00064D0C">
        <w:t>-</w:t>
      </w:r>
      <w:r w:rsidR="00A73AF0">
        <w:t>Team kann frei entscheiden</w:t>
      </w:r>
      <w:r w:rsidR="00064D0C">
        <w:t>,</w:t>
      </w:r>
      <w:r w:rsidR="00A73AF0">
        <w:t xml:space="preserve"> wie viele Ressourcen investiert werden und kann die Migration auch vollständig unterbrechen.</w:t>
      </w:r>
    </w:p>
    <w:p w14:paraId="31C65D76" w14:textId="065D832D" w:rsidR="009832E8" w:rsidRPr="009832E8" w:rsidRDefault="009832E8" w:rsidP="009832E8">
      <w:pPr>
        <w:pStyle w:val="Beschriftung"/>
      </w:pPr>
      <w:bookmarkStart w:id="423" w:name="_Ref459043683"/>
      <w:bookmarkStart w:id="424" w:name="_Ref459043680"/>
      <w:bookmarkStart w:id="425" w:name="_Toc458754944"/>
      <w:bookmarkStart w:id="426" w:name="_Toc459365929"/>
      <w:bookmarkStart w:id="427" w:name="_Toc459905480"/>
      <w:r>
        <w:t xml:space="preserve">Tabelle </w:t>
      </w:r>
      <w:r w:rsidR="00EC150B">
        <w:fldChar w:fldCharType="begin"/>
      </w:r>
      <w:r w:rsidR="00EC150B">
        <w:instrText xml:space="preserve"> SEQ Tabelle \* ARABIC </w:instrText>
      </w:r>
      <w:r w:rsidR="00EC150B">
        <w:fldChar w:fldCharType="separate"/>
      </w:r>
      <w:r w:rsidR="00E54100">
        <w:rPr>
          <w:noProof/>
        </w:rPr>
        <w:t>15</w:t>
      </w:r>
      <w:r w:rsidR="00EC150B">
        <w:rPr>
          <w:noProof/>
        </w:rPr>
        <w:fldChar w:fldCharType="end"/>
      </w:r>
      <w:bookmarkEnd w:id="423"/>
      <w:r>
        <w:t>: Bewertung der Migrationsstrategien</w:t>
      </w:r>
      <w:bookmarkEnd w:id="424"/>
      <w:bookmarkEnd w:id="425"/>
      <w:bookmarkEnd w:id="426"/>
      <w:bookmarkEnd w:id="427"/>
    </w:p>
    <w:tbl>
      <w:tblPr>
        <w:tblStyle w:val="Gitternetztabelle1hell"/>
        <w:tblW w:w="5000" w:type="pct"/>
        <w:tblLook w:val="04A0" w:firstRow="1" w:lastRow="0" w:firstColumn="1" w:lastColumn="0" w:noHBand="0" w:noVBand="1"/>
      </w:tblPr>
      <w:tblGrid>
        <w:gridCol w:w="3153"/>
        <w:gridCol w:w="1890"/>
        <w:gridCol w:w="1808"/>
        <w:gridCol w:w="2209"/>
      </w:tblGrid>
      <w:tr w:rsidR="009F4573" w14:paraId="054CCA51" w14:textId="77777777" w:rsidTr="00A01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pct"/>
          </w:tcPr>
          <w:p w14:paraId="3FD04262" w14:textId="0C9439E7" w:rsidR="009F4573" w:rsidRPr="009F4573" w:rsidRDefault="009F4573" w:rsidP="00D23619">
            <w:pPr>
              <w:pStyle w:val="Block"/>
              <w:jc w:val="center"/>
            </w:pPr>
          </w:p>
        </w:tc>
        <w:tc>
          <w:tcPr>
            <w:tcW w:w="1042" w:type="pct"/>
          </w:tcPr>
          <w:p w14:paraId="684CA4B8" w14:textId="07681A94" w:rsidR="009F4573" w:rsidRPr="009F4573" w:rsidRDefault="009F4573" w:rsidP="00D23619">
            <w:pPr>
              <w:pStyle w:val="Block"/>
              <w:jc w:val="center"/>
              <w:cnfStyle w:val="100000000000" w:firstRow="1" w:lastRow="0" w:firstColumn="0" w:lastColumn="0" w:oddVBand="0" w:evenVBand="0" w:oddHBand="0" w:evenHBand="0" w:firstRowFirstColumn="0" w:firstRowLastColumn="0" w:lastRowFirstColumn="0" w:lastRowLastColumn="0"/>
              <w:rPr>
                <w:i/>
              </w:rPr>
            </w:pPr>
            <w:r w:rsidRPr="009F4573">
              <w:rPr>
                <w:i/>
              </w:rPr>
              <w:t>„Big Bang“</w:t>
            </w:r>
          </w:p>
        </w:tc>
        <w:tc>
          <w:tcPr>
            <w:tcW w:w="998" w:type="pct"/>
          </w:tcPr>
          <w:p w14:paraId="5F5827B8" w14:textId="50267A85" w:rsidR="009F4573" w:rsidRPr="009F4573" w:rsidRDefault="009F4573" w:rsidP="00D23619">
            <w:pPr>
              <w:pStyle w:val="Block"/>
              <w:jc w:val="center"/>
              <w:cnfStyle w:val="100000000000" w:firstRow="1" w:lastRow="0" w:firstColumn="0" w:lastColumn="0" w:oddVBand="0" w:evenVBand="0" w:oddHBand="0" w:evenHBand="0" w:firstRowFirstColumn="0" w:firstRowLastColumn="0" w:lastRowFirstColumn="0" w:lastRowLastColumn="0"/>
              <w:rPr>
                <w:i/>
              </w:rPr>
            </w:pPr>
            <w:r w:rsidRPr="009F4573">
              <w:rPr>
                <w:i/>
              </w:rPr>
              <w:t>Inkrementell</w:t>
            </w:r>
          </w:p>
        </w:tc>
        <w:tc>
          <w:tcPr>
            <w:tcW w:w="1219" w:type="pct"/>
          </w:tcPr>
          <w:p w14:paraId="53F8A7DE" w14:textId="6F371BF3" w:rsidR="009F4573" w:rsidRPr="009F4573" w:rsidRDefault="009F4573" w:rsidP="00D23619">
            <w:pPr>
              <w:pStyle w:val="Block"/>
              <w:jc w:val="center"/>
              <w:cnfStyle w:val="100000000000" w:firstRow="1" w:lastRow="0" w:firstColumn="0" w:lastColumn="0" w:oddVBand="0" w:evenVBand="0" w:oddHBand="0" w:evenHBand="0" w:firstRowFirstColumn="0" w:firstRowLastColumn="0" w:lastRowFirstColumn="0" w:lastRowLastColumn="0"/>
              <w:rPr>
                <w:i/>
              </w:rPr>
            </w:pPr>
            <w:r w:rsidRPr="009F4573">
              <w:rPr>
                <w:i/>
              </w:rPr>
              <w:t>Neuentwicklung</w:t>
            </w:r>
          </w:p>
        </w:tc>
      </w:tr>
      <w:tr w:rsidR="00084576" w14:paraId="1CE5B357" w14:textId="77777777" w:rsidTr="00A01FB0">
        <w:tc>
          <w:tcPr>
            <w:cnfStyle w:val="001000000000" w:firstRow="0" w:lastRow="0" w:firstColumn="1" w:lastColumn="0" w:oddVBand="0" w:evenVBand="0" w:oddHBand="0" w:evenHBand="0" w:firstRowFirstColumn="0" w:firstRowLastColumn="0" w:lastRowFirstColumn="0" w:lastRowLastColumn="0"/>
            <w:tcW w:w="5000" w:type="pct"/>
            <w:gridSpan w:val="4"/>
          </w:tcPr>
          <w:p w14:paraId="39EEE576" w14:textId="1D579164" w:rsidR="00084576" w:rsidRPr="00AB2D81" w:rsidRDefault="00084576" w:rsidP="00D23619">
            <w:pPr>
              <w:pStyle w:val="Block"/>
              <w:jc w:val="left"/>
              <w:rPr>
                <w:i/>
              </w:rPr>
            </w:pPr>
            <w:r w:rsidRPr="00084576">
              <w:rPr>
                <w:i/>
              </w:rPr>
              <w:t>Voraussetzung</w:t>
            </w:r>
            <w:r w:rsidR="00AB2D81">
              <w:rPr>
                <w:i/>
                <w:vertAlign w:val="superscript"/>
              </w:rPr>
              <w:t>1</w:t>
            </w:r>
          </w:p>
        </w:tc>
      </w:tr>
      <w:tr w:rsidR="009F4573" w14:paraId="481F59CF" w14:textId="77777777" w:rsidTr="00A01FB0">
        <w:tc>
          <w:tcPr>
            <w:cnfStyle w:val="001000000000" w:firstRow="0" w:lastRow="0" w:firstColumn="1" w:lastColumn="0" w:oddVBand="0" w:evenVBand="0" w:oddHBand="0" w:evenHBand="0" w:firstRowFirstColumn="0" w:firstRowLastColumn="0" w:lastRowFirstColumn="0" w:lastRowLastColumn="0"/>
            <w:tcW w:w="1740" w:type="pct"/>
          </w:tcPr>
          <w:p w14:paraId="23399D28" w14:textId="16195D3D" w:rsidR="009F4573" w:rsidRDefault="009F4573" w:rsidP="007577FD">
            <w:pPr>
              <w:pStyle w:val="Block"/>
            </w:pPr>
            <w:r>
              <w:t>Projektgröße</w:t>
            </w:r>
          </w:p>
        </w:tc>
        <w:tc>
          <w:tcPr>
            <w:tcW w:w="1042" w:type="pct"/>
          </w:tcPr>
          <w:p w14:paraId="6DFA30A8" w14:textId="7FC3DE6A" w:rsidR="009F4573" w:rsidRDefault="00C0175A" w:rsidP="007577FD">
            <w:pPr>
              <w:pStyle w:val="Block"/>
              <w:cnfStyle w:val="000000000000" w:firstRow="0" w:lastRow="0" w:firstColumn="0" w:lastColumn="0" w:oddVBand="0" w:evenVBand="0" w:oddHBand="0" w:evenHBand="0" w:firstRowFirstColumn="0" w:firstRowLastColumn="0" w:lastRowFirstColumn="0" w:lastRowLastColumn="0"/>
            </w:pPr>
            <w:r>
              <w:t>klein</w:t>
            </w:r>
            <w:r w:rsidR="00084576">
              <w:t xml:space="preserve"> </w:t>
            </w:r>
            <w:r w:rsidR="00084576" w:rsidRPr="005A6B25">
              <w:rPr>
                <w:b/>
                <w:color w:val="C00000"/>
              </w:rPr>
              <w:t>(</w:t>
            </w:r>
            <w:r w:rsidR="00AB2D81" w:rsidRPr="005A6B25">
              <w:rPr>
                <w:b/>
                <w:color w:val="C00000"/>
              </w:rPr>
              <w:t>-)</w:t>
            </w:r>
          </w:p>
        </w:tc>
        <w:tc>
          <w:tcPr>
            <w:tcW w:w="998" w:type="pct"/>
          </w:tcPr>
          <w:p w14:paraId="322995D1" w14:textId="4CFCDBAD" w:rsidR="009F4573" w:rsidRDefault="00C0175A" w:rsidP="007577FD">
            <w:pPr>
              <w:pStyle w:val="Block"/>
              <w:cnfStyle w:val="000000000000" w:firstRow="0" w:lastRow="0" w:firstColumn="0" w:lastColumn="0" w:oddVBand="0" w:evenVBand="0" w:oddHBand="0" w:evenHBand="0" w:firstRowFirstColumn="0" w:firstRowLastColumn="0" w:lastRowFirstColumn="0" w:lastRowLastColumn="0"/>
            </w:pPr>
            <w:r>
              <w:t>groß</w:t>
            </w:r>
            <w:r w:rsidR="00AB2D81">
              <w:t xml:space="preserve"> </w:t>
            </w:r>
            <w:r w:rsidR="005A6B25" w:rsidRPr="005A6B25">
              <w:rPr>
                <w:b/>
                <w:color w:val="9BBB59" w:themeColor="accent3"/>
              </w:rPr>
              <w:t>(+)</w:t>
            </w:r>
          </w:p>
        </w:tc>
        <w:tc>
          <w:tcPr>
            <w:tcW w:w="1219" w:type="pct"/>
          </w:tcPr>
          <w:p w14:paraId="00654547" w14:textId="30D0DF88" w:rsidR="009F4573" w:rsidRDefault="00C0175A" w:rsidP="007577FD">
            <w:pPr>
              <w:pStyle w:val="Block"/>
              <w:cnfStyle w:val="000000000000" w:firstRow="0" w:lastRow="0" w:firstColumn="0" w:lastColumn="0" w:oddVBand="0" w:evenVBand="0" w:oddHBand="0" w:evenHBand="0" w:firstRowFirstColumn="0" w:firstRowLastColumn="0" w:lastRowFirstColumn="0" w:lastRowLastColumn="0"/>
            </w:pPr>
            <w:r>
              <w:t>klein</w:t>
            </w:r>
            <w:r w:rsidR="00AB2D81">
              <w:t xml:space="preserve"> </w:t>
            </w:r>
            <w:r w:rsidR="00AB0E59" w:rsidRPr="005A6B25">
              <w:rPr>
                <w:b/>
                <w:color w:val="C00000"/>
              </w:rPr>
              <w:t>(-)</w:t>
            </w:r>
          </w:p>
        </w:tc>
      </w:tr>
      <w:tr w:rsidR="009F4573" w14:paraId="7D993ED1" w14:textId="77777777" w:rsidTr="00A01FB0">
        <w:tc>
          <w:tcPr>
            <w:cnfStyle w:val="001000000000" w:firstRow="0" w:lastRow="0" w:firstColumn="1" w:lastColumn="0" w:oddVBand="0" w:evenVBand="0" w:oddHBand="0" w:evenHBand="0" w:firstRowFirstColumn="0" w:firstRowLastColumn="0" w:lastRowFirstColumn="0" w:lastRowLastColumn="0"/>
            <w:tcW w:w="1740" w:type="pct"/>
          </w:tcPr>
          <w:p w14:paraId="0E48EC4B" w14:textId="27B3B1D4" w:rsidR="009F4573" w:rsidRDefault="009F4573" w:rsidP="007577FD">
            <w:pPr>
              <w:pStyle w:val="Block"/>
            </w:pPr>
            <w:r>
              <w:t>Abhängigkeiten</w:t>
            </w:r>
          </w:p>
        </w:tc>
        <w:tc>
          <w:tcPr>
            <w:tcW w:w="1042" w:type="pct"/>
          </w:tcPr>
          <w:p w14:paraId="75C529B2" w14:textId="5BA512AF" w:rsidR="009F4573" w:rsidRDefault="00C0175A" w:rsidP="007577FD">
            <w:pPr>
              <w:pStyle w:val="Block"/>
              <w:cnfStyle w:val="000000000000" w:firstRow="0" w:lastRow="0" w:firstColumn="0" w:lastColumn="0" w:oddVBand="0" w:evenVBand="0" w:oddHBand="0" w:evenHBand="0" w:firstRowFirstColumn="0" w:firstRowLastColumn="0" w:lastRowFirstColumn="0" w:lastRowLastColumn="0"/>
            </w:pPr>
            <w:r>
              <w:t>wenige</w:t>
            </w:r>
            <w:r w:rsidR="003E2CDF">
              <w:t xml:space="preserve"> </w:t>
            </w:r>
            <w:r w:rsidR="00AB0E59" w:rsidRPr="005A6B25">
              <w:rPr>
                <w:b/>
                <w:color w:val="C00000"/>
              </w:rPr>
              <w:t>(-)</w:t>
            </w:r>
          </w:p>
        </w:tc>
        <w:tc>
          <w:tcPr>
            <w:tcW w:w="998" w:type="pct"/>
          </w:tcPr>
          <w:p w14:paraId="27DD958A" w14:textId="1C9F872D" w:rsidR="009F4573" w:rsidRDefault="00C0175A" w:rsidP="007577FD">
            <w:pPr>
              <w:pStyle w:val="Block"/>
              <w:cnfStyle w:val="000000000000" w:firstRow="0" w:lastRow="0" w:firstColumn="0" w:lastColumn="0" w:oddVBand="0" w:evenVBand="0" w:oddHBand="0" w:evenHBand="0" w:firstRowFirstColumn="0" w:firstRowLastColumn="0" w:lastRowFirstColumn="0" w:lastRowLastColumn="0"/>
            </w:pPr>
            <w:r>
              <w:t>viele</w:t>
            </w:r>
            <w:r w:rsidR="003E2CDF">
              <w:t xml:space="preserve"> </w:t>
            </w:r>
            <w:r w:rsidR="005A6B25" w:rsidRPr="005A6B25">
              <w:rPr>
                <w:b/>
                <w:color w:val="9BBB59" w:themeColor="accent3"/>
              </w:rPr>
              <w:t>(+)</w:t>
            </w:r>
          </w:p>
        </w:tc>
        <w:tc>
          <w:tcPr>
            <w:tcW w:w="1219" w:type="pct"/>
          </w:tcPr>
          <w:p w14:paraId="7ABE9CFB" w14:textId="3A772BDA" w:rsidR="009F4573" w:rsidRDefault="00C0175A" w:rsidP="007577FD">
            <w:pPr>
              <w:pStyle w:val="Block"/>
              <w:cnfStyle w:val="000000000000" w:firstRow="0" w:lastRow="0" w:firstColumn="0" w:lastColumn="0" w:oddVBand="0" w:evenVBand="0" w:oddHBand="0" w:evenHBand="0" w:firstRowFirstColumn="0" w:firstRowLastColumn="0" w:lastRowFirstColumn="0" w:lastRowLastColumn="0"/>
            </w:pPr>
            <w:r>
              <w:t>wenige</w:t>
            </w:r>
            <w:r w:rsidR="003E2CDF">
              <w:t xml:space="preserve"> </w:t>
            </w:r>
            <w:r w:rsidR="00AB0E59" w:rsidRPr="005A6B25">
              <w:rPr>
                <w:b/>
                <w:color w:val="C00000"/>
              </w:rPr>
              <w:t>(-)</w:t>
            </w:r>
          </w:p>
        </w:tc>
      </w:tr>
      <w:tr w:rsidR="009F4573" w14:paraId="4B2B58A9" w14:textId="77777777" w:rsidTr="00A01FB0">
        <w:tc>
          <w:tcPr>
            <w:cnfStyle w:val="001000000000" w:firstRow="0" w:lastRow="0" w:firstColumn="1" w:lastColumn="0" w:oddVBand="0" w:evenVBand="0" w:oddHBand="0" w:evenHBand="0" w:firstRowFirstColumn="0" w:firstRowLastColumn="0" w:lastRowFirstColumn="0" w:lastRowLastColumn="0"/>
            <w:tcW w:w="1740" w:type="pct"/>
          </w:tcPr>
          <w:p w14:paraId="24CC664A" w14:textId="141CC576" w:rsidR="009F4573" w:rsidRDefault="009F4573" w:rsidP="007577FD">
            <w:pPr>
              <w:pStyle w:val="Block"/>
            </w:pPr>
            <w:r>
              <w:t>Verfügbare Zeit</w:t>
            </w:r>
          </w:p>
        </w:tc>
        <w:tc>
          <w:tcPr>
            <w:tcW w:w="1042" w:type="pct"/>
          </w:tcPr>
          <w:p w14:paraId="7B0BDF05" w14:textId="086FC161" w:rsidR="009F4573" w:rsidRDefault="00C0175A" w:rsidP="007577FD">
            <w:pPr>
              <w:pStyle w:val="Block"/>
              <w:cnfStyle w:val="000000000000" w:firstRow="0" w:lastRow="0" w:firstColumn="0" w:lastColumn="0" w:oddVBand="0" w:evenVBand="0" w:oddHBand="0" w:evenHBand="0" w:firstRowFirstColumn="0" w:firstRowLastColumn="0" w:lastRowFirstColumn="0" w:lastRowLastColumn="0"/>
            </w:pPr>
            <w:r>
              <w:t>viel</w:t>
            </w:r>
            <w:r w:rsidR="003E2CDF">
              <w:t xml:space="preserve"> </w:t>
            </w:r>
            <w:r w:rsidR="00AB0E59" w:rsidRPr="005A6B25">
              <w:rPr>
                <w:b/>
                <w:color w:val="C00000"/>
              </w:rPr>
              <w:t>(-)</w:t>
            </w:r>
          </w:p>
        </w:tc>
        <w:tc>
          <w:tcPr>
            <w:tcW w:w="998" w:type="pct"/>
          </w:tcPr>
          <w:p w14:paraId="1177AFD7" w14:textId="084FE771" w:rsidR="009F4573" w:rsidRDefault="00C0175A" w:rsidP="003E2CDF">
            <w:pPr>
              <w:pStyle w:val="Block"/>
              <w:cnfStyle w:val="000000000000" w:firstRow="0" w:lastRow="0" w:firstColumn="0" w:lastColumn="0" w:oddVBand="0" w:evenVBand="0" w:oddHBand="0" w:evenHBand="0" w:firstRowFirstColumn="0" w:firstRowLastColumn="0" w:lastRowFirstColumn="0" w:lastRowLastColumn="0"/>
            </w:pPr>
            <w:r>
              <w:t>wenig</w:t>
            </w:r>
            <w:r w:rsidR="003E2CDF">
              <w:t xml:space="preserve"> </w:t>
            </w:r>
            <w:r w:rsidR="00AB0E59" w:rsidRPr="005A6B25">
              <w:rPr>
                <w:b/>
                <w:color w:val="C00000"/>
              </w:rPr>
              <w:t>(-)</w:t>
            </w:r>
          </w:p>
        </w:tc>
        <w:tc>
          <w:tcPr>
            <w:tcW w:w="1219" w:type="pct"/>
          </w:tcPr>
          <w:p w14:paraId="37A189AC" w14:textId="5B1421F9" w:rsidR="009F4573" w:rsidRDefault="00C0175A" w:rsidP="007577FD">
            <w:pPr>
              <w:pStyle w:val="Block"/>
              <w:cnfStyle w:val="000000000000" w:firstRow="0" w:lastRow="0" w:firstColumn="0" w:lastColumn="0" w:oddVBand="0" w:evenVBand="0" w:oddHBand="0" w:evenHBand="0" w:firstRowFirstColumn="0" w:firstRowLastColumn="0" w:lastRowFirstColumn="0" w:lastRowLastColumn="0"/>
            </w:pPr>
            <w:r>
              <w:t>sehr viel</w:t>
            </w:r>
            <w:r w:rsidR="003E2CDF">
              <w:t xml:space="preserve"> </w:t>
            </w:r>
            <w:r w:rsidR="003E2CDF" w:rsidRPr="005A6B25">
              <w:rPr>
                <w:b/>
                <w:color w:val="C00000"/>
              </w:rPr>
              <w:t>(--)</w:t>
            </w:r>
          </w:p>
        </w:tc>
      </w:tr>
      <w:tr w:rsidR="008B4366" w14:paraId="05CE9508" w14:textId="77777777" w:rsidTr="00A01FB0">
        <w:tc>
          <w:tcPr>
            <w:cnfStyle w:val="001000000000" w:firstRow="0" w:lastRow="0" w:firstColumn="1" w:lastColumn="0" w:oddVBand="0" w:evenVBand="0" w:oddHBand="0" w:evenHBand="0" w:firstRowFirstColumn="0" w:firstRowLastColumn="0" w:lastRowFirstColumn="0" w:lastRowLastColumn="0"/>
            <w:tcW w:w="5000" w:type="pct"/>
            <w:gridSpan w:val="4"/>
          </w:tcPr>
          <w:p w14:paraId="2EEAEE8E" w14:textId="310449E9" w:rsidR="008B4366" w:rsidRPr="00084576" w:rsidRDefault="008B4366" w:rsidP="007577FD">
            <w:pPr>
              <w:pStyle w:val="Block"/>
              <w:rPr>
                <w:i/>
              </w:rPr>
            </w:pPr>
            <w:r w:rsidRPr="00084576">
              <w:rPr>
                <w:i/>
              </w:rPr>
              <w:t>Eigenschaft</w:t>
            </w:r>
          </w:p>
        </w:tc>
      </w:tr>
      <w:tr w:rsidR="00084576" w14:paraId="194367AE" w14:textId="77777777" w:rsidTr="00A01FB0">
        <w:tc>
          <w:tcPr>
            <w:cnfStyle w:val="001000000000" w:firstRow="0" w:lastRow="0" w:firstColumn="1" w:lastColumn="0" w:oddVBand="0" w:evenVBand="0" w:oddHBand="0" w:evenHBand="0" w:firstRowFirstColumn="0" w:firstRowLastColumn="0" w:lastRowFirstColumn="0" w:lastRowLastColumn="0"/>
            <w:tcW w:w="1740" w:type="pct"/>
          </w:tcPr>
          <w:p w14:paraId="0B6F7D79" w14:textId="12E809A9" w:rsidR="00084576" w:rsidRPr="004D120E" w:rsidRDefault="00084576" w:rsidP="007577FD">
            <w:pPr>
              <w:pStyle w:val="Block"/>
            </w:pPr>
            <w:r>
              <w:t>Zeitaufwand</w:t>
            </w:r>
            <w:r w:rsidR="004D120E">
              <w:rPr>
                <w:vertAlign w:val="superscript"/>
              </w:rPr>
              <w:t>2</w:t>
            </w:r>
          </w:p>
        </w:tc>
        <w:tc>
          <w:tcPr>
            <w:tcW w:w="1042" w:type="pct"/>
          </w:tcPr>
          <w:p w14:paraId="4F2D3118" w14:textId="6EFA2649" w:rsidR="00084576" w:rsidRDefault="00084576" w:rsidP="007577FD">
            <w:pPr>
              <w:pStyle w:val="Block"/>
              <w:cnfStyle w:val="000000000000" w:firstRow="0" w:lastRow="0" w:firstColumn="0" w:lastColumn="0" w:oddVBand="0" w:evenVBand="0" w:oddHBand="0" w:evenHBand="0" w:firstRowFirstColumn="0" w:firstRowLastColumn="0" w:lastRowFirstColumn="0" w:lastRowLastColumn="0"/>
            </w:pPr>
            <w:r>
              <w:t>mittel</w:t>
            </w:r>
            <w:r w:rsidR="003E2CDF">
              <w:t xml:space="preserve"> </w:t>
            </w:r>
            <w:r w:rsidR="003E2CDF" w:rsidRPr="005A6B25">
              <w:rPr>
                <w:b/>
                <w:color w:val="9BBB59" w:themeColor="accent3"/>
              </w:rPr>
              <w:t>(+)</w:t>
            </w:r>
          </w:p>
        </w:tc>
        <w:tc>
          <w:tcPr>
            <w:tcW w:w="998" w:type="pct"/>
          </w:tcPr>
          <w:p w14:paraId="13C15105" w14:textId="0877B907" w:rsidR="00084576" w:rsidRDefault="00084576" w:rsidP="007577FD">
            <w:pPr>
              <w:pStyle w:val="Block"/>
              <w:cnfStyle w:val="000000000000" w:firstRow="0" w:lastRow="0" w:firstColumn="0" w:lastColumn="0" w:oddVBand="0" w:evenVBand="0" w:oddHBand="0" w:evenHBand="0" w:firstRowFirstColumn="0" w:firstRowLastColumn="0" w:lastRowFirstColumn="0" w:lastRowLastColumn="0"/>
            </w:pPr>
            <w:r>
              <w:t>hoch</w:t>
            </w:r>
            <w:r w:rsidR="003E2CDF">
              <w:t xml:space="preserve"> </w:t>
            </w:r>
            <w:r w:rsidR="00AB0E59" w:rsidRPr="005A6B25">
              <w:rPr>
                <w:b/>
                <w:color w:val="C00000"/>
              </w:rPr>
              <w:t>(-)</w:t>
            </w:r>
          </w:p>
        </w:tc>
        <w:tc>
          <w:tcPr>
            <w:tcW w:w="1219" w:type="pct"/>
          </w:tcPr>
          <w:p w14:paraId="7A4DE47C" w14:textId="1D2ECB87" w:rsidR="00084576" w:rsidRDefault="00084576" w:rsidP="007577FD">
            <w:pPr>
              <w:pStyle w:val="Block"/>
              <w:cnfStyle w:val="000000000000" w:firstRow="0" w:lastRow="0" w:firstColumn="0" w:lastColumn="0" w:oddVBand="0" w:evenVBand="0" w:oddHBand="0" w:evenHBand="0" w:firstRowFirstColumn="0" w:firstRowLastColumn="0" w:lastRowFirstColumn="0" w:lastRowLastColumn="0"/>
            </w:pPr>
            <w:r>
              <w:t>sehr hoch</w:t>
            </w:r>
            <w:r w:rsidR="003E2CDF">
              <w:t xml:space="preserve"> </w:t>
            </w:r>
            <w:r w:rsidR="005A6B25" w:rsidRPr="005A6B25">
              <w:rPr>
                <w:b/>
                <w:color w:val="C00000"/>
              </w:rPr>
              <w:t>(--)</w:t>
            </w:r>
          </w:p>
        </w:tc>
      </w:tr>
      <w:tr w:rsidR="009F4573" w14:paraId="13E92D8C" w14:textId="77777777" w:rsidTr="00A01FB0">
        <w:tc>
          <w:tcPr>
            <w:cnfStyle w:val="001000000000" w:firstRow="0" w:lastRow="0" w:firstColumn="1" w:lastColumn="0" w:oddVBand="0" w:evenVBand="0" w:oddHBand="0" w:evenHBand="0" w:firstRowFirstColumn="0" w:firstRowLastColumn="0" w:lastRowFirstColumn="0" w:lastRowLastColumn="0"/>
            <w:tcW w:w="1740" w:type="pct"/>
          </w:tcPr>
          <w:p w14:paraId="67B7BB8D" w14:textId="7F4A082A" w:rsidR="009F4573" w:rsidRDefault="00C0175A" w:rsidP="007577FD">
            <w:pPr>
              <w:pStyle w:val="Block"/>
            </w:pPr>
            <w:r>
              <w:t>Kosten</w:t>
            </w:r>
          </w:p>
        </w:tc>
        <w:tc>
          <w:tcPr>
            <w:tcW w:w="1042" w:type="pct"/>
          </w:tcPr>
          <w:p w14:paraId="0EA2F5C1" w14:textId="1E927A45" w:rsidR="009F4573" w:rsidRDefault="00C0175A" w:rsidP="007577FD">
            <w:pPr>
              <w:pStyle w:val="Block"/>
              <w:cnfStyle w:val="000000000000" w:firstRow="0" w:lastRow="0" w:firstColumn="0" w:lastColumn="0" w:oddVBand="0" w:evenVBand="0" w:oddHBand="0" w:evenHBand="0" w:firstRowFirstColumn="0" w:firstRowLastColumn="0" w:lastRowFirstColumn="0" w:lastRowLastColumn="0"/>
            </w:pPr>
            <w:r>
              <w:t>hoch</w:t>
            </w:r>
            <w:r w:rsidR="003E2CDF">
              <w:t xml:space="preserve"> </w:t>
            </w:r>
            <w:r w:rsidR="00AB0E59" w:rsidRPr="005A6B25">
              <w:rPr>
                <w:b/>
                <w:color w:val="C00000"/>
              </w:rPr>
              <w:t>(-)</w:t>
            </w:r>
          </w:p>
        </w:tc>
        <w:tc>
          <w:tcPr>
            <w:tcW w:w="998" w:type="pct"/>
          </w:tcPr>
          <w:p w14:paraId="1CBAA550" w14:textId="7ABB716B" w:rsidR="009F4573" w:rsidRDefault="00C0175A" w:rsidP="007577FD">
            <w:pPr>
              <w:pStyle w:val="Block"/>
              <w:cnfStyle w:val="000000000000" w:firstRow="0" w:lastRow="0" w:firstColumn="0" w:lastColumn="0" w:oddVBand="0" w:evenVBand="0" w:oddHBand="0" w:evenHBand="0" w:firstRowFirstColumn="0" w:firstRowLastColumn="0" w:lastRowFirstColumn="0" w:lastRowLastColumn="0"/>
            </w:pPr>
            <w:r>
              <w:t>mittel</w:t>
            </w:r>
            <w:r w:rsidR="003E2CDF">
              <w:t xml:space="preserve"> </w:t>
            </w:r>
            <w:r w:rsidR="005A6B25" w:rsidRPr="005A6B25">
              <w:rPr>
                <w:b/>
                <w:color w:val="9BBB59" w:themeColor="accent3"/>
              </w:rPr>
              <w:t>(+)</w:t>
            </w:r>
          </w:p>
        </w:tc>
        <w:tc>
          <w:tcPr>
            <w:tcW w:w="1219" w:type="pct"/>
          </w:tcPr>
          <w:p w14:paraId="3F64AA61" w14:textId="44F06E83" w:rsidR="009F4573" w:rsidRDefault="00C0175A" w:rsidP="007577FD">
            <w:pPr>
              <w:pStyle w:val="Block"/>
              <w:cnfStyle w:val="000000000000" w:firstRow="0" w:lastRow="0" w:firstColumn="0" w:lastColumn="0" w:oddVBand="0" w:evenVBand="0" w:oddHBand="0" w:evenHBand="0" w:firstRowFirstColumn="0" w:firstRowLastColumn="0" w:lastRowFirstColumn="0" w:lastRowLastColumn="0"/>
            </w:pPr>
            <w:r>
              <w:t>sehr hoch</w:t>
            </w:r>
            <w:r w:rsidR="003E2CDF">
              <w:t xml:space="preserve"> </w:t>
            </w:r>
            <w:r w:rsidR="005A6B25" w:rsidRPr="005A6B25">
              <w:rPr>
                <w:b/>
                <w:color w:val="C00000"/>
              </w:rPr>
              <w:t>(--)</w:t>
            </w:r>
          </w:p>
        </w:tc>
      </w:tr>
      <w:tr w:rsidR="00C0175A" w14:paraId="5F4C1BE9" w14:textId="77777777" w:rsidTr="00A01FB0">
        <w:tc>
          <w:tcPr>
            <w:cnfStyle w:val="001000000000" w:firstRow="0" w:lastRow="0" w:firstColumn="1" w:lastColumn="0" w:oddVBand="0" w:evenVBand="0" w:oddHBand="0" w:evenHBand="0" w:firstRowFirstColumn="0" w:firstRowLastColumn="0" w:lastRowFirstColumn="0" w:lastRowLastColumn="0"/>
            <w:tcW w:w="1740" w:type="pct"/>
          </w:tcPr>
          <w:p w14:paraId="32028E3A" w14:textId="05D7992F" w:rsidR="00C0175A" w:rsidRDefault="00C0175A" w:rsidP="007577FD">
            <w:pPr>
              <w:pStyle w:val="Block"/>
            </w:pPr>
            <w:r>
              <w:t>Risiko</w:t>
            </w:r>
          </w:p>
        </w:tc>
        <w:tc>
          <w:tcPr>
            <w:tcW w:w="1042" w:type="pct"/>
          </w:tcPr>
          <w:p w14:paraId="271704BD" w14:textId="4B45708E" w:rsidR="00C0175A" w:rsidRDefault="008B4366" w:rsidP="007577FD">
            <w:pPr>
              <w:pStyle w:val="Block"/>
              <w:cnfStyle w:val="000000000000" w:firstRow="0" w:lastRow="0" w:firstColumn="0" w:lastColumn="0" w:oddVBand="0" w:evenVBand="0" w:oddHBand="0" w:evenHBand="0" w:firstRowFirstColumn="0" w:firstRowLastColumn="0" w:lastRowFirstColumn="0" w:lastRowLastColumn="0"/>
            </w:pPr>
            <w:r>
              <w:t>sehr hoch</w:t>
            </w:r>
            <w:r w:rsidR="003E2CDF">
              <w:t xml:space="preserve"> </w:t>
            </w:r>
            <w:r w:rsidR="005A6B25" w:rsidRPr="005A6B25">
              <w:rPr>
                <w:b/>
                <w:color w:val="C00000"/>
              </w:rPr>
              <w:t>(--)</w:t>
            </w:r>
          </w:p>
        </w:tc>
        <w:tc>
          <w:tcPr>
            <w:tcW w:w="998" w:type="pct"/>
          </w:tcPr>
          <w:p w14:paraId="391D8CF2" w14:textId="529EC7D1" w:rsidR="00C0175A" w:rsidRDefault="008B4366" w:rsidP="007577FD">
            <w:pPr>
              <w:pStyle w:val="Block"/>
              <w:cnfStyle w:val="000000000000" w:firstRow="0" w:lastRow="0" w:firstColumn="0" w:lastColumn="0" w:oddVBand="0" w:evenVBand="0" w:oddHBand="0" w:evenHBand="0" w:firstRowFirstColumn="0" w:firstRowLastColumn="0" w:lastRowFirstColumn="0" w:lastRowLastColumn="0"/>
            </w:pPr>
            <w:r>
              <w:t>mittel</w:t>
            </w:r>
            <w:r w:rsidR="003E2CDF">
              <w:t xml:space="preserve"> </w:t>
            </w:r>
            <w:r w:rsidR="005A6B25" w:rsidRPr="005A6B25">
              <w:rPr>
                <w:b/>
                <w:color w:val="9BBB59" w:themeColor="accent3"/>
              </w:rPr>
              <w:t>(+)</w:t>
            </w:r>
          </w:p>
        </w:tc>
        <w:tc>
          <w:tcPr>
            <w:tcW w:w="1219" w:type="pct"/>
          </w:tcPr>
          <w:p w14:paraId="3DB4E1ED" w14:textId="4EE304AE" w:rsidR="00C0175A" w:rsidRDefault="00084576" w:rsidP="007577FD">
            <w:pPr>
              <w:pStyle w:val="Block"/>
              <w:cnfStyle w:val="000000000000" w:firstRow="0" w:lastRow="0" w:firstColumn="0" w:lastColumn="0" w:oddVBand="0" w:evenVBand="0" w:oddHBand="0" w:evenHBand="0" w:firstRowFirstColumn="0" w:firstRowLastColumn="0" w:lastRowFirstColumn="0" w:lastRowLastColumn="0"/>
            </w:pPr>
            <w:r>
              <w:t>hoch</w:t>
            </w:r>
            <w:r w:rsidR="003E2CDF">
              <w:t xml:space="preserve"> </w:t>
            </w:r>
            <w:r w:rsidR="00AB0E59" w:rsidRPr="005A6B25">
              <w:rPr>
                <w:b/>
                <w:color w:val="C00000"/>
              </w:rPr>
              <w:t>(-)</w:t>
            </w:r>
          </w:p>
        </w:tc>
      </w:tr>
      <w:tr w:rsidR="00D4769F" w14:paraId="57366BB1" w14:textId="77777777" w:rsidTr="00A01FB0">
        <w:tc>
          <w:tcPr>
            <w:cnfStyle w:val="001000000000" w:firstRow="0" w:lastRow="0" w:firstColumn="1" w:lastColumn="0" w:oddVBand="0" w:evenVBand="0" w:oddHBand="0" w:evenHBand="0" w:firstRowFirstColumn="0" w:firstRowLastColumn="0" w:lastRowFirstColumn="0" w:lastRowLastColumn="0"/>
            <w:tcW w:w="1740" w:type="pct"/>
            <w:tcBorders>
              <w:bottom w:val="double" w:sz="4" w:space="0" w:color="auto"/>
            </w:tcBorders>
          </w:tcPr>
          <w:p w14:paraId="14734272" w14:textId="579CD6A0" w:rsidR="00D4769F" w:rsidRDefault="00A01FB0" w:rsidP="007577FD">
            <w:pPr>
              <w:pStyle w:val="Block"/>
            </w:pPr>
            <w:r>
              <w:t>Framework</w:t>
            </w:r>
            <w:r w:rsidR="00E2666F">
              <w:t>-</w:t>
            </w:r>
            <w:r>
              <w:t>Integration</w:t>
            </w:r>
          </w:p>
        </w:tc>
        <w:tc>
          <w:tcPr>
            <w:tcW w:w="1042" w:type="pct"/>
            <w:tcBorders>
              <w:bottom w:val="double" w:sz="4" w:space="0" w:color="auto"/>
            </w:tcBorders>
          </w:tcPr>
          <w:p w14:paraId="24C8C969" w14:textId="7C8C1D54" w:rsidR="00D4769F" w:rsidRDefault="00CC10F1" w:rsidP="007577FD">
            <w:pPr>
              <w:pStyle w:val="Block"/>
              <w:cnfStyle w:val="000000000000" w:firstRow="0" w:lastRow="0" w:firstColumn="0" w:lastColumn="0" w:oddVBand="0" w:evenVBand="0" w:oddHBand="0" w:evenHBand="0" w:firstRowFirstColumn="0" w:firstRowLastColumn="0" w:lastRowFirstColumn="0" w:lastRowLastColumn="0"/>
            </w:pPr>
            <w:r>
              <w:t xml:space="preserve">hoch </w:t>
            </w:r>
            <w:r w:rsidRPr="007566A1">
              <w:rPr>
                <w:b/>
                <w:color w:val="9BBB59" w:themeColor="accent3"/>
              </w:rPr>
              <w:t>(+)</w:t>
            </w:r>
          </w:p>
        </w:tc>
        <w:tc>
          <w:tcPr>
            <w:tcW w:w="998" w:type="pct"/>
            <w:tcBorders>
              <w:bottom w:val="double" w:sz="4" w:space="0" w:color="auto"/>
            </w:tcBorders>
          </w:tcPr>
          <w:p w14:paraId="45E38B40" w14:textId="1CFB94D7" w:rsidR="00D4769F" w:rsidRDefault="00CC10F1" w:rsidP="007577FD">
            <w:pPr>
              <w:pStyle w:val="Block"/>
              <w:cnfStyle w:val="000000000000" w:firstRow="0" w:lastRow="0" w:firstColumn="0" w:lastColumn="0" w:oddVBand="0" w:evenVBand="0" w:oddHBand="0" w:evenHBand="0" w:firstRowFirstColumn="0" w:firstRowLastColumn="0" w:lastRowFirstColumn="0" w:lastRowLastColumn="0"/>
            </w:pPr>
            <w:r>
              <w:t xml:space="preserve">mittel </w:t>
            </w:r>
            <w:r w:rsidRPr="007566A1">
              <w:rPr>
                <w:b/>
                <w:color w:val="C0504D" w:themeColor="accent2"/>
              </w:rPr>
              <w:t>(-)</w:t>
            </w:r>
          </w:p>
        </w:tc>
        <w:tc>
          <w:tcPr>
            <w:tcW w:w="1219" w:type="pct"/>
            <w:tcBorders>
              <w:bottom w:val="double" w:sz="4" w:space="0" w:color="auto"/>
            </w:tcBorders>
          </w:tcPr>
          <w:p w14:paraId="4561E261" w14:textId="3359D9EB" w:rsidR="00D4769F" w:rsidRDefault="00CC10F1" w:rsidP="007577FD">
            <w:pPr>
              <w:pStyle w:val="Block"/>
              <w:cnfStyle w:val="000000000000" w:firstRow="0" w:lastRow="0" w:firstColumn="0" w:lastColumn="0" w:oddVBand="0" w:evenVBand="0" w:oddHBand="0" w:evenHBand="0" w:firstRowFirstColumn="0" w:firstRowLastColumn="0" w:lastRowFirstColumn="0" w:lastRowLastColumn="0"/>
            </w:pPr>
            <w:r>
              <w:t xml:space="preserve">sehr hoch </w:t>
            </w:r>
            <w:r w:rsidRPr="007566A1">
              <w:rPr>
                <w:b/>
                <w:color w:val="9BBB59" w:themeColor="accent3"/>
              </w:rPr>
              <w:t>(++)</w:t>
            </w:r>
          </w:p>
        </w:tc>
      </w:tr>
      <w:tr w:rsidR="00084576" w14:paraId="75336985" w14:textId="77777777" w:rsidTr="00A01FB0">
        <w:tc>
          <w:tcPr>
            <w:cnfStyle w:val="001000000000" w:firstRow="0" w:lastRow="0" w:firstColumn="1" w:lastColumn="0" w:oddVBand="0" w:evenVBand="0" w:oddHBand="0" w:evenHBand="0" w:firstRowFirstColumn="0" w:firstRowLastColumn="0" w:lastRowFirstColumn="0" w:lastRowLastColumn="0"/>
            <w:tcW w:w="1740" w:type="pct"/>
            <w:tcBorders>
              <w:top w:val="double" w:sz="4" w:space="0" w:color="auto"/>
            </w:tcBorders>
          </w:tcPr>
          <w:p w14:paraId="665DEC99" w14:textId="31E77FEE" w:rsidR="00084576" w:rsidRDefault="00084576" w:rsidP="007577FD">
            <w:pPr>
              <w:pStyle w:val="Block"/>
            </w:pPr>
            <w:r>
              <w:t>Ergebnis</w:t>
            </w:r>
          </w:p>
        </w:tc>
        <w:tc>
          <w:tcPr>
            <w:tcW w:w="1042" w:type="pct"/>
            <w:tcBorders>
              <w:top w:val="double" w:sz="4" w:space="0" w:color="auto"/>
            </w:tcBorders>
          </w:tcPr>
          <w:p w14:paraId="3C4A93FB" w14:textId="1E860B33" w:rsidR="00084576" w:rsidRPr="00AB0E59" w:rsidRDefault="007566A1" w:rsidP="007577FD">
            <w:pPr>
              <w:pStyle w:val="Block"/>
              <w:cnfStyle w:val="000000000000" w:firstRow="0" w:lastRow="0" w:firstColumn="0" w:lastColumn="0" w:oddVBand="0" w:evenVBand="0" w:oddHBand="0" w:evenHBand="0" w:firstRowFirstColumn="0" w:firstRowLastColumn="0" w:lastRowFirstColumn="0" w:lastRowLastColumn="0"/>
              <w:rPr>
                <w:b/>
              </w:rPr>
            </w:pPr>
            <w:r>
              <w:rPr>
                <w:b/>
              </w:rPr>
              <w:t>8</w:t>
            </w:r>
            <w:r w:rsidR="00D23619" w:rsidRPr="00AB0E59">
              <w:rPr>
                <w:b/>
              </w:rPr>
              <w:t xml:space="preserve"> Punkte</w:t>
            </w:r>
          </w:p>
        </w:tc>
        <w:tc>
          <w:tcPr>
            <w:tcW w:w="998" w:type="pct"/>
            <w:tcBorders>
              <w:top w:val="double" w:sz="4" w:space="0" w:color="auto"/>
            </w:tcBorders>
          </w:tcPr>
          <w:p w14:paraId="141BDB54" w14:textId="1A48C2BE" w:rsidR="00084576" w:rsidRPr="00AB0E59" w:rsidRDefault="007566A1" w:rsidP="007577FD">
            <w:pPr>
              <w:pStyle w:val="Block"/>
              <w:cnfStyle w:val="000000000000" w:firstRow="0" w:lastRow="0" w:firstColumn="0" w:lastColumn="0" w:oddVBand="0" w:evenVBand="0" w:oddHBand="0" w:evenHBand="0" w:firstRowFirstColumn="0" w:firstRowLastColumn="0" w:lastRowFirstColumn="0" w:lastRowLastColumn="0"/>
              <w:rPr>
                <w:b/>
              </w:rPr>
            </w:pPr>
            <w:r>
              <w:rPr>
                <w:b/>
              </w:rPr>
              <w:t>11</w:t>
            </w:r>
            <w:r w:rsidR="00D23619" w:rsidRPr="00AB0E59">
              <w:rPr>
                <w:b/>
              </w:rPr>
              <w:t xml:space="preserve"> Punkte</w:t>
            </w:r>
          </w:p>
        </w:tc>
        <w:tc>
          <w:tcPr>
            <w:tcW w:w="1219" w:type="pct"/>
            <w:tcBorders>
              <w:top w:val="double" w:sz="4" w:space="0" w:color="auto"/>
            </w:tcBorders>
          </w:tcPr>
          <w:p w14:paraId="0BB9E283" w14:textId="3092302B" w:rsidR="00084576" w:rsidRPr="00AB0E59" w:rsidRDefault="007566A1" w:rsidP="007577FD">
            <w:pPr>
              <w:pStyle w:val="Block"/>
              <w:cnfStyle w:val="000000000000" w:firstRow="0" w:lastRow="0" w:firstColumn="0" w:lastColumn="0" w:oddVBand="0" w:evenVBand="0" w:oddHBand="0" w:evenHBand="0" w:firstRowFirstColumn="0" w:firstRowLastColumn="0" w:lastRowFirstColumn="0" w:lastRowLastColumn="0"/>
              <w:rPr>
                <w:b/>
              </w:rPr>
            </w:pPr>
            <w:r>
              <w:rPr>
                <w:b/>
              </w:rPr>
              <w:t>6</w:t>
            </w:r>
            <w:r w:rsidR="00D23619" w:rsidRPr="00AB0E59">
              <w:rPr>
                <w:b/>
              </w:rPr>
              <w:t xml:space="preserve"> Punkte</w:t>
            </w:r>
          </w:p>
        </w:tc>
      </w:tr>
      <w:tr w:rsidR="00FB3F45" w14:paraId="27BD1E8B" w14:textId="77777777" w:rsidTr="00A01FB0">
        <w:tc>
          <w:tcPr>
            <w:cnfStyle w:val="001000000000" w:firstRow="0" w:lastRow="0" w:firstColumn="1" w:lastColumn="0" w:oddVBand="0" w:evenVBand="0" w:oddHBand="0" w:evenHBand="0" w:firstRowFirstColumn="0" w:firstRowLastColumn="0" w:lastRowFirstColumn="0" w:lastRowLastColumn="0"/>
            <w:tcW w:w="2783" w:type="pct"/>
            <w:gridSpan w:val="2"/>
          </w:tcPr>
          <w:p w14:paraId="2FBC4D75" w14:textId="79BE817C" w:rsidR="00FB3F45" w:rsidRPr="00FB3F45" w:rsidRDefault="00FB3F45" w:rsidP="00A83B00">
            <w:pPr>
              <w:pStyle w:val="Block"/>
              <w:spacing w:line="240" w:lineRule="auto"/>
              <w:rPr>
                <w:b w:val="0"/>
                <w:i/>
                <w:sz w:val="20"/>
                <w:szCs w:val="20"/>
              </w:rPr>
            </w:pPr>
            <w:r w:rsidRPr="00FB3F45">
              <w:rPr>
                <w:b w:val="0"/>
                <w:i/>
                <w:sz w:val="20"/>
                <w:szCs w:val="20"/>
              </w:rPr>
              <w:t>Legende:</w:t>
            </w:r>
          </w:p>
          <w:p w14:paraId="6080F355" w14:textId="3D2894FC" w:rsidR="00FB3F45" w:rsidRDefault="00FB3F45" w:rsidP="00FB3F45">
            <w:pPr>
              <w:pStyle w:val="Block"/>
              <w:spacing w:line="240" w:lineRule="auto"/>
              <w:rPr>
                <w:b w:val="0"/>
                <w:sz w:val="20"/>
                <w:szCs w:val="20"/>
              </w:rPr>
            </w:pPr>
            <w:r>
              <w:rPr>
                <w:color w:val="C00000"/>
                <w:sz w:val="20"/>
                <w:szCs w:val="20"/>
              </w:rPr>
              <w:tab/>
            </w:r>
            <w:r w:rsidRPr="00FB3F45">
              <w:rPr>
                <w:color w:val="C00000"/>
                <w:sz w:val="20"/>
                <w:szCs w:val="20"/>
              </w:rPr>
              <w:t>(--)</w:t>
            </w:r>
            <w:r w:rsidRPr="00FB3F45">
              <w:rPr>
                <w:b w:val="0"/>
                <w:sz w:val="20"/>
                <w:szCs w:val="20"/>
              </w:rPr>
              <w:t xml:space="preserve"> </w:t>
            </w:r>
            <w:r>
              <w:rPr>
                <w:b w:val="0"/>
                <w:sz w:val="20"/>
                <w:szCs w:val="20"/>
              </w:rPr>
              <w:t>=</w:t>
            </w:r>
            <w:r w:rsidR="00CC10F1">
              <w:rPr>
                <w:b w:val="0"/>
                <w:sz w:val="20"/>
                <w:szCs w:val="20"/>
              </w:rPr>
              <w:t xml:space="preserve"> 0</w:t>
            </w:r>
            <w:r w:rsidRPr="00FB3F45">
              <w:rPr>
                <w:b w:val="0"/>
                <w:sz w:val="20"/>
                <w:szCs w:val="20"/>
              </w:rPr>
              <w:t xml:space="preserve"> Punkt</w:t>
            </w:r>
            <w:r w:rsidR="00CC10F1">
              <w:rPr>
                <w:b w:val="0"/>
                <w:sz w:val="20"/>
                <w:szCs w:val="20"/>
              </w:rPr>
              <w:t>e</w:t>
            </w:r>
          </w:p>
          <w:p w14:paraId="06941F8D" w14:textId="2BB2400C" w:rsidR="00FB3F45" w:rsidRPr="00FB3F45" w:rsidRDefault="00FB3F45" w:rsidP="00FB3F45">
            <w:pPr>
              <w:pStyle w:val="Block"/>
              <w:spacing w:line="240" w:lineRule="auto"/>
              <w:rPr>
                <w:b w:val="0"/>
                <w:sz w:val="20"/>
                <w:szCs w:val="20"/>
              </w:rPr>
            </w:pPr>
            <w:r>
              <w:rPr>
                <w:b w:val="0"/>
                <w:sz w:val="20"/>
                <w:szCs w:val="20"/>
              </w:rPr>
              <w:tab/>
            </w:r>
            <w:r w:rsidRPr="00FB3F45">
              <w:rPr>
                <w:color w:val="C00000"/>
                <w:sz w:val="20"/>
                <w:szCs w:val="20"/>
              </w:rPr>
              <w:t>(-)</w:t>
            </w:r>
            <w:r w:rsidRPr="00FB3F45">
              <w:rPr>
                <w:sz w:val="20"/>
                <w:szCs w:val="20"/>
              </w:rPr>
              <w:t xml:space="preserve"> </w:t>
            </w:r>
            <w:r>
              <w:rPr>
                <w:b w:val="0"/>
                <w:sz w:val="20"/>
                <w:szCs w:val="20"/>
              </w:rPr>
              <w:t>=</w:t>
            </w:r>
            <w:r w:rsidRPr="00FB3F45">
              <w:rPr>
                <w:b w:val="0"/>
                <w:sz w:val="20"/>
                <w:szCs w:val="20"/>
              </w:rPr>
              <w:t xml:space="preserve"> 1 Punkt</w:t>
            </w:r>
          </w:p>
          <w:p w14:paraId="3E204CA0" w14:textId="77777777" w:rsidR="00FB3F45" w:rsidRDefault="00FB3F45" w:rsidP="00FB3F45">
            <w:pPr>
              <w:pStyle w:val="Block"/>
              <w:spacing w:line="240" w:lineRule="auto"/>
              <w:jc w:val="left"/>
              <w:rPr>
                <w:b w:val="0"/>
                <w:sz w:val="20"/>
                <w:szCs w:val="20"/>
              </w:rPr>
            </w:pPr>
            <w:r>
              <w:rPr>
                <w:color w:val="9BBB59" w:themeColor="accent3"/>
                <w:sz w:val="20"/>
                <w:szCs w:val="20"/>
              </w:rPr>
              <w:tab/>
            </w:r>
            <w:r w:rsidRPr="00FB3F45">
              <w:rPr>
                <w:color w:val="9BBB59" w:themeColor="accent3"/>
                <w:sz w:val="20"/>
                <w:szCs w:val="20"/>
              </w:rPr>
              <w:t>(+)</w:t>
            </w:r>
            <w:r>
              <w:rPr>
                <w:b w:val="0"/>
                <w:sz w:val="20"/>
                <w:szCs w:val="20"/>
              </w:rPr>
              <w:t xml:space="preserve"> =</w:t>
            </w:r>
            <w:r w:rsidR="00CC10F1">
              <w:rPr>
                <w:b w:val="0"/>
                <w:sz w:val="20"/>
                <w:szCs w:val="20"/>
              </w:rPr>
              <w:t xml:space="preserve"> 2</w:t>
            </w:r>
            <w:r w:rsidRPr="00FB3F45">
              <w:rPr>
                <w:b w:val="0"/>
                <w:sz w:val="20"/>
                <w:szCs w:val="20"/>
              </w:rPr>
              <w:t xml:space="preserve"> Punkte</w:t>
            </w:r>
          </w:p>
          <w:p w14:paraId="17EA611D" w14:textId="4D75E5D4" w:rsidR="00CC10F1" w:rsidRPr="00FB3F45" w:rsidRDefault="00CC10F1" w:rsidP="00FB3F45">
            <w:pPr>
              <w:pStyle w:val="Block"/>
              <w:spacing w:line="240" w:lineRule="auto"/>
              <w:jc w:val="left"/>
              <w:rPr>
                <w:bCs/>
                <w:sz w:val="20"/>
                <w:szCs w:val="20"/>
              </w:rPr>
            </w:pPr>
            <w:r>
              <w:rPr>
                <w:b w:val="0"/>
                <w:sz w:val="20"/>
                <w:szCs w:val="20"/>
              </w:rPr>
              <w:tab/>
            </w:r>
            <w:r w:rsidRPr="00CC10F1">
              <w:rPr>
                <w:color w:val="9BBB59" w:themeColor="accent3"/>
                <w:sz w:val="20"/>
                <w:szCs w:val="20"/>
              </w:rPr>
              <w:t xml:space="preserve">(++) </w:t>
            </w:r>
            <w:r>
              <w:rPr>
                <w:b w:val="0"/>
                <w:sz w:val="20"/>
                <w:szCs w:val="20"/>
              </w:rPr>
              <w:t>= 3 Punkte</w:t>
            </w:r>
          </w:p>
        </w:tc>
        <w:tc>
          <w:tcPr>
            <w:tcW w:w="2217" w:type="pct"/>
            <w:gridSpan w:val="2"/>
          </w:tcPr>
          <w:p w14:paraId="574088D1" w14:textId="781F44EA" w:rsidR="00FB3F45" w:rsidRPr="00B7785A" w:rsidRDefault="00FB3F45" w:rsidP="00FB3F45">
            <w:pPr>
              <w:pStyle w:val="Block"/>
              <w:spacing w:line="240" w:lineRule="auto"/>
              <w:cnfStyle w:val="000000000000" w:firstRow="0" w:lastRow="0" w:firstColumn="0" w:lastColumn="0" w:oddVBand="0" w:evenVBand="0" w:oddHBand="0" w:evenHBand="0" w:firstRowFirstColumn="0" w:firstRowLastColumn="0" w:lastRowFirstColumn="0" w:lastRowLastColumn="0"/>
              <w:rPr>
                <w:sz w:val="20"/>
              </w:rPr>
            </w:pPr>
            <w:r w:rsidRPr="004D120E">
              <w:rPr>
                <w:sz w:val="20"/>
                <w:szCs w:val="20"/>
                <w:vertAlign w:val="superscript"/>
              </w:rPr>
              <w:t>1</w:t>
            </w:r>
            <w:r w:rsidRPr="004D120E">
              <w:rPr>
                <w:sz w:val="20"/>
                <w:szCs w:val="20"/>
              </w:rPr>
              <w:t xml:space="preserve"> In Bezug auf das vorliegende Projekt</w:t>
            </w:r>
          </w:p>
          <w:p w14:paraId="018D6089" w14:textId="0784A6AB" w:rsidR="00FB3F45" w:rsidRPr="004D120E" w:rsidRDefault="004D120E" w:rsidP="00FB3F45">
            <w:pPr>
              <w:pStyle w:val="Block"/>
              <w:spacing w:line="240" w:lineRule="auto"/>
              <w:cnfStyle w:val="000000000000" w:firstRow="0" w:lastRow="0" w:firstColumn="0" w:lastColumn="0" w:oddVBand="0" w:evenVBand="0" w:oddHBand="0" w:evenHBand="0" w:firstRowFirstColumn="0" w:firstRowLastColumn="0" w:lastRowFirstColumn="0" w:lastRowLastColumn="0"/>
              <w:rPr>
                <w:b/>
                <w:sz w:val="20"/>
                <w:szCs w:val="20"/>
              </w:rPr>
            </w:pPr>
            <w:r w:rsidRPr="004D120E">
              <w:rPr>
                <w:sz w:val="20"/>
                <w:szCs w:val="20"/>
                <w:vertAlign w:val="superscript"/>
              </w:rPr>
              <w:t>2</w:t>
            </w:r>
            <w:r w:rsidRPr="004D120E">
              <w:rPr>
                <w:sz w:val="20"/>
                <w:szCs w:val="20"/>
              </w:rPr>
              <w:t xml:space="preserve"> Gesamter Zeitraum der Migration</w:t>
            </w:r>
          </w:p>
        </w:tc>
      </w:tr>
    </w:tbl>
    <w:p w14:paraId="29D1D341" w14:textId="36E2AD3D" w:rsidR="00654A9C" w:rsidRDefault="009832E8" w:rsidP="00B7785A">
      <w:pPr>
        <w:pStyle w:val="Beschriftung"/>
      </w:pPr>
      <w:r>
        <w:t xml:space="preserve">Quelle: </w:t>
      </w:r>
      <w:sdt>
        <w:sdtPr>
          <w:id w:val="-1791050115"/>
          <w:citation/>
        </w:sdtPr>
        <w:sdtEndPr/>
        <w:sdtContent>
          <w:r>
            <w:fldChar w:fldCharType="begin"/>
          </w:r>
          <w:r>
            <w:instrText xml:space="preserve"> CITATION Hus15 \l 1031 </w:instrText>
          </w:r>
          <w:r>
            <w:fldChar w:fldCharType="separate"/>
          </w:r>
          <w:r>
            <w:rPr>
              <w:noProof/>
            </w:rPr>
            <w:t>Hus (2015)</w:t>
          </w:r>
          <w:r>
            <w:fldChar w:fldCharType="end"/>
          </w:r>
        </w:sdtContent>
      </w:sdt>
      <w:r>
        <w:t xml:space="preserve"> &amp; </w:t>
      </w:r>
      <w:r w:rsidR="00E2666F">
        <w:t xml:space="preserve">eigene </w:t>
      </w:r>
      <w:r>
        <w:t>Bewertung</w:t>
      </w:r>
    </w:p>
    <w:p w14:paraId="55BFFF5E" w14:textId="46CD5367" w:rsidR="00B3654C" w:rsidRDefault="00B3654C">
      <w:pPr>
        <w:widowControl/>
        <w:jc w:val="left"/>
      </w:pPr>
      <w:r>
        <w:br w:type="page"/>
      </w:r>
    </w:p>
    <w:p w14:paraId="79DF7569" w14:textId="2A0D6D33" w:rsidR="0018454F" w:rsidRDefault="0018454F" w:rsidP="0018454F">
      <w:pPr>
        <w:pStyle w:val="berschrift2"/>
      </w:pPr>
      <w:bookmarkStart w:id="428" w:name="_Toc458776537"/>
      <w:bookmarkStart w:id="429" w:name="_Toc459365883"/>
      <w:bookmarkStart w:id="430" w:name="_Toc459905365"/>
      <w:r>
        <w:t>Durchführung</w:t>
      </w:r>
      <w:bookmarkEnd w:id="428"/>
      <w:bookmarkEnd w:id="429"/>
      <w:bookmarkEnd w:id="430"/>
    </w:p>
    <w:p w14:paraId="24B3D87F" w14:textId="7F354F4C" w:rsidR="00B35A6E" w:rsidRDefault="00B35A6E" w:rsidP="00F800F2">
      <w:pPr>
        <w:pStyle w:val="Block"/>
      </w:pPr>
      <w:r>
        <w:t>Mit der Durchführung beginnt die praktische Umstellung des Projekts auf Angular.</w:t>
      </w:r>
      <w:r w:rsidR="00F3632D">
        <w:t xml:space="preserve"> Innerhalb dieser Phase </w:t>
      </w:r>
      <w:r w:rsidR="00673296">
        <w:t>wird die Anwendung durch beide Versionen des Frameworks gleichzeitig kontrolliert. Aufbauend auf der Vorbereitung werden die Komponenten schrittweise migriert.</w:t>
      </w:r>
      <w:r w:rsidR="00F0552F">
        <w:t xml:space="preserve"> Zusätzlich müssen die Abhängigkeiten der Applikation beachtet werden. Um die Migration abzuschließen</w:t>
      </w:r>
      <w:r w:rsidR="00722408">
        <w:t>,</w:t>
      </w:r>
      <w:r w:rsidR="00F0552F">
        <w:t xml:space="preserve"> müssen diese das neue Framework unterstützen oder ersetzt werden. Das Ziel</w:t>
      </w:r>
      <w:r w:rsidR="000151A7">
        <w:t xml:space="preserve"> ist es</w:t>
      </w:r>
      <w:r w:rsidR="00E70AC6">
        <w:t>,</w:t>
      </w:r>
      <w:r w:rsidR="000151A7">
        <w:t xml:space="preserve"> AngularJS letztendlich vollständig aus der Anwendung zu entfernen. Sobald dieses Ziel erreicht ist</w:t>
      </w:r>
      <w:r w:rsidR="00722408">
        <w:t>,</w:t>
      </w:r>
      <w:r w:rsidR="000151A7">
        <w:t xml:space="preserve"> gilt die Durchführung als abgeschlossen.</w:t>
      </w:r>
    </w:p>
    <w:p w14:paraId="6487717A" w14:textId="3D825568" w:rsidR="003578D5" w:rsidRDefault="003578D5" w:rsidP="00F800F2">
      <w:pPr>
        <w:pStyle w:val="Block"/>
      </w:pPr>
      <w:r>
        <w:t xml:space="preserve">Zu Beginn bezieht sich dieses Kapitel auf die Umstellung der eigentlichen Anwendung. In </w:t>
      </w:r>
      <w:r>
        <w:fldChar w:fldCharType="begin"/>
      </w:r>
      <w:r>
        <w:instrText xml:space="preserve"> REF _Ref459629835 \r \h </w:instrText>
      </w:r>
      <w:r>
        <w:fldChar w:fldCharType="separate"/>
      </w:r>
      <w:r w:rsidR="00E54100">
        <w:t>4.5.6</w:t>
      </w:r>
      <w:r>
        <w:fldChar w:fldCharType="end"/>
      </w:r>
      <w:r>
        <w:t xml:space="preserve"> werden die Abhängigkeiten des Projekts genauer untersucht.</w:t>
      </w:r>
    </w:p>
    <w:p w14:paraId="25E14A9D" w14:textId="09E6843F" w:rsidR="004B6C0A" w:rsidRDefault="004B6C0A" w:rsidP="004B6C0A">
      <w:pPr>
        <w:pStyle w:val="berschrift3"/>
      </w:pPr>
      <w:bookmarkStart w:id="431" w:name="_Toc459365884"/>
      <w:bookmarkStart w:id="432" w:name="_Toc459905366"/>
      <w:r>
        <w:t>Bootstrap</w:t>
      </w:r>
      <w:bookmarkEnd w:id="431"/>
      <w:bookmarkEnd w:id="432"/>
    </w:p>
    <w:p w14:paraId="3E5CD1B9" w14:textId="3B7B153D" w:rsidR="004B6C0A" w:rsidRDefault="00744757" w:rsidP="00F800F2">
      <w:pPr>
        <w:pStyle w:val="Block"/>
      </w:pPr>
      <w:r>
        <w:t xml:space="preserve">Der erste Schritt betrifft die Initialisierung der Anwendung. </w:t>
      </w:r>
      <w:r w:rsidR="00D9572B">
        <w:t>Eine AngularJS</w:t>
      </w:r>
      <w:r w:rsidR="00722408">
        <w:t>-</w:t>
      </w:r>
      <w:r w:rsidR="00D9572B">
        <w:t xml:space="preserve">Applikation lässt sich implizit durch die </w:t>
      </w:r>
      <w:r w:rsidR="00D9572B" w:rsidRPr="00D9572B">
        <w:rPr>
          <w:i/>
        </w:rPr>
        <w:t>ng-app</w:t>
      </w:r>
      <w:r w:rsidR="00D9572B">
        <w:t xml:space="preserve"> Direktive starten. Hierfür durchsucht das Framework das Dokument nach der entsprechenden Direktive und verwendet den angegebenen Modulnamen als Einstiegspunkt.</w:t>
      </w:r>
      <w:r w:rsidR="00D27B62">
        <w:t xml:space="preserve"> Diese Art des Bootstrapping wird in Angular nicht mehr unterstützt. Stattdessen wird die Bootstrap-Methode von Angular genutzt</w:t>
      </w:r>
      <w:r w:rsidR="00722408">
        <w:t>,</w:t>
      </w:r>
      <w:r w:rsidR="00D27B62">
        <w:t xml:space="preserve"> um die Anwendung zu starten. </w:t>
      </w:r>
      <w:r w:rsidR="00DF096B">
        <w:t>Diese Form wird auch von AngularJS unterstützt und lässt sich daher leicht umstellen.</w:t>
      </w:r>
    </w:p>
    <w:p w14:paraId="4E3EF54A" w14:textId="29BCBEAD" w:rsidR="00D15933" w:rsidRPr="002B521B" w:rsidRDefault="00D15933" w:rsidP="00D15933">
      <w:pPr>
        <w:pStyle w:val="Beschriftung"/>
        <w:rPr>
          <w:lang w:val="en-GB"/>
        </w:rPr>
      </w:pPr>
      <w:bookmarkStart w:id="433" w:name="_Toc459365966"/>
      <w:bookmarkStart w:id="434" w:name="_Toc459905518"/>
      <w:r w:rsidRPr="002B521B">
        <w:rPr>
          <w:lang w:val="en-GB"/>
        </w:rPr>
        <w:t xml:space="preserve">Listing </w:t>
      </w:r>
      <w:r>
        <w:fldChar w:fldCharType="begin"/>
      </w:r>
      <w:r w:rsidRPr="002B521B">
        <w:rPr>
          <w:lang w:val="en-GB"/>
        </w:rPr>
        <w:instrText xml:space="preserve"> SEQ Listing \* ARABIC </w:instrText>
      </w:r>
      <w:r>
        <w:fldChar w:fldCharType="separate"/>
      </w:r>
      <w:r w:rsidR="00E54100">
        <w:rPr>
          <w:noProof/>
          <w:lang w:val="en-GB"/>
        </w:rPr>
        <w:t>35</w:t>
      </w:r>
      <w:r>
        <w:fldChar w:fldCharType="end"/>
      </w:r>
      <w:r w:rsidRPr="002B521B">
        <w:rPr>
          <w:lang w:val="en-GB"/>
        </w:rPr>
        <w:t xml:space="preserve">: </w:t>
      </w:r>
      <w:r w:rsidR="00E95267" w:rsidRPr="002B521B">
        <w:rPr>
          <w:lang w:val="en-GB"/>
        </w:rPr>
        <w:t>Manueller Bootstrap in AngularJS</w:t>
      </w:r>
      <w:bookmarkEnd w:id="433"/>
      <w:bookmarkEnd w:id="434"/>
    </w:p>
    <w:tbl>
      <w:tblPr>
        <w:tblStyle w:val="CodeTabelle"/>
        <w:tblW w:w="0" w:type="auto"/>
        <w:tblLook w:val="04A0" w:firstRow="1" w:lastRow="0" w:firstColumn="1" w:lastColumn="0" w:noHBand="0" w:noVBand="1"/>
      </w:tblPr>
      <w:tblGrid>
        <w:gridCol w:w="502"/>
        <w:gridCol w:w="8558"/>
      </w:tblGrid>
      <w:tr w:rsidR="00DF096B" w14:paraId="26F0B548"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70331B2" w14:textId="77777777" w:rsidR="00DF096B" w:rsidRDefault="00DF096B" w:rsidP="00D56970">
            <w:pPr>
              <w:rPr>
                <w:rFonts w:ascii="Consolas" w:hAnsi="Consolas"/>
                <w:noProof/>
                <w:sz w:val="18"/>
                <w:szCs w:val="18"/>
                <w:lang w:val="en-GB"/>
              </w:rPr>
            </w:pPr>
            <w:r>
              <w:rPr>
                <w:rFonts w:ascii="Consolas" w:hAnsi="Consolas"/>
                <w:noProof/>
                <w:sz w:val="18"/>
                <w:szCs w:val="18"/>
                <w:lang w:val="en-GB"/>
              </w:rPr>
              <w:t>1</w:t>
            </w:r>
          </w:p>
        </w:tc>
        <w:tc>
          <w:tcPr>
            <w:tcW w:w="8558" w:type="dxa"/>
          </w:tcPr>
          <w:p w14:paraId="0096741A" w14:textId="244E93CA" w:rsidR="00DF096B" w:rsidRPr="00E95267" w:rsidRDefault="00DF096B"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b/>
                <w:noProof/>
                <w:sz w:val="18"/>
                <w:szCs w:val="18"/>
                <w:lang w:val="en-GB"/>
              </w:rPr>
            </w:pPr>
            <w:r w:rsidRPr="00E95267">
              <w:rPr>
                <w:rFonts w:ascii="Consolas" w:hAnsi="Consolas"/>
                <w:b/>
                <w:noProof/>
                <w:sz w:val="18"/>
                <w:szCs w:val="18"/>
                <w:lang w:val="en-GB"/>
              </w:rPr>
              <w:t>// app.jade</w:t>
            </w:r>
          </w:p>
        </w:tc>
      </w:tr>
      <w:tr w:rsidR="00DF096B" w14:paraId="64950F51"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50B9745" w14:textId="1843972F" w:rsidR="00DF096B" w:rsidRDefault="00E95267" w:rsidP="00D56970">
            <w:pPr>
              <w:rPr>
                <w:rFonts w:ascii="Consolas" w:hAnsi="Consolas"/>
                <w:noProof/>
                <w:sz w:val="18"/>
                <w:szCs w:val="18"/>
                <w:lang w:val="en-GB"/>
              </w:rPr>
            </w:pPr>
            <w:r>
              <w:rPr>
                <w:rFonts w:ascii="Consolas" w:hAnsi="Consolas"/>
                <w:noProof/>
                <w:sz w:val="18"/>
                <w:szCs w:val="18"/>
                <w:lang w:val="en-GB"/>
              </w:rPr>
              <w:t>2</w:t>
            </w:r>
          </w:p>
        </w:tc>
        <w:tc>
          <w:tcPr>
            <w:tcW w:w="8558" w:type="dxa"/>
          </w:tcPr>
          <w:p w14:paraId="38B721B6" w14:textId="7D039388" w:rsidR="00DF096B" w:rsidRDefault="00DF096B"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 Vorher: body(ng-app=’smartcrm’)</w:t>
            </w:r>
          </w:p>
        </w:tc>
      </w:tr>
      <w:tr w:rsidR="00D15933" w14:paraId="1C788F99"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3B592CE" w14:textId="740B9726" w:rsidR="00D15933" w:rsidRDefault="00E95267" w:rsidP="00D56970">
            <w:pPr>
              <w:rPr>
                <w:rFonts w:ascii="Consolas" w:hAnsi="Consolas"/>
                <w:noProof/>
                <w:sz w:val="18"/>
                <w:szCs w:val="18"/>
                <w:lang w:val="en-GB"/>
              </w:rPr>
            </w:pPr>
            <w:r>
              <w:rPr>
                <w:rFonts w:ascii="Consolas" w:hAnsi="Consolas"/>
                <w:noProof/>
                <w:sz w:val="18"/>
                <w:szCs w:val="18"/>
                <w:lang w:val="en-GB"/>
              </w:rPr>
              <w:t>3</w:t>
            </w:r>
          </w:p>
        </w:tc>
        <w:tc>
          <w:tcPr>
            <w:tcW w:w="8558" w:type="dxa"/>
          </w:tcPr>
          <w:p w14:paraId="27CDC7D9" w14:textId="699065CC" w:rsidR="00D15933" w:rsidRDefault="00D15933"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 Nachher:</w:t>
            </w:r>
          </w:p>
        </w:tc>
      </w:tr>
      <w:tr w:rsidR="00D15933" w14:paraId="7B82283E"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79A37F3" w14:textId="7BB28C08" w:rsidR="00D15933" w:rsidRDefault="00E95267" w:rsidP="00D56970">
            <w:pPr>
              <w:rPr>
                <w:rFonts w:ascii="Consolas" w:hAnsi="Consolas"/>
                <w:noProof/>
                <w:sz w:val="18"/>
                <w:szCs w:val="18"/>
                <w:lang w:val="en-GB"/>
              </w:rPr>
            </w:pPr>
            <w:r>
              <w:rPr>
                <w:rFonts w:ascii="Consolas" w:hAnsi="Consolas"/>
                <w:noProof/>
                <w:sz w:val="18"/>
                <w:szCs w:val="18"/>
                <w:lang w:val="en-GB"/>
              </w:rPr>
              <w:t>4</w:t>
            </w:r>
          </w:p>
        </w:tc>
        <w:tc>
          <w:tcPr>
            <w:tcW w:w="8558" w:type="dxa"/>
          </w:tcPr>
          <w:p w14:paraId="52615837" w14:textId="4B4ED2CD" w:rsidR="00D15933" w:rsidRDefault="00D15933"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body</w:t>
            </w:r>
          </w:p>
        </w:tc>
      </w:tr>
      <w:tr w:rsidR="00D15933" w14:paraId="34EAC5FA"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DF2F96F" w14:textId="0BB2F93C" w:rsidR="00D15933" w:rsidRDefault="00E95267" w:rsidP="00D56970">
            <w:pPr>
              <w:rPr>
                <w:rFonts w:ascii="Consolas" w:hAnsi="Consolas"/>
                <w:noProof/>
                <w:sz w:val="18"/>
                <w:szCs w:val="18"/>
                <w:lang w:val="en-GB"/>
              </w:rPr>
            </w:pPr>
            <w:r>
              <w:rPr>
                <w:rFonts w:ascii="Consolas" w:hAnsi="Consolas"/>
                <w:noProof/>
                <w:sz w:val="18"/>
                <w:szCs w:val="18"/>
                <w:lang w:val="en-GB"/>
              </w:rPr>
              <w:t>5</w:t>
            </w:r>
          </w:p>
        </w:tc>
        <w:tc>
          <w:tcPr>
            <w:tcW w:w="8558" w:type="dxa"/>
          </w:tcPr>
          <w:p w14:paraId="7D5805FD" w14:textId="77777777" w:rsidR="00D15933" w:rsidRDefault="00D15933"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D15933" w14:paraId="48B66049"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411F892" w14:textId="6C101CAE" w:rsidR="00D15933" w:rsidRDefault="00E95267" w:rsidP="00D56970">
            <w:pPr>
              <w:rPr>
                <w:rFonts w:ascii="Consolas" w:hAnsi="Consolas"/>
                <w:noProof/>
                <w:sz w:val="18"/>
                <w:szCs w:val="18"/>
                <w:lang w:val="en-GB"/>
              </w:rPr>
            </w:pPr>
            <w:r>
              <w:rPr>
                <w:rFonts w:ascii="Consolas" w:hAnsi="Consolas"/>
                <w:noProof/>
                <w:sz w:val="18"/>
                <w:szCs w:val="18"/>
                <w:lang w:val="en-GB"/>
              </w:rPr>
              <w:t>6</w:t>
            </w:r>
          </w:p>
        </w:tc>
        <w:tc>
          <w:tcPr>
            <w:tcW w:w="8558" w:type="dxa"/>
          </w:tcPr>
          <w:p w14:paraId="3079B8E1" w14:textId="203E125A" w:rsidR="00D15933" w:rsidRPr="00E95267" w:rsidRDefault="00D15933"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b/>
                <w:noProof/>
                <w:sz w:val="18"/>
                <w:szCs w:val="18"/>
                <w:lang w:val="en-GB"/>
              </w:rPr>
            </w:pPr>
            <w:r w:rsidRPr="00E95267">
              <w:rPr>
                <w:rFonts w:ascii="Consolas" w:hAnsi="Consolas"/>
                <w:b/>
                <w:noProof/>
                <w:sz w:val="18"/>
                <w:szCs w:val="18"/>
                <w:lang w:val="en-GB"/>
              </w:rPr>
              <w:t>// app.js</w:t>
            </w:r>
          </w:p>
        </w:tc>
      </w:tr>
      <w:tr w:rsidR="00D15933" w14:paraId="654CBB92"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742848C" w14:textId="41292DA8" w:rsidR="00D15933" w:rsidRDefault="00E95267" w:rsidP="00D56970">
            <w:pPr>
              <w:rPr>
                <w:rFonts w:ascii="Consolas" w:hAnsi="Consolas"/>
                <w:noProof/>
                <w:sz w:val="18"/>
                <w:szCs w:val="18"/>
                <w:lang w:val="en-GB"/>
              </w:rPr>
            </w:pPr>
            <w:r>
              <w:rPr>
                <w:rFonts w:ascii="Consolas" w:hAnsi="Consolas"/>
                <w:noProof/>
                <w:sz w:val="18"/>
                <w:szCs w:val="18"/>
                <w:lang w:val="en-GB"/>
              </w:rPr>
              <w:t>7</w:t>
            </w:r>
          </w:p>
        </w:tc>
        <w:tc>
          <w:tcPr>
            <w:tcW w:w="8558" w:type="dxa"/>
          </w:tcPr>
          <w:p w14:paraId="3DE3C015" w14:textId="0AAA6E67" w:rsidR="00D15933" w:rsidRDefault="00D15933"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angular.element(document).ready(() =&gt;</w:t>
            </w:r>
          </w:p>
        </w:tc>
      </w:tr>
      <w:tr w:rsidR="00D15933" w:rsidRPr="00E407C4" w14:paraId="0AB5C169"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50432F0" w14:textId="63C955FA" w:rsidR="00D15933" w:rsidRDefault="00E95267" w:rsidP="00D56970">
            <w:pPr>
              <w:rPr>
                <w:rFonts w:ascii="Consolas" w:hAnsi="Consolas"/>
                <w:noProof/>
                <w:sz w:val="18"/>
                <w:szCs w:val="18"/>
                <w:lang w:val="en-GB"/>
              </w:rPr>
            </w:pPr>
            <w:r>
              <w:rPr>
                <w:rFonts w:ascii="Consolas" w:hAnsi="Consolas"/>
                <w:noProof/>
                <w:sz w:val="18"/>
                <w:szCs w:val="18"/>
                <w:lang w:val="en-GB"/>
              </w:rPr>
              <w:t>8</w:t>
            </w:r>
          </w:p>
        </w:tc>
        <w:tc>
          <w:tcPr>
            <w:tcW w:w="8558" w:type="dxa"/>
          </w:tcPr>
          <w:p w14:paraId="0D22CA40" w14:textId="350857E1" w:rsidR="00D15933" w:rsidRDefault="00D15933"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angular.bootstrap(document.body, [‘smartcrm’]);</w:t>
            </w:r>
          </w:p>
        </w:tc>
      </w:tr>
      <w:tr w:rsidR="00D15933" w14:paraId="2850E90B"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D8F3539" w14:textId="3DF450C1" w:rsidR="00D15933" w:rsidRDefault="00E95267" w:rsidP="00D56970">
            <w:pPr>
              <w:rPr>
                <w:rFonts w:ascii="Consolas" w:hAnsi="Consolas"/>
                <w:noProof/>
                <w:sz w:val="18"/>
                <w:szCs w:val="18"/>
                <w:lang w:val="en-GB"/>
              </w:rPr>
            </w:pPr>
            <w:r>
              <w:rPr>
                <w:rFonts w:ascii="Consolas" w:hAnsi="Consolas"/>
                <w:noProof/>
                <w:sz w:val="18"/>
                <w:szCs w:val="18"/>
                <w:lang w:val="en-GB"/>
              </w:rPr>
              <w:t>9</w:t>
            </w:r>
          </w:p>
        </w:tc>
        <w:tc>
          <w:tcPr>
            <w:tcW w:w="8558" w:type="dxa"/>
          </w:tcPr>
          <w:p w14:paraId="69F99EE0" w14:textId="43091387" w:rsidR="00D15933" w:rsidRDefault="00D15933"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w:t>
            </w:r>
          </w:p>
        </w:tc>
      </w:tr>
    </w:tbl>
    <w:p w14:paraId="212DC91E" w14:textId="48EBC724" w:rsidR="00744757" w:rsidRPr="00416E4C" w:rsidRDefault="00E95267" w:rsidP="00E95267">
      <w:pPr>
        <w:pStyle w:val="Beschriftung"/>
      </w:pPr>
      <w:r w:rsidRPr="00416E4C">
        <w:t>Quelle: Eigene Darstellung</w:t>
      </w:r>
    </w:p>
    <w:p w14:paraId="6EB56260" w14:textId="4BD92A29" w:rsidR="00326B19" w:rsidRDefault="00326B19" w:rsidP="00F800F2">
      <w:pPr>
        <w:pStyle w:val="Block"/>
      </w:pPr>
      <w:r w:rsidRPr="00326B19">
        <w:t>Der neue Code ist an dieser</w:t>
      </w:r>
      <w:r>
        <w:t xml:space="preserve"> Stelle noch nicht Angular spezifisch. Allerdings ist es eine Voraussetzung für die Verwendung des Upgrade Adapters.</w:t>
      </w:r>
    </w:p>
    <w:p w14:paraId="0DB9A908" w14:textId="7F0B3B27" w:rsidR="004B6C0A" w:rsidRDefault="00293249" w:rsidP="004B6C0A">
      <w:pPr>
        <w:pStyle w:val="berschrift3"/>
      </w:pPr>
      <w:bookmarkStart w:id="435" w:name="_Toc459365885"/>
      <w:bookmarkStart w:id="436" w:name="_Toc459905367"/>
      <w:r>
        <w:t>Setup</w:t>
      </w:r>
      <w:bookmarkEnd w:id="435"/>
      <w:bookmarkEnd w:id="436"/>
    </w:p>
    <w:p w14:paraId="26965CC4" w14:textId="354FCA15" w:rsidR="004B6C0A" w:rsidRDefault="00453059" w:rsidP="00F800F2">
      <w:pPr>
        <w:pStyle w:val="Block"/>
      </w:pPr>
      <w:r>
        <w:t>Bevor der Angular Upgrade Adapter verwendet werden kann</w:t>
      </w:r>
      <w:r w:rsidR="00722408">
        <w:t>,</w:t>
      </w:r>
      <w:r>
        <w:t xml:space="preserve"> muss das neue Framework, inklusive der Abhängigkeiten, installiert werden. Die benötigten Pakete</w:t>
      </w:r>
      <w:r w:rsidR="003D3317">
        <w:t xml:space="preserve"> werden als </w:t>
      </w:r>
      <w:r w:rsidR="003D3317" w:rsidRPr="003D3317">
        <w:rPr>
          <w:i/>
        </w:rPr>
        <w:t>Dependencies</w:t>
      </w:r>
      <w:r w:rsidR="003D3317">
        <w:t xml:space="preserve"> in der </w:t>
      </w:r>
      <w:r w:rsidR="003D3317" w:rsidRPr="003D3317">
        <w:rPr>
          <w:i/>
        </w:rPr>
        <w:t>package.json</w:t>
      </w:r>
      <w:r w:rsidR="003D3317">
        <w:t xml:space="preserve"> des Projekts eingetragen. In der Dokumentation befindet sich eine aktuelle Liste der Abhängigkeiten und ihrer empfohlenen Version.</w:t>
      </w:r>
      <w:r w:rsidR="003D3317">
        <w:rPr>
          <w:rStyle w:val="Funotenzeichen"/>
        </w:rPr>
        <w:footnoteReference w:id="96"/>
      </w:r>
      <w:r w:rsidR="005E4416">
        <w:t xml:space="preserve"> Es müssen nicht alle aufgelisteten Pakete installiert werden. </w:t>
      </w:r>
      <w:r w:rsidR="00B23339">
        <w:t xml:space="preserve">In </w:t>
      </w:r>
      <w:r w:rsidR="00227E22">
        <w:fldChar w:fldCharType="begin"/>
      </w:r>
      <w:r w:rsidR="00227E22">
        <w:instrText xml:space="preserve"> REF _Ref459122426 \h </w:instrText>
      </w:r>
      <w:r w:rsidR="00227E22">
        <w:fldChar w:fldCharType="separate"/>
      </w:r>
      <w:r w:rsidR="00E54100">
        <w:t xml:space="preserve">Tabelle </w:t>
      </w:r>
      <w:r w:rsidR="00E54100">
        <w:rPr>
          <w:noProof/>
        </w:rPr>
        <w:t>16</w:t>
      </w:r>
      <w:r w:rsidR="00227E22">
        <w:fldChar w:fldCharType="end"/>
      </w:r>
      <w:r w:rsidR="00186CE6">
        <w:t xml:space="preserve"> sind die neuen Abhängigkeiten der Migration gezeigt.</w:t>
      </w:r>
    </w:p>
    <w:p w14:paraId="2311362C" w14:textId="7F725A0D" w:rsidR="00227E22" w:rsidRDefault="00227E22" w:rsidP="00227E22">
      <w:pPr>
        <w:pStyle w:val="Beschriftung"/>
      </w:pPr>
      <w:bookmarkStart w:id="437" w:name="_Ref459122426"/>
      <w:bookmarkStart w:id="438" w:name="_Toc459365930"/>
      <w:bookmarkStart w:id="439" w:name="_Toc459905481"/>
      <w:r>
        <w:t xml:space="preserve">Tabelle </w:t>
      </w:r>
      <w:r w:rsidR="00EC150B">
        <w:fldChar w:fldCharType="begin"/>
      </w:r>
      <w:r w:rsidR="00EC150B">
        <w:instrText xml:space="preserve"> SEQ Tabelle \* ARABIC </w:instrText>
      </w:r>
      <w:r w:rsidR="00EC150B">
        <w:fldChar w:fldCharType="separate"/>
      </w:r>
      <w:r w:rsidR="00E54100">
        <w:rPr>
          <w:noProof/>
        </w:rPr>
        <w:t>16</w:t>
      </w:r>
      <w:r w:rsidR="00EC150B">
        <w:rPr>
          <w:noProof/>
        </w:rPr>
        <w:fldChar w:fldCharType="end"/>
      </w:r>
      <w:bookmarkEnd w:id="437"/>
      <w:r>
        <w:t>: Abhängigkeiten von Angular</w:t>
      </w:r>
      <w:bookmarkEnd w:id="438"/>
      <w:bookmarkEnd w:id="439"/>
    </w:p>
    <w:tbl>
      <w:tblPr>
        <w:tblStyle w:val="Gitternetztabelle1hell"/>
        <w:tblW w:w="5000" w:type="pct"/>
        <w:tblLook w:val="04A0" w:firstRow="1" w:lastRow="0" w:firstColumn="1" w:lastColumn="0" w:noHBand="0" w:noVBand="1"/>
      </w:tblPr>
      <w:tblGrid>
        <w:gridCol w:w="5994"/>
        <w:gridCol w:w="3066"/>
      </w:tblGrid>
      <w:tr w:rsidR="002B166E" w14:paraId="72BA7385" w14:textId="77777777" w:rsidTr="00227E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pct"/>
          </w:tcPr>
          <w:p w14:paraId="0943CA47" w14:textId="7152FD03" w:rsidR="002B166E" w:rsidRDefault="002B166E" w:rsidP="00F800F2">
            <w:pPr>
              <w:pStyle w:val="Block"/>
            </w:pPr>
            <w:r>
              <w:t>Angular</w:t>
            </w:r>
          </w:p>
        </w:tc>
        <w:tc>
          <w:tcPr>
            <w:tcW w:w="1692" w:type="pct"/>
          </w:tcPr>
          <w:p w14:paraId="08B3BF31" w14:textId="17C16164" w:rsidR="002B166E" w:rsidRDefault="002B166E" w:rsidP="00F800F2">
            <w:pPr>
              <w:pStyle w:val="Block"/>
              <w:cnfStyle w:val="100000000000" w:firstRow="1" w:lastRow="0" w:firstColumn="0" w:lastColumn="0" w:oddVBand="0" w:evenVBand="0" w:oddHBand="0" w:evenHBand="0" w:firstRowFirstColumn="0" w:firstRowLastColumn="0" w:lastRowFirstColumn="0" w:lastRowLastColumn="0"/>
            </w:pPr>
            <w:r>
              <w:t>Polyfill</w:t>
            </w:r>
          </w:p>
        </w:tc>
      </w:tr>
      <w:tr w:rsidR="002B166E" w14:paraId="289A4882" w14:textId="77777777" w:rsidTr="00227E22">
        <w:tc>
          <w:tcPr>
            <w:cnfStyle w:val="001000000000" w:firstRow="0" w:lastRow="0" w:firstColumn="1" w:lastColumn="0" w:oddVBand="0" w:evenVBand="0" w:oddHBand="0" w:evenHBand="0" w:firstRowFirstColumn="0" w:firstRowLastColumn="0" w:lastRowFirstColumn="0" w:lastRowLastColumn="0"/>
            <w:tcW w:w="3308" w:type="pct"/>
          </w:tcPr>
          <w:p w14:paraId="6B71145B" w14:textId="41DC75DF" w:rsidR="002B166E" w:rsidRPr="00227E22" w:rsidRDefault="002B166E" w:rsidP="00F800F2">
            <w:pPr>
              <w:pStyle w:val="Block"/>
              <w:rPr>
                <w:rFonts w:ascii="Meslo LG S DZ" w:hAnsi="Meslo LG S DZ" w:cs="Meslo LG S DZ"/>
                <w:b w:val="0"/>
                <w:sz w:val="20"/>
                <w:szCs w:val="20"/>
              </w:rPr>
            </w:pPr>
            <w:r w:rsidRPr="00227E22">
              <w:rPr>
                <w:rFonts w:ascii="Meslo LG S DZ" w:hAnsi="Meslo LG S DZ" w:cs="Meslo LG S DZ"/>
                <w:b w:val="0"/>
                <w:sz w:val="20"/>
                <w:szCs w:val="20"/>
              </w:rPr>
              <w:t>@angular/core</w:t>
            </w:r>
          </w:p>
        </w:tc>
        <w:tc>
          <w:tcPr>
            <w:tcW w:w="1692" w:type="pct"/>
          </w:tcPr>
          <w:p w14:paraId="6C26D3DA" w14:textId="45F2C925" w:rsidR="002B166E" w:rsidRPr="00227E22" w:rsidRDefault="002B166E" w:rsidP="00F800F2">
            <w:pPr>
              <w:pStyle w:val="Block"/>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227E22">
              <w:rPr>
                <w:rFonts w:ascii="Meslo LG S DZ" w:hAnsi="Meslo LG S DZ" w:cs="Meslo LG S DZ"/>
                <w:sz w:val="20"/>
                <w:szCs w:val="20"/>
              </w:rPr>
              <w:t>core-js</w:t>
            </w:r>
          </w:p>
        </w:tc>
      </w:tr>
      <w:tr w:rsidR="002B166E" w14:paraId="6E8922B9" w14:textId="77777777" w:rsidTr="00227E22">
        <w:tc>
          <w:tcPr>
            <w:cnfStyle w:val="001000000000" w:firstRow="0" w:lastRow="0" w:firstColumn="1" w:lastColumn="0" w:oddVBand="0" w:evenVBand="0" w:oddHBand="0" w:evenHBand="0" w:firstRowFirstColumn="0" w:firstRowLastColumn="0" w:lastRowFirstColumn="0" w:lastRowLastColumn="0"/>
            <w:tcW w:w="3308" w:type="pct"/>
          </w:tcPr>
          <w:p w14:paraId="0595E178" w14:textId="1E060015" w:rsidR="002B166E" w:rsidRPr="00227E22" w:rsidRDefault="002B166E" w:rsidP="00F800F2">
            <w:pPr>
              <w:pStyle w:val="Block"/>
              <w:rPr>
                <w:rFonts w:ascii="Meslo LG S DZ" w:hAnsi="Meslo LG S DZ" w:cs="Meslo LG S DZ"/>
                <w:b w:val="0"/>
                <w:sz w:val="20"/>
                <w:szCs w:val="20"/>
              </w:rPr>
            </w:pPr>
            <w:r w:rsidRPr="00227E22">
              <w:rPr>
                <w:rFonts w:ascii="Meslo LG S DZ" w:hAnsi="Meslo LG S DZ" w:cs="Meslo LG S DZ"/>
                <w:b w:val="0"/>
                <w:sz w:val="20"/>
                <w:szCs w:val="20"/>
              </w:rPr>
              <w:t>@angular/common</w:t>
            </w:r>
          </w:p>
        </w:tc>
        <w:tc>
          <w:tcPr>
            <w:tcW w:w="1692" w:type="pct"/>
          </w:tcPr>
          <w:p w14:paraId="61F77D27" w14:textId="4B05D222" w:rsidR="002B166E" w:rsidRPr="00227E22" w:rsidRDefault="002B166E" w:rsidP="00F800F2">
            <w:pPr>
              <w:pStyle w:val="Block"/>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227E22">
              <w:rPr>
                <w:rFonts w:ascii="Meslo LG S DZ" w:hAnsi="Meslo LG S DZ" w:cs="Meslo LG S DZ"/>
                <w:sz w:val="20"/>
                <w:szCs w:val="20"/>
              </w:rPr>
              <w:t>reflect-metadata</w:t>
            </w:r>
          </w:p>
        </w:tc>
      </w:tr>
      <w:tr w:rsidR="002B166E" w14:paraId="092C72B9" w14:textId="77777777" w:rsidTr="00227E22">
        <w:tc>
          <w:tcPr>
            <w:cnfStyle w:val="001000000000" w:firstRow="0" w:lastRow="0" w:firstColumn="1" w:lastColumn="0" w:oddVBand="0" w:evenVBand="0" w:oddHBand="0" w:evenHBand="0" w:firstRowFirstColumn="0" w:firstRowLastColumn="0" w:lastRowFirstColumn="0" w:lastRowLastColumn="0"/>
            <w:tcW w:w="3308" w:type="pct"/>
          </w:tcPr>
          <w:p w14:paraId="325E3A3B" w14:textId="0B35A604" w:rsidR="002B166E" w:rsidRPr="00227E22" w:rsidRDefault="002B166E" w:rsidP="00F800F2">
            <w:pPr>
              <w:pStyle w:val="Block"/>
              <w:rPr>
                <w:rFonts w:ascii="Meslo LG S DZ" w:hAnsi="Meslo LG S DZ" w:cs="Meslo LG S DZ"/>
                <w:b w:val="0"/>
                <w:sz w:val="20"/>
                <w:szCs w:val="20"/>
              </w:rPr>
            </w:pPr>
            <w:r w:rsidRPr="00227E22">
              <w:rPr>
                <w:rFonts w:ascii="Meslo LG S DZ" w:hAnsi="Meslo LG S DZ" w:cs="Meslo LG S DZ"/>
                <w:b w:val="0"/>
                <w:sz w:val="20"/>
                <w:szCs w:val="20"/>
              </w:rPr>
              <w:t>@angular/compiler</w:t>
            </w:r>
          </w:p>
        </w:tc>
        <w:tc>
          <w:tcPr>
            <w:tcW w:w="1692" w:type="pct"/>
          </w:tcPr>
          <w:p w14:paraId="63ECA96C" w14:textId="395B3692" w:rsidR="002B166E" w:rsidRPr="00227E22" w:rsidRDefault="002B166E" w:rsidP="00F800F2">
            <w:pPr>
              <w:pStyle w:val="Block"/>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227E22">
              <w:rPr>
                <w:rFonts w:ascii="Meslo LG S DZ" w:hAnsi="Meslo LG S DZ" w:cs="Meslo LG S DZ"/>
                <w:sz w:val="20"/>
                <w:szCs w:val="20"/>
              </w:rPr>
              <w:t>rxjs</w:t>
            </w:r>
          </w:p>
        </w:tc>
      </w:tr>
      <w:tr w:rsidR="002B166E" w14:paraId="12D8F333" w14:textId="77777777" w:rsidTr="00227E22">
        <w:tc>
          <w:tcPr>
            <w:cnfStyle w:val="001000000000" w:firstRow="0" w:lastRow="0" w:firstColumn="1" w:lastColumn="0" w:oddVBand="0" w:evenVBand="0" w:oddHBand="0" w:evenHBand="0" w:firstRowFirstColumn="0" w:firstRowLastColumn="0" w:lastRowFirstColumn="0" w:lastRowLastColumn="0"/>
            <w:tcW w:w="3308" w:type="pct"/>
          </w:tcPr>
          <w:p w14:paraId="290204CC" w14:textId="3D77E16E" w:rsidR="002B166E" w:rsidRPr="00227E22" w:rsidRDefault="002B166E" w:rsidP="00F800F2">
            <w:pPr>
              <w:pStyle w:val="Block"/>
              <w:rPr>
                <w:rFonts w:ascii="Meslo LG S DZ" w:hAnsi="Meslo LG S DZ" w:cs="Meslo LG S DZ"/>
                <w:b w:val="0"/>
                <w:sz w:val="20"/>
                <w:szCs w:val="20"/>
              </w:rPr>
            </w:pPr>
            <w:r w:rsidRPr="00227E22">
              <w:rPr>
                <w:rFonts w:ascii="Meslo LG S DZ" w:hAnsi="Meslo LG S DZ" w:cs="Meslo LG S DZ"/>
                <w:b w:val="0"/>
                <w:sz w:val="20"/>
                <w:szCs w:val="20"/>
              </w:rPr>
              <w:t>@angular/forms</w:t>
            </w:r>
          </w:p>
        </w:tc>
        <w:tc>
          <w:tcPr>
            <w:tcW w:w="1692" w:type="pct"/>
          </w:tcPr>
          <w:p w14:paraId="4D7EC1AD" w14:textId="48D4F68C" w:rsidR="002B166E" w:rsidRPr="00227E22" w:rsidRDefault="002B166E" w:rsidP="00F800F2">
            <w:pPr>
              <w:pStyle w:val="Block"/>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227E22">
              <w:rPr>
                <w:rFonts w:ascii="Meslo LG S DZ" w:hAnsi="Meslo LG S DZ" w:cs="Meslo LG S DZ"/>
                <w:sz w:val="20"/>
                <w:szCs w:val="20"/>
              </w:rPr>
              <w:t>zone.js</w:t>
            </w:r>
          </w:p>
        </w:tc>
      </w:tr>
      <w:tr w:rsidR="00227E22" w:rsidRPr="00227E22" w14:paraId="0DADDDCD" w14:textId="77777777" w:rsidTr="00227E22">
        <w:trPr>
          <w:gridAfter w:val="1"/>
          <w:wAfter w:w="1692" w:type="pct"/>
        </w:trPr>
        <w:tc>
          <w:tcPr>
            <w:cnfStyle w:val="001000000000" w:firstRow="0" w:lastRow="0" w:firstColumn="1" w:lastColumn="0" w:oddVBand="0" w:evenVBand="0" w:oddHBand="0" w:evenHBand="0" w:firstRowFirstColumn="0" w:firstRowLastColumn="0" w:lastRowFirstColumn="0" w:lastRowLastColumn="0"/>
            <w:tcW w:w="3308" w:type="pct"/>
          </w:tcPr>
          <w:p w14:paraId="13AC1894" w14:textId="6222B027" w:rsidR="00227E22" w:rsidRPr="00227E22" w:rsidRDefault="00227E22" w:rsidP="00F800F2">
            <w:pPr>
              <w:pStyle w:val="Block"/>
              <w:rPr>
                <w:rFonts w:ascii="Meslo LG S DZ" w:hAnsi="Meslo LG S DZ" w:cs="Meslo LG S DZ"/>
                <w:b w:val="0"/>
                <w:sz w:val="20"/>
                <w:szCs w:val="20"/>
              </w:rPr>
            </w:pPr>
            <w:r w:rsidRPr="00227E22">
              <w:rPr>
                <w:rFonts w:ascii="Meslo LG S DZ" w:hAnsi="Meslo LG S DZ" w:cs="Meslo LG S DZ"/>
                <w:b w:val="0"/>
                <w:sz w:val="20"/>
                <w:szCs w:val="20"/>
              </w:rPr>
              <w:t>@angular/http</w:t>
            </w:r>
          </w:p>
        </w:tc>
      </w:tr>
      <w:tr w:rsidR="00227E22" w:rsidRPr="00227E22" w14:paraId="4AF933F5" w14:textId="77777777" w:rsidTr="00227E22">
        <w:trPr>
          <w:gridAfter w:val="1"/>
          <w:wAfter w:w="1692" w:type="pct"/>
        </w:trPr>
        <w:tc>
          <w:tcPr>
            <w:cnfStyle w:val="001000000000" w:firstRow="0" w:lastRow="0" w:firstColumn="1" w:lastColumn="0" w:oddVBand="0" w:evenVBand="0" w:oddHBand="0" w:evenHBand="0" w:firstRowFirstColumn="0" w:firstRowLastColumn="0" w:lastRowFirstColumn="0" w:lastRowLastColumn="0"/>
            <w:tcW w:w="3308" w:type="pct"/>
          </w:tcPr>
          <w:p w14:paraId="136D8F5F" w14:textId="3D3A8701" w:rsidR="00227E22" w:rsidRPr="00227E22" w:rsidRDefault="00227E22" w:rsidP="00F800F2">
            <w:pPr>
              <w:pStyle w:val="Block"/>
              <w:rPr>
                <w:rFonts w:ascii="Meslo LG S DZ" w:hAnsi="Meslo LG S DZ" w:cs="Meslo LG S DZ"/>
                <w:b w:val="0"/>
                <w:sz w:val="20"/>
                <w:szCs w:val="20"/>
              </w:rPr>
            </w:pPr>
            <w:r w:rsidRPr="00227E22">
              <w:rPr>
                <w:rFonts w:ascii="Meslo LG S DZ" w:hAnsi="Meslo LG S DZ" w:cs="Meslo LG S DZ"/>
                <w:b w:val="0"/>
                <w:sz w:val="20"/>
                <w:szCs w:val="20"/>
              </w:rPr>
              <w:t>@angular/platform-browser</w:t>
            </w:r>
          </w:p>
        </w:tc>
      </w:tr>
      <w:tr w:rsidR="00227E22" w:rsidRPr="00227E22" w14:paraId="6957E16E" w14:textId="77777777" w:rsidTr="00227E22">
        <w:trPr>
          <w:gridAfter w:val="1"/>
          <w:wAfter w:w="1692" w:type="pct"/>
        </w:trPr>
        <w:tc>
          <w:tcPr>
            <w:cnfStyle w:val="001000000000" w:firstRow="0" w:lastRow="0" w:firstColumn="1" w:lastColumn="0" w:oddVBand="0" w:evenVBand="0" w:oddHBand="0" w:evenHBand="0" w:firstRowFirstColumn="0" w:firstRowLastColumn="0" w:lastRowFirstColumn="0" w:lastRowLastColumn="0"/>
            <w:tcW w:w="3308" w:type="pct"/>
          </w:tcPr>
          <w:p w14:paraId="745599D9" w14:textId="6C4B68D6" w:rsidR="00227E22" w:rsidRPr="00227E22" w:rsidRDefault="00227E22" w:rsidP="00F800F2">
            <w:pPr>
              <w:pStyle w:val="Block"/>
              <w:rPr>
                <w:rFonts w:ascii="Meslo LG S DZ" w:hAnsi="Meslo LG S DZ" w:cs="Meslo LG S DZ"/>
                <w:b w:val="0"/>
                <w:sz w:val="20"/>
                <w:szCs w:val="20"/>
              </w:rPr>
            </w:pPr>
            <w:r w:rsidRPr="00227E22">
              <w:rPr>
                <w:rFonts w:ascii="Meslo LG S DZ" w:hAnsi="Meslo LG S DZ" w:cs="Meslo LG S DZ"/>
                <w:b w:val="0"/>
                <w:sz w:val="20"/>
                <w:szCs w:val="20"/>
              </w:rPr>
              <w:t>@angular/platform-browser-dynamic</w:t>
            </w:r>
          </w:p>
        </w:tc>
      </w:tr>
      <w:tr w:rsidR="00227E22" w:rsidRPr="00227E22" w14:paraId="65B1BFB9" w14:textId="77777777" w:rsidTr="00227E22">
        <w:trPr>
          <w:gridAfter w:val="1"/>
          <w:wAfter w:w="1692" w:type="pct"/>
        </w:trPr>
        <w:tc>
          <w:tcPr>
            <w:cnfStyle w:val="001000000000" w:firstRow="0" w:lastRow="0" w:firstColumn="1" w:lastColumn="0" w:oddVBand="0" w:evenVBand="0" w:oddHBand="0" w:evenHBand="0" w:firstRowFirstColumn="0" w:firstRowLastColumn="0" w:lastRowFirstColumn="0" w:lastRowLastColumn="0"/>
            <w:tcW w:w="3308" w:type="pct"/>
          </w:tcPr>
          <w:p w14:paraId="3F681844" w14:textId="13552ED8" w:rsidR="00227E22" w:rsidRPr="00227E22" w:rsidRDefault="00227E22" w:rsidP="00F800F2">
            <w:pPr>
              <w:pStyle w:val="Block"/>
              <w:rPr>
                <w:rFonts w:ascii="Meslo LG S DZ" w:hAnsi="Meslo LG S DZ" w:cs="Meslo LG S DZ"/>
                <w:b w:val="0"/>
                <w:sz w:val="20"/>
                <w:szCs w:val="20"/>
              </w:rPr>
            </w:pPr>
            <w:r w:rsidRPr="00227E22">
              <w:rPr>
                <w:rFonts w:ascii="Meslo LG S DZ" w:hAnsi="Meslo LG S DZ" w:cs="Meslo LG S DZ"/>
                <w:b w:val="0"/>
                <w:sz w:val="20"/>
                <w:szCs w:val="20"/>
              </w:rPr>
              <w:t>@angular/upgrade</w:t>
            </w:r>
          </w:p>
        </w:tc>
      </w:tr>
    </w:tbl>
    <w:p w14:paraId="7882FA28" w14:textId="483E2704" w:rsidR="00453059" w:rsidRDefault="00227E22" w:rsidP="00227E22">
      <w:pPr>
        <w:pStyle w:val="Beschriftung"/>
        <w:rPr>
          <w:lang w:val="en-GB"/>
        </w:rPr>
      </w:pPr>
      <w:r>
        <w:rPr>
          <w:lang w:val="en-GB"/>
        </w:rPr>
        <w:t>Quelle: Eigene Darstellung</w:t>
      </w:r>
    </w:p>
    <w:p w14:paraId="25E01254" w14:textId="7BEA8CB7" w:rsidR="00186CE6" w:rsidRDefault="00186CE6" w:rsidP="00186CE6">
      <w:pPr>
        <w:pStyle w:val="Block"/>
      </w:pPr>
      <w:r w:rsidRPr="00186CE6">
        <w:t xml:space="preserve">Die Abhängigkeiten lassen sich in </w:t>
      </w:r>
      <w:r w:rsidR="009D18BD">
        <w:t xml:space="preserve">die Kategorien </w:t>
      </w:r>
      <w:r w:rsidR="009D18BD" w:rsidRPr="009D18BD">
        <w:rPr>
          <w:i/>
        </w:rPr>
        <w:t>Angular</w:t>
      </w:r>
      <w:r w:rsidR="009D18BD">
        <w:t xml:space="preserve"> und </w:t>
      </w:r>
      <w:r w:rsidR="009D18BD" w:rsidRPr="009D18BD">
        <w:rPr>
          <w:i/>
        </w:rPr>
        <w:t>Polyfill</w:t>
      </w:r>
      <w:r w:rsidR="009D18BD">
        <w:t xml:space="preserve"> unterteilen.</w:t>
      </w:r>
      <w:r w:rsidRPr="00186CE6">
        <w:t xml:space="preserve"> </w:t>
      </w:r>
      <w:r w:rsidR="009D18BD">
        <w:t xml:space="preserve">Dem Namen entsprechend bezieht sich die erste Kategorie auf </w:t>
      </w:r>
      <w:r w:rsidR="00FF0627">
        <w:t>eigene Pakete von Angular</w:t>
      </w:r>
      <w:r w:rsidR="009D18BD">
        <w:t xml:space="preserve">. </w:t>
      </w:r>
      <w:r w:rsidR="00FF0627">
        <w:t>Darin befinden sich unter</w:t>
      </w:r>
      <w:r w:rsidR="00954725">
        <w:t xml:space="preserve"> anderem die Kernfunktionalität von Angular, häufig genutzte Objekte und der Angular Compiler, um HTML in dynamische Ansichten zu verwandeln. </w:t>
      </w:r>
      <w:r w:rsidR="00FF0627">
        <w:t>Gegenüber der ausführenden Plattform (Browser, Server, mobile OS)</w:t>
      </w:r>
      <w:r w:rsidR="00662FD7">
        <w:t xml:space="preserve"> versucht </w:t>
      </w:r>
      <w:r w:rsidR="00BB33CD">
        <w:t>das Framework agnostisch zu sein. Daher wird Browser</w:t>
      </w:r>
      <w:r w:rsidR="00722408">
        <w:t>-</w:t>
      </w:r>
      <w:r w:rsidR="00BB33CD">
        <w:t>spezifische Funktionalität in separate Pakete ausgelagert.</w:t>
      </w:r>
      <w:r w:rsidR="008A08D2">
        <w:t xml:space="preserve"> Gleiches gilt für den Angular Upgrade Adapter. Dieser wird ebenfalls als </w:t>
      </w:r>
      <w:r w:rsidR="00B007C9">
        <w:t>eigenständige Abhängigkeit geführt.</w:t>
      </w:r>
    </w:p>
    <w:p w14:paraId="27484A72" w14:textId="7025343A" w:rsidR="00B007C9" w:rsidRPr="00DD70BB" w:rsidRDefault="00B007C9" w:rsidP="00186CE6">
      <w:pPr>
        <w:pStyle w:val="Block"/>
      </w:pPr>
      <w:r>
        <w:t>Abgesehen von</w:t>
      </w:r>
      <w:r w:rsidR="00DD70BB">
        <w:t xml:space="preserve"> den Framework</w:t>
      </w:r>
      <w:r w:rsidR="00722408">
        <w:t>-</w:t>
      </w:r>
      <w:r w:rsidR="00DD70BB">
        <w:t xml:space="preserve">Abhängigkeiten erfordert Angular einige Polyfills. Dadurch wird fehlende Funktionalität in Browsern ergänzt. Mit </w:t>
      </w:r>
      <w:r w:rsidR="00DD70BB" w:rsidRPr="00DD70BB">
        <w:rPr>
          <w:i/>
        </w:rPr>
        <w:t>core-js</w:t>
      </w:r>
      <w:r w:rsidR="00DD70BB">
        <w:rPr>
          <w:i/>
        </w:rPr>
        <w:t xml:space="preserve"> </w:t>
      </w:r>
      <w:r w:rsidR="00D52A97">
        <w:t xml:space="preserve">wird die Unterstützung von ES6 sichergestellt. Eine Implementierung der Decorator-Funktionalität wird durch </w:t>
      </w:r>
      <w:r w:rsidR="00D52A97" w:rsidRPr="00D52A97">
        <w:rPr>
          <w:i/>
        </w:rPr>
        <w:t>reflect-metadata</w:t>
      </w:r>
      <w:r w:rsidR="00D52A97">
        <w:t xml:space="preserve"> bereitgestellt.</w:t>
      </w:r>
      <w:r w:rsidR="006C25C4">
        <w:t xml:space="preserve"> Durch </w:t>
      </w:r>
      <w:r w:rsidR="006C25C4" w:rsidRPr="006C25C4">
        <w:rPr>
          <w:i/>
        </w:rPr>
        <w:t>rxjs</w:t>
      </w:r>
      <w:r w:rsidR="006C25C4">
        <w:t xml:space="preserve"> und </w:t>
      </w:r>
      <w:r w:rsidR="006C25C4" w:rsidRPr="006C25C4">
        <w:rPr>
          <w:i/>
        </w:rPr>
        <w:t>zone.js</w:t>
      </w:r>
      <w:r w:rsidR="006C25C4">
        <w:t xml:space="preserve"> werden Implementierungen für die Spezifikation von Observables und Zones geliefert.</w:t>
      </w:r>
      <w:r w:rsidR="00DB7159">
        <w:t xml:space="preserve"> Eine Zone erlaubt deutlich schnellere Change Detection in Angular, ohne zusätzlichen Code auf Seite des Entwicklers.</w:t>
      </w:r>
    </w:p>
    <w:p w14:paraId="4AEAABEF" w14:textId="4B2DDA43" w:rsidR="00256536" w:rsidRDefault="00DB7159" w:rsidP="00186CE6">
      <w:pPr>
        <w:pStyle w:val="Block"/>
      </w:pPr>
      <w:r>
        <w:t xml:space="preserve">Der Build-Prozess des Projekts bezieht Module innerhalb des </w:t>
      </w:r>
      <w:r w:rsidRPr="00F10C16">
        <w:rPr>
          <w:i/>
        </w:rPr>
        <w:t>node_modules</w:t>
      </w:r>
      <w:r>
        <w:t xml:space="preserve"> Ordners bereits in die Kompilierung </w:t>
      </w:r>
      <w:r w:rsidR="00F10C16">
        <w:t>durch Webpack mit ein. Daher müssen an dieser Stelle keine</w:t>
      </w:r>
      <w:r w:rsidR="00256536">
        <w:t xml:space="preserve"> Änderungen vorgenommen werden. Ursprünglich verwendet das Projekt Bower für die Verwaltung der Abhängigkeiten im Frontend. Angular unterstützt diese Variante weiterhin. Allerdings wächst die Popularität von npm im Frontend Bereich. In Kombination mit Webpack bedeutet es den geringsten Aufwand und ist daher zu bevorzugen.</w:t>
      </w:r>
    </w:p>
    <w:p w14:paraId="202BE813" w14:textId="27D2DCFF" w:rsidR="00186CE6" w:rsidRDefault="00F10C16" w:rsidP="00186CE6">
      <w:pPr>
        <w:pStyle w:val="Block"/>
      </w:pPr>
      <w:r>
        <w:t>Bevor der Upgrade Adapter verwendet kann</w:t>
      </w:r>
      <w:r w:rsidR="00722408">
        <w:t>,</w:t>
      </w:r>
      <w:r>
        <w:t xml:space="preserve"> müssen lediglich die neuen Abhängigkeiten in JavaScript importiert werden. Ohne eine </w:t>
      </w:r>
      <w:r w:rsidR="00962B54">
        <w:t>Referenz</w:t>
      </w:r>
      <w:r>
        <w:t xml:space="preserve"> durch eine Import-Anweisung werden diese nicht berücksichtigt.</w:t>
      </w:r>
    </w:p>
    <w:p w14:paraId="10E49DCB" w14:textId="44649CFB" w:rsidR="002B521B" w:rsidRDefault="002B521B" w:rsidP="002B521B">
      <w:pPr>
        <w:pStyle w:val="Beschriftung"/>
      </w:pPr>
      <w:bookmarkStart w:id="440" w:name="_Toc459365967"/>
      <w:bookmarkStart w:id="441" w:name="_Toc459905519"/>
      <w:r>
        <w:t xml:space="preserve">Listing </w:t>
      </w:r>
      <w:r w:rsidR="00EC150B">
        <w:fldChar w:fldCharType="begin"/>
      </w:r>
      <w:r w:rsidR="00EC150B">
        <w:instrText xml:space="preserve"> SEQ Listing \* ARABIC </w:instrText>
      </w:r>
      <w:r w:rsidR="00EC150B">
        <w:fldChar w:fldCharType="separate"/>
      </w:r>
      <w:r w:rsidR="00E54100">
        <w:rPr>
          <w:noProof/>
        </w:rPr>
        <w:t>36</w:t>
      </w:r>
      <w:r w:rsidR="00EC150B">
        <w:rPr>
          <w:noProof/>
        </w:rPr>
        <w:fldChar w:fldCharType="end"/>
      </w:r>
      <w:r>
        <w:t>: Import der Angular Abhängigkeiten</w:t>
      </w:r>
      <w:bookmarkEnd w:id="440"/>
      <w:bookmarkEnd w:id="441"/>
    </w:p>
    <w:tbl>
      <w:tblPr>
        <w:tblStyle w:val="CodeTabelle"/>
        <w:tblW w:w="0" w:type="auto"/>
        <w:tblLook w:val="04A0" w:firstRow="1" w:lastRow="0" w:firstColumn="1" w:lastColumn="0" w:noHBand="0" w:noVBand="1"/>
      </w:tblPr>
      <w:tblGrid>
        <w:gridCol w:w="502"/>
        <w:gridCol w:w="8558"/>
      </w:tblGrid>
      <w:tr w:rsidR="00962B54" w:rsidRPr="00E407C4" w14:paraId="1FCEDB27"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368D68A" w14:textId="77777777" w:rsidR="00962B54" w:rsidRDefault="00962B54" w:rsidP="00D56970">
            <w:pPr>
              <w:rPr>
                <w:rFonts w:ascii="Consolas" w:hAnsi="Consolas"/>
                <w:sz w:val="18"/>
                <w:szCs w:val="18"/>
                <w:lang w:val="en-GB"/>
              </w:rPr>
            </w:pPr>
            <w:r>
              <w:rPr>
                <w:rFonts w:ascii="Consolas" w:hAnsi="Consolas"/>
                <w:sz w:val="18"/>
                <w:szCs w:val="18"/>
                <w:lang w:val="en-GB"/>
              </w:rPr>
              <w:t>1</w:t>
            </w:r>
          </w:p>
        </w:tc>
        <w:tc>
          <w:tcPr>
            <w:tcW w:w="8558" w:type="dxa"/>
          </w:tcPr>
          <w:p w14:paraId="17FB53E9" w14:textId="65994F9E" w:rsidR="00962B54" w:rsidRPr="00962B54" w:rsidRDefault="00962B54"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‘core-js/client/shim’;</w:t>
            </w:r>
          </w:p>
        </w:tc>
      </w:tr>
      <w:tr w:rsidR="00962B54" w:rsidRPr="00E95267" w14:paraId="53F05B16"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53A3E34" w14:textId="2D862334" w:rsidR="00962B54" w:rsidRDefault="002B521B" w:rsidP="00D56970">
            <w:pPr>
              <w:rPr>
                <w:rFonts w:ascii="Consolas" w:hAnsi="Consolas"/>
                <w:sz w:val="18"/>
                <w:szCs w:val="18"/>
                <w:lang w:val="en-GB"/>
              </w:rPr>
            </w:pPr>
            <w:r>
              <w:rPr>
                <w:rFonts w:ascii="Consolas" w:hAnsi="Consolas"/>
                <w:sz w:val="18"/>
                <w:szCs w:val="18"/>
                <w:lang w:val="en-GB"/>
              </w:rPr>
              <w:t>2</w:t>
            </w:r>
          </w:p>
        </w:tc>
        <w:tc>
          <w:tcPr>
            <w:tcW w:w="8558" w:type="dxa"/>
          </w:tcPr>
          <w:p w14:paraId="56714EFE" w14:textId="2AAB1C35" w:rsidR="00962B54" w:rsidRDefault="00962B54"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‘zone.js’;</w:t>
            </w:r>
          </w:p>
        </w:tc>
      </w:tr>
      <w:tr w:rsidR="00962B54" w:rsidRPr="00E95267" w14:paraId="094402A1"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6BB47F2" w14:textId="0E014D0C" w:rsidR="00962B54" w:rsidRDefault="002B521B" w:rsidP="00D56970">
            <w:pPr>
              <w:rPr>
                <w:rFonts w:ascii="Consolas" w:hAnsi="Consolas"/>
                <w:sz w:val="18"/>
                <w:szCs w:val="18"/>
                <w:lang w:val="en-GB"/>
              </w:rPr>
            </w:pPr>
            <w:r>
              <w:rPr>
                <w:rFonts w:ascii="Consolas" w:hAnsi="Consolas"/>
                <w:sz w:val="18"/>
                <w:szCs w:val="18"/>
                <w:lang w:val="en-GB"/>
              </w:rPr>
              <w:t>3</w:t>
            </w:r>
          </w:p>
        </w:tc>
        <w:tc>
          <w:tcPr>
            <w:tcW w:w="8558" w:type="dxa"/>
          </w:tcPr>
          <w:p w14:paraId="19C3D80C" w14:textId="628D74E5" w:rsidR="00962B54" w:rsidRDefault="00962B54"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‘reflect-metadata’;</w:t>
            </w:r>
          </w:p>
        </w:tc>
      </w:tr>
      <w:tr w:rsidR="00962B54" w:rsidRPr="00E95267" w14:paraId="2818325A"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3E94EDB" w14:textId="62F57FF4" w:rsidR="00962B54" w:rsidRDefault="002B521B" w:rsidP="00D56970">
            <w:pPr>
              <w:rPr>
                <w:rFonts w:ascii="Consolas" w:hAnsi="Consolas"/>
                <w:sz w:val="18"/>
                <w:szCs w:val="18"/>
                <w:lang w:val="en-GB"/>
              </w:rPr>
            </w:pPr>
            <w:r>
              <w:rPr>
                <w:rFonts w:ascii="Consolas" w:hAnsi="Consolas"/>
                <w:sz w:val="18"/>
                <w:szCs w:val="18"/>
                <w:lang w:val="en-GB"/>
              </w:rPr>
              <w:t>4</w:t>
            </w:r>
          </w:p>
        </w:tc>
        <w:tc>
          <w:tcPr>
            <w:tcW w:w="8558" w:type="dxa"/>
          </w:tcPr>
          <w:p w14:paraId="0883170E" w14:textId="6072971F" w:rsidR="00962B54" w:rsidRDefault="00962B54"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‘rxjs’;</w:t>
            </w:r>
          </w:p>
        </w:tc>
      </w:tr>
      <w:tr w:rsidR="00962B54" w:rsidRPr="00E95267" w14:paraId="08B8655D"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C136845" w14:textId="7F3A8F20" w:rsidR="00962B54" w:rsidRDefault="002B521B" w:rsidP="00D56970">
            <w:pPr>
              <w:rPr>
                <w:rFonts w:ascii="Consolas" w:hAnsi="Consolas"/>
                <w:sz w:val="18"/>
                <w:szCs w:val="18"/>
                <w:lang w:val="en-GB"/>
              </w:rPr>
            </w:pPr>
            <w:r>
              <w:rPr>
                <w:rFonts w:ascii="Consolas" w:hAnsi="Consolas"/>
                <w:sz w:val="18"/>
                <w:szCs w:val="18"/>
                <w:lang w:val="en-GB"/>
              </w:rPr>
              <w:t>5</w:t>
            </w:r>
          </w:p>
        </w:tc>
        <w:tc>
          <w:tcPr>
            <w:tcW w:w="8558" w:type="dxa"/>
          </w:tcPr>
          <w:p w14:paraId="1F93EB59" w14:textId="22B90BE9" w:rsidR="00962B54" w:rsidRDefault="00962B54"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‘@angular/core’;</w:t>
            </w:r>
          </w:p>
        </w:tc>
      </w:tr>
      <w:tr w:rsidR="00962B54" w:rsidRPr="00E95267" w14:paraId="535BC9B3"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57A49AD" w14:textId="0491B684" w:rsidR="00962B54" w:rsidRDefault="002B521B" w:rsidP="00D56970">
            <w:pPr>
              <w:rPr>
                <w:rFonts w:ascii="Consolas" w:hAnsi="Consolas"/>
                <w:sz w:val="18"/>
                <w:szCs w:val="18"/>
                <w:lang w:val="en-GB"/>
              </w:rPr>
            </w:pPr>
            <w:r>
              <w:rPr>
                <w:rFonts w:ascii="Consolas" w:hAnsi="Consolas"/>
                <w:sz w:val="18"/>
                <w:szCs w:val="18"/>
                <w:lang w:val="en-GB"/>
              </w:rPr>
              <w:t>6</w:t>
            </w:r>
          </w:p>
        </w:tc>
        <w:tc>
          <w:tcPr>
            <w:tcW w:w="8558" w:type="dxa"/>
          </w:tcPr>
          <w:p w14:paraId="0F693D27" w14:textId="4177D562" w:rsidR="00962B54" w:rsidRDefault="00962B54"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‘@angular/common’;</w:t>
            </w:r>
          </w:p>
        </w:tc>
      </w:tr>
      <w:tr w:rsidR="00962B54" w:rsidRPr="00E95267" w14:paraId="1D766548"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6C86059" w14:textId="65138B0A" w:rsidR="00962B54" w:rsidRDefault="002B521B" w:rsidP="00D56970">
            <w:pPr>
              <w:rPr>
                <w:rFonts w:ascii="Consolas" w:hAnsi="Consolas"/>
                <w:sz w:val="18"/>
                <w:szCs w:val="18"/>
                <w:lang w:val="en-GB"/>
              </w:rPr>
            </w:pPr>
            <w:r>
              <w:rPr>
                <w:rFonts w:ascii="Consolas" w:hAnsi="Consolas"/>
                <w:sz w:val="18"/>
                <w:szCs w:val="18"/>
                <w:lang w:val="en-GB"/>
              </w:rPr>
              <w:t>7</w:t>
            </w:r>
          </w:p>
        </w:tc>
        <w:tc>
          <w:tcPr>
            <w:tcW w:w="8558" w:type="dxa"/>
          </w:tcPr>
          <w:p w14:paraId="30252E85" w14:textId="5C8C8072" w:rsidR="00962B54" w:rsidRDefault="00962B54"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‘@angular/platform-browser’;</w:t>
            </w:r>
          </w:p>
        </w:tc>
      </w:tr>
      <w:tr w:rsidR="00962B54" w:rsidRPr="00E407C4" w14:paraId="1DC53196"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B3CFC56" w14:textId="39C9FB77" w:rsidR="00962B54" w:rsidRDefault="002B521B" w:rsidP="00D56970">
            <w:pPr>
              <w:rPr>
                <w:rFonts w:ascii="Consolas" w:hAnsi="Consolas"/>
                <w:sz w:val="18"/>
                <w:szCs w:val="18"/>
                <w:lang w:val="en-GB"/>
              </w:rPr>
            </w:pPr>
            <w:r>
              <w:rPr>
                <w:rFonts w:ascii="Consolas" w:hAnsi="Consolas"/>
                <w:sz w:val="18"/>
                <w:szCs w:val="18"/>
                <w:lang w:val="en-GB"/>
              </w:rPr>
              <w:t>8</w:t>
            </w:r>
          </w:p>
        </w:tc>
        <w:tc>
          <w:tcPr>
            <w:tcW w:w="8558" w:type="dxa"/>
          </w:tcPr>
          <w:p w14:paraId="3DA92A36" w14:textId="2845F4EC" w:rsidR="00962B54" w:rsidRPr="00416E4C" w:rsidRDefault="00962B54"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416E4C">
              <w:rPr>
                <w:rFonts w:ascii="Consolas" w:hAnsi="Consolas"/>
                <w:sz w:val="18"/>
                <w:szCs w:val="18"/>
                <w:lang w:val="en-GB"/>
              </w:rPr>
              <w:t>import ‘@angular/platform-browser-dynamic’;</w:t>
            </w:r>
          </w:p>
        </w:tc>
      </w:tr>
      <w:tr w:rsidR="00E02714" w:rsidRPr="00E95267" w14:paraId="7D0B3FB8"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1A7A002" w14:textId="14C0CF3D" w:rsidR="00E02714" w:rsidRDefault="002B521B" w:rsidP="00D56970">
            <w:pPr>
              <w:rPr>
                <w:rFonts w:ascii="Consolas" w:hAnsi="Consolas"/>
                <w:sz w:val="18"/>
                <w:szCs w:val="18"/>
                <w:lang w:val="en-GB"/>
              </w:rPr>
            </w:pPr>
            <w:r>
              <w:rPr>
                <w:rFonts w:ascii="Consolas" w:hAnsi="Consolas"/>
                <w:sz w:val="18"/>
                <w:szCs w:val="18"/>
                <w:lang w:val="en-GB"/>
              </w:rPr>
              <w:t>9</w:t>
            </w:r>
          </w:p>
        </w:tc>
        <w:tc>
          <w:tcPr>
            <w:tcW w:w="8558" w:type="dxa"/>
          </w:tcPr>
          <w:p w14:paraId="06B230EA" w14:textId="1D2E9AB2" w:rsidR="00E02714" w:rsidRDefault="00E02714"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‘@angular/http’;</w:t>
            </w:r>
          </w:p>
        </w:tc>
      </w:tr>
      <w:tr w:rsidR="00E02714" w:rsidRPr="00E95267" w14:paraId="3C7C686C"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0823415" w14:textId="43DB03D1" w:rsidR="00E02714" w:rsidRDefault="002B521B" w:rsidP="00D56970">
            <w:pPr>
              <w:rPr>
                <w:rFonts w:ascii="Consolas" w:hAnsi="Consolas"/>
                <w:sz w:val="18"/>
                <w:szCs w:val="18"/>
                <w:lang w:val="en-GB"/>
              </w:rPr>
            </w:pPr>
            <w:r>
              <w:rPr>
                <w:rFonts w:ascii="Consolas" w:hAnsi="Consolas"/>
                <w:sz w:val="18"/>
                <w:szCs w:val="18"/>
                <w:lang w:val="en-GB"/>
              </w:rPr>
              <w:t>10</w:t>
            </w:r>
          </w:p>
        </w:tc>
        <w:tc>
          <w:tcPr>
            <w:tcW w:w="8558" w:type="dxa"/>
          </w:tcPr>
          <w:p w14:paraId="3E14BBFB" w14:textId="2F5B07EF" w:rsidR="00E02714" w:rsidRDefault="00E02714" w:rsidP="00D56970">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‘@angular/forms’;</w:t>
            </w:r>
          </w:p>
        </w:tc>
      </w:tr>
    </w:tbl>
    <w:p w14:paraId="0C1E763F" w14:textId="46878D43" w:rsidR="00DB7159" w:rsidRPr="00962B54" w:rsidRDefault="002B521B" w:rsidP="002B521B">
      <w:pPr>
        <w:pStyle w:val="Beschriftung"/>
        <w:rPr>
          <w:lang w:val="en-GB"/>
        </w:rPr>
      </w:pPr>
      <w:r>
        <w:rPr>
          <w:lang w:val="en-GB"/>
        </w:rPr>
        <w:t>Quelle: Eigene Darstellung</w:t>
      </w:r>
    </w:p>
    <w:p w14:paraId="5943293E" w14:textId="653347DA" w:rsidR="002B521B" w:rsidRPr="002B521B" w:rsidRDefault="002B521B" w:rsidP="00186CE6">
      <w:pPr>
        <w:pStyle w:val="Block"/>
      </w:pPr>
      <w:r w:rsidRPr="002B521B">
        <w:t>Die Import-Anweisungen können in einer eigenen JavaScript-D</w:t>
      </w:r>
      <w:r>
        <w:t>atei abgelegt werden. Ausgehend vom Einstiegspunkt der Anwendung lässt sich diese aufrufen. Ab diesem Punkt wird das Angular-Framework geladen und steht zur Verfügung.</w:t>
      </w:r>
    </w:p>
    <w:p w14:paraId="3A7A0F4C" w14:textId="6E4CA743" w:rsidR="0018454F" w:rsidRDefault="004B6C0A" w:rsidP="007577FD">
      <w:pPr>
        <w:pStyle w:val="berschrift3"/>
      </w:pPr>
      <w:bookmarkStart w:id="442" w:name="_Toc458776538"/>
      <w:bookmarkStart w:id="443" w:name="_Toc459365886"/>
      <w:bookmarkStart w:id="444" w:name="_Toc459905368"/>
      <w:r>
        <w:t>Hybride</w:t>
      </w:r>
      <w:r w:rsidR="00F800F2">
        <w:t xml:space="preserve"> Ausführung</w:t>
      </w:r>
      <w:bookmarkEnd w:id="442"/>
      <w:bookmarkEnd w:id="443"/>
      <w:bookmarkEnd w:id="444"/>
    </w:p>
    <w:p w14:paraId="252209DE" w14:textId="1C1B8B51" w:rsidR="004B6C0A" w:rsidRDefault="00893C14" w:rsidP="004B6C0A">
      <w:pPr>
        <w:pStyle w:val="Block"/>
      </w:pPr>
      <w:r>
        <w:t>Im nächsten Schritt wird der hybride Betrieb beider Frameworks erreicht. Die Anwendung verhält sich weiterhin wie gewohnt und wird vollständig durch AngularJS kontrolliert. Lediglich der Bootstrap-Aufruf wird an den Angular Upgrade Adapter übergeben.</w:t>
      </w:r>
      <w:r w:rsidR="00C210D2">
        <w:t xml:space="preserve"> Die Syntax gleicht der bisherigen Methode, um den Umstieg zu vereinfachen. Allerdings verhält sich die Funktion des Upgrad</w:t>
      </w:r>
      <w:r w:rsidR="00416E4C">
        <w:t>e Adapters asynchron. Daher ist</w:t>
      </w:r>
      <w:r w:rsidR="00C210D2">
        <w:t xml:space="preserve"> nicht garantiert, dass die Anwendung bereits initialisiert ist, wenn die Ausführung der Bootstrap-Methode abgeschlossen ist.</w:t>
      </w:r>
    </w:p>
    <w:p w14:paraId="1EC6475F" w14:textId="663A8C7E" w:rsidR="002A79D8" w:rsidRDefault="002A79D8" w:rsidP="002A79D8">
      <w:pPr>
        <w:pStyle w:val="Beschriftung"/>
      </w:pPr>
      <w:bookmarkStart w:id="445" w:name="_Toc459365968"/>
      <w:bookmarkStart w:id="446" w:name="_Toc459905520"/>
      <w:r>
        <w:t xml:space="preserve">Listing </w:t>
      </w:r>
      <w:r w:rsidR="00EC150B">
        <w:fldChar w:fldCharType="begin"/>
      </w:r>
      <w:r w:rsidR="00EC150B">
        <w:instrText xml:space="preserve"> SEQ Listing \* ARABIC </w:instrText>
      </w:r>
      <w:r w:rsidR="00EC150B">
        <w:fldChar w:fldCharType="separate"/>
      </w:r>
      <w:r w:rsidR="00E54100">
        <w:rPr>
          <w:noProof/>
        </w:rPr>
        <w:t>37</w:t>
      </w:r>
      <w:r w:rsidR="00EC150B">
        <w:rPr>
          <w:noProof/>
        </w:rPr>
        <w:fldChar w:fldCharType="end"/>
      </w:r>
      <w:r>
        <w:t>: Bootstrap durch den Angular Uprade Adapter</w:t>
      </w:r>
      <w:bookmarkEnd w:id="445"/>
      <w:bookmarkEnd w:id="446"/>
    </w:p>
    <w:tbl>
      <w:tblPr>
        <w:tblStyle w:val="CodeTabelle"/>
        <w:tblW w:w="0" w:type="auto"/>
        <w:tblLook w:val="04A0" w:firstRow="1" w:lastRow="0" w:firstColumn="1" w:lastColumn="0" w:noHBand="0" w:noVBand="1"/>
      </w:tblPr>
      <w:tblGrid>
        <w:gridCol w:w="502"/>
        <w:gridCol w:w="8558"/>
      </w:tblGrid>
      <w:tr w:rsidR="00C210D2" w:rsidRPr="00E95267" w14:paraId="003668E5"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B8A2AF8" w14:textId="77777777" w:rsidR="00C210D2" w:rsidRDefault="00C210D2" w:rsidP="00D56970">
            <w:pPr>
              <w:rPr>
                <w:rFonts w:ascii="Consolas" w:hAnsi="Consolas"/>
                <w:sz w:val="18"/>
                <w:szCs w:val="18"/>
                <w:lang w:val="en-GB"/>
              </w:rPr>
            </w:pPr>
            <w:r>
              <w:rPr>
                <w:rFonts w:ascii="Consolas" w:hAnsi="Consolas"/>
                <w:sz w:val="18"/>
                <w:szCs w:val="18"/>
                <w:lang w:val="en-GB"/>
              </w:rPr>
              <w:t>1</w:t>
            </w:r>
          </w:p>
        </w:tc>
        <w:tc>
          <w:tcPr>
            <w:tcW w:w="8558" w:type="dxa"/>
          </w:tcPr>
          <w:p w14:paraId="3E9F4C14" w14:textId="665735A3" w:rsidR="00C210D2" w:rsidRPr="00E95267" w:rsidRDefault="00C210D2" w:rsidP="00C210D2">
            <w:pPr>
              <w:jc w:val="left"/>
              <w:cnfStyle w:val="000000000000" w:firstRow="0" w:lastRow="0" w:firstColumn="0" w:lastColumn="0" w:oddVBand="0" w:evenVBand="0" w:oddHBand="0" w:evenHBand="0" w:firstRowFirstColumn="0" w:firstRowLastColumn="0" w:lastRowFirstColumn="0" w:lastRowLastColumn="0"/>
              <w:rPr>
                <w:rFonts w:ascii="Consolas" w:hAnsi="Consolas"/>
                <w:b/>
                <w:sz w:val="18"/>
                <w:szCs w:val="18"/>
                <w:lang w:val="en-GB"/>
              </w:rPr>
            </w:pPr>
            <w:r w:rsidRPr="00E95267">
              <w:rPr>
                <w:rFonts w:ascii="Consolas" w:hAnsi="Consolas"/>
                <w:b/>
                <w:sz w:val="18"/>
                <w:szCs w:val="18"/>
                <w:lang w:val="en-GB"/>
              </w:rPr>
              <w:t>// app</w:t>
            </w:r>
            <w:r>
              <w:rPr>
                <w:rFonts w:ascii="Consolas" w:hAnsi="Consolas"/>
                <w:b/>
                <w:sz w:val="18"/>
                <w:szCs w:val="18"/>
                <w:lang w:val="en-GB"/>
              </w:rPr>
              <w:t>.js</w:t>
            </w:r>
          </w:p>
        </w:tc>
      </w:tr>
      <w:tr w:rsidR="00C210D2" w:rsidRPr="00E407C4" w14:paraId="7E17E3DE"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8437705" w14:textId="1CF7A1D4" w:rsidR="00C210D2" w:rsidRDefault="002A79D8" w:rsidP="00D56970">
            <w:pPr>
              <w:rPr>
                <w:rFonts w:ascii="Consolas" w:hAnsi="Consolas"/>
                <w:sz w:val="18"/>
                <w:szCs w:val="18"/>
                <w:lang w:val="en-GB"/>
              </w:rPr>
            </w:pPr>
            <w:r>
              <w:rPr>
                <w:rFonts w:ascii="Consolas" w:hAnsi="Consolas"/>
                <w:sz w:val="18"/>
                <w:szCs w:val="18"/>
                <w:lang w:val="en-GB"/>
              </w:rPr>
              <w:t>2</w:t>
            </w:r>
          </w:p>
        </w:tc>
        <w:tc>
          <w:tcPr>
            <w:tcW w:w="8558" w:type="dxa"/>
          </w:tcPr>
          <w:p w14:paraId="4F39F925" w14:textId="31DE5D63" w:rsidR="00C210D2" w:rsidRPr="00C210D2" w:rsidRDefault="00C210D2" w:rsidP="00C210D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import { UpgradeAdapter } from ‘@angular/upgrade’;</w:t>
            </w:r>
          </w:p>
        </w:tc>
      </w:tr>
      <w:tr w:rsidR="002A79D8" w:rsidRPr="00E95267" w14:paraId="4CFB1BD5"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BB56FBA" w14:textId="630813B0" w:rsidR="002A79D8" w:rsidRDefault="002A79D8" w:rsidP="00D56970">
            <w:pPr>
              <w:rPr>
                <w:rFonts w:ascii="Consolas" w:hAnsi="Consolas"/>
                <w:sz w:val="18"/>
                <w:szCs w:val="18"/>
                <w:lang w:val="en-GB"/>
              </w:rPr>
            </w:pPr>
            <w:r>
              <w:rPr>
                <w:rFonts w:ascii="Consolas" w:hAnsi="Consolas"/>
                <w:sz w:val="18"/>
                <w:szCs w:val="18"/>
                <w:lang w:val="en-GB"/>
              </w:rPr>
              <w:t>3</w:t>
            </w:r>
          </w:p>
        </w:tc>
        <w:tc>
          <w:tcPr>
            <w:tcW w:w="8558" w:type="dxa"/>
          </w:tcPr>
          <w:p w14:paraId="5A8C21D7" w14:textId="77777777" w:rsidR="002A79D8" w:rsidRDefault="002A79D8" w:rsidP="00C210D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p>
        </w:tc>
      </w:tr>
      <w:tr w:rsidR="002A79D8" w:rsidRPr="002A79D8" w14:paraId="3FF376F4"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B7D7934" w14:textId="47E82054" w:rsidR="002A79D8" w:rsidRDefault="002A79D8" w:rsidP="00D56970">
            <w:pPr>
              <w:rPr>
                <w:rFonts w:ascii="Consolas" w:hAnsi="Consolas"/>
                <w:sz w:val="18"/>
                <w:szCs w:val="18"/>
                <w:lang w:val="en-GB"/>
              </w:rPr>
            </w:pPr>
            <w:r>
              <w:rPr>
                <w:rFonts w:ascii="Consolas" w:hAnsi="Consolas"/>
                <w:sz w:val="18"/>
                <w:szCs w:val="18"/>
                <w:lang w:val="en-GB"/>
              </w:rPr>
              <w:t>4</w:t>
            </w:r>
          </w:p>
        </w:tc>
        <w:tc>
          <w:tcPr>
            <w:tcW w:w="8558" w:type="dxa"/>
          </w:tcPr>
          <w:p w14:paraId="779F93BB" w14:textId="5B624ECB" w:rsidR="002A79D8" w:rsidRPr="002A79D8" w:rsidRDefault="002A79D8" w:rsidP="00C210D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sidRPr="002A79D8">
              <w:rPr>
                <w:rFonts w:ascii="Consolas" w:hAnsi="Consolas"/>
                <w:sz w:val="18"/>
                <w:szCs w:val="18"/>
              </w:rPr>
              <w:t>angular.module(‘smartcrm’, ...);</w:t>
            </w:r>
          </w:p>
        </w:tc>
      </w:tr>
      <w:tr w:rsidR="002A79D8" w:rsidRPr="002A79D8" w14:paraId="568C2C51"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8BF98E6" w14:textId="2F2D04BE" w:rsidR="002A79D8" w:rsidRDefault="002A79D8" w:rsidP="00D56970">
            <w:pPr>
              <w:rPr>
                <w:rFonts w:ascii="Consolas" w:hAnsi="Consolas"/>
                <w:sz w:val="18"/>
                <w:szCs w:val="18"/>
                <w:lang w:val="en-GB"/>
              </w:rPr>
            </w:pPr>
            <w:r>
              <w:rPr>
                <w:rFonts w:ascii="Consolas" w:hAnsi="Consolas"/>
                <w:sz w:val="18"/>
                <w:szCs w:val="18"/>
                <w:lang w:val="en-GB"/>
              </w:rPr>
              <w:t>5</w:t>
            </w:r>
          </w:p>
        </w:tc>
        <w:tc>
          <w:tcPr>
            <w:tcW w:w="8558" w:type="dxa"/>
          </w:tcPr>
          <w:p w14:paraId="59596BDF" w14:textId="77777777" w:rsidR="002A79D8" w:rsidRPr="002A79D8" w:rsidRDefault="002A79D8" w:rsidP="00C210D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p>
        </w:tc>
      </w:tr>
      <w:tr w:rsidR="002A79D8" w:rsidRPr="00E407C4" w14:paraId="14BFA620"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C49A5C5" w14:textId="6D1BB8C6" w:rsidR="002A79D8" w:rsidRDefault="002A79D8" w:rsidP="00D56970">
            <w:pPr>
              <w:rPr>
                <w:rFonts w:ascii="Consolas" w:hAnsi="Consolas"/>
                <w:sz w:val="18"/>
                <w:szCs w:val="18"/>
                <w:lang w:val="en-GB"/>
              </w:rPr>
            </w:pPr>
            <w:r>
              <w:rPr>
                <w:rFonts w:ascii="Consolas" w:hAnsi="Consolas"/>
                <w:sz w:val="18"/>
                <w:szCs w:val="18"/>
                <w:lang w:val="en-GB"/>
              </w:rPr>
              <w:t>6</w:t>
            </w:r>
          </w:p>
        </w:tc>
        <w:tc>
          <w:tcPr>
            <w:tcW w:w="8558" w:type="dxa"/>
          </w:tcPr>
          <w:p w14:paraId="70695A71" w14:textId="3D55770A" w:rsidR="002A79D8" w:rsidRPr="00D56970" w:rsidRDefault="00D56970" w:rsidP="00C210D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D56970">
              <w:rPr>
                <w:rFonts w:ascii="Consolas" w:hAnsi="Consolas"/>
                <w:sz w:val="18"/>
                <w:szCs w:val="18"/>
                <w:lang w:val="en-GB"/>
              </w:rPr>
              <w:t xml:space="preserve">export </w:t>
            </w:r>
            <w:r w:rsidR="002A79D8" w:rsidRPr="00D56970">
              <w:rPr>
                <w:rFonts w:ascii="Consolas" w:hAnsi="Consolas"/>
                <w:sz w:val="18"/>
                <w:szCs w:val="18"/>
                <w:lang w:val="en-GB"/>
              </w:rPr>
              <w:t>const upgradeAdapter = new UpgradeAdapter();</w:t>
            </w:r>
          </w:p>
        </w:tc>
      </w:tr>
      <w:tr w:rsidR="002A79D8" w:rsidRPr="002A79D8" w14:paraId="48E65EBD"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A54F719" w14:textId="5B8C7645" w:rsidR="002A79D8" w:rsidRDefault="002A79D8" w:rsidP="00D56970">
            <w:pPr>
              <w:rPr>
                <w:rFonts w:ascii="Consolas" w:hAnsi="Consolas"/>
                <w:sz w:val="18"/>
                <w:szCs w:val="18"/>
                <w:lang w:val="en-GB"/>
              </w:rPr>
            </w:pPr>
            <w:r>
              <w:rPr>
                <w:rFonts w:ascii="Consolas" w:hAnsi="Consolas"/>
                <w:sz w:val="18"/>
                <w:szCs w:val="18"/>
                <w:lang w:val="en-GB"/>
              </w:rPr>
              <w:t>7</w:t>
            </w:r>
          </w:p>
        </w:tc>
        <w:tc>
          <w:tcPr>
            <w:tcW w:w="8558" w:type="dxa"/>
          </w:tcPr>
          <w:p w14:paraId="389861A2" w14:textId="77777777" w:rsidR="002A79D8" w:rsidRDefault="002A79D8" w:rsidP="00C210D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p>
        </w:tc>
      </w:tr>
      <w:tr w:rsidR="002A79D8" w:rsidRPr="002A79D8" w14:paraId="1C5456A3"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EEEBAE5" w14:textId="36A21619" w:rsidR="002A79D8" w:rsidRDefault="002A79D8" w:rsidP="00D56970">
            <w:pPr>
              <w:rPr>
                <w:rFonts w:ascii="Consolas" w:hAnsi="Consolas"/>
                <w:sz w:val="18"/>
                <w:szCs w:val="18"/>
                <w:lang w:val="en-GB"/>
              </w:rPr>
            </w:pPr>
            <w:r>
              <w:rPr>
                <w:rFonts w:ascii="Consolas" w:hAnsi="Consolas"/>
                <w:sz w:val="18"/>
                <w:szCs w:val="18"/>
                <w:lang w:val="en-GB"/>
              </w:rPr>
              <w:t>8</w:t>
            </w:r>
          </w:p>
        </w:tc>
        <w:tc>
          <w:tcPr>
            <w:tcW w:w="8558" w:type="dxa"/>
          </w:tcPr>
          <w:p w14:paraId="5784CA5E" w14:textId="26615ABE" w:rsidR="002A79D8" w:rsidRDefault="002A79D8" w:rsidP="00C210D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rPr>
            </w:pPr>
            <w:r>
              <w:rPr>
                <w:rFonts w:ascii="Consolas" w:hAnsi="Consolas"/>
                <w:sz w:val="18"/>
                <w:szCs w:val="18"/>
              </w:rPr>
              <w:t>angular.element(document).ready(() =&gt; {</w:t>
            </w:r>
          </w:p>
        </w:tc>
      </w:tr>
      <w:tr w:rsidR="002A79D8" w:rsidRPr="00E407C4" w14:paraId="51BA4548"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35BDC81" w14:textId="03369F8B" w:rsidR="002A79D8" w:rsidRDefault="002A79D8" w:rsidP="00D56970">
            <w:pPr>
              <w:rPr>
                <w:rFonts w:ascii="Consolas" w:hAnsi="Consolas"/>
                <w:sz w:val="18"/>
                <w:szCs w:val="18"/>
                <w:lang w:val="en-GB"/>
              </w:rPr>
            </w:pPr>
            <w:r>
              <w:rPr>
                <w:rFonts w:ascii="Consolas" w:hAnsi="Consolas"/>
                <w:sz w:val="18"/>
                <w:szCs w:val="18"/>
                <w:lang w:val="en-GB"/>
              </w:rPr>
              <w:t>9</w:t>
            </w:r>
          </w:p>
        </w:tc>
        <w:tc>
          <w:tcPr>
            <w:tcW w:w="8558" w:type="dxa"/>
          </w:tcPr>
          <w:p w14:paraId="76270366" w14:textId="6BA939A1" w:rsidR="002A79D8" w:rsidRPr="002A79D8" w:rsidRDefault="002A79D8" w:rsidP="00C210D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sidRPr="00D56970">
              <w:rPr>
                <w:rFonts w:ascii="Consolas" w:hAnsi="Consolas"/>
                <w:sz w:val="18"/>
                <w:szCs w:val="18"/>
                <w:lang w:val="en-GB"/>
              </w:rPr>
              <w:tab/>
            </w:r>
            <w:r w:rsidRPr="002A79D8">
              <w:rPr>
                <w:rFonts w:ascii="Consolas" w:hAnsi="Consolas"/>
                <w:sz w:val="18"/>
                <w:szCs w:val="18"/>
                <w:lang w:val="en-GB"/>
              </w:rPr>
              <w:t>upgradeAdapter.bootstrap(document.body, [</w:t>
            </w:r>
            <w:r>
              <w:rPr>
                <w:rFonts w:ascii="Consolas" w:hAnsi="Consolas"/>
                <w:sz w:val="18"/>
                <w:szCs w:val="18"/>
                <w:lang w:val="en-GB"/>
              </w:rPr>
              <w:t>‘smartcrm’]);</w:t>
            </w:r>
          </w:p>
        </w:tc>
      </w:tr>
      <w:tr w:rsidR="002A79D8" w:rsidRPr="002A79D8" w14:paraId="16B63B56" w14:textId="77777777" w:rsidTr="00D56970">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4C3B1A9" w14:textId="61933E88" w:rsidR="002A79D8" w:rsidRDefault="002A79D8" w:rsidP="00D56970">
            <w:pPr>
              <w:rPr>
                <w:rFonts w:ascii="Consolas" w:hAnsi="Consolas"/>
                <w:sz w:val="18"/>
                <w:szCs w:val="18"/>
                <w:lang w:val="en-GB"/>
              </w:rPr>
            </w:pPr>
            <w:r>
              <w:rPr>
                <w:rFonts w:ascii="Consolas" w:hAnsi="Consolas"/>
                <w:sz w:val="18"/>
                <w:szCs w:val="18"/>
                <w:lang w:val="en-GB"/>
              </w:rPr>
              <w:t>10</w:t>
            </w:r>
          </w:p>
        </w:tc>
        <w:tc>
          <w:tcPr>
            <w:tcW w:w="8558" w:type="dxa"/>
          </w:tcPr>
          <w:p w14:paraId="52836B3F" w14:textId="680F17D9" w:rsidR="002A79D8" w:rsidRPr="002A79D8" w:rsidRDefault="002A79D8" w:rsidP="00C210D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szCs w:val="18"/>
                <w:lang w:val="en-GB"/>
              </w:rPr>
            </w:pPr>
            <w:r>
              <w:rPr>
                <w:rFonts w:ascii="Consolas" w:hAnsi="Consolas"/>
                <w:sz w:val="18"/>
                <w:szCs w:val="18"/>
                <w:lang w:val="en-GB"/>
              </w:rPr>
              <w:t>});</w:t>
            </w:r>
          </w:p>
        </w:tc>
      </w:tr>
    </w:tbl>
    <w:p w14:paraId="4B2FCFCE" w14:textId="566C9613" w:rsidR="00C210D2" w:rsidRPr="002A79D8" w:rsidRDefault="002A79D8" w:rsidP="002A79D8">
      <w:pPr>
        <w:pStyle w:val="Beschriftung"/>
        <w:rPr>
          <w:lang w:val="en-GB"/>
        </w:rPr>
      </w:pPr>
      <w:r>
        <w:rPr>
          <w:lang w:val="en-GB"/>
        </w:rPr>
        <w:t>Quelle: Eigene Darstellung</w:t>
      </w:r>
    </w:p>
    <w:p w14:paraId="7E16AFE6" w14:textId="655B29F9" w:rsidR="00893C14" w:rsidRDefault="00EC6480" w:rsidP="004B6C0A">
      <w:pPr>
        <w:pStyle w:val="Block"/>
      </w:pPr>
      <w:r>
        <w:t>Das App-Modul sollte die Instanz des Upgrade Adapters exportieren.</w:t>
      </w:r>
      <w:r w:rsidR="00164AD3">
        <w:t xml:space="preserve"> Für die Migration muss dieses Objekt an anderer Stelle wiederverwendet werden.</w:t>
      </w:r>
      <w:r w:rsidR="005B20C0">
        <w:t xml:space="preserve"> Eine weitere Verbesserung ist die Auslagerung des Upgrade Adapters in eine separate Datei. Diese kümmert sich ausschließlich um die Instanziierung des Adapters und exportiert diesen anschließend.</w:t>
      </w:r>
      <w:r w:rsidR="00FE79A8">
        <w:t xml:space="preserve"> </w:t>
      </w:r>
      <w:r w:rsidR="00E44554">
        <w:t xml:space="preserve">Das </w:t>
      </w:r>
      <w:r w:rsidR="00E44554" w:rsidRPr="00E44554">
        <w:rPr>
          <w:i/>
        </w:rPr>
        <w:t>Single Responsibility Principle</w:t>
      </w:r>
      <w:r w:rsidR="00E44554">
        <w:t xml:space="preserve"> wird auf diesem Weg eingehalten.</w:t>
      </w:r>
    </w:p>
    <w:p w14:paraId="30DC02EC" w14:textId="4E70D1EB" w:rsidR="008237F3" w:rsidRDefault="008237F3" w:rsidP="004B6C0A">
      <w:pPr>
        <w:pStyle w:val="Block"/>
      </w:pPr>
      <w:r>
        <w:t xml:space="preserve">Für eine hybride Ausführung der Anwendung </w:t>
      </w:r>
      <w:r w:rsidR="00FC5B58">
        <w:t xml:space="preserve">reichen daher im Grunde zwei Änderungen. Zuerst müssen neue Abhängigkeiten von Angular in das Projekt übernommen werden. Im zweiten Schritt </w:t>
      </w:r>
      <w:r w:rsidR="000A4E80">
        <w:t>übernimmt der Upgrade Adapter den Bootstrap-Prozess.</w:t>
      </w:r>
    </w:p>
    <w:p w14:paraId="737BF3E2" w14:textId="24B1DD62" w:rsidR="00ED1D2A" w:rsidRPr="00164AD3" w:rsidRDefault="002B7B64" w:rsidP="004B6C0A">
      <w:pPr>
        <w:pStyle w:val="Block"/>
      </w:pPr>
      <w:r>
        <w:t xml:space="preserve">Die Config- und Run-Blöcke der Applikation können zunächst unverändert bleiben. </w:t>
      </w:r>
      <w:r w:rsidR="00FE4868">
        <w:t>Provider aus AngularJS oder von externen Modulen werden innerhalb dieser Phasen konfiguriert. Daher werden diese Konfigurationsabschnitte benötigt, solange sich diese Provider in Verwendung befinden.</w:t>
      </w:r>
      <w:r w:rsidR="00685CEC">
        <w:t xml:space="preserve"> In Angular entfällt dieses Konzept der Config- und Run-Phase und wird nicht mehr durch das Framework geregelt</w:t>
      </w:r>
      <w:r w:rsidR="00D826BA">
        <w:t xml:space="preserve"> (Siehe </w:t>
      </w:r>
      <w:r w:rsidR="00D826BA">
        <w:fldChar w:fldCharType="begin"/>
      </w:r>
      <w:r w:rsidR="00D826BA">
        <w:instrText xml:space="preserve"> REF _Ref459644345 \r \h </w:instrText>
      </w:r>
      <w:r w:rsidR="00D826BA">
        <w:fldChar w:fldCharType="separate"/>
      </w:r>
      <w:r w:rsidR="00E54100">
        <w:t>3.2.5</w:t>
      </w:r>
      <w:r w:rsidR="00D826BA">
        <w:fldChar w:fldCharType="end"/>
      </w:r>
      <w:r w:rsidR="00D826BA">
        <w:t>)</w:t>
      </w:r>
      <w:r w:rsidR="00685CEC">
        <w:t xml:space="preserve">. Daher </w:t>
      </w:r>
      <w:r w:rsidR="00C36507">
        <w:t xml:space="preserve">kann dieser Teil der Anwendung frei gestaltet werden. Denkbar wäre eine </w:t>
      </w:r>
      <w:r w:rsidR="003B7015">
        <w:t>separate Config-</w:t>
      </w:r>
      <w:r w:rsidR="00C36507">
        <w:t xml:space="preserve">Datei, welche entsprechende Aufrufe zur Konfiguration externer Module enthält. </w:t>
      </w:r>
      <w:r w:rsidR="003B7015">
        <w:t>Vor dem Start der Anwendung lässt sich diese importieren, um die notwendigen Vorbereitungen zu treffen.</w:t>
      </w:r>
    </w:p>
    <w:p w14:paraId="38691F1D" w14:textId="4777214D" w:rsidR="00164AD3" w:rsidRDefault="00C41A04" w:rsidP="004B6C0A">
      <w:pPr>
        <w:pStyle w:val="Block"/>
      </w:pPr>
      <w:r>
        <w:t>Durch den Upgrade Adapter wird der parallele Betrieb der beiden Frameworks gewährleistet. Dabei wird auf Emulation und Einschränkung der Frameworks verzichtet.</w:t>
      </w:r>
      <w:r>
        <w:rPr>
          <w:rStyle w:val="Funotenzeichen"/>
        </w:rPr>
        <w:footnoteReference w:id="97"/>
      </w:r>
      <w:r>
        <w:t xml:space="preserve"> Das Modul kümmert sich lediglich um die Kommunikation und Kompatibilität zwischen </w:t>
      </w:r>
      <w:r w:rsidR="00796E35">
        <w:t>den Versionen. Betroffen sind dadurch drei große Bereiche:</w:t>
      </w:r>
    </w:p>
    <w:p w14:paraId="56459BCE" w14:textId="23490CF7" w:rsidR="00796E35" w:rsidRDefault="00796E35" w:rsidP="00796E35">
      <w:pPr>
        <w:pStyle w:val="Block"/>
        <w:numPr>
          <w:ilvl w:val="0"/>
          <w:numId w:val="20"/>
        </w:numPr>
      </w:pPr>
      <w:r>
        <w:t>Dependency Injection</w:t>
      </w:r>
    </w:p>
    <w:p w14:paraId="4D647E2B" w14:textId="78A08F14" w:rsidR="00796E35" w:rsidRDefault="00796E35" w:rsidP="00796E35">
      <w:pPr>
        <w:pStyle w:val="Block"/>
        <w:numPr>
          <w:ilvl w:val="0"/>
          <w:numId w:val="20"/>
        </w:numPr>
      </w:pPr>
      <w:r>
        <w:t>DOM</w:t>
      </w:r>
    </w:p>
    <w:p w14:paraId="4C826EA7" w14:textId="50CC6947" w:rsidR="000727CF" w:rsidRDefault="00796E35" w:rsidP="000727CF">
      <w:pPr>
        <w:pStyle w:val="Block"/>
        <w:numPr>
          <w:ilvl w:val="0"/>
          <w:numId w:val="20"/>
        </w:numPr>
      </w:pPr>
      <w:r>
        <w:t>Change Detection</w:t>
      </w:r>
    </w:p>
    <w:p w14:paraId="17E8AEE3" w14:textId="1EBDC638" w:rsidR="00C20A3F" w:rsidRDefault="00C20A3F" w:rsidP="00C20A3F">
      <w:pPr>
        <w:pStyle w:val="Blockberschrift"/>
      </w:pPr>
      <w:r>
        <w:t>Dependency Injection</w:t>
      </w:r>
    </w:p>
    <w:p w14:paraId="42DBC8A5" w14:textId="4CEFAC86" w:rsidR="000727CF" w:rsidRDefault="00D52A14" w:rsidP="00796E35">
      <w:pPr>
        <w:pStyle w:val="Block"/>
      </w:pPr>
      <w:r>
        <w:t xml:space="preserve">Mit Hilfe des Adapters können Services </w:t>
      </w:r>
      <w:r w:rsidR="00EE6723">
        <w:t xml:space="preserve">innerhalb der Dependency Injection </w:t>
      </w:r>
      <w:r>
        <w:t>für die jeweils andere Version zur Verfü</w:t>
      </w:r>
      <w:r w:rsidR="00EE6723">
        <w:t xml:space="preserve">gung gestellt werden. Von AngularJS ausgehend geschieht dies durch ein </w:t>
      </w:r>
      <w:r w:rsidR="00EE6723" w:rsidRPr="00EE6723">
        <w:rPr>
          <w:i/>
        </w:rPr>
        <w:t>Upgrade</w:t>
      </w:r>
      <w:r w:rsidR="00EE6723">
        <w:rPr>
          <w:i/>
        </w:rPr>
        <w:t xml:space="preserve"> </w:t>
      </w:r>
      <w:r w:rsidR="00EE6723">
        <w:t xml:space="preserve">des Service. In Angular wird dieser unter dem gleichen String registriert wie bisher. </w:t>
      </w:r>
      <w:r w:rsidR="00A27C01">
        <w:t xml:space="preserve">Die umgekehrte Richtung wird durch ein </w:t>
      </w:r>
      <w:r w:rsidR="00A27C01" w:rsidRPr="00A27C01">
        <w:rPr>
          <w:i/>
        </w:rPr>
        <w:t>Downgrade</w:t>
      </w:r>
      <w:r w:rsidR="00A27C01">
        <w:t xml:space="preserve"> ermöglicht. An dieser Stelle wird ein String übergeben für die Registrierung im Dependency Injection System. AngularJS arbeitet weiterhin mit Strings und kann Typisierung nicht als Vorteil für Dependency Injection verwenden. Es gilt zu beachten, dass dieselbe Singleton-Instanz eines Service zwischen den Frameworks geteilt wird.</w:t>
      </w:r>
    </w:p>
    <w:p w14:paraId="716A0D03" w14:textId="0C820E8D" w:rsidR="00C20A3F" w:rsidRPr="00EE6723" w:rsidRDefault="00C20A3F" w:rsidP="00C20A3F">
      <w:pPr>
        <w:pStyle w:val="Blockberschrift"/>
      </w:pPr>
      <w:r>
        <w:t>DOM</w:t>
      </w:r>
    </w:p>
    <w:p w14:paraId="2C7D0796" w14:textId="756632CF" w:rsidR="00C20A3F" w:rsidRDefault="00B2788C" w:rsidP="004B6C0A">
      <w:pPr>
        <w:pStyle w:val="Block"/>
      </w:pPr>
      <w:r>
        <w:t>Innerhalb des DOMs können Komponenten und Direktiven der Frameworks frei gemischt werden.</w:t>
      </w:r>
      <w:r w:rsidR="0054073C">
        <w:t xml:space="preserve"> Die Kommunikation findet über die entsprechenden Input- und Output-Bindings des jeweiligen Frameworks statt. Alternativ können geteilte Service</w:t>
      </w:r>
      <w:r w:rsidR="00722408">
        <w:t>-</w:t>
      </w:r>
      <w:r w:rsidR="0054073C">
        <w:t>Klassen über Dependency Injection genutzt wer</w:t>
      </w:r>
      <w:r w:rsidR="00C20A3F">
        <w:t>den.</w:t>
      </w:r>
    </w:p>
    <w:p w14:paraId="5D9F4994" w14:textId="1EF3D491" w:rsidR="00D56970" w:rsidRDefault="00D373CA" w:rsidP="004B6C0A">
      <w:pPr>
        <w:pStyle w:val="Block"/>
      </w:pPr>
      <w:r>
        <w:t>Trotz der hybriden Ausführung wird jedes Element des DOM nur durch ein Framework kontrolliert. Das jeweils andere Framework ignoriert das entsprechende Element.</w:t>
      </w:r>
      <w:r w:rsidR="009B2060">
        <w:t xml:space="preserve"> </w:t>
      </w:r>
      <w:r w:rsidR="00C20A3F">
        <w:t xml:space="preserve">Darüber hinaus wird </w:t>
      </w:r>
      <w:r w:rsidR="00662FD7">
        <w:t>das oberste Element</w:t>
      </w:r>
      <w:r w:rsidR="00C20A3F">
        <w:t xml:space="preserve"> des Komponenten-Baums einer hybriden Anwendung in jedem Fall durch AngularJS kontrolliert.</w:t>
      </w:r>
    </w:p>
    <w:p w14:paraId="04AD42D4" w14:textId="21BA6174" w:rsidR="000727CF" w:rsidRDefault="009B2060" w:rsidP="004B6C0A">
      <w:pPr>
        <w:pStyle w:val="Block"/>
      </w:pPr>
      <w:r>
        <w:t>Sobald eine Komponente von Angular verwendet wird</w:t>
      </w:r>
      <w:r w:rsidR="00722408">
        <w:t>,</w:t>
      </w:r>
      <w:r>
        <w:t xml:space="preserve"> erfolgt ein Kontextwechsel. </w:t>
      </w:r>
      <w:r w:rsidR="000727CF">
        <w:t>Während die Komponente sich weiterhin innerhalb eines AngularJS Templates befindet, kümmert sich Angular um das Template dieser Komponenten. Ein Kontextwechsel wird demnach durch die Verwendung einer Komponente des jeweils anderen Frameworks erreicht. Die zugehörige View dieser Komponente wird durch das entsprechende Framework kontrolliert.</w:t>
      </w:r>
    </w:p>
    <w:p w14:paraId="27DE9734" w14:textId="215B741E" w:rsidR="000727CF" w:rsidRDefault="000727CF" w:rsidP="000727CF">
      <w:pPr>
        <w:pStyle w:val="Blockberschrift"/>
      </w:pPr>
      <w:r>
        <w:t>Change Detection</w:t>
      </w:r>
    </w:p>
    <w:p w14:paraId="68EEB4E1" w14:textId="7055BBB8" w:rsidR="009B2060" w:rsidRDefault="00E7109B" w:rsidP="004B6C0A">
      <w:pPr>
        <w:pStyle w:val="Block"/>
      </w:pPr>
      <w:r>
        <w:t>Eine AngularJS</w:t>
      </w:r>
      <w:r w:rsidR="00722408">
        <w:t>-</w:t>
      </w:r>
      <w:r>
        <w:t xml:space="preserve">Anwendung durchläuft regelmäßig einen Zyklus, um Änderungen </w:t>
      </w:r>
      <w:r w:rsidR="00722408">
        <w:t>a</w:t>
      </w:r>
      <w:r>
        <w:t xml:space="preserve">m Zustand der Daten zu erkennen. Sofern eine Änderung erfasst wurde, wird die Ansicht entsprechend aktualisiert. Ausgelöst wird dieser Vorgang durch den Aufruf von </w:t>
      </w:r>
      <w:r w:rsidR="0075337B">
        <w:t>$</w:t>
      </w:r>
      <w:r w:rsidRPr="00E7109B">
        <w:rPr>
          <w:i/>
        </w:rPr>
        <w:t>scope.$apply()</w:t>
      </w:r>
      <w:r>
        <w:t>.</w:t>
      </w:r>
      <w:r w:rsidR="000548B3">
        <w:t xml:space="preserve"> Dies geschieht in den meisten Fällen automatisch oder wird durch Code des Entwicklers manuell ausgelöst.</w:t>
      </w:r>
    </w:p>
    <w:p w14:paraId="0C335330" w14:textId="16C9BE9D" w:rsidR="00BC34C8" w:rsidRPr="00164AD3" w:rsidRDefault="000548B3" w:rsidP="004B6C0A">
      <w:pPr>
        <w:pStyle w:val="Block"/>
      </w:pPr>
      <w:r>
        <w:t>Angular verwendet</w:t>
      </w:r>
      <w:r w:rsidR="00FF7F12">
        <w:t xml:space="preserve"> </w:t>
      </w:r>
      <w:r w:rsidR="00FF7F12" w:rsidRPr="00FF7F12">
        <w:rPr>
          <w:i/>
        </w:rPr>
        <w:t>Zones</w:t>
      </w:r>
      <w:r w:rsidR="00631526">
        <w:t xml:space="preserve"> als Kontext für die Ausführung asynchroner Funktionen. Deshalb wird der entsprechende Polyfill</w:t>
      </w:r>
      <w:r w:rsidR="004A15E1">
        <w:t xml:space="preserve"> </w:t>
      </w:r>
      <w:r w:rsidR="004A15E1" w:rsidRPr="004A15E1">
        <w:rPr>
          <w:i/>
        </w:rPr>
        <w:t>zone.js</w:t>
      </w:r>
      <w:r w:rsidR="00631526">
        <w:t xml:space="preserve"> benötigt. Ursprünglich stammt die Idee aus der Programmiersprache Dart und wurde für JavaScript portiert.</w:t>
      </w:r>
      <w:r w:rsidR="00631526">
        <w:rPr>
          <w:rStyle w:val="Funotenzeichen"/>
        </w:rPr>
        <w:footnoteReference w:id="98"/>
      </w:r>
      <w:r w:rsidR="00FF7F12">
        <w:t xml:space="preserve"> Für Angular ergibt sich ein entscheidender Vorteil aus der Verwendung von </w:t>
      </w:r>
      <w:r w:rsidR="00FF7F12" w:rsidRPr="00FF7F12">
        <w:rPr>
          <w:i/>
        </w:rPr>
        <w:t>Zones</w:t>
      </w:r>
      <w:r w:rsidR="00FF7F12" w:rsidRPr="00FF7F12">
        <w:t>.</w:t>
      </w:r>
      <w:r w:rsidR="00FF7F12">
        <w:t xml:space="preserve"> Ein Aufruf der Apply-Funktion ist nicht mehr nötig. Der gesamte Code von Angular wird innerhalb einer Zone ausgeführt. Das Framework kann automatisch feststellen</w:t>
      </w:r>
      <w:r w:rsidR="00BC34C8">
        <w:t>, wenn die Ausführung ei</w:t>
      </w:r>
      <w:r w:rsidR="009F38B5">
        <w:t>nes Code-Abschnitts beendet ist und führt darauf folgend den Zyklus der Change Detection aus.</w:t>
      </w:r>
      <w:r w:rsidR="00AE149C">
        <w:t xml:space="preserve"> </w:t>
      </w:r>
      <w:r w:rsidR="00BC34C8">
        <w:t xml:space="preserve">Allerdings profitiert nicht nur Angular durch diese Neuerung. Der Upgrade Adapter leitet die Benachrichtigungen der Angular Zone an AngularJS weiter. </w:t>
      </w:r>
      <w:r w:rsidR="0075337B">
        <w:t xml:space="preserve">Auf die Change Detection von Angular folgt daher automatisch </w:t>
      </w:r>
      <w:r w:rsidR="0075337B" w:rsidRPr="0075337B">
        <w:rPr>
          <w:i/>
        </w:rPr>
        <w:t>$rootScope.$apply()</w:t>
      </w:r>
      <w:r w:rsidR="0075337B">
        <w:t xml:space="preserve"> in AngularJS.</w:t>
      </w:r>
      <w:r w:rsidR="00C57E17">
        <w:t xml:space="preserve"> Dennoch das Entfernen zusätzlicher </w:t>
      </w:r>
      <w:r w:rsidR="00C57E17" w:rsidRPr="00C57E17">
        <w:rPr>
          <w:i/>
        </w:rPr>
        <w:t>$apply()</w:t>
      </w:r>
      <w:r w:rsidR="00C57E17">
        <w:t xml:space="preserve">-Aufrufe keine hohe Priorität besitzen. </w:t>
      </w:r>
      <w:r w:rsidR="00B0230F">
        <w:t>Sie haben keinen Einfluss auf die hybride Anwendung.</w:t>
      </w:r>
      <w:r w:rsidR="00C57E17">
        <w:t xml:space="preserve"> </w:t>
      </w:r>
    </w:p>
    <w:p w14:paraId="6D0AB25D" w14:textId="71FB59FF" w:rsidR="00901D87" w:rsidRDefault="00901D87" w:rsidP="00901D87">
      <w:pPr>
        <w:pStyle w:val="berschrift3"/>
      </w:pPr>
      <w:bookmarkStart w:id="447" w:name="_Toc459365887"/>
      <w:bookmarkStart w:id="448" w:name="_Toc459905369"/>
      <w:r>
        <w:t>Komponenten</w:t>
      </w:r>
      <w:bookmarkEnd w:id="447"/>
      <w:bookmarkEnd w:id="448"/>
    </w:p>
    <w:p w14:paraId="63FAE9C2" w14:textId="64C95387" w:rsidR="004C5A1B" w:rsidRDefault="00D53E31" w:rsidP="004B6C0A">
      <w:pPr>
        <w:pStyle w:val="Block"/>
      </w:pPr>
      <w:r>
        <w:t>Durch den Upgrade Adapter werden zwei Möglichkeiten geboten</w:t>
      </w:r>
      <w:r w:rsidR="00722408">
        <w:t>,</w:t>
      </w:r>
      <w:r>
        <w:t xml:space="preserve"> um Komponenten zu migrieren: </w:t>
      </w:r>
      <w:r>
        <w:rPr>
          <w:i/>
        </w:rPr>
        <w:t xml:space="preserve">Downgrade </w:t>
      </w:r>
      <w:r w:rsidRPr="00D53E31">
        <w:t>und</w:t>
      </w:r>
      <w:r>
        <w:rPr>
          <w:i/>
        </w:rPr>
        <w:t xml:space="preserve"> Upgrade</w:t>
      </w:r>
      <w:r>
        <w:t>. Bei einem Downgrade</w:t>
      </w:r>
      <w:r w:rsidR="009F3FAD">
        <w:t xml:space="preserve"> wird eine Angular-Komponente zu einer AngularJS-Direktive gewandelt. Umgekehrt können AngularJS-Direktiven mittels eines Upgrades als Angular-Komponenten verwendet werden. Voraussetzung hierfür ist, dass die Direktiven </w:t>
      </w:r>
      <w:r w:rsidR="004C5A1B">
        <w:t>über die Component-Funktion von AngularJS registriert wurden. Alternativ reicht es aus</w:t>
      </w:r>
      <w:r w:rsidR="00421905">
        <w:t>,</w:t>
      </w:r>
      <w:r w:rsidR="004C5A1B">
        <w:t xml:space="preserve"> die Direktiven mit den entsprechenden Eigenschaften einer Komponente zu erstellen.</w:t>
      </w:r>
      <w:r w:rsidR="004C5A1B">
        <w:rPr>
          <w:rStyle w:val="Funotenzeichen"/>
        </w:rPr>
        <w:footnoteReference w:id="99"/>
      </w:r>
    </w:p>
    <w:p w14:paraId="565BCCC8" w14:textId="0487F503" w:rsidR="00445DFF" w:rsidRDefault="00B76B34" w:rsidP="004C5A1B">
      <w:pPr>
        <w:pStyle w:val="Blockberschrift"/>
      </w:pPr>
      <w:r>
        <w:t>Downgrade</w:t>
      </w:r>
    </w:p>
    <w:p w14:paraId="2A9F21B5" w14:textId="47270ADC" w:rsidR="00836FDD" w:rsidRDefault="00595E18" w:rsidP="004C5A1B">
      <w:pPr>
        <w:pStyle w:val="Block"/>
      </w:pPr>
      <w:r>
        <w:t xml:space="preserve">In </w:t>
      </w:r>
      <w:r w:rsidR="00B76B34">
        <w:t>den meisten Fällen wird eine einzelne Direktive zu Angular migriert und muss weiterhin in einem AngularJS</w:t>
      </w:r>
      <w:r w:rsidR="00722408">
        <w:t>-</w:t>
      </w:r>
      <w:r w:rsidR="00B76B34">
        <w:t>Kontext funktionieren. Um dieses Ziel zu erreichen</w:t>
      </w:r>
      <w:r w:rsidR="00722408">
        <w:t>,</w:t>
      </w:r>
      <w:r w:rsidR="00B76B34">
        <w:t xml:space="preserve"> wird die Downgrade-Methode des Upgrade Adapters eingesetzt.</w:t>
      </w:r>
      <w:r w:rsidR="0000016A">
        <w:t xml:space="preserve"> Als Parameter wird eine Angular-Komponente übergeben. Anschließend kann die resultierende Direktive in AngularJS registriert werden. Damit befindet sich der Code bereits vollständig auf dem Stand der neusten Version.</w:t>
      </w:r>
    </w:p>
    <w:p w14:paraId="666E1A81" w14:textId="72FC6C33" w:rsidR="004C5A1B" w:rsidRDefault="00C04DED" w:rsidP="004C5A1B">
      <w:pPr>
        <w:pStyle w:val="Block"/>
      </w:pPr>
      <w:r>
        <w:t>In</w:t>
      </w:r>
      <w:r w:rsidR="003F0286">
        <w:t xml:space="preserve"> </w:t>
      </w:r>
      <w:r w:rsidR="003F0286">
        <w:fldChar w:fldCharType="begin"/>
      </w:r>
      <w:r w:rsidR="003F0286">
        <w:instrText xml:space="preserve"> REF _Ref459206244 \h </w:instrText>
      </w:r>
      <w:r w:rsidR="003F0286">
        <w:fldChar w:fldCharType="separate"/>
      </w:r>
      <w:r w:rsidR="00E54100">
        <w:t xml:space="preserve">Listing </w:t>
      </w:r>
      <w:r w:rsidR="00E54100">
        <w:rPr>
          <w:noProof/>
        </w:rPr>
        <w:t>38</w:t>
      </w:r>
      <w:r w:rsidR="003F0286">
        <w:fldChar w:fldCharType="end"/>
      </w:r>
      <w:r>
        <w:t xml:space="preserve"> wird die </w:t>
      </w:r>
      <w:r w:rsidR="00836FDD">
        <w:t>Angular-</w:t>
      </w:r>
      <w:r>
        <w:t>Komponente aus Übersichtsgründen ausgelassen.</w:t>
      </w:r>
    </w:p>
    <w:p w14:paraId="1AD7AAFB" w14:textId="6C0E1A10" w:rsidR="004D6FD5" w:rsidRDefault="004D6FD5" w:rsidP="004D6FD5">
      <w:pPr>
        <w:pStyle w:val="Beschriftung"/>
      </w:pPr>
      <w:bookmarkStart w:id="449" w:name="_Ref459206244"/>
      <w:bookmarkStart w:id="450" w:name="_Toc459365969"/>
      <w:bookmarkStart w:id="451" w:name="_Toc459905521"/>
      <w:r>
        <w:t xml:space="preserve">Listing </w:t>
      </w:r>
      <w:r w:rsidR="00EC150B">
        <w:fldChar w:fldCharType="begin"/>
      </w:r>
      <w:r w:rsidR="00EC150B">
        <w:instrText xml:space="preserve"> SEQ Listing \* ARABIC </w:instrText>
      </w:r>
      <w:r w:rsidR="00EC150B">
        <w:fldChar w:fldCharType="separate"/>
      </w:r>
      <w:r w:rsidR="00E54100">
        <w:rPr>
          <w:noProof/>
        </w:rPr>
        <w:t>38</w:t>
      </w:r>
      <w:r w:rsidR="00EC150B">
        <w:rPr>
          <w:noProof/>
        </w:rPr>
        <w:fldChar w:fldCharType="end"/>
      </w:r>
      <w:bookmarkEnd w:id="449"/>
      <w:r>
        <w:t>: Downgrade einer Angular-Komponente</w:t>
      </w:r>
      <w:bookmarkEnd w:id="450"/>
      <w:bookmarkEnd w:id="451"/>
    </w:p>
    <w:tbl>
      <w:tblPr>
        <w:tblStyle w:val="CodeTabelle"/>
        <w:tblW w:w="0" w:type="auto"/>
        <w:tblLook w:val="04A0" w:firstRow="1" w:lastRow="0" w:firstColumn="1" w:lastColumn="0" w:noHBand="0" w:noVBand="1"/>
      </w:tblPr>
      <w:tblGrid>
        <w:gridCol w:w="502"/>
        <w:gridCol w:w="8558"/>
      </w:tblGrid>
      <w:tr w:rsidR="00EF6C2A" w:rsidRPr="00315FF2" w14:paraId="4675A349"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6D9BA59" w14:textId="3FCA811F" w:rsidR="00EF6C2A" w:rsidRDefault="00A56FA8" w:rsidP="008F24D7">
            <w:pPr>
              <w:rPr>
                <w:rFonts w:ascii="Consolas" w:hAnsi="Consolas"/>
                <w:noProof/>
                <w:sz w:val="18"/>
                <w:szCs w:val="18"/>
                <w:lang w:val="en-GB"/>
              </w:rPr>
            </w:pPr>
            <w:r>
              <w:rPr>
                <w:rFonts w:ascii="Consolas" w:hAnsi="Consolas"/>
                <w:noProof/>
                <w:sz w:val="18"/>
                <w:szCs w:val="18"/>
                <w:lang w:val="en-GB"/>
              </w:rPr>
              <w:t>1</w:t>
            </w:r>
          </w:p>
        </w:tc>
        <w:tc>
          <w:tcPr>
            <w:tcW w:w="8558" w:type="dxa"/>
          </w:tcPr>
          <w:p w14:paraId="39CE9D4F" w14:textId="2D5D19C8" w:rsidR="00EF6C2A" w:rsidRPr="00EF6C2A" w:rsidRDefault="00EF6C2A"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b/>
                <w:noProof/>
                <w:sz w:val="18"/>
                <w:szCs w:val="18"/>
                <w:lang w:val="en-GB"/>
              </w:rPr>
            </w:pPr>
            <w:r w:rsidRPr="00EF6C2A">
              <w:rPr>
                <w:rFonts w:ascii="Consolas" w:hAnsi="Consolas"/>
                <w:b/>
                <w:noProof/>
                <w:sz w:val="18"/>
                <w:szCs w:val="18"/>
                <w:lang w:val="en-GB"/>
              </w:rPr>
              <w:t>// migrated.component.ts</w:t>
            </w:r>
          </w:p>
        </w:tc>
      </w:tr>
      <w:tr w:rsidR="004D6FD5" w:rsidRPr="00E407C4" w14:paraId="214B54E0"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74CA6F8" w14:textId="5DC77708" w:rsidR="004D6FD5" w:rsidRDefault="00A56FA8" w:rsidP="008F24D7">
            <w:pPr>
              <w:rPr>
                <w:rFonts w:ascii="Consolas" w:hAnsi="Consolas"/>
                <w:noProof/>
                <w:sz w:val="18"/>
                <w:szCs w:val="18"/>
                <w:lang w:val="en-GB"/>
              </w:rPr>
            </w:pPr>
            <w:r>
              <w:rPr>
                <w:rFonts w:ascii="Consolas" w:hAnsi="Consolas"/>
                <w:noProof/>
                <w:sz w:val="18"/>
                <w:szCs w:val="18"/>
                <w:lang w:val="en-GB"/>
              </w:rPr>
              <w:t>2</w:t>
            </w:r>
          </w:p>
        </w:tc>
        <w:tc>
          <w:tcPr>
            <w:tcW w:w="8558" w:type="dxa"/>
          </w:tcPr>
          <w:p w14:paraId="72AE3C47" w14:textId="5100F781" w:rsidR="004D6FD5" w:rsidRPr="00315FF2" w:rsidRDefault="00315FF2"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 Component</w:t>
            </w:r>
            <w:r w:rsidR="00E8509B">
              <w:rPr>
                <w:rFonts w:ascii="Consolas" w:hAnsi="Consolas"/>
                <w:noProof/>
                <w:sz w:val="18"/>
                <w:szCs w:val="18"/>
                <w:lang w:val="en-GB"/>
              </w:rPr>
              <w:t>, Input, Output</w:t>
            </w:r>
            <w:r w:rsidR="00D76EF6">
              <w:rPr>
                <w:rFonts w:ascii="Consolas" w:hAnsi="Consolas"/>
                <w:noProof/>
                <w:sz w:val="18"/>
                <w:szCs w:val="18"/>
                <w:lang w:val="en-GB"/>
              </w:rPr>
              <w:t>, EventEmitter</w:t>
            </w:r>
            <w:r>
              <w:rPr>
                <w:rFonts w:ascii="Consolas" w:hAnsi="Consolas"/>
                <w:noProof/>
                <w:sz w:val="18"/>
                <w:szCs w:val="18"/>
                <w:lang w:val="en-GB"/>
              </w:rPr>
              <w:t xml:space="preserve"> } from ‘@angular/core’;</w:t>
            </w:r>
          </w:p>
        </w:tc>
      </w:tr>
      <w:tr w:rsidR="0000016A" w:rsidRPr="00E407C4" w14:paraId="7B43C6B6"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7651E7B" w14:textId="359118E2" w:rsidR="0000016A" w:rsidRDefault="00A56FA8" w:rsidP="008F24D7">
            <w:pPr>
              <w:rPr>
                <w:rFonts w:ascii="Consolas" w:hAnsi="Consolas"/>
                <w:noProof/>
                <w:sz w:val="18"/>
                <w:szCs w:val="18"/>
                <w:lang w:val="en-GB"/>
              </w:rPr>
            </w:pPr>
            <w:r>
              <w:rPr>
                <w:rFonts w:ascii="Consolas" w:hAnsi="Consolas"/>
                <w:noProof/>
                <w:sz w:val="18"/>
                <w:szCs w:val="18"/>
                <w:lang w:val="en-GB"/>
              </w:rPr>
              <w:t>3</w:t>
            </w:r>
          </w:p>
        </w:tc>
        <w:tc>
          <w:tcPr>
            <w:tcW w:w="8558" w:type="dxa"/>
          </w:tcPr>
          <w:p w14:paraId="1D4F0371" w14:textId="4D32A729" w:rsidR="0000016A" w:rsidRPr="00836FDD" w:rsidRDefault="00EF6C2A"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upgradeAdapter from ‘./upgrade-adapter’;</w:t>
            </w:r>
          </w:p>
        </w:tc>
      </w:tr>
      <w:tr w:rsidR="00EF6C2A" w:rsidRPr="005149E0" w14:paraId="365F7F13"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4E9A820" w14:textId="1A74671A" w:rsidR="00EF6C2A" w:rsidRDefault="00A56FA8" w:rsidP="008F24D7">
            <w:pPr>
              <w:rPr>
                <w:rFonts w:ascii="Consolas" w:hAnsi="Consolas"/>
                <w:noProof/>
                <w:sz w:val="18"/>
                <w:szCs w:val="18"/>
                <w:lang w:val="en-GB"/>
              </w:rPr>
            </w:pPr>
            <w:r>
              <w:rPr>
                <w:rFonts w:ascii="Consolas" w:hAnsi="Consolas"/>
                <w:noProof/>
                <w:sz w:val="18"/>
                <w:szCs w:val="18"/>
                <w:lang w:val="en-GB"/>
              </w:rPr>
              <w:t>4</w:t>
            </w:r>
          </w:p>
        </w:tc>
        <w:tc>
          <w:tcPr>
            <w:tcW w:w="8558" w:type="dxa"/>
          </w:tcPr>
          <w:p w14:paraId="42E3C092" w14:textId="77777777" w:rsidR="00EF6C2A" w:rsidRPr="00836FDD" w:rsidRDefault="00EF6C2A"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E8509B" w:rsidRPr="00315FF2" w14:paraId="050F7244"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A05C879" w14:textId="5C5DBB74" w:rsidR="00E8509B" w:rsidRDefault="00A56FA8" w:rsidP="008F24D7">
            <w:pPr>
              <w:rPr>
                <w:rFonts w:ascii="Consolas" w:hAnsi="Consolas"/>
                <w:noProof/>
                <w:sz w:val="18"/>
                <w:szCs w:val="18"/>
                <w:lang w:val="en-GB"/>
              </w:rPr>
            </w:pPr>
            <w:r>
              <w:rPr>
                <w:rFonts w:ascii="Consolas" w:hAnsi="Consolas"/>
                <w:noProof/>
                <w:sz w:val="18"/>
                <w:szCs w:val="18"/>
                <w:lang w:val="en-GB"/>
              </w:rPr>
              <w:t>6</w:t>
            </w:r>
          </w:p>
        </w:tc>
        <w:tc>
          <w:tcPr>
            <w:tcW w:w="8558" w:type="dxa"/>
          </w:tcPr>
          <w:p w14:paraId="3AE883A7" w14:textId="16CCD075" w:rsidR="00E8509B" w:rsidRDefault="00E8509B"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selector: ‘migrated-component’</w:t>
            </w:r>
          </w:p>
        </w:tc>
      </w:tr>
      <w:tr w:rsidR="00E8509B" w:rsidRPr="00315FF2" w14:paraId="335207FA"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8D2E355" w14:textId="12ED43DC" w:rsidR="00E8509B" w:rsidRDefault="00A56FA8" w:rsidP="008F24D7">
            <w:pPr>
              <w:rPr>
                <w:rFonts w:ascii="Consolas" w:hAnsi="Consolas"/>
                <w:noProof/>
                <w:sz w:val="18"/>
                <w:szCs w:val="18"/>
                <w:lang w:val="en-GB"/>
              </w:rPr>
            </w:pPr>
            <w:r>
              <w:rPr>
                <w:rFonts w:ascii="Consolas" w:hAnsi="Consolas"/>
                <w:noProof/>
                <w:sz w:val="18"/>
                <w:szCs w:val="18"/>
                <w:lang w:val="en-GB"/>
              </w:rPr>
              <w:t>7</w:t>
            </w:r>
          </w:p>
        </w:tc>
        <w:tc>
          <w:tcPr>
            <w:tcW w:w="8558" w:type="dxa"/>
          </w:tcPr>
          <w:p w14:paraId="4D683F52" w14:textId="4A65C755" w:rsidR="00E8509B" w:rsidRDefault="00E8509B"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w:t>
            </w:r>
          </w:p>
        </w:tc>
      </w:tr>
      <w:tr w:rsidR="00315FF2" w:rsidRPr="00315FF2" w14:paraId="2CF50477"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4C33B0C" w14:textId="335105EC" w:rsidR="00315FF2" w:rsidRDefault="00A56FA8" w:rsidP="008F24D7">
            <w:pPr>
              <w:rPr>
                <w:rFonts w:ascii="Consolas" w:hAnsi="Consolas"/>
                <w:noProof/>
                <w:sz w:val="18"/>
                <w:szCs w:val="18"/>
                <w:lang w:val="en-GB"/>
              </w:rPr>
            </w:pPr>
            <w:r>
              <w:rPr>
                <w:rFonts w:ascii="Consolas" w:hAnsi="Consolas"/>
                <w:noProof/>
                <w:sz w:val="18"/>
                <w:szCs w:val="18"/>
                <w:lang w:val="en-GB"/>
              </w:rPr>
              <w:t>8</w:t>
            </w:r>
          </w:p>
        </w:tc>
        <w:tc>
          <w:tcPr>
            <w:tcW w:w="8558" w:type="dxa"/>
          </w:tcPr>
          <w:p w14:paraId="40BCFAF9" w14:textId="31844771" w:rsidR="00315FF2" w:rsidRDefault="00315FF2"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 xml:space="preserve">export class </w:t>
            </w:r>
            <w:r w:rsidR="00E8509B">
              <w:rPr>
                <w:rFonts w:ascii="Consolas" w:hAnsi="Consolas"/>
                <w:noProof/>
                <w:sz w:val="18"/>
                <w:szCs w:val="18"/>
                <w:lang w:val="en-GB"/>
              </w:rPr>
              <w:t>MigratedComponent {</w:t>
            </w:r>
          </w:p>
        </w:tc>
      </w:tr>
      <w:tr w:rsidR="00E8509B" w:rsidRPr="00315FF2" w14:paraId="3F0FEF64"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104630E" w14:textId="465CEEA6" w:rsidR="00E8509B" w:rsidRDefault="00A56FA8" w:rsidP="008F24D7">
            <w:pPr>
              <w:rPr>
                <w:rFonts w:ascii="Consolas" w:hAnsi="Consolas"/>
                <w:noProof/>
                <w:sz w:val="18"/>
                <w:szCs w:val="18"/>
                <w:lang w:val="en-GB"/>
              </w:rPr>
            </w:pPr>
            <w:r>
              <w:rPr>
                <w:rFonts w:ascii="Consolas" w:hAnsi="Consolas"/>
                <w:noProof/>
                <w:sz w:val="18"/>
                <w:szCs w:val="18"/>
                <w:lang w:val="en-GB"/>
              </w:rPr>
              <w:t>9</w:t>
            </w:r>
          </w:p>
        </w:tc>
        <w:tc>
          <w:tcPr>
            <w:tcW w:w="8558" w:type="dxa"/>
          </w:tcPr>
          <w:p w14:paraId="1058F086" w14:textId="1D16D057" w:rsidR="00E8509B" w:rsidRDefault="00E8509B"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@Input()</w:t>
            </w:r>
            <w:r w:rsidR="00D76EF6">
              <w:rPr>
                <w:rFonts w:ascii="Consolas" w:hAnsi="Consolas"/>
                <w:noProof/>
                <w:sz w:val="18"/>
                <w:szCs w:val="18"/>
                <w:lang w:val="en-GB"/>
              </w:rPr>
              <w:t xml:space="preserve"> text: string;</w:t>
            </w:r>
          </w:p>
        </w:tc>
      </w:tr>
      <w:tr w:rsidR="00E8509B" w:rsidRPr="00E407C4" w14:paraId="75D29A35"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FAA1D9E" w14:textId="763C2DD1" w:rsidR="00E8509B" w:rsidRDefault="00A56FA8" w:rsidP="008F24D7">
            <w:pPr>
              <w:rPr>
                <w:rFonts w:ascii="Consolas" w:hAnsi="Consolas"/>
                <w:noProof/>
                <w:sz w:val="18"/>
                <w:szCs w:val="18"/>
                <w:lang w:val="en-GB"/>
              </w:rPr>
            </w:pPr>
            <w:r>
              <w:rPr>
                <w:rFonts w:ascii="Consolas" w:hAnsi="Consolas"/>
                <w:noProof/>
                <w:sz w:val="18"/>
                <w:szCs w:val="18"/>
                <w:lang w:val="en-GB"/>
              </w:rPr>
              <w:t>10</w:t>
            </w:r>
          </w:p>
        </w:tc>
        <w:tc>
          <w:tcPr>
            <w:tcW w:w="8558" w:type="dxa"/>
          </w:tcPr>
          <w:p w14:paraId="5C3EF1E4" w14:textId="1EE37188" w:rsidR="00E8509B" w:rsidRDefault="00D76EF6"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@Output() click = new EventEmitter&lt;Object&gt;();</w:t>
            </w:r>
          </w:p>
        </w:tc>
      </w:tr>
      <w:tr w:rsidR="00E8509B" w:rsidRPr="00315FF2" w14:paraId="0A362D4C"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256EE9C" w14:textId="7DB6B11E" w:rsidR="00E8509B" w:rsidRDefault="00A56FA8" w:rsidP="008F24D7">
            <w:pPr>
              <w:rPr>
                <w:rFonts w:ascii="Consolas" w:hAnsi="Consolas"/>
                <w:noProof/>
                <w:sz w:val="18"/>
                <w:szCs w:val="18"/>
                <w:lang w:val="en-GB"/>
              </w:rPr>
            </w:pPr>
            <w:r>
              <w:rPr>
                <w:rFonts w:ascii="Consolas" w:hAnsi="Consolas"/>
                <w:noProof/>
                <w:sz w:val="18"/>
                <w:szCs w:val="18"/>
                <w:lang w:val="en-GB"/>
              </w:rPr>
              <w:t>11</w:t>
            </w:r>
          </w:p>
        </w:tc>
        <w:tc>
          <w:tcPr>
            <w:tcW w:w="8558" w:type="dxa"/>
          </w:tcPr>
          <w:p w14:paraId="7C0C9828" w14:textId="504B4C29" w:rsidR="00E8509B" w:rsidRDefault="00EF6C2A"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w:t>
            </w:r>
          </w:p>
        </w:tc>
      </w:tr>
      <w:tr w:rsidR="00EF6C2A" w:rsidRPr="00315FF2" w14:paraId="67B0862B"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ED8D9EF" w14:textId="64B5D863" w:rsidR="00EF6C2A" w:rsidRDefault="00A56FA8" w:rsidP="008F24D7">
            <w:pPr>
              <w:rPr>
                <w:rFonts w:ascii="Consolas" w:hAnsi="Consolas"/>
                <w:noProof/>
                <w:sz w:val="18"/>
                <w:szCs w:val="18"/>
                <w:lang w:val="en-GB"/>
              </w:rPr>
            </w:pPr>
            <w:r>
              <w:rPr>
                <w:rFonts w:ascii="Consolas" w:hAnsi="Consolas"/>
                <w:noProof/>
                <w:sz w:val="18"/>
                <w:szCs w:val="18"/>
                <w:lang w:val="en-GB"/>
              </w:rPr>
              <w:t>12</w:t>
            </w:r>
          </w:p>
        </w:tc>
        <w:tc>
          <w:tcPr>
            <w:tcW w:w="8558" w:type="dxa"/>
          </w:tcPr>
          <w:p w14:paraId="002D5F60" w14:textId="77777777" w:rsidR="00EF6C2A" w:rsidRDefault="00EF6C2A"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836FDD" w:rsidRPr="00E407C4" w14:paraId="0F1B45F9"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1F11461" w14:textId="2D23ED73" w:rsidR="00836FDD" w:rsidRDefault="00A56FA8" w:rsidP="008F24D7">
            <w:pPr>
              <w:rPr>
                <w:rFonts w:ascii="Consolas" w:hAnsi="Consolas"/>
                <w:noProof/>
                <w:sz w:val="18"/>
                <w:szCs w:val="18"/>
                <w:lang w:val="en-GB"/>
              </w:rPr>
            </w:pPr>
            <w:r>
              <w:rPr>
                <w:rFonts w:ascii="Consolas" w:hAnsi="Consolas"/>
                <w:noProof/>
                <w:sz w:val="18"/>
                <w:szCs w:val="18"/>
                <w:lang w:val="en-GB"/>
              </w:rPr>
              <w:t>13</w:t>
            </w:r>
          </w:p>
        </w:tc>
        <w:tc>
          <w:tcPr>
            <w:tcW w:w="8558" w:type="dxa"/>
          </w:tcPr>
          <w:p w14:paraId="38A78EBA" w14:textId="1877FBB6" w:rsidR="00836FDD" w:rsidRPr="00836FDD" w:rsidRDefault="00836FDD"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const downgradedComponent = upgradeAdapter.downgradeNg2Component(MigratedComponent);</w:t>
            </w:r>
          </w:p>
        </w:tc>
      </w:tr>
      <w:tr w:rsidR="00836FDD" w:rsidRPr="00315FF2" w14:paraId="10819396"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549B921" w14:textId="56592998" w:rsidR="00836FDD" w:rsidRDefault="00A56FA8" w:rsidP="008F24D7">
            <w:pPr>
              <w:rPr>
                <w:rFonts w:ascii="Consolas" w:hAnsi="Consolas"/>
                <w:noProof/>
                <w:sz w:val="18"/>
                <w:szCs w:val="18"/>
                <w:lang w:val="en-GB"/>
              </w:rPr>
            </w:pPr>
            <w:r>
              <w:rPr>
                <w:rFonts w:ascii="Consolas" w:hAnsi="Consolas"/>
                <w:noProof/>
                <w:sz w:val="18"/>
                <w:szCs w:val="18"/>
                <w:lang w:val="en-GB"/>
              </w:rPr>
              <w:t>14</w:t>
            </w:r>
          </w:p>
        </w:tc>
        <w:tc>
          <w:tcPr>
            <w:tcW w:w="8558" w:type="dxa"/>
          </w:tcPr>
          <w:p w14:paraId="585002A0" w14:textId="77777777" w:rsidR="00836FDD" w:rsidRDefault="00836FDD"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836FDD" w:rsidRPr="00315FF2" w14:paraId="3468409A"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D8E78A1" w14:textId="359D9DBC" w:rsidR="00836FDD" w:rsidRDefault="00A56FA8" w:rsidP="008F24D7">
            <w:pPr>
              <w:rPr>
                <w:rFonts w:ascii="Consolas" w:hAnsi="Consolas"/>
                <w:noProof/>
                <w:sz w:val="18"/>
                <w:szCs w:val="18"/>
                <w:lang w:val="en-GB"/>
              </w:rPr>
            </w:pPr>
            <w:r>
              <w:rPr>
                <w:rFonts w:ascii="Consolas" w:hAnsi="Consolas"/>
                <w:noProof/>
                <w:sz w:val="18"/>
                <w:szCs w:val="18"/>
                <w:lang w:val="en-GB"/>
              </w:rPr>
              <w:t>15</w:t>
            </w:r>
          </w:p>
        </w:tc>
        <w:tc>
          <w:tcPr>
            <w:tcW w:w="8558" w:type="dxa"/>
          </w:tcPr>
          <w:p w14:paraId="0DB6AF1A" w14:textId="7AB91640" w:rsidR="00836FDD" w:rsidRDefault="00836FDD" w:rsidP="00EF6C2A">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angular.module(‘</w:t>
            </w:r>
            <w:r w:rsidR="00EF6C2A">
              <w:rPr>
                <w:rFonts w:ascii="Consolas" w:hAnsi="Consolas"/>
                <w:noProof/>
                <w:sz w:val="18"/>
                <w:szCs w:val="18"/>
                <w:lang w:val="en-GB"/>
              </w:rPr>
              <w:t>smartcrm’</w:t>
            </w:r>
            <w:r>
              <w:rPr>
                <w:rFonts w:ascii="Consolas" w:hAnsi="Consolas"/>
                <w:noProof/>
                <w:sz w:val="18"/>
                <w:szCs w:val="18"/>
                <w:lang w:val="en-GB"/>
              </w:rPr>
              <w:t>)</w:t>
            </w:r>
          </w:p>
        </w:tc>
      </w:tr>
      <w:tr w:rsidR="00836FDD" w:rsidRPr="00836FDD" w14:paraId="69760628"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0A7B914" w14:textId="2997971A" w:rsidR="00836FDD" w:rsidRDefault="00A56FA8" w:rsidP="008F24D7">
            <w:pPr>
              <w:rPr>
                <w:rFonts w:ascii="Consolas" w:hAnsi="Consolas"/>
                <w:noProof/>
                <w:sz w:val="18"/>
                <w:szCs w:val="18"/>
                <w:lang w:val="en-GB"/>
              </w:rPr>
            </w:pPr>
            <w:r>
              <w:rPr>
                <w:rFonts w:ascii="Consolas" w:hAnsi="Consolas"/>
                <w:noProof/>
                <w:sz w:val="18"/>
                <w:szCs w:val="18"/>
                <w:lang w:val="en-GB"/>
              </w:rPr>
              <w:t>16</w:t>
            </w:r>
          </w:p>
        </w:tc>
        <w:tc>
          <w:tcPr>
            <w:tcW w:w="8558" w:type="dxa"/>
          </w:tcPr>
          <w:p w14:paraId="7D7415D2" w14:textId="05AE6A58" w:rsidR="00836FDD" w:rsidRDefault="00836FDD"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.directive(‘migratedComponent’, downgradedComponent);</w:t>
            </w:r>
          </w:p>
        </w:tc>
      </w:tr>
      <w:tr w:rsidR="004D6FD5" w:rsidRPr="00836FDD" w14:paraId="57BF72E2"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4361B82" w14:textId="378C920B" w:rsidR="004D6FD5" w:rsidRDefault="00A56FA8" w:rsidP="008F24D7">
            <w:pPr>
              <w:rPr>
                <w:rFonts w:ascii="Consolas" w:hAnsi="Consolas"/>
                <w:noProof/>
                <w:sz w:val="18"/>
                <w:szCs w:val="18"/>
                <w:lang w:val="en-GB"/>
              </w:rPr>
            </w:pPr>
            <w:r>
              <w:rPr>
                <w:rFonts w:ascii="Consolas" w:hAnsi="Consolas"/>
                <w:noProof/>
                <w:sz w:val="18"/>
                <w:szCs w:val="18"/>
                <w:lang w:val="en-GB"/>
              </w:rPr>
              <w:t>17</w:t>
            </w:r>
          </w:p>
        </w:tc>
        <w:tc>
          <w:tcPr>
            <w:tcW w:w="8558" w:type="dxa"/>
          </w:tcPr>
          <w:p w14:paraId="1ACA2378" w14:textId="77777777" w:rsidR="004D6FD5" w:rsidRDefault="004D6FD5"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4D6FD5" w:rsidRPr="00836FDD" w14:paraId="770D5CAB"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177DCA0" w14:textId="26CB826B" w:rsidR="004D6FD5" w:rsidRDefault="00A56FA8" w:rsidP="008F24D7">
            <w:pPr>
              <w:rPr>
                <w:rFonts w:ascii="Consolas" w:hAnsi="Consolas"/>
                <w:noProof/>
                <w:sz w:val="18"/>
                <w:szCs w:val="18"/>
                <w:lang w:val="en-GB"/>
              </w:rPr>
            </w:pPr>
            <w:r>
              <w:rPr>
                <w:rFonts w:ascii="Consolas" w:hAnsi="Consolas"/>
                <w:noProof/>
                <w:sz w:val="18"/>
                <w:szCs w:val="18"/>
                <w:lang w:val="en-GB"/>
              </w:rPr>
              <w:t>18</w:t>
            </w:r>
          </w:p>
        </w:tc>
        <w:tc>
          <w:tcPr>
            <w:tcW w:w="8558" w:type="dxa"/>
          </w:tcPr>
          <w:p w14:paraId="2E57BD7E" w14:textId="49982BE2" w:rsidR="004D6FD5" w:rsidRPr="004D6FD5" w:rsidRDefault="004D6FD5" w:rsidP="003F3B04">
            <w:pPr>
              <w:jc w:val="left"/>
              <w:cnfStyle w:val="000000000000" w:firstRow="0" w:lastRow="0" w:firstColumn="0" w:lastColumn="0" w:oddVBand="0" w:evenVBand="0" w:oddHBand="0" w:evenHBand="0" w:firstRowFirstColumn="0" w:firstRowLastColumn="0" w:lastRowFirstColumn="0" w:lastRowLastColumn="0"/>
              <w:rPr>
                <w:rFonts w:ascii="Consolas" w:hAnsi="Consolas"/>
                <w:b/>
                <w:noProof/>
                <w:sz w:val="18"/>
                <w:szCs w:val="18"/>
                <w:lang w:val="en-GB"/>
              </w:rPr>
            </w:pPr>
            <w:r w:rsidRPr="004D6FD5">
              <w:rPr>
                <w:rFonts w:ascii="Consolas" w:hAnsi="Consolas"/>
                <w:b/>
                <w:noProof/>
                <w:sz w:val="18"/>
                <w:szCs w:val="18"/>
                <w:lang w:val="en-GB"/>
              </w:rPr>
              <w:t xml:space="preserve">// </w:t>
            </w:r>
            <w:r w:rsidR="00A01AD8">
              <w:rPr>
                <w:rFonts w:ascii="Consolas" w:hAnsi="Consolas"/>
                <w:b/>
                <w:noProof/>
                <w:sz w:val="18"/>
                <w:szCs w:val="18"/>
                <w:lang w:val="en-GB"/>
              </w:rPr>
              <w:t xml:space="preserve">Beispiel: </w:t>
            </w:r>
            <w:r w:rsidR="003F3B04">
              <w:rPr>
                <w:rFonts w:ascii="Consolas" w:hAnsi="Consolas"/>
                <w:b/>
                <w:noProof/>
                <w:sz w:val="18"/>
                <w:szCs w:val="18"/>
                <w:lang w:val="en-GB"/>
              </w:rPr>
              <w:t>Verwendung in AngularJS</w:t>
            </w:r>
          </w:p>
        </w:tc>
      </w:tr>
      <w:tr w:rsidR="004D6FD5" w:rsidRPr="00E407C4" w14:paraId="6BF5FE19"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ADBA033" w14:textId="68571537" w:rsidR="004D6FD5" w:rsidRDefault="00A56FA8" w:rsidP="008F24D7">
            <w:pPr>
              <w:rPr>
                <w:rFonts w:ascii="Consolas" w:hAnsi="Consolas"/>
                <w:noProof/>
                <w:sz w:val="18"/>
                <w:szCs w:val="18"/>
                <w:lang w:val="en-GB"/>
              </w:rPr>
            </w:pPr>
            <w:r>
              <w:rPr>
                <w:rFonts w:ascii="Consolas" w:hAnsi="Consolas"/>
                <w:noProof/>
                <w:sz w:val="18"/>
                <w:szCs w:val="18"/>
                <w:lang w:val="en-GB"/>
              </w:rPr>
              <w:t>19</w:t>
            </w:r>
          </w:p>
        </w:tc>
        <w:tc>
          <w:tcPr>
            <w:tcW w:w="8558" w:type="dxa"/>
          </w:tcPr>
          <w:p w14:paraId="069DBA05" w14:textId="1CEB0E39" w:rsidR="004D6FD5" w:rsidRPr="003F3B04" w:rsidRDefault="00A01AD8"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&lt;div ng-controller=”AppController as $ctrl”&gt;</w:t>
            </w:r>
          </w:p>
        </w:tc>
      </w:tr>
      <w:tr w:rsidR="00A01AD8" w:rsidRPr="00E407C4" w14:paraId="2D2444A3"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42AA590" w14:textId="6FD5D0B8" w:rsidR="00A01AD8" w:rsidRDefault="00A56FA8" w:rsidP="008F24D7">
            <w:pPr>
              <w:rPr>
                <w:rFonts w:ascii="Consolas" w:hAnsi="Consolas"/>
                <w:noProof/>
                <w:sz w:val="18"/>
                <w:szCs w:val="18"/>
                <w:lang w:val="en-GB"/>
              </w:rPr>
            </w:pPr>
            <w:r>
              <w:rPr>
                <w:rFonts w:ascii="Consolas" w:hAnsi="Consolas"/>
                <w:noProof/>
                <w:sz w:val="18"/>
                <w:szCs w:val="18"/>
                <w:lang w:val="en-GB"/>
              </w:rPr>
              <w:t>20</w:t>
            </w:r>
          </w:p>
        </w:tc>
        <w:tc>
          <w:tcPr>
            <w:tcW w:w="8558" w:type="dxa"/>
          </w:tcPr>
          <w:p w14:paraId="331E515E" w14:textId="755499AB" w:rsidR="00A01AD8" w:rsidRDefault="00A01AD8"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&lt;migrated-component [text]=”$ctrl.text”</w:t>
            </w:r>
          </w:p>
        </w:tc>
      </w:tr>
      <w:tr w:rsidR="00A01AD8" w:rsidRPr="00836FDD" w14:paraId="7C243000"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5EF0E90" w14:textId="78B518B4" w:rsidR="00A01AD8" w:rsidRDefault="00A56FA8" w:rsidP="008F24D7">
            <w:pPr>
              <w:rPr>
                <w:rFonts w:ascii="Consolas" w:hAnsi="Consolas"/>
                <w:noProof/>
                <w:sz w:val="18"/>
                <w:szCs w:val="18"/>
                <w:lang w:val="en-GB"/>
              </w:rPr>
            </w:pPr>
            <w:r>
              <w:rPr>
                <w:rFonts w:ascii="Consolas" w:hAnsi="Consolas"/>
                <w:noProof/>
                <w:sz w:val="18"/>
                <w:szCs w:val="18"/>
                <w:lang w:val="en-GB"/>
              </w:rPr>
              <w:t>21</w:t>
            </w:r>
          </w:p>
        </w:tc>
        <w:tc>
          <w:tcPr>
            <w:tcW w:w="8558" w:type="dxa"/>
          </w:tcPr>
          <w:p w14:paraId="4F0E8C2B" w14:textId="33B1CD55" w:rsidR="00A01AD8" w:rsidRDefault="00A01AD8"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t xml:space="preserve"> (click)=”$ctrl.onClick($event)”</w:t>
            </w:r>
          </w:p>
        </w:tc>
      </w:tr>
      <w:tr w:rsidR="00A01AD8" w:rsidRPr="00E407C4" w14:paraId="4F89E840"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DECBA77" w14:textId="5681A6F4" w:rsidR="00A01AD8" w:rsidRDefault="00A56FA8" w:rsidP="008F24D7">
            <w:pPr>
              <w:rPr>
                <w:rFonts w:ascii="Consolas" w:hAnsi="Consolas"/>
                <w:noProof/>
                <w:sz w:val="18"/>
                <w:szCs w:val="18"/>
                <w:lang w:val="en-GB"/>
              </w:rPr>
            </w:pPr>
            <w:r>
              <w:rPr>
                <w:rFonts w:ascii="Consolas" w:hAnsi="Consolas"/>
                <w:noProof/>
                <w:sz w:val="18"/>
                <w:szCs w:val="18"/>
                <w:lang w:val="en-GB"/>
              </w:rPr>
              <w:t>22</w:t>
            </w:r>
          </w:p>
        </w:tc>
        <w:tc>
          <w:tcPr>
            <w:tcW w:w="8558" w:type="dxa"/>
          </w:tcPr>
          <w:p w14:paraId="5DBA4F87" w14:textId="413D6BC1" w:rsidR="00A01AD8" w:rsidRDefault="00A01AD8"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t xml:space="preserve"> ng-repeat=”item in $ctrl.items”&gt;</w:t>
            </w:r>
          </w:p>
        </w:tc>
      </w:tr>
      <w:tr w:rsidR="00A01AD8" w:rsidRPr="00836FDD" w14:paraId="302C0567"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79B91B9" w14:textId="46EEB854" w:rsidR="00A01AD8" w:rsidRDefault="00A56FA8" w:rsidP="008F24D7">
            <w:pPr>
              <w:rPr>
                <w:rFonts w:ascii="Consolas" w:hAnsi="Consolas"/>
                <w:noProof/>
                <w:sz w:val="18"/>
                <w:szCs w:val="18"/>
                <w:lang w:val="en-GB"/>
              </w:rPr>
            </w:pPr>
            <w:r>
              <w:rPr>
                <w:rFonts w:ascii="Consolas" w:hAnsi="Consolas"/>
                <w:noProof/>
                <w:sz w:val="18"/>
                <w:szCs w:val="18"/>
                <w:lang w:val="en-GB"/>
              </w:rPr>
              <w:t>23</w:t>
            </w:r>
          </w:p>
        </w:tc>
        <w:tc>
          <w:tcPr>
            <w:tcW w:w="8558" w:type="dxa"/>
          </w:tcPr>
          <w:p w14:paraId="66323BC6" w14:textId="74CF7876" w:rsidR="00A01AD8" w:rsidRDefault="00A01AD8"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&lt;/migrated-component&gt;</w:t>
            </w:r>
          </w:p>
        </w:tc>
      </w:tr>
      <w:tr w:rsidR="00A01AD8" w:rsidRPr="00836FDD" w14:paraId="678E83B6"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95881A4" w14:textId="4F22589D" w:rsidR="00A01AD8" w:rsidRDefault="00A56FA8" w:rsidP="008F24D7">
            <w:pPr>
              <w:rPr>
                <w:rFonts w:ascii="Consolas" w:hAnsi="Consolas"/>
                <w:noProof/>
                <w:sz w:val="18"/>
                <w:szCs w:val="18"/>
                <w:lang w:val="en-GB"/>
              </w:rPr>
            </w:pPr>
            <w:r>
              <w:rPr>
                <w:rFonts w:ascii="Consolas" w:hAnsi="Consolas"/>
                <w:noProof/>
                <w:sz w:val="18"/>
                <w:szCs w:val="18"/>
                <w:lang w:val="en-GB"/>
              </w:rPr>
              <w:t>24</w:t>
            </w:r>
          </w:p>
        </w:tc>
        <w:tc>
          <w:tcPr>
            <w:tcW w:w="8558" w:type="dxa"/>
          </w:tcPr>
          <w:p w14:paraId="53726B62" w14:textId="2F32979E" w:rsidR="00A01AD8" w:rsidRDefault="00A01AD8"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&lt;/div</w:t>
            </w:r>
          </w:p>
        </w:tc>
      </w:tr>
    </w:tbl>
    <w:p w14:paraId="07CF986E" w14:textId="5F80DE06" w:rsidR="0000016A" w:rsidRPr="003F3B04" w:rsidRDefault="004D6FD5" w:rsidP="004D6FD5">
      <w:pPr>
        <w:pStyle w:val="Beschriftung"/>
      </w:pPr>
      <w:r w:rsidRPr="003F3B04">
        <w:t>Quelle: Eigene Darstellung</w:t>
      </w:r>
    </w:p>
    <w:p w14:paraId="5DC22505" w14:textId="3FD8818C" w:rsidR="003F3B04" w:rsidRPr="003F3B04" w:rsidRDefault="003F3B04" w:rsidP="004C5A1B">
      <w:pPr>
        <w:pStyle w:val="Block"/>
      </w:pPr>
      <w:r w:rsidRPr="003F3B04">
        <w:t>Angesprochen wird die D</w:t>
      </w:r>
      <w:r>
        <w:t xml:space="preserve">irektive weiterhin über den bei der Registrierung </w:t>
      </w:r>
      <w:r w:rsidR="009231CD">
        <w:t>angegebenen</w:t>
      </w:r>
      <w:r>
        <w:t xml:space="preserve"> Bezeichner.</w:t>
      </w:r>
      <w:r w:rsidR="009231CD">
        <w:t xml:space="preserve"> Allerdings muss für das Binding der Attribute die Syntax von Angular verwendet werden</w:t>
      </w:r>
      <w:r w:rsidR="00A66661">
        <w:t xml:space="preserve"> (Zeile </w:t>
      </w:r>
      <w:r w:rsidR="00A56FA8">
        <w:t>20-21</w:t>
      </w:r>
      <w:r w:rsidR="00A66661">
        <w:t xml:space="preserve"> in </w:t>
      </w:r>
      <w:r w:rsidR="00A66661">
        <w:fldChar w:fldCharType="begin"/>
      </w:r>
      <w:r w:rsidR="00A66661">
        <w:instrText xml:space="preserve"> REF _Ref459206244 \h </w:instrText>
      </w:r>
      <w:r w:rsidR="00A66661">
        <w:fldChar w:fldCharType="separate"/>
      </w:r>
      <w:r w:rsidR="00E54100">
        <w:t xml:space="preserve">Listing </w:t>
      </w:r>
      <w:r w:rsidR="00E54100">
        <w:rPr>
          <w:noProof/>
        </w:rPr>
        <w:t>38</w:t>
      </w:r>
      <w:r w:rsidR="00A66661">
        <w:fldChar w:fldCharType="end"/>
      </w:r>
      <w:r w:rsidR="00A66661">
        <w:t>).</w:t>
      </w:r>
      <w:r w:rsidR="00D25F92">
        <w:t xml:space="preserve"> Die entsprechenden Ausdrücke der Attribute entsprechen wiederum</w:t>
      </w:r>
      <w:r w:rsidR="00161F94">
        <w:t xml:space="preserve"> der Syntax von</w:t>
      </w:r>
      <w:r w:rsidR="00D25F92">
        <w:t xml:space="preserve"> AngularJS. Zusätzlich können beliebige AngularJS-Direktiven a</w:t>
      </w:r>
      <w:r w:rsidR="00A66661">
        <w:t>n dem Ele</w:t>
      </w:r>
      <w:r w:rsidR="00A56FA8">
        <w:t>ment angebracht werden (Zeile 22</w:t>
      </w:r>
      <w:r w:rsidR="00A66661">
        <w:t xml:space="preserve"> in </w:t>
      </w:r>
      <w:r w:rsidR="00A66661">
        <w:fldChar w:fldCharType="begin"/>
      </w:r>
      <w:r w:rsidR="00A66661">
        <w:instrText xml:space="preserve"> REF _Ref459206244 \h </w:instrText>
      </w:r>
      <w:r w:rsidR="00A66661">
        <w:fldChar w:fldCharType="separate"/>
      </w:r>
      <w:r w:rsidR="00E54100">
        <w:t xml:space="preserve">Listing </w:t>
      </w:r>
      <w:r w:rsidR="00E54100">
        <w:rPr>
          <w:noProof/>
        </w:rPr>
        <w:t>38</w:t>
      </w:r>
      <w:r w:rsidR="00A66661">
        <w:fldChar w:fldCharType="end"/>
      </w:r>
      <w:r w:rsidR="00A66661">
        <w:t>).</w:t>
      </w:r>
    </w:p>
    <w:p w14:paraId="2AF07D3C" w14:textId="4A45BD7F" w:rsidR="004C5A1B" w:rsidRDefault="00B76B34" w:rsidP="004C5A1B">
      <w:pPr>
        <w:pStyle w:val="Blockberschrift"/>
      </w:pPr>
      <w:r>
        <w:t>Upgrade</w:t>
      </w:r>
    </w:p>
    <w:p w14:paraId="70F0324D" w14:textId="345783DD" w:rsidR="004C5A1B" w:rsidRDefault="00873BC7" w:rsidP="004B6C0A">
      <w:pPr>
        <w:pStyle w:val="Block"/>
      </w:pPr>
      <w:r>
        <w:t xml:space="preserve">Während der Migration ist es gut möglich, dass eine Angular-Komponente in ihrem Template Direktiven aus AngularJS benötigt. Dieses Szenario wird ebenfalls durch den Upgrade Adapter abgedeckt. </w:t>
      </w:r>
      <w:r w:rsidR="002414A7">
        <w:t>Hierfür erhält eine Angul</w:t>
      </w:r>
      <w:r w:rsidR="00595E18">
        <w:t xml:space="preserve">arJS-Direktive ein Upgrade und </w:t>
      </w:r>
      <w:r w:rsidR="002414A7">
        <w:t>kann anschließend innerhalb des neuen Frameworks eingesetzt werden. Für die Direktive</w:t>
      </w:r>
      <w:r w:rsidR="003F0286">
        <w:t xml:space="preserve"> gelten die gleichen Voraussetzungen hinsichtlich der Eigenschaften einer Komponente.</w:t>
      </w:r>
    </w:p>
    <w:p w14:paraId="7C4C421E" w14:textId="6D2D781E" w:rsidR="00A0026F" w:rsidRDefault="00A0026F" w:rsidP="00A0026F">
      <w:pPr>
        <w:pStyle w:val="Beschriftung"/>
      </w:pPr>
      <w:bookmarkStart w:id="452" w:name="_Ref459622444"/>
      <w:bookmarkStart w:id="453" w:name="_Toc459365970"/>
      <w:bookmarkStart w:id="454" w:name="_Toc459905522"/>
      <w:r>
        <w:t xml:space="preserve">Listing </w:t>
      </w:r>
      <w:r w:rsidR="00EC150B">
        <w:fldChar w:fldCharType="begin"/>
      </w:r>
      <w:r w:rsidR="00EC150B">
        <w:instrText xml:space="preserve"> SEQ Listing \* ARABIC </w:instrText>
      </w:r>
      <w:r w:rsidR="00EC150B">
        <w:fldChar w:fldCharType="separate"/>
      </w:r>
      <w:r w:rsidR="00E54100">
        <w:rPr>
          <w:noProof/>
        </w:rPr>
        <w:t>39</w:t>
      </w:r>
      <w:r w:rsidR="00EC150B">
        <w:rPr>
          <w:noProof/>
        </w:rPr>
        <w:fldChar w:fldCharType="end"/>
      </w:r>
      <w:bookmarkEnd w:id="452"/>
      <w:r>
        <w:t>: Upgrade einer AngularJS-Direktive</w:t>
      </w:r>
      <w:bookmarkEnd w:id="453"/>
      <w:bookmarkEnd w:id="454"/>
    </w:p>
    <w:tbl>
      <w:tblPr>
        <w:tblStyle w:val="CodeTabelle"/>
        <w:tblW w:w="0" w:type="auto"/>
        <w:tblLook w:val="04A0" w:firstRow="1" w:lastRow="0" w:firstColumn="1" w:lastColumn="0" w:noHBand="0" w:noVBand="1"/>
      </w:tblPr>
      <w:tblGrid>
        <w:gridCol w:w="502"/>
        <w:gridCol w:w="8558"/>
      </w:tblGrid>
      <w:tr w:rsidR="003F0286" w:rsidRPr="00E407C4" w14:paraId="2EA3BE0C"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7C86640" w14:textId="77777777" w:rsidR="003F0286" w:rsidRDefault="003F0286" w:rsidP="008F24D7">
            <w:pPr>
              <w:rPr>
                <w:rFonts w:ascii="Consolas" w:hAnsi="Consolas"/>
                <w:noProof/>
                <w:sz w:val="18"/>
                <w:szCs w:val="18"/>
                <w:lang w:val="en-GB"/>
              </w:rPr>
            </w:pPr>
            <w:r>
              <w:rPr>
                <w:rFonts w:ascii="Consolas" w:hAnsi="Consolas"/>
                <w:noProof/>
                <w:sz w:val="18"/>
                <w:szCs w:val="18"/>
                <w:lang w:val="en-GB"/>
              </w:rPr>
              <w:t>1</w:t>
            </w:r>
          </w:p>
        </w:tc>
        <w:tc>
          <w:tcPr>
            <w:tcW w:w="8558" w:type="dxa"/>
          </w:tcPr>
          <w:p w14:paraId="6E0771C0" w14:textId="6A671937" w:rsidR="003F0286" w:rsidRPr="003F0286" w:rsidRDefault="00174906"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 Component } from ‘@angular/core’;</w:t>
            </w:r>
          </w:p>
        </w:tc>
      </w:tr>
      <w:tr w:rsidR="00174906" w:rsidRPr="00E407C4" w14:paraId="46F99D39"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1AE0C66" w14:textId="57EB069A" w:rsidR="00174906" w:rsidRDefault="00A0026F" w:rsidP="008F24D7">
            <w:pPr>
              <w:rPr>
                <w:rFonts w:ascii="Consolas" w:hAnsi="Consolas"/>
                <w:noProof/>
                <w:sz w:val="18"/>
                <w:szCs w:val="18"/>
                <w:lang w:val="en-GB"/>
              </w:rPr>
            </w:pPr>
            <w:r>
              <w:rPr>
                <w:rFonts w:ascii="Consolas" w:hAnsi="Consolas"/>
                <w:noProof/>
                <w:sz w:val="18"/>
                <w:szCs w:val="18"/>
                <w:lang w:val="en-GB"/>
              </w:rPr>
              <w:t>2</w:t>
            </w:r>
          </w:p>
        </w:tc>
        <w:tc>
          <w:tcPr>
            <w:tcW w:w="8558" w:type="dxa"/>
          </w:tcPr>
          <w:p w14:paraId="6D1E85A3" w14:textId="26E73318" w:rsidR="00174906" w:rsidRPr="00174906" w:rsidRDefault="001A2F2B"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upgradeAdapter</w:t>
            </w:r>
            <w:r w:rsidR="00174906" w:rsidRPr="00174906">
              <w:rPr>
                <w:rFonts w:ascii="Consolas" w:hAnsi="Consolas"/>
                <w:noProof/>
                <w:sz w:val="18"/>
                <w:szCs w:val="18"/>
                <w:lang w:val="en-GB"/>
              </w:rPr>
              <w:t xml:space="preserve"> from ‘./upgrade-adapter‘;</w:t>
            </w:r>
          </w:p>
        </w:tc>
      </w:tr>
      <w:tr w:rsidR="00174906" w:rsidRPr="00174906" w14:paraId="05DB283F"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AF3F451" w14:textId="6E692F6A" w:rsidR="00174906" w:rsidRDefault="00A0026F" w:rsidP="008F24D7">
            <w:pPr>
              <w:rPr>
                <w:rFonts w:ascii="Consolas" w:hAnsi="Consolas"/>
                <w:noProof/>
                <w:sz w:val="18"/>
                <w:szCs w:val="18"/>
                <w:lang w:val="en-GB"/>
              </w:rPr>
            </w:pPr>
            <w:r>
              <w:rPr>
                <w:rFonts w:ascii="Consolas" w:hAnsi="Consolas"/>
                <w:noProof/>
                <w:sz w:val="18"/>
                <w:szCs w:val="18"/>
                <w:lang w:val="en-GB"/>
              </w:rPr>
              <w:t>3</w:t>
            </w:r>
          </w:p>
        </w:tc>
        <w:tc>
          <w:tcPr>
            <w:tcW w:w="8558" w:type="dxa"/>
          </w:tcPr>
          <w:p w14:paraId="6BF08996" w14:textId="77777777" w:rsidR="00174906" w:rsidRPr="00174906" w:rsidRDefault="00174906"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174906" w:rsidRPr="00E407C4" w14:paraId="515565B0"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92D4E64" w14:textId="544CDDCF" w:rsidR="00174906" w:rsidRDefault="00A0026F" w:rsidP="008F24D7">
            <w:pPr>
              <w:rPr>
                <w:rFonts w:ascii="Consolas" w:hAnsi="Consolas"/>
                <w:noProof/>
                <w:sz w:val="18"/>
                <w:szCs w:val="18"/>
                <w:lang w:val="en-GB"/>
              </w:rPr>
            </w:pPr>
            <w:r>
              <w:rPr>
                <w:rFonts w:ascii="Consolas" w:hAnsi="Consolas"/>
                <w:noProof/>
                <w:sz w:val="18"/>
                <w:szCs w:val="18"/>
                <w:lang w:val="en-GB"/>
              </w:rPr>
              <w:t>4</w:t>
            </w:r>
          </w:p>
        </w:tc>
        <w:tc>
          <w:tcPr>
            <w:tcW w:w="8558" w:type="dxa"/>
          </w:tcPr>
          <w:p w14:paraId="0A253B02" w14:textId="010463C4" w:rsidR="00174906" w:rsidRPr="00174906" w:rsidRDefault="00174906" w:rsidP="00F35DCB">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 xml:space="preserve">const </w:t>
            </w:r>
            <w:r w:rsidR="00F35DCB">
              <w:rPr>
                <w:rFonts w:ascii="Consolas" w:hAnsi="Consolas"/>
                <w:noProof/>
                <w:sz w:val="18"/>
                <w:szCs w:val="18"/>
                <w:lang w:val="en-GB"/>
              </w:rPr>
              <w:t>UpgradedDirective</w:t>
            </w:r>
            <w:r>
              <w:rPr>
                <w:rFonts w:ascii="Consolas" w:hAnsi="Consolas"/>
                <w:noProof/>
                <w:sz w:val="18"/>
                <w:szCs w:val="18"/>
                <w:lang w:val="en-GB"/>
              </w:rPr>
              <w:t xml:space="preserve"> = upgradeAdapter.upgradeNg1Component(‘myDirective’);</w:t>
            </w:r>
          </w:p>
        </w:tc>
      </w:tr>
      <w:tr w:rsidR="00174906" w:rsidRPr="00174906" w14:paraId="6F71A506"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E162CBC" w14:textId="23E6220C" w:rsidR="00174906" w:rsidRDefault="00A0026F" w:rsidP="008F24D7">
            <w:pPr>
              <w:rPr>
                <w:rFonts w:ascii="Consolas" w:hAnsi="Consolas"/>
                <w:noProof/>
                <w:sz w:val="18"/>
                <w:szCs w:val="18"/>
                <w:lang w:val="en-GB"/>
              </w:rPr>
            </w:pPr>
            <w:r>
              <w:rPr>
                <w:rFonts w:ascii="Consolas" w:hAnsi="Consolas"/>
                <w:noProof/>
                <w:sz w:val="18"/>
                <w:szCs w:val="18"/>
                <w:lang w:val="en-GB"/>
              </w:rPr>
              <w:t>5</w:t>
            </w:r>
          </w:p>
        </w:tc>
        <w:tc>
          <w:tcPr>
            <w:tcW w:w="8558" w:type="dxa"/>
          </w:tcPr>
          <w:p w14:paraId="23BEF2B4" w14:textId="77777777" w:rsidR="00174906" w:rsidRDefault="00174906"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174906" w:rsidRPr="00174906" w14:paraId="4245DF04"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196B434" w14:textId="4EB4E3A6" w:rsidR="00174906" w:rsidRDefault="00A0026F" w:rsidP="008F24D7">
            <w:pPr>
              <w:rPr>
                <w:rFonts w:ascii="Consolas" w:hAnsi="Consolas"/>
                <w:noProof/>
                <w:sz w:val="18"/>
                <w:szCs w:val="18"/>
                <w:lang w:val="en-GB"/>
              </w:rPr>
            </w:pPr>
            <w:r>
              <w:rPr>
                <w:rFonts w:ascii="Consolas" w:hAnsi="Consolas"/>
                <w:noProof/>
                <w:sz w:val="18"/>
                <w:szCs w:val="18"/>
                <w:lang w:val="en-GB"/>
              </w:rPr>
              <w:t>6</w:t>
            </w:r>
          </w:p>
        </w:tc>
        <w:tc>
          <w:tcPr>
            <w:tcW w:w="8558" w:type="dxa"/>
          </w:tcPr>
          <w:p w14:paraId="3D8C1672" w14:textId="6F213AAE" w:rsidR="00174906" w:rsidRDefault="00174906"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@Component({</w:t>
            </w:r>
          </w:p>
        </w:tc>
      </w:tr>
      <w:tr w:rsidR="00174906" w:rsidRPr="00174906" w14:paraId="3859FBC1"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9A26DB3" w14:textId="0C8E477A" w:rsidR="00174906" w:rsidRDefault="00A0026F" w:rsidP="008F24D7">
            <w:pPr>
              <w:rPr>
                <w:rFonts w:ascii="Consolas" w:hAnsi="Consolas"/>
                <w:noProof/>
                <w:sz w:val="18"/>
                <w:szCs w:val="18"/>
                <w:lang w:val="en-GB"/>
              </w:rPr>
            </w:pPr>
            <w:r>
              <w:rPr>
                <w:rFonts w:ascii="Consolas" w:hAnsi="Consolas"/>
                <w:noProof/>
                <w:sz w:val="18"/>
                <w:szCs w:val="18"/>
                <w:lang w:val="en-GB"/>
              </w:rPr>
              <w:t>7</w:t>
            </w:r>
          </w:p>
        </w:tc>
        <w:tc>
          <w:tcPr>
            <w:tcW w:w="8558" w:type="dxa"/>
          </w:tcPr>
          <w:p w14:paraId="07573A08" w14:textId="6D891560" w:rsidR="00174906" w:rsidRDefault="00174906"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selector: ‘app-component’,</w:t>
            </w:r>
          </w:p>
        </w:tc>
      </w:tr>
      <w:tr w:rsidR="00174906" w:rsidRPr="00E407C4" w14:paraId="4F31562D"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26A40EB" w14:textId="4958C393" w:rsidR="00174906" w:rsidRDefault="00A0026F" w:rsidP="008F24D7">
            <w:pPr>
              <w:rPr>
                <w:rFonts w:ascii="Consolas" w:hAnsi="Consolas"/>
                <w:noProof/>
                <w:sz w:val="18"/>
                <w:szCs w:val="18"/>
                <w:lang w:val="en-GB"/>
              </w:rPr>
            </w:pPr>
            <w:r>
              <w:rPr>
                <w:rFonts w:ascii="Consolas" w:hAnsi="Consolas"/>
                <w:noProof/>
                <w:sz w:val="18"/>
                <w:szCs w:val="18"/>
                <w:lang w:val="en-GB"/>
              </w:rPr>
              <w:t>8</w:t>
            </w:r>
          </w:p>
        </w:tc>
        <w:tc>
          <w:tcPr>
            <w:tcW w:w="8558" w:type="dxa"/>
          </w:tcPr>
          <w:p w14:paraId="61492C32" w14:textId="6C62D1D7" w:rsidR="00174906" w:rsidRDefault="00174906" w:rsidP="00F35DCB">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template: ‘</w:t>
            </w:r>
            <w:r w:rsidR="00A0026F">
              <w:rPr>
                <w:rFonts w:ascii="Consolas" w:hAnsi="Consolas"/>
                <w:noProof/>
                <w:sz w:val="18"/>
                <w:szCs w:val="18"/>
                <w:lang w:val="en-GB"/>
              </w:rPr>
              <w:t>&lt;my-</w:t>
            </w:r>
            <w:r w:rsidR="00F35DCB">
              <w:rPr>
                <w:rFonts w:ascii="Consolas" w:hAnsi="Consolas"/>
                <w:noProof/>
                <w:sz w:val="18"/>
                <w:szCs w:val="18"/>
                <w:lang w:val="en-GB"/>
              </w:rPr>
              <w:t>directive</w:t>
            </w:r>
            <w:r w:rsidR="00A0026F">
              <w:rPr>
                <w:rFonts w:ascii="Consolas" w:hAnsi="Consolas"/>
                <w:noProof/>
                <w:sz w:val="18"/>
                <w:szCs w:val="18"/>
                <w:lang w:val="en-GB"/>
              </w:rPr>
              <w:t>&gt;&lt;/my-</w:t>
            </w:r>
            <w:r w:rsidR="00F35DCB">
              <w:rPr>
                <w:rFonts w:ascii="Consolas" w:hAnsi="Consolas"/>
                <w:noProof/>
                <w:sz w:val="18"/>
                <w:szCs w:val="18"/>
                <w:lang w:val="en-GB"/>
              </w:rPr>
              <w:t>directive</w:t>
            </w:r>
            <w:r w:rsidR="00A0026F">
              <w:rPr>
                <w:rFonts w:ascii="Consolas" w:hAnsi="Consolas"/>
                <w:noProof/>
                <w:sz w:val="18"/>
                <w:szCs w:val="18"/>
                <w:lang w:val="en-GB"/>
              </w:rPr>
              <w:t>&gt;’,</w:t>
            </w:r>
          </w:p>
        </w:tc>
      </w:tr>
      <w:tr w:rsidR="00A0026F" w:rsidRPr="00174906" w14:paraId="1609991C"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363CDFB" w14:textId="6D53B757" w:rsidR="00A0026F" w:rsidRDefault="00A0026F" w:rsidP="008F24D7">
            <w:pPr>
              <w:rPr>
                <w:rFonts w:ascii="Consolas" w:hAnsi="Consolas"/>
                <w:noProof/>
                <w:sz w:val="18"/>
                <w:szCs w:val="18"/>
                <w:lang w:val="en-GB"/>
              </w:rPr>
            </w:pPr>
            <w:r>
              <w:rPr>
                <w:rFonts w:ascii="Consolas" w:hAnsi="Consolas"/>
                <w:noProof/>
                <w:sz w:val="18"/>
                <w:szCs w:val="18"/>
                <w:lang w:val="en-GB"/>
              </w:rPr>
              <w:t>9</w:t>
            </w:r>
          </w:p>
        </w:tc>
        <w:tc>
          <w:tcPr>
            <w:tcW w:w="8558" w:type="dxa"/>
          </w:tcPr>
          <w:p w14:paraId="36E1F891" w14:textId="6D99024D" w:rsidR="00A0026F" w:rsidRDefault="00A0026F" w:rsidP="00F35DCB">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sidR="00F35DCB">
              <w:rPr>
                <w:rFonts w:ascii="Consolas" w:hAnsi="Consolas"/>
                <w:noProof/>
                <w:sz w:val="18"/>
                <w:szCs w:val="18"/>
                <w:lang w:val="en-GB"/>
              </w:rPr>
              <w:t>directives: [UpgradedDirective</w:t>
            </w:r>
            <w:r>
              <w:rPr>
                <w:rFonts w:ascii="Consolas" w:hAnsi="Consolas"/>
                <w:noProof/>
                <w:sz w:val="18"/>
                <w:szCs w:val="18"/>
                <w:lang w:val="en-GB"/>
              </w:rPr>
              <w:t>]</w:t>
            </w:r>
          </w:p>
        </w:tc>
      </w:tr>
      <w:tr w:rsidR="00A0026F" w:rsidRPr="00174906" w14:paraId="3E5AFC25"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B3D8558" w14:textId="3FAD75BF" w:rsidR="00A0026F" w:rsidRDefault="00A0026F" w:rsidP="008F24D7">
            <w:pPr>
              <w:rPr>
                <w:rFonts w:ascii="Consolas" w:hAnsi="Consolas"/>
                <w:noProof/>
                <w:sz w:val="18"/>
                <w:szCs w:val="18"/>
                <w:lang w:val="en-GB"/>
              </w:rPr>
            </w:pPr>
            <w:r>
              <w:rPr>
                <w:rFonts w:ascii="Consolas" w:hAnsi="Consolas"/>
                <w:noProof/>
                <w:sz w:val="18"/>
                <w:szCs w:val="18"/>
                <w:lang w:val="en-GB"/>
              </w:rPr>
              <w:t>10</w:t>
            </w:r>
          </w:p>
        </w:tc>
        <w:tc>
          <w:tcPr>
            <w:tcW w:w="8558" w:type="dxa"/>
          </w:tcPr>
          <w:p w14:paraId="023174D0" w14:textId="4387F435" w:rsidR="00A0026F" w:rsidRDefault="00A0026F"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w:t>
            </w:r>
          </w:p>
        </w:tc>
      </w:tr>
      <w:tr w:rsidR="00A0026F" w:rsidRPr="00174906" w14:paraId="78D36C08"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9BE6659" w14:textId="7C8B0503" w:rsidR="00A0026F" w:rsidRDefault="00A0026F" w:rsidP="008F24D7">
            <w:pPr>
              <w:rPr>
                <w:rFonts w:ascii="Consolas" w:hAnsi="Consolas"/>
                <w:noProof/>
                <w:sz w:val="18"/>
                <w:szCs w:val="18"/>
                <w:lang w:val="en-GB"/>
              </w:rPr>
            </w:pPr>
            <w:r>
              <w:rPr>
                <w:rFonts w:ascii="Consolas" w:hAnsi="Consolas"/>
                <w:noProof/>
                <w:sz w:val="18"/>
                <w:szCs w:val="18"/>
                <w:lang w:val="en-GB"/>
              </w:rPr>
              <w:t>11</w:t>
            </w:r>
          </w:p>
        </w:tc>
        <w:tc>
          <w:tcPr>
            <w:tcW w:w="8558" w:type="dxa"/>
          </w:tcPr>
          <w:p w14:paraId="78694044" w14:textId="137057F5" w:rsidR="00A0026F" w:rsidRDefault="00A0026F"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export class AppComponent {}</w:t>
            </w:r>
          </w:p>
        </w:tc>
      </w:tr>
    </w:tbl>
    <w:p w14:paraId="5BDA6253" w14:textId="544CDC8B" w:rsidR="004C5A1B" w:rsidRPr="00174906" w:rsidRDefault="00A0026F" w:rsidP="00A0026F">
      <w:pPr>
        <w:pStyle w:val="Beschriftung"/>
        <w:rPr>
          <w:lang w:val="en-GB"/>
        </w:rPr>
      </w:pPr>
      <w:r>
        <w:rPr>
          <w:lang w:val="en-GB"/>
        </w:rPr>
        <w:t>Quelle: Eigene Darstellung</w:t>
      </w:r>
    </w:p>
    <w:p w14:paraId="30AF1514" w14:textId="501CCA29" w:rsidR="003F0286" w:rsidRPr="007B2873" w:rsidRDefault="007B2873" w:rsidP="004B6C0A">
      <w:pPr>
        <w:pStyle w:val="Block"/>
      </w:pPr>
      <w:r w:rsidRPr="007B2873">
        <w:t>Um das Upgrade einer Direktive dur</w:t>
      </w:r>
      <w:r>
        <w:t>chzuführen</w:t>
      </w:r>
      <w:r w:rsidR="00722408">
        <w:t>,</w:t>
      </w:r>
      <w:r>
        <w:t xml:space="preserve"> wird ihr Name an den Upgrade Adapter übergeben</w:t>
      </w:r>
      <w:r w:rsidR="00842E57">
        <w:t xml:space="preserve"> (Zeile 4 in </w:t>
      </w:r>
      <w:r w:rsidR="00842E57">
        <w:fldChar w:fldCharType="begin"/>
      </w:r>
      <w:r w:rsidR="00842E57">
        <w:instrText xml:space="preserve"> REF _Ref459622444 \h </w:instrText>
      </w:r>
      <w:r w:rsidR="00842E57">
        <w:fldChar w:fldCharType="separate"/>
      </w:r>
      <w:r w:rsidR="00E54100">
        <w:t xml:space="preserve">Listing </w:t>
      </w:r>
      <w:r w:rsidR="00E54100">
        <w:rPr>
          <w:noProof/>
        </w:rPr>
        <w:t>39</w:t>
      </w:r>
      <w:r w:rsidR="00842E57">
        <w:fldChar w:fldCharType="end"/>
      </w:r>
      <w:r w:rsidR="00842E57">
        <w:t>)</w:t>
      </w:r>
      <w:r>
        <w:t xml:space="preserve">. </w:t>
      </w:r>
      <w:r w:rsidR="00556488">
        <w:t>Daraufhin kann das resultierende Objekt zum Directives-Array einer Komponente hinzugefügt werden</w:t>
      </w:r>
      <w:r w:rsidR="00842E57">
        <w:t xml:space="preserve"> (Zeile 9 in </w:t>
      </w:r>
      <w:r w:rsidR="00842E57">
        <w:fldChar w:fldCharType="begin"/>
      </w:r>
      <w:r w:rsidR="00842E57">
        <w:instrText xml:space="preserve"> REF _Ref459622444 \h </w:instrText>
      </w:r>
      <w:r w:rsidR="00842E57">
        <w:fldChar w:fldCharType="separate"/>
      </w:r>
      <w:r w:rsidR="00E54100">
        <w:t xml:space="preserve">Listing </w:t>
      </w:r>
      <w:r w:rsidR="00E54100">
        <w:rPr>
          <w:noProof/>
        </w:rPr>
        <w:t>39</w:t>
      </w:r>
      <w:r w:rsidR="00842E57">
        <w:fldChar w:fldCharType="end"/>
      </w:r>
      <w:r w:rsidR="00842E57">
        <w:t>)</w:t>
      </w:r>
      <w:r w:rsidR="00556488">
        <w:t>. Ab diesem Punkt kann die Angular-Komponente die Direktive innerhalb ihres Template verwenden.</w:t>
      </w:r>
      <w:r w:rsidR="00E64340">
        <w:t xml:space="preserve"> Der Selektor für die Direktive entspricht der Version in AngularJS.</w:t>
      </w:r>
    </w:p>
    <w:p w14:paraId="23B5934B" w14:textId="075ECECF" w:rsidR="00A0026F" w:rsidRDefault="00614573" w:rsidP="004B6C0A">
      <w:pPr>
        <w:pStyle w:val="Block"/>
      </w:pPr>
      <w:r>
        <w:t xml:space="preserve">Für das Binding der Attribute wird auch an dieser Stelle die Syntax von Angular verwendet. Der Upgrade Adapter sorgt für die Zusammenarbeit zwischen den Frameworks. </w:t>
      </w:r>
    </w:p>
    <w:p w14:paraId="3EEDB106" w14:textId="1136B2F7" w:rsidR="0002247B" w:rsidRDefault="0002247B" w:rsidP="0002247B">
      <w:pPr>
        <w:pStyle w:val="Beschriftung"/>
      </w:pPr>
      <w:bookmarkStart w:id="455" w:name="_Toc459365931"/>
      <w:bookmarkStart w:id="456" w:name="_Toc459905482"/>
      <w:r>
        <w:t xml:space="preserve">Tabelle </w:t>
      </w:r>
      <w:r w:rsidR="00EC150B">
        <w:fldChar w:fldCharType="begin"/>
      </w:r>
      <w:r w:rsidR="00EC150B">
        <w:instrText xml:space="preserve"> SEQ Tabelle \* ARABIC </w:instrText>
      </w:r>
      <w:r w:rsidR="00EC150B">
        <w:fldChar w:fldCharType="separate"/>
      </w:r>
      <w:r w:rsidR="00E54100">
        <w:rPr>
          <w:noProof/>
        </w:rPr>
        <w:t>17</w:t>
      </w:r>
      <w:r w:rsidR="00EC150B">
        <w:rPr>
          <w:noProof/>
        </w:rPr>
        <w:fldChar w:fldCharType="end"/>
      </w:r>
      <w:r>
        <w:t>: Template Syntax für AngularJS-Bindings</w:t>
      </w:r>
      <w:bookmarkEnd w:id="455"/>
      <w:bookmarkEnd w:id="456"/>
    </w:p>
    <w:tbl>
      <w:tblPr>
        <w:tblStyle w:val="Gitternetztabelle1hell"/>
        <w:tblW w:w="5000" w:type="pct"/>
        <w:tblLook w:val="04A0" w:firstRow="1" w:lastRow="0" w:firstColumn="1" w:lastColumn="0" w:noHBand="0" w:noVBand="1"/>
      </w:tblPr>
      <w:tblGrid>
        <w:gridCol w:w="2495"/>
        <w:gridCol w:w="2618"/>
        <w:gridCol w:w="3947"/>
      </w:tblGrid>
      <w:tr w:rsidR="00614573" w14:paraId="6C600A97" w14:textId="77777777" w:rsidTr="001E6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pct"/>
          </w:tcPr>
          <w:p w14:paraId="71614A8E" w14:textId="7E25FD41" w:rsidR="00614573" w:rsidRDefault="0013511B" w:rsidP="004B6C0A">
            <w:pPr>
              <w:pStyle w:val="Block"/>
            </w:pPr>
            <w:r>
              <w:t>Art des Binding</w:t>
            </w:r>
          </w:p>
        </w:tc>
        <w:tc>
          <w:tcPr>
            <w:tcW w:w="1445" w:type="pct"/>
          </w:tcPr>
          <w:p w14:paraId="3C762166" w14:textId="1B9AAC2B" w:rsidR="00614573" w:rsidRDefault="0013511B" w:rsidP="004B6C0A">
            <w:pPr>
              <w:pStyle w:val="Block"/>
              <w:cnfStyle w:val="100000000000" w:firstRow="1" w:lastRow="0" w:firstColumn="0" w:lastColumn="0" w:oddVBand="0" w:evenVBand="0" w:oddHBand="0" w:evenHBand="0" w:firstRowFirstColumn="0" w:firstRowLastColumn="0" w:lastRowFirstColumn="0" w:lastRowLastColumn="0"/>
            </w:pPr>
            <w:r>
              <w:t>Definition</w:t>
            </w:r>
          </w:p>
        </w:tc>
        <w:tc>
          <w:tcPr>
            <w:tcW w:w="2178" w:type="pct"/>
          </w:tcPr>
          <w:p w14:paraId="1AEC0A9E" w14:textId="2B676521" w:rsidR="00614573" w:rsidRDefault="0013511B" w:rsidP="004B6C0A">
            <w:pPr>
              <w:pStyle w:val="Block"/>
              <w:cnfStyle w:val="100000000000" w:firstRow="1" w:lastRow="0" w:firstColumn="0" w:lastColumn="0" w:oddVBand="0" w:evenVBand="0" w:oddHBand="0" w:evenHBand="0" w:firstRowFirstColumn="0" w:firstRowLastColumn="0" w:lastRowFirstColumn="0" w:lastRowLastColumn="0"/>
            </w:pPr>
            <w:r>
              <w:t>Template Syntax</w:t>
            </w:r>
          </w:p>
        </w:tc>
      </w:tr>
      <w:tr w:rsidR="00614573" w14:paraId="20DBD879" w14:textId="77777777" w:rsidTr="001E67A9">
        <w:tc>
          <w:tcPr>
            <w:cnfStyle w:val="001000000000" w:firstRow="0" w:lastRow="0" w:firstColumn="1" w:lastColumn="0" w:oddVBand="0" w:evenVBand="0" w:oddHBand="0" w:evenHBand="0" w:firstRowFirstColumn="0" w:firstRowLastColumn="0" w:lastRowFirstColumn="0" w:lastRowLastColumn="0"/>
            <w:tcW w:w="1377" w:type="pct"/>
          </w:tcPr>
          <w:p w14:paraId="3B832FBA" w14:textId="6E3A46EE" w:rsidR="00614573" w:rsidRDefault="00665F72" w:rsidP="004B6C0A">
            <w:pPr>
              <w:pStyle w:val="Block"/>
            </w:pPr>
            <w:r>
              <w:t>Attribut</w:t>
            </w:r>
          </w:p>
        </w:tc>
        <w:tc>
          <w:tcPr>
            <w:tcW w:w="1445" w:type="pct"/>
          </w:tcPr>
          <w:p w14:paraId="32CAC990" w14:textId="7AE84CFD" w:rsidR="00614573" w:rsidRPr="001E67A9" w:rsidRDefault="00721779" w:rsidP="004B6C0A">
            <w:pPr>
              <w:pStyle w:val="Block"/>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1E67A9">
              <w:rPr>
                <w:rFonts w:ascii="Meslo LG S DZ" w:hAnsi="Meslo LG S DZ" w:cs="Meslo LG S DZ"/>
                <w:sz w:val="20"/>
                <w:szCs w:val="20"/>
              </w:rPr>
              <w:t>attribute: ‚@‘</w:t>
            </w:r>
          </w:p>
        </w:tc>
        <w:tc>
          <w:tcPr>
            <w:tcW w:w="2178" w:type="pct"/>
          </w:tcPr>
          <w:p w14:paraId="28A36EBC" w14:textId="726C1145" w:rsidR="00614573" w:rsidRPr="001E67A9" w:rsidRDefault="001E67A9" w:rsidP="004B6C0A">
            <w:pPr>
              <w:pStyle w:val="Block"/>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1E67A9">
              <w:rPr>
                <w:rFonts w:ascii="Meslo LG S DZ" w:hAnsi="Meslo LG S DZ" w:cs="Meslo LG S DZ"/>
                <w:sz w:val="20"/>
                <w:szCs w:val="20"/>
              </w:rPr>
              <w:t>attribute=“value“</w:t>
            </w:r>
          </w:p>
        </w:tc>
      </w:tr>
      <w:tr w:rsidR="00614573" w14:paraId="012EC8A2" w14:textId="77777777" w:rsidTr="001E67A9">
        <w:tc>
          <w:tcPr>
            <w:cnfStyle w:val="001000000000" w:firstRow="0" w:lastRow="0" w:firstColumn="1" w:lastColumn="0" w:oddVBand="0" w:evenVBand="0" w:oddHBand="0" w:evenHBand="0" w:firstRowFirstColumn="0" w:firstRowLastColumn="0" w:lastRowFirstColumn="0" w:lastRowLastColumn="0"/>
            <w:tcW w:w="1377" w:type="pct"/>
          </w:tcPr>
          <w:p w14:paraId="2D0C59F3" w14:textId="4CC01CB5" w:rsidR="00614573" w:rsidRDefault="00665F72" w:rsidP="004B6C0A">
            <w:pPr>
              <w:pStyle w:val="Block"/>
            </w:pPr>
            <w:r>
              <w:t>Ausdruck</w:t>
            </w:r>
          </w:p>
        </w:tc>
        <w:tc>
          <w:tcPr>
            <w:tcW w:w="1445" w:type="pct"/>
          </w:tcPr>
          <w:p w14:paraId="4DE37766" w14:textId="03596C97" w:rsidR="00614573" w:rsidRPr="001E67A9" w:rsidRDefault="00721779" w:rsidP="004B6C0A">
            <w:pPr>
              <w:pStyle w:val="Block"/>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1E67A9">
              <w:rPr>
                <w:rFonts w:ascii="Meslo LG S DZ" w:hAnsi="Meslo LG S DZ" w:cs="Meslo LG S DZ"/>
                <w:sz w:val="20"/>
                <w:szCs w:val="20"/>
              </w:rPr>
              <w:t>output: ‚&amp;‘</w:t>
            </w:r>
          </w:p>
        </w:tc>
        <w:tc>
          <w:tcPr>
            <w:tcW w:w="2178" w:type="pct"/>
          </w:tcPr>
          <w:p w14:paraId="2A685FC5" w14:textId="78F3DB2D" w:rsidR="00614573" w:rsidRPr="001E67A9" w:rsidRDefault="001E67A9" w:rsidP="004B6C0A">
            <w:pPr>
              <w:pStyle w:val="Block"/>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1E67A9">
              <w:rPr>
                <w:rFonts w:ascii="Meslo LG S DZ" w:hAnsi="Meslo LG S DZ" w:cs="Meslo LG S DZ"/>
                <w:sz w:val="20"/>
                <w:szCs w:val="20"/>
              </w:rPr>
              <w:t>(output)=“action()“</w:t>
            </w:r>
          </w:p>
        </w:tc>
      </w:tr>
      <w:tr w:rsidR="00665F72" w14:paraId="454DD260" w14:textId="77777777" w:rsidTr="001E67A9">
        <w:tc>
          <w:tcPr>
            <w:cnfStyle w:val="001000000000" w:firstRow="0" w:lastRow="0" w:firstColumn="1" w:lastColumn="0" w:oddVBand="0" w:evenVBand="0" w:oddHBand="0" w:evenHBand="0" w:firstRowFirstColumn="0" w:firstRowLastColumn="0" w:lastRowFirstColumn="0" w:lastRowLastColumn="0"/>
            <w:tcW w:w="1377" w:type="pct"/>
          </w:tcPr>
          <w:p w14:paraId="568EA114" w14:textId="7BE8609E" w:rsidR="00665F72" w:rsidRDefault="00665F72" w:rsidP="004B6C0A">
            <w:pPr>
              <w:pStyle w:val="Block"/>
            </w:pPr>
            <w:r>
              <w:t>One-way</w:t>
            </w:r>
            <w:r w:rsidR="00BF69EA">
              <w:rPr>
                <w:rStyle w:val="Funotenzeichen"/>
              </w:rPr>
              <w:footnoteReference w:id="100"/>
            </w:r>
          </w:p>
        </w:tc>
        <w:tc>
          <w:tcPr>
            <w:tcW w:w="1445" w:type="pct"/>
          </w:tcPr>
          <w:p w14:paraId="38C662EB" w14:textId="70180599" w:rsidR="00665F72" w:rsidRPr="001E67A9" w:rsidRDefault="00721779" w:rsidP="004B6C0A">
            <w:pPr>
              <w:pStyle w:val="Block"/>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1E67A9">
              <w:rPr>
                <w:rFonts w:ascii="Meslo LG S DZ" w:hAnsi="Meslo LG S DZ" w:cs="Meslo LG S DZ"/>
                <w:sz w:val="20"/>
                <w:szCs w:val="20"/>
              </w:rPr>
              <w:t>value: ‚&lt;‘</w:t>
            </w:r>
          </w:p>
        </w:tc>
        <w:tc>
          <w:tcPr>
            <w:tcW w:w="2178" w:type="pct"/>
          </w:tcPr>
          <w:p w14:paraId="2DCDA55E" w14:textId="7EF681D8" w:rsidR="00665F72" w:rsidRPr="001E67A9" w:rsidRDefault="001E67A9" w:rsidP="004B6C0A">
            <w:pPr>
              <w:pStyle w:val="Block"/>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1E67A9">
              <w:rPr>
                <w:rFonts w:ascii="Meslo LG S DZ" w:hAnsi="Meslo LG S DZ" w:cs="Meslo LG S DZ"/>
                <w:sz w:val="20"/>
                <w:szCs w:val="20"/>
              </w:rPr>
              <w:t>[value]=“expression“</w:t>
            </w:r>
          </w:p>
        </w:tc>
      </w:tr>
      <w:tr w:rsidR="00665F72" w14:paraId="060CB10A" w14:textId="77777777" w:rsidTr="001E67A9">
        <w:tc>
          <w:tcPr>
            <w:cnfStyle w:val="001000000000" w:firstRow="0" w:lastRow="0" w:firstColumn="1" w:lastColumn="0" w:oddVBand="0" w:evenVBand="0" w:oddHBand="0" w:evenHBand="0" w:firstRowFirstColumn="0" w:firstRowLastColumn="0" w:lastRowFirstColumn="0" w:lastRowLastColumn="0"/>
            <w:tcW w:w="1377" w:type="pct"/>
          </w:tcPr>
          <w:p w14:paraId="3AC01479" w14:textId="2FF08761" w:rsidR="00665F72" w:rsidRDefault="00665F72" w:rsidP="004B6C0A">
            <w:pPr>
              <w:pStyle w:val="Block"/>
            </w:pPr>
            <w:r>
              <w:t>Two-way</w:t>
            </w:r>
          </w:p>
        </w:tc>
        <w:tc>
          <w:tcPr>
            <w:tcW w:w="1445" w:type="pct"/>
          </w:tcPr>
          <w:p w14:paraId="75DE32D5" w14:textId="1D733288" w:rsidR="00665F72" w:rsidRPr="001E67A9" w:rsidRDefault="001E67A9" w:rsidP="004B6C0A">
            <w:pPr>
              <w:pStyle w:val="Block"/>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1E67A9">
              <w:rPr>
                <w:rFonts w:ascii="Meslo LG S DZ" w:hAnsi="Meslo LG S DZ" w:cs="Meslo LG S DZ"/>
                <w:sz w:val="20"/>
                <w:szCs w:val="20"/>
              </w:rPr>
              <w:t>value: ‚=‘</w:t>
            </w:r>
          </w:p>
        </w:tc>
        <w:tc>
          <w:tcPr>
            <w:tcW w:w="2178" w:type="pct"/>
          </w:tcPr>
          <w:p w14:paraId="6850FD27" w14:textId="464163A1" w:rsidR="00665F72" w:rsidRPr="001E67A9" w:rsidRDefault="001E67A9" w:rsidP="004B6C0A">
            <w:pPr>
              <w:pStyle w:val="Block"/>
              <w:cnfStyle w:val="000000000000" w:firstRow="0" w:lastRow="0" w:firstColumn="0" w:lastColumn="0" w:oddVBand="0" w:evenVBand="0" w:oddHBand="0" w:evenHBand="0" w:firstRowFirstColumn="0" w:firstRowLastColumn="0" w:lastRowFirstColumn="0" w:lastRowLastColumn="0"/>
              <w:rPr>
                <w:rFonts w:ascii="Meslo LG S DZ" w:hAnsi="Meslo LG S DZ" w:cs="Meslo LG S DZ"/>
                <w:sz w:val="20"/>
                <w:szCs w:val="20"/>
              </w:rPr>
            </w:pPr>
            <w:r w:rsidRPr="001E67A9">
              <w:rPr>
                <w:rFonts w:ascii="Meslo LG S DZ" w:hAnsi="Meslo LG S DZ" w:cs="Meslo LG S DZ"/>
                <w:sz w:val="20"/>
                <w:szCs w:val="20"/>
              </w:rPr>
              <w:t>[(value)]=“expression“</w:t>
            </w:r>
          </w:p>
        </w:tc>
      </w:tr>
    </w:tbl>
    <w:p w14:paraId="6B99678D" w14:textId="7BB9728B" w:rsidR="0096788C" w:rsidRDefault="0002247B" w:rsidP="0002247B">
      <w:pPr>
        <w:pStyle w:val="Beschriftung"/>
      </w:pPr>
      <w:r>
        <w:t xml:space="preserve">Quelle: </w:t>
      </w:r>
      <w:sdt>
        <w:sdtPr>
          <w:id w:val="-1506198126"/>
          <w:citation/>
        </w:sdtPr>
        <w:sdtEndPr/>
        <w:sdtContent>
          <w:r>
            <w:fldChar w:fldCharType="begin"/>
          </w:r>
          <w:r>
            <w:instrText xml:space="preserve"> CITATION Goo16 \l 1031 </w:instrText>
          </w:r>
          <w:r>
            <w:fldChar w:fldCharType="separate"/>
          </w:r>
          <w:r>
            <w:rPr>
              <w:noProof/>
            </w:rPr>
            <w:t>Google (2016)</w:t>
          </w:r>
          <w:r>
            <w:fldChar w:fldCharType="end"/>
          </w:r>
        </w:sdtContent>
      </w:sdt>
      <w:r>
        <w:rPr>
          <w:rStyle w:val="Funotenzeichen"/>
        </w:rPr>
        <w:footnoteReference w:id="101"/>
      </w:r>
    </w:p>
    <w:p w14:paraId="5B309EA2" w14:textId="77777777" w:rsidR="00614573" w:rsidRPr="007B2873" w:rsidRDefault="00614573" w:rsidP="004B6C0A">
      <w:pPr>
        <w:pStyle w:val="Block"/>
      </w:pPr>
    </w:p>
    <w:p w14:paraId="52B87CB4" w14:textId="0A94E2FB" w:rsidR="00901D87" w:rsidRDefault="00901D87" w:rsidP="00901D87">
      <w:pPr>
        <w:pStyle w:val="berschrift3"/>
      </w:pPr>
      <w:bookmarkStart w:id="457" w:name="_Toc459365888"/>
      <w:bookmarkStart w:id="458" w:name="_Toc459905370"/>
      <w:r>
        <w:t>Dependency Injection</w:t>
      </w:r>
      <w:bookmarkEnd w:id="457"/>
      <w:bookmarkEnd w:id="458"/>
    </w:p>
    <w:p w14:paraId="4E697B6B" w14:textId="149FDF0F" w:rsidR="00901D87" w:rsidRDefault="007E35EB" w:rsidP="004B6C0A">
      <w:pPr>
        <w:pStyle w:val="Block"/>
      </w:pPr>
      <w:r>
        <w:t xml:space="preserve">Unter Verwendung des Upgrade Adapters können Services für das jeweils andere Framework zur Verfügung gestellt werden. </w:t>
      </w:r>
      <w:r w:rsidR="00385225">
        <w:t xml:space="preserve">Der Begriff </w:t>
      </w:r>
      <w:r>
        <w:t xml:space="preserve">Services </w:t>
      </w:r>
      <w:r w:rsidR="00385225">
        <w:t>umfasst</w:t>
      </w:r>
      <w:r>
        <w:t xml:space="preserve"> an dieser Stelle auch andere Objekte aus AngularJS</w:t>
      </w:r>
      <w:r w:rsidR="00722408">
        <w:t>,</w:t>
      </w:r>
      <w:r>
        <w:t xml:space="preserve"> wie Factory oder Provider.</w:t>
      </w:r>
    </w:p>
    <w:p w14:paraId="5DD4CD42" w14:textId="1F690FDF" w:rsidR="00AE149C" w:rsidRDefault="00543B35" w:rsidP="004B6C0A">
      <w:pPr>
        <w:pStyle w:val="Block"/>
      </w:pPr>
      <w:r>
        <w:t>Das Prinzip des Up- und Downgrades der Komponenten wird auch für Services angewendet. Mit Übergabe des Bezeichners einer AngularJS-Klasse kann diese durch den Upgrade Adapter für Angular bereitgestellt werden.</w:t>
      </w:r>
    </w:p>
    <w:p w14:paraId="1C92A5B8" w14:textId="77777777" w:rsidR="00AE149C" w:rsidRDefault="00AE149C">
      <w:pPr>
        <w:widowControl/>
        <w:jc w:val="left"/>
        <w:rPr>
          <w:bCs/>
          <w:sz w:val="24"/>
          <w:szCs w:val="22"/>
        </w:rPr>
      </w:pPr>
      <w:r>
        <w:br w:type="page"/>
      </w:r>
    </w:p>
    <w:p w14:paraId="64E56813" w14:textId="4A94590B" w:rsidR="006243F6" w:rsidRPr="009B30EA" w:rsidRDefault="006243F6" w:rsidP="006243F6">
      <w:pPr>
        <w:pStyle w:val="Beschriftung"/>
        <w:rPr>
          <w:lang w:val="en-GB"/>
        </w:rPr>
      </w:pPr>
      <w:bookmarkStart w:id="459" w:name="_Ref459622793"/>
      <w:bookmarkStart w:id="460" w:name="_Toc459365971"/>
      <w:bookmarkStart w:id="461" w:name="_Toc459905523"/>
      <w:r w:rsidRPr="009B30EA">
        <w:rPr>
          <w:lang w:val="en-GB"/>
        </w:rPr>
        <w:t xml:space="preserve">Listing </w:t>
      </w:r>
      <w:r>
        <w:fldChar w:fldCharType="begin"/>
      </w:r>
      <w:r w:rsidRPr="009B30EA">
        <w:rPr>
          <w:lang w:val="en-GB"/>
        </w:rPr>
        <w:instrText xml:space="preserve"> SEQ Listing \* ARABIC </w:instrText>
      </w:r>
      <w:r>
        <w:fldChar w:fldCharType="separate"/>
      </w:r>
      <w:r w:rsidR="00E54100">
        <w:rPr>
          <w:noProof/>
          <w:lang w:val="en-GB"/>
        </w:rPr>
        <w:t>40</w:t>
      </w:r>
      <w:r>
        <w:fldChar w:fldCharType="end"/>
      </w:r>
      <w:bookmarkEnd w:id="459"/>
      <w:r w:rsidRPr="009B30EA">
        <w:rPr>
          <w:lang w:val="en-GB"/>
        </w:rPr>
        <w:t>: Upgrades eines AngularJS-Service</w:t>
      </w:r>
      <w:bookmarkEnd w:id="460"/>
      <w:bookmarkEnd w:id="461"/>
    </w:p>
    <w:tbl>
      <w:tblPr>
        <w:tblStyle w:val="CodeTabelle"/>
        <w:tblW w:w="0" w:type="auto"/>
        <w:tblLook w:val="04A0" w:firstRow="1" w:lastRow="0" w:firstColumn="1" w:lastColumn="0" w:noHBand="0" w:noVBand="1"/>
      </w:tblPr>
      <w:tblGrid>
        <w:gridCol w:w="502"/>
        <w:gridCol w:w="8558"/>
      </w:tblGrid>
      <w:tr w:rsidR="00543B35" w:rsidRPr="003F0286" w14:paraId="08CF0289"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ABD9D47" w14:textId="77777777" w:rsidR="00543B35" w:rsidRDefault="00543B35" w:rsidP="008F24D7">
            <w:pPr>
              <w:rPr>
                <w:rFonts w:ascii="Consolas" w:hAnsi="Consolas"/>
                <w:sz w:val="18"/>
                <w:szCs w:val="18"/>
                <w:lang w:val="en-GB"/>
              </w:rPr>
            </w:pPr>
            <w:r>
              <w:rPr>
                <w:rFonts w:ascii="Consolas" w:hAnsi="Consolas"/>
                <w:sz w:val="18"/>
                <w:szCs w:val="18"/>
                <w:lang w:val="en-GB"/>
              </w:rPr>
              <w:t>1</w:t>
            </w:r>
          </w:p>
        </w:tc>
        <w:tc>
          <w:tcPr>
            <w:tcW w:w="8558" w:type="dxa"/>
          </w:tcPr>
          <w:p w14:paraId="774763DD" w14:textId="2877D263" w:rsidR="00543B35" w:rsidRPr="00E96826" w:rsidRDefault="006A3B2D" w:rsidP="00282891">
            <w:pPr>
              <w:jc w:val="left"/>
              <w:cnfStyle w:val="000000000000" w:firstRow="0" w:lastRow="0" w:firstColumn="0" w:lastColumn="0" w:oddVBand="0" w:evenVBand="0" w:oddHBand="0" w:evenHBand="0" w:firstRowFirstColumn="0" w:firstRowLastColumn="0" w:lastRowFirstColumn="0" w:lastRowLastColumn="0"/>
              <w:rPr>
                <w:rFonts w:ascii="Consolas" w:hAnsi="Consolas"/>
                <w:b/>
                <w:noProof/>
                <w:sz w:val="18"/>
                <w:szCs w:val="18"/>
                <w:lang w:val="en-GB"/>
              </w:rPr>
            </w:pPr>
            <w:r w:rsidRPr="00E96826">
              <w:rPr>
                <w:rFonts w:ascii="Consolas" w:hAnsi="Consolas"/>
                <w:b/>
                <w:noProof/>
                <w:sz w:val="18"/>
                <w:szCs w:val="18"/>
                <w:lang w:val="en-GB"/>
              </w:rPr>
              <w:t xml:space="preserve">// </w:t>
            </w:r>
            <w:r w:rsidR="00282891">
              <w:rPr>
                <w:rFonts w:ascii="Consolas" w:hAnsi="Consolas"/>
                <w:b/>
                <w:noProof/>
                <w:sz w:val="18"/>
                <w:szCs w:val="18"/>
                <w:lang w:val="en-GB"/>
              </w:rPr>
              <w:t>example.service.ts</w:t>
            </w:r>
          </w:p>
        </w:tc>
      </w:tr>
      <w:tr w:rsidR="006A3B2D" w:rsidRPr="00E407C4" w14:paraId="2E564E15"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936E492" w14:textId="3D1650D2" w:rsidR="006A3B2D" w:rsidRDefault="00E96826" w:rsidP="008F24D7">
            <w:pPr>
              <w:rPr>
                <w:rFonts w:ascii="Consolas" w:hAnsi="Consolas"/>
                <w:sz w:val="18"/>
                <w:szCs w:val="18"/>
                <w:lang w:val="en-GB"/>
              </w:rPr>
            </w:pPr>
            <w:r>
              <w:rPr>
                <w:rFonts w:ascii="Consolas" w:hAnsi="Consolas"/>
                <w:sz w:val="18"/>
                <w:szCs w:val="18"/>
                <w:lang w:val="en-GB"/>
              </w:rPr>
              <w:t>2</w:t>
            </w:r>
          </w:p>
        </w:tc>
        <w:tc>
          <w:tcPr>
            <w:tcW w:w="8558" w:type="dxa"/>
          </w:tcPr>
          <w:p w14:paraId="09EB98EC" w14:textId="65D0FB03" w:rsidR="006A3B2D" w:rsidRDefault="006A3B2D" w:rsidP="00282891">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 xml:space="preserve">import </w:t>
            </w:r>
            <w:r w:rsidR="00282891">
              <w:rPr>
                <w:rFonts w:ascii="Consolas" w:hAnsi="Consolas"/>
                <w:noProof/>
                <w:sz w:val="18"/>
                <w:szCs w:val="18"/>
                <w:lang w:val="en-GB"/>
              </w:rPr>
              <w:t>{ Injectable } from ‘@angular/core’;</w:t>
            </w:r>
          </w:p>
        </w:tc>
      </w:tr>
      <w:tr w:rsidR="006A3B2D" w:rsidRPr="00E407C4" w14:paraId="22A96A7B"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709C646" w14:textId="04C9BF40" w:rsidR="006A3B2D" w:rsidRDefault="00E96826" w:rsidP="008F24D7">
            <w:pPr>
              <w:rPr>
                <w:rFonts w:ascii="Consolas" w:hAnsi="Consolas"/>
                <w:sz w:val="18"/>
                <w:szCs w:val="18"/>
                <w:lang w:val="en-GB"/>
              </w:rPr>
            </w:pPr>
            <w:r>
              <w:rPr>
                <w:rFonts w:ascii="Consolas" w:hAnsi="Consolas"/>
                <w:sz w:val="18"/>
                <w:szCs w:val="18"/>
                <w:lang w:val="en-GB"/>
              </w:rPr>
              <w:t>3</w:t>
            </w:r>
          </w:p>
        </w:tc>
        <w:tc>
          <w:tcPr>
            <w:tcW w:w="8558" w:type="dxa"/>
          </w:tcPr>
          <w:p w14:paraId="5D084E1C" w14:textId="0BB25CF4" w:rsidR="006A3B2D" w:rsidRDefault="00282891"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up</w:t>
            </w:r>
            <w:r w:rsidR="001A2F2B">
              <w:rPr>
                <w:rFonts w:ascii="Consolas" w:hAnsi="Consolas"/>
                <w:noProof/>
                <w:sz w:val="18"/>
                <w:szCs w:val="18"/>
                <w:lang w:val="en-GB"/>
              </w:rPr>
              <w:t>gradeAdapter from ‘./upgrade-adapter’;</w:t>
            </w:r>
          </w:p>
        </w:tc>
      </w:tr>
      <w:tr w:rsidR="00282891" w:rsidRPr="001A2F2B" w14:paraId="0877F57B"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24D9B7E" w14:textId="54A4BA02" w:rsidR="00282891" w:rsidRDefault="001A2F2B" w:rsidP="008F24D7">
            <w:pPr>
              <w:rPr>
                <w:rFonts w:ascii="Consolas" w:hAnsi="Consolas"/>
                <w:sz w:val="18"/>
                <w:szCs w:val="18"/>
                <w:lang w:val="en-GB"/>
              </w:rPr>
            </w:pPr>
            <w:r>
              <w:rPr>
                <w:rFonts w:ascii="Consolas" w:hAnsi="Consolas"/>
                <w:sz w:val="18"/>
                <w:szCs w:val="18"/>
                <w:lang w:val="en-GB"/>
              </w:rPr>
              <w:t>4</w:t>
            </w:r>
          </w:p>
        </w:tc>
        <w:tc>
          <w:tcPr>
            <w:tcW w:w="8558" w:type="dxa"/>
          </w:tcPr>
          <w:p w14:paraId="1652FB1B" w14:textId="77777777" w:rsidR="00282891" w:rsidRDefault="00282891"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282891" w:rsidRPr="001A2F2B" w14:paraId="158B19DB"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8853CEF" w14:textId="17AEC7C0" w:rsidR="00282891" w:rsidRDefault="001A2F2B" w:rsidP="008F24D7">
            <w:pPr>
              <w:rPr>
                <w:rFonts w:ascii="Consolas" w:hAnsi="Consolas"/>
                <w:sz w:val="18"/>
                <w:szCs w:val="18"/>
                <w:lang w:val="en-GB"/>
              </w:rPr>
            </w:pPr>
            <w:r>
              <w:rPr>
                <w:rFonts w:ascii="Consolas" w:hAnsi="Consolas"/>
                <w:sz w:val="18"/>
                <w:szCs w:val="18"/>
                <w:lang w:val="en-GB"/>
              </w:rPr>
              <w:t>5</w:t>
            </w:r>
          </w:p>
        </w:tc>
        <w:tc>
          <w:tcPr>
            <w:tcW w:w="8558" w:type="dxa"/>
          </w:tcPr>
          <w:p w14:paraId="4A7F6D26" w14:textId="146BB23D" w:rsidR="00282891" w:rsidRDefault="00282891"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@Injectable()</w:t>
            </w:r>
          </w:p>
        </w:tc>
      </w:tr>
      <w:tr w:rsidR="00282891" w:rsidRPr="001A2F2B" w14:paraId="21AEB267"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7527745" w14:textId="2731DD07" w:rsidR="00282891" w:rsidRDefault="001A2F2B" w:rsidP="008F24D7">
            <w:pPr>
              <w:rPr>
                <w:rFonts w:ascii="Consolas" w:hAnsi="Consolas"/>
                <w:sz w:val="18"/>
                <w:szCs w:val="18"/>
                <w:lang w:val="en-GB"/>
              </w:rPr>
            </w:pPr>
            <w:r>
              <w:rPr>
                <w:rFonts w:ascii="Consolas" w:hAnsi="Consolas"/>
                <w:sz w:val="18"/>
                <w:szCs w:val="18"/>
                <w:lang w:val="en-GB"/>
              </w:rPr>
              <w:t>6</w:t>
            </w:r>
          </w:p>
        </w:tc>
        <w:tc>
          <w:tcPr>
            <w:tcW w:w="8558" w:type="dxa"/>
          </w:tcPr>
          <w:p w14:paraId="11B6823A" w14:textId="2BBEE4CA" w:rsidR="00282891" w:rsidRDefault="00282891"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export class ExampleService {}</w:t>
            </w:r>
          </w:p>
        </w:tc>
      </w:tr>
      <w:tr w:rsidR="00282891" w:rsidRPr="001A2F2B" w14:paraId="0976CED3"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1D6BA12" w14:textId="3EF92BF0" w:rsidR="00282891" w:rsidRDefault="001A2F2B" w:rsidP="008F24D7">
            <w:pPr>
              <w:rPr>
                <w:rFonts w:ascii="Consolas" w:hAnsi="Consolas"/>
                <w:sz w:val="18"/>
                <w:szCs w:val="18"/>
                <w:lang w:val="en-GB"/>
              </w:rPr>
            </w:pPr>
            <w:r>
              <w:rPr>
                <w:rFonts w:ascii="Consolas" w:hAnsi="Consolas"/>
                <w:sz w:val="18"/>
                <w:szCs w:val="18"/>
                <w:lang w:val="en-GB"/>
              </w:rPr>
              <w:t>7</w:t>
            </w:r>
          </w:p>
        </w:tc>
        <w:tc>
          <w:tcPr>
            <w:tcW w:w="8558" w:type="dxa"/>
          </w:tcPr>
          <w:p w14:paraId="75AD03C7" w14:textId="77777777" w:rsidR="00282891" w:rsidRDefault="00282891"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6A3B2D" w:rsidRPr="001A2F2B" w14:paraId="5F51D894"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2CA1AAE" w14:textId="4E80AF80" w:rsidR="006A3B2D" w:rsidRDefault="001A2F2B" w:rsidP="008F24D7">
            <w:pPr>
              <w:rPr>
                <w:rFonts w:ascii="Consolas" w:hAnsi="Consolas"/>
                <w:sz w:val="18"/>
                <w:szCs w:val="18"/>
                <w:lang w:val="en-GB"/>
              </w:rPr>
            </w:pPr>
            <w:r>
              <w:rPr>
                <w:rFonts w:ascii="Consolas" w:hAnsi="Consolas"/>
                <w:sz w:val="18"/>
                <w:szCs w:val="18"/>
                <w:lang w:val="en-GB"/>
              </w:rPr>
              <w:t>8</w:t>
            </w:r>
          </w:p>
        </w:tc>
        <w:tc>
          <w:tcPr>
            <w:tcW w:w="8558" w:type="dxa"/>
          </w:tcPr>
          <w:p w14:paraId="2E6E7A2D" w14:textId="39D993FF" w:rsidR="006A3B2D" w:rsidRDefault="00282891" w:rsidP="008F24D7">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angular.module(‘smartcrm’</w:t>
            </w:r>
            <w:r w:rsidR="006A3B2D">
              <w:rPr>
                <w:rFonts w:ascii="Consolas" w:hAnsi="Consolas"/>
                <w:noProof/>
                <w:sz w:val="18"/>
                <w:szCs w:val="18"/>
                <w:lang w:val="en-GB"/>
              </w:rPr>
              <w:t>)</w:t>
            </w:r>
          </w:p>
        </w:tc>
      </w:tr>
      <w:tr w:rsidR="006A3B2D" w:rsidRPr="003F0286" w14:paraId="42155DC0"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445AFA9" w14:textId="6B0F76F3" w:rsidR="006A3B2D" w:rsidRDefault="001A2F2B" w:rsidP="008F24D7">
            <w:pPr>
              <w:rPr>
                <w:rFonts w:ascii="Consolas" w:hAnsi="Consolas"/>
                <w:sz w:val="18"/>
                <w:szCs w:val="18"/>
                <w:lang w:val="en-GB"/>
              </w:rPr>
            </w:pPr>
            <w:r>
              <w:rPr>
                <w:rFonts w:ascii="Consolas" w:hAnsi="Consolas"/>
                <w:sz w:val="18"/>
                <w:szCs w:val="18"/>
                <w:lang w:val="en-GB"/>
              </w:rPr>
              <w:t>9</w:t>
            </w:r>
          </w:p>
        </w:tc>
        <w:tc>
          <w:tcPr>
            <w:tcW w:w="8558" w:type="dxa"/>
          </w:tcPr>
          <w:p w14:paraId="4070CA80" w14:textId="1D27759C" w:rsidR="006A3B2D" w:rsidRDefault="006A3B2D" w:rsidP="00282891">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.service(‘</w:t>
            </w:r>
            <w:r w:rsidR="00282891">
              <w:rPr>
                <w:rFonts w:ascii="Consolas" w:hAnsi="Consolas"/>
                <w:noProof/>
                <w:sz w:val="18"/>
                <w:szCs w:val="18"/>
                <w:lang w:val="en-GB"/>
              </w:rPr>
              <w:t>example</w:t>
            </w:r>
            <w:r w:rsidR="00E96826">
              <w:rPr>
                <w:rFonts w:ascii="Consolas" w:hAnsi="Consolas"/>
                <w:noProof/>
                <w:sz w:val="18"/>
                <w:szCs w:val="18"/>
                <w:lang w:val="en-GB"/>
              </w:rPr>
              <w:t>Serivce</w:t>
            </w:r>
            <w:r>
              <w:rPr>
                <w:rFonts w:ascii="Consolas" w:hAnsi="Consolas"/>
                <w:noProof/>
                <w:sz w:val="18"/>
                <w:szCs w:val="18"/>
                <w:lang w:val="en-GB"/>
              </w:rPr>
              <w:t xml:space="preserve">’, </w:t>
            </w:r>
            <w:r w:rsidR="00282891">
              <w:rPr>
                <w:rFonts w:ascii="Consolas" w:hAnsi="Consolas"/>
                <w:noProof/>
                <w:sz w:val="18"/>
                <w:szCs w:val="18"/>
                <w:lang w:val="en-GB"/>
              </w:rPr>
              <w:t>Example</w:t>
            </w:r>
            <w:r>
              <w:rPr>
                <w:rFonts w:ascii="Consolas" w:hAnsi="Consolas"/>
                <w:noProof/>
                <w:sz w:val="18"/>
                <w:szCs w:val="18"/>
                <w:lang w:val="en-GB"/>
              </w:rPr>
              <w:t>Service);</w:t>
            </w:r>
          </w:p>
        </w:tc>
      </w:tr>
      <w:tr w:rsidR="00E96826" w:rsidRPr="003F0286" w14:paraId="7227BDC8"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9DAC4A9" w14:textId="0DD7A4D0" w:rsidR="00E96826" w:rsidRDefault="001A2F2B" w:rsidP="008F24D7">
            <w:pPr>
              <w:rPr>
                <w:rFonts w:ascii="Consolas" w:hAnsi="Consolas"/>
                <w:sz w:val="18"/>
                <w:szCs w:val="18"/>
                <w:lang w:val="en-GB"/>
              </w:rPr>
            </w:pPr>
            <w:r>
              <w:rPr>
                <w:rFonts w:ascii="Consolas" w:hAnsi="Consolas"/>
                <w:sz w:val="18"/>
                <w:szCs w:val="18"/>
                <w:lang w:val="en-GB"/>
              </w:rPr>
              <w:t>10</w:t>
            </w:r>
          </w:p>
        </w:tc>
        <w:tc>
          <w:tcPr>
            <w:tcW w:w="8558" w:type="dxa"/>
          </w:tcPr>
          <w:p w14:paraId="38B77C49" w14:textId="36A46C67" w:rsidR="00E96826" w:rsidRDefault="00E96826" w:rsidP="00E96826">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E96826" w:rsidRPr="003F0286" w14:paraId="0E0A4950"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47F48B4" w14:textId="24DA6973" w:rsidR="00E96826" w:rsidRDefault="001A2F2B" w:rsidP="008F24D7">
            <w:pPr>
              <w:rPr>
                <w:rFonts w:ascii="Consolas" w:hAnsi="Consolas"/>
                <w:sz w:val="18"/>
                <w:szCs w:val="18"/>
                <w:lang w:val="en-GB"/>
              </w:rPr>
            </w:pPr>
            <w:r>
              <w:rPr>
                <w:rFonts w:ascii="Consolas" w:hAnsi="Consolas"/>
                <w:sz w:val="18"/>
                <w:szCs w:val="18"/>
                <w:lang w:val="en-GB"/>
              </w:rPr>
              <w:t>11</w:t>
            </w:r>
          </w:p>
        </w:tc>
        <w:tc>
          <w:tcPr>
            <w:tcW w:w="8558" w:type="dxa"/>
          </w:tcPr>
          <w:p w14:paraId="5215166E" w14:textId="6A0C28DB" w:rsidR="00E96826" w:rsidRDefault="00E96826" w:rsidP="00E96826">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upgrade</w:t>
            </w:r>
            <w:r w:rsidR="001A2F2B">
              <w:rPr>
                <w:rFonts w:ascii="Consolas" w:hAnsi="Consolas"/>
                <w:noProof/>
                <w:sz w:val="18"/>
                <w:szCs w:val="18"/>
                <w:lang w:val="en-GB"/>
              </w:rPr>
              <w:t>Adapter.upgradeNg1Provider(‘example</w:t>
            </w:r>
            <w:r>
              <w:rPr>
                <w:rFonts w:ascii="Consolas" w:hAnsi="Consolas"/>
                <w:noProof/>
                <w:sz w:val="18"/>
                <w:szCs w:val="18"/>
                <w:lang w:val="en-GB"/>
              </w:rPr>
              <w:t>Service’);</w:t>
            </w:r>
          </w:p>
        </w:tc>
      </w:tr>
      <w:tr w:rsidR="00E96826" w:rsidRPr="003F0286" w14:paraId="3EC3A287"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A898719" w14:textId="6F884FB8" w:rsidR="00E96826" w:rsidRDefault="001A2F2B" w:rsidP="008F24D7">
            <w:pPr>
              <w:rPr>
                <w:rFonts w:ascii="Consolas" w:hAnsi="Consolas"/>
                <w:sz w:val="18"/>
                <w:szCs w:val="18"/>
                <w:lang w:val="en-GB"/>
              </w:rPr>
            </w:pPr>
            <w:r>
              <w:rPr>
                <w:rFonts w:ascii="Consolas" w:hAnsi="Consolas"/>
                <w:sz w:val="18"/>
                <w:szCs w:val="18"/>
                <w:lang w:val="en-GB"/>
              </w:rPr>
              <w:t>12</w:t>
            </w:r>
          </w:p>
        </w:tc>
        <w:tc>
          <w:tcPr>
            <w:tcW w:w="8558" w:type="dxa"/>
          </w:tcPr>
          <w:p w14:paraId="6910A62B" w14:textId="77777777" w:rsidR="00E96826" w:rsidRDefault="00E96826" w:rsidP="00E96826">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E96826" w:rsidRPr="003F0286" w14:paraId="763D02A6"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3375396" w14:textId="5B6730D7" w:rsidR="00E96826" w:rsidRDefault="001A2F2B" w:rsidP="008F24D7">
            <w:pPr>
              <w:rPr>
                <w:rFonts w:ascii="Consolas" w:hAnsi="Consolas"/>
                <w:sz w:val="18"/>
                <w:szCs w:val="18"/>
                <w:lang w:val="en-GB"/>
              </w:rPr>
            </w:pPr>
            <w:r>
              <w:rPr>
                <w:rFonts w:ascii="Consolas" w:hAnsi="Consolas"/>
                <w:sz w:val="18"/>
                <w:szCs w:val="18"/>
                <w:lang w:val="en-GB"/>
              </w:rPr>
              <w:t>13</w:t>
            </w:r>
          </w:p>
        </w:tc>
        <w:tc>
          <w:tcPr>
            <w:tcW w:w="8558" w:type="dxa"/>
          </w:tcPr>
          <w:p w14:paraId="2C8E9D80" w14:textId="25160D09" w:rsidR="00E96826" w:rsidRPr="00E96826" w:rsidRDefault="00E96826" w:rsidP="00E96826">
            <w:pPr>
              <w:jc w:val="left"/>
              <w:cnfStyle w:val="000000000000" w:firstRow="0" w:lastRow="0" w:firstColumn="0" w:lastColumn="0" w:oddVBand="0" w:evenVBand="0" w:oddHBand="0" w:evenHBand="0" w:firstRowFirstColumn="0" w:firstRowLastColumn="0" w:lastRowFirstColumn="0" w:lastRowLastColumn="0"/>
              <w:rPr>
                <w:rFonts w:ascii="Consolas" w:hAnsi="Consolas"/>
                <w:b/>
                <w:noProof/>
                <w:sz w:val="18"/>
                <w:szCs w:val="18"/>
                <w:lang w:val="en-GB"/>
              </w:rPr>
            </w:pPr>
            <w:r w:rsidRPr="00E96826">
              <w:rPr>
                <w:rFonts w:ascii="Consolas" w:hAnsi="Consolas"/>
                <w:b/>
                <w:noProof/>
                <w:sz w:val="18"/>
                <w:szCs w:val="18"/>
                <w:lang w:val="en-GB"/>
              </w:rPr>
              <w:t>// app.component.ts</w:t>
            </w:r>
          </w:p>
        </w:tc>
      </w:tr>
      <w:tr w:rsidR="00E96826" w:rsidRPr="00E407C4" w14:paraId="67E45178"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110CB1C" w14:textId="20C990A2" w:rsidR="00E96826" w:rsidRDefault="001A2F2B" w:rsidP="008F24D7">
            <w:pPr>
              <w:rPr>
                <w:rFonts w:ascii="Consolas" w:hAnsi="Consolas"/>
                <w:sz w:val="18"/>
                <w:szCs w:val="18"/>
                <w:lang w:val="en-GB"/>
              </w:rPr>
            </w:pPr>
            <w:r>
              <w:rPr>
                <w:rFonts w:ascii="Consolas" w:hAnsi="Consolas"/>
                <w:sz w:val="18"/>
                <w:szCs w:val="18"/>
                <w:lang w:val="en-GB"/>
              </w:rPr>
              <w:t>14</w:t>
            </w:r>
          </w:p>
        </w:tc>
        <w:tc>
          <w:tcPr>
            <w:tcW w:w="8558" w:type="dxa"/>
          </w:tcPr>
          <w:p w14:paraId="3C4CC312" w14:textId="7E1E2BC0" w:rsidR="00E96826" w:rsidRDefault="00E96826" w:rsidP="00E96826">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 Component, Inject } from ‘@angular/core’;</w:t>
            </w:r>
          </w:p>
        </w:tc>
      </w:tr>
      <w:tr w:rsidR="00E96826" w:rsidRPr="00E407C4" w14:paraId="24984D8C"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D008E91" w14:textId="6FBE593C" w:rsidR="00E96826" w:rsidRDefault="009134A5" w:rsidP="008F24D7">
            <w:pPr>
              <w:rPr>
                <w:rFonts w:ascii="Consolas" w:hAnsi="Consolas"/>
                <w:sz w:val="18"/>
                <w:szCs w:val="18"/>
                <w:lang w:val="en-GB"/>
              </w:rPr>
            </w:pPr>
            <w:r>
              <w:rPr>
                <w:rFonts w:ascii="Consolas" w:hAnsi="Consolas"/>
                <w:sz w:val="18"/>
                <w:szCs w:val="18"/>
                <w:lang w:val="en-GB"/>
              </w:rPr>
              <w:t>1</w:t>
            </w:r>
            <w:r w:rsidR="001A2F2B">
              <w:rPr>
                <w:rFonts w:ascii="Consolas" w:hAnsi="Consolas"/>
                <w:sz w:val="18"/>
                <w:szCs w:val="18"/>
                <w:lang w:val="en-GB"/>
              </w:rPr>
              <w:t>5</w:t>
            </w:r>
          </w:p>
        </w:tc>
        <w:tc>
          <w:tcPr>
            <w:tcW w:w="8558" w:type="dxa"/>
          </w:tcPr>
          <w:p w14:paraId="696A0D97" w14:textId="60853D24" w:rsidR="00E96826" w:rsidRPr="00E96826" w:rsidRDefault="00E96826" w:rsidP="001A2F2B">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sidRPr="00E96826">
              <w:rPr>
                <w:rFonts w:ascii="Consolas" w:hAnsi="Consolas"/>
                <w:noProof/>
                <w:sz w:val="18"/>
                <w:szCs w:val="18"/>
                <w:lang w:val="en-GB"/>
              </w:rPr>
              <w:t xml:space="preserve">import </w:t>
            </w:r>
            <w:r w:rsidR="001A2F2B">
              <w:rPr>
                <w:rFonts w:ascii="Consolas" w:hAnsi="Consolas"/>
                <w:noProof/>
                <w:sz w:val="18"/>
                <w:szCs w:val="18"/>
                <w:lang w:val="en-GB"/>
              </w:rPr>
              <w:t>ExampleService from ‘./example</w:t>
            </w:r>
            <w:r w:rsidRPr="00E96826">
              <w:rPr>
                <w:rFonts w:ascii="Consolas" w:hAnsi="Consolas"/>
                <w:noProof/>
                <w:sz w:val="18"/>
                <w:szCs w:val="18"/>
                <w:lang w:val="en-GB"/>
              </w:rPr>
              <w:t>.s</w:t>
            </w:r>
            <w:r>
              <w:rPr>
                <w:rFonts w:ascii="Consolas" w:hAnsi="Consolas"/>
                <w:noProof/>
                <w:sz w:val="18"/>
                <w:szCs w:val="18"/>
                <w:lang w:val="en-GB"/>
              </w:rPr>
              <w:t>ervice’;</w:t>
            </w:r>
          </w:p>
        </w:tc>
      </w:tr>
      <w:tr w:rsidR="00E96826" w:rsidRPr="00E96826" w14:paraId="65B26D20"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0DFC303" w14:textId="72878789" w:rsidR="00E96826" w:rsidRDefault="009134A5" w:rsidP="008F24D7">
            <w:pPr>
              <w:rPr>
                <w:rFonts w:ascii="Consolas" w:hAnsi="Consolas"/>
                <w:sz w:val="18"/>
                <w:szCs w:val="18"/>
                <w:lang w:val="en-GB"/>
              </w:rPr>
            </w:pPr>
            <w:r>
              <w:rPr>
                <w:rFonts w:ascii="Consolas" w:hAnsi="Consolas"/>
                <w:sz w:val="18"/>
                <w:szCs w:val="18"/>
                <w:lang w:val="en-GB"/>
              </w:rPr>
              <w:t>1</w:t>
            </w:r>
            <w:r w:rsidR="001A2F2B">
              <w:rPr>
                <w:rFonts w:ascii="Consolas" w:hAnsi="Consolas"/>
                <w:sz w:val="18"/>
                <w:szCs w:val="18"/>
                <w:lang w:val="en-GB"/>
              </w:rPr>
              <w:t>6</w:t>
            </w:r>
          </w:p>
        </w:tc>
        <w:tc>
          <w:tcPr>
            <w:tcW w:w="8558" w:type="dxa"/>
          </w:tcPr>
          <w:p w14:paraId="434914DE" w14:textId="77777777" w:rsidR="00E96826" w:rsidRPr="00E96826" w:rsidRDefault="00E96826" w:rsidP="00E96826">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E96826" w:rsidRPr="00E96826" w14:paraId="5A89CB2F"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CF64CD6" w14:textId="54677D77" w:rsidR="00E96826" w:rsidRDefault="009134A5" w:rsidP="008F24D7">
            <w:pPr>
              <w:rPr>
                <w:rFonts w:ascii="Consolas" w:hAnsi="Consolas"/>
                <w:sz w:val="18"/>
                <w:szCs w:val="18"/>
                <w:lang w:val="en-GB"/>
              </w:rPr>
            </w:pPr>
            <w:r>
              <w:rPr>
                <w:rFonts w:ascii="Consolas" w:hAnsi="Consolas"/>
                <w:sz w:val="18"/>
                <w:szCs w:val="18"/>
                <w:lang w:val="en-GB"/>
              </w:rPr>
              <w:t>1</w:t>
            </w:r>
            <w:r w:rsidR="001A2F2B">
              <w:rPr>
                <w:rFonts w:ascii="Consolas" w:hAnsi="Consolas"/>
                <w:sz w:val="18"/>
                <w:szCs w:val="18"/>
                <w:lang w:val="en-GB"/>
              </w:rPr>
              <w:t>7</w:t>
            </w:r>
          </w:p>
        </w:tc>
        <w:tc>
          <w:tcPr>
            <w:tcW w:w="8558" w:type="dxa"/>
          </w:tcPr>
          <w:p w14:paraId="5FEE784B" w14:textId="45F79F51" w:rsidR="00E96826" w:rsidRPr="00E96826" w:rsidRDefault="00E96826" w:rsidP="00E96826">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@Component(...)</w:t>
            </w:r>
          </w:p>
        </w:tc>
      </w:tr>
      <w:tr w:rsidR="00E96826" w:rsidRPr="00E96826" w14:paraId="2B5A7B51"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3899509" w14:textId="2145313F" w:rsidR="00E96826" w:rsidRDefault="009134A5" w:rsidP="008F24D7">
            <w:pPr>
              <w:rPr>
                <w:rFonts w:ascii="Consolas" w:hAnsi="Consolas"/>
                <w:sz w:val="18"/>
                <w:szCs w:val="18"/>
                <w:lang w:val="en-GB"/>
              </w:rPr>
            </w:pPr>
            <w:r>
              <w:rPr>
                <w:rFonts w:ascii="Consolas" w:hAnsi="Consolas"/>
                <w:sz w:val="18"/>
                <w:szCs w:val="18"/>
                <w:lang w:val="en-GB"/>
              </w:rPr>
              <w:t>1</w:t>
            </w:r>
            <w:r w:rsidR="001A2F2B">
              <w:rPr>
                <w:rFonts w:ascii="Consolas" w:hAnsi="Consolas"/>
                <w:sz w:val="18"/>
                <w:szCs w:val="18"/>
                <w:lang w:val="en-GB"/>
              </w:rPr>
              <w:t>8</w:t>
            </w:r>
          </w:p>
        </w:tc>
        <w:tc>
          <w:tcPr>
            <w:tcW w:w="8558" w:type="dxa"/>
          </w:tcPr>
          <w:p w14:paraId="70273649" w14:textId="47A7CD14" w:rsidR="00E96826" w:rsidRDefault="00E96826" w:rsidP="00E96826">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export class AppComponent {</w:t>
            </w:r>
          </w:p>
        </w:tc>
      </w:tr>
      <w:tr w:rsidR="00E96826" w:rsidRPr="00E407C4" w14:paraId="336194F6"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6AEAF9A" w14:textId="767F10C1" w:rsidR="00E96826" w:rsidRDefault="009134A5" w:rsidP="008F24D7">
            <w:pPr>
              <w:rPr>
                <w:rFonts w:ascii="Consolas" w:hAnsi="Consolas"/>
                <w:sz w:val="18"/>
                <w:szCs w:val="18"/>
                <w:lang w:val="en-GB"/>
              </w:rPr>
            </w:pPr>
            <w:r>
              <w:rPr>
                <w:rFonts w:ascii="Consolas" w:hAnsi="Consolas"/>
                <w:sz w:val="18"/>
                <w:szCs w:val="18"/>
                <w:lang w:val="en-GB"/>
              </w:rPr>
              <w:t>1</w:t>
            </w:r>
            <w:r w:rsidR="001A2F2B">
              <w:rPr>
                <w:rFonts w:ascii="Consolas" w:hAnsi="Consolas"/>
                <w:sz w:val="18"/>
                <w:szCs w:val="18"/>
                <w:lang w:val="en-GB"/>
              </w:rPr>
              <w:t>9</w:t>
            </w:r>
          </w:p>
        </w:tc>
        <w:tc>
          <w:tcPr>
            <w:tcW w:w="8558" w:type="dxa"/>
          </w:tcPr>
          <w:p w14:paraId="16937E51" w14:textId="03B2B846" w:rsidR="00E96826" w:rsidRDefault="001A2F2B" w:rsidP="001A2F2B">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constructor(@Inject(‘exampleService’) example</w:t>
            </w:r>
            <w:r w:rsidR="009134A5">
              <w:rPr>
                <w:rFonts w:ascii="Consolas" w:hAnsi="Consolas"/>
                <w:noProof/>
                <w:sz w:val="18"/>
                <w:szCs w:val="18"/>
                <w:lang w:val="en-GB"/>
              </w:rPr>
              <w:t xml:space="preserve">Service: </w:t>
            </w:r>
            <w:r>
              <w:rPr>
                <w:rFonts w:ascii="Consolas" w:hAnsi="Consolas"/>
                <w:noProof/>
                <w:sz w:val="18"/>
                <w:szCs w:val="18"/>
                <w:lang w:val="en-GB"/>
              </w:rPr>
              <w:t>Example</w:t>
            </w:r>
            <w:r w:rsidR="009134A5">
              <w:rPr>
                <w:rFonts w:ascii="Consolas" w:hAnsi="Consolas"/>
                <w:noProof/>
                <w:sz w:val="18"/>
                <w:szCs w:val="18"/>
                <w:lang w:val="en-GB"/>
              </w:rPr>
              <w:t>Service) {}</w:t>
            </w:r>
          </w:p>
        </w:tc>
      </w:tr>
      <w:tr w:rsidR="009134A5" w:rsidRPr="00E96826" w14:paraId="1C4DB8C0" w14:textId="77777777" w:rsidTr="008F24D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29575DE" w14:textId="7A540827" w:rsidR="009134A5" w:rsidRDefault="001A2F2B" w:rsidP="008F24D7">
            <w:pPr>
              <w:rPr>
                <w:rFonts w:ascii="Consolas" w:hAnsi="Consolas"/>
                <w:sz w:val="18"/>
                <w:szCs w:val="18"/>
                <w:lang w:val="en-GB"/>
              </w:rPr>
            </w:pPr>
            <w:r>
              <w:rPr>
                <w:rFonts w:ascii="Consolas" w:hAnsi="Consolas"/>
                <w:sz w:val="18"/>
                <w:szCs w:val="18"/>
                <w:lang w:val="en-GB"/>
              </w:rPr>
              <w:t>20</w:t>
            </w:r>
          </w:p>
        </w:tc>
        <w:tc>
          <w:tcPr>
            <w:tcW w:w="8558" w:type="dxa"/>
          </w:tcPr>
          <w:p w14:paraId="5AD79A77" w14:textId="040B0376" w:rsidR="009134A5" w:rsidRDefault="009134A5" w:rsidP="00E96826">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w:t>
            </w:r>
          </w:p>
        </w:tc>
      </w:tr>
    </w:tbl>
    <w:p w14:paraId="24AD4968" w14:textId="2C38E208" w:rsidR="00385225" w:rsidRPr="000B73A1" w:rsidRDefault="002622D2" w:rsidP="002622D2">
      <w:pPr>
        <w:pStyle w:val="Beschriftung"/>
      </w:pPr>
      <w:r w:rsidRPr="000B73A1">
        <w:t>Quelle: Eigene Darstellung</w:t>
      </w:r>
    </w:p>
    <w:p w14:paraId="4EB1C1CA" w14:textId="20DE6841" w:rsidR="00543B35" w:rsidRDefault="00B1200E" w:rsidP="004B6C0A">
      <w:pPr>
        <w:pStyle w:val="Block"/>
      </w:pPr>
      <w:r w:rsidRPr="008F24D7">
        <w:t>Normalerweise nutzt Angular die Typisierung</w:t>
      </w:r>
      <w:r w:rsidR="008F24D7" w:rsidRPr="008F24D7">
        <w:t xml:space="preserve"> der Parameter des Konstruktors, um die entsprechenden Abhängigkeiten zu finden. Im Fall eines Upgrades muss das Framework allerdings auf einen String zurückgreifen.</w:t>
      </w:r>
      <w:r w:rsidR="003A7333">
        <w:t xml:space="preserve"> </w:t>
      </w:r>
      <w:r w:rsidR="008F24D7" w:rsidRPr="008F24D7">
        <w:t>Auf diese Weise entspricht das System AngularJS.</w:t>
      </w:r>
    </w:p>
    <w:p w14:paraId="530C8097" w14:textId="4ABAB020" w:rsidR="008F24D7" w:rsidRPr="008F24D7" w:rsidRDefault="008F24D7" w:rsidP="004B6C0A">
      <w:pPr>
        <w:pStyle w:val="Block"/>
      </w:pPr>
      <w:r>
        <w:t>Daher wird der Inject-Decorator eingesetzt</w:t>
      </w:r>
      <w:r w:rsidR="00722408">
        <w:t>,</w:t>
      </w:r>
      <w:r>
        <w:t xml:space="preserve"> um die benötigten Informationen für die Dependency Injection zu ergänzen</w:t>
      </w:r>
      <w:r w:rsidR="003A7333">
        <w:t xml:space="preserve"> (Zeile </w:t>
      </w:r>
      <w:r w:rsidR="001A2F2B">
        <w:t xml:space="preserve">19 </w:t>
      </w:r>
      <w:r w:rsidR="003A7333">
        <w:t xml:space="preserve">in </w:t>
      </w:r>
      <w:r w:rsidR="003A7333">
        <w:fldChar w:fldCharType="begin"/>
      </w:r>
      <w:r w:rsidR="003A7333">
        <w:instrText xml:space="preserve"> REF _Ref459622793 \h </w:instrText>
      </w:r>
      <w:r w:rsidR="003A7333">
        <w:fldChar w:fldCharType="separate"/>
      </w:r>
      <w:r w:rsidR="00E54100" w:rsidRPr="009B30EA">
        <w:rPr>
          <w:lang w:val="en-GB"/>
        </w:rPr>
        <w:t xml:space="preserve">Listing </w:t>
      </w:r>
      <w:r w:rsidR="00E54100">
        <w:rPr>
          <w:noProof/>
          <w:lang w:val="en-GB"/>
        </w:rPr>
        <w:t>40</w:t>
      </w:r>
      <w:r w:rsidR="003A7333">
        <w:fldChar w:fldCharType="end"/>
      </w:r>
      <w:r w:rsidR="003A7333">
        <w:t>)</w:t>
      </w:r>
      <w:r>
        <w:t>. Die Angabe des Typs ist optional und verbessert lediglich die statische Analyse des Codes</w:t>
      </w:r>
      <w:r w:rsidR="00DB62E2">
        <w:t xml:space="preserve"> durch unterstützende Tools.</w:t>
      </w:r>
    </w:p>
    <w:p w14:paraId="7819D935" w14:textId="273751CA" w:rsidR="00AE149C" w:rsidRDefault="006243F6" w:rsidP="004B6C0A">
      <w:pPr>
        <w:pStyle w:val="Block"/>
      </w:pPr>
      <w:r>
        <w:t xml:space="preserve">Umgekehrt können neue Services aus Angular ein Downgrade erhalten. Dadurch </w:t>
      </w:r>
      <w:r w:rsidR="00CF15B6">
        <w:t>können die Klassen von AngularJS genutzt werden. Dabei gleicht das Vorgehen der Upgrade-Methode. Es muss lediglich die Service-Klasse zusätzlich als Provider am Upgrade Adapter registriert werden.</w:t>
      </w:r>
    </w:p>
    <w:p w14:paraId="10498661" w14:textId="77777777" w:rsidR="00AE149C" w:rsidRDefault="00AE149C">
      <w:pPr>
        <w:widowControl/>
        <w:jc w:val="left"/>
        <w:rPr>
          <w:bCs/>
          <w:sz w:val="24"/>
          <w:szCs w:val="22"/>
        </w:rPr>
      </w:pPr>
      <w:r>
        <w:br w:type="page"/>
      </w:r>
    </w:p>
    <w:p w14:paraId="2D7B263F" w14:textId="760F7A86" w:rsidR="009B30EA" w:rsidRPr="000B73A1" w:rsidRDefault="009B30EA" w:rsidP="009B30EA">
      <w:pPr>
        <w:pStyle w:val="Beschriftung"/>
        <w:rPr>
          <w:lang w:val="en-GB"/>
        </w:rPr>
      </w:pPr>
      <w:bookmarkStart w:id="462" w:name="_Toc459365972"/>
      <w:bookmarkStart w:id="463" w:name="_Toc459905524"/>
      <w:r w:rsidRPr="000B73A1">
        <w:rPr>
          <w:lang w:val="en-GB"/>
        </w:rPr>
        <w:t xml:space="preserve">Listing </w:t>
      </w:r>
      <w:r w:rsidR="0020155D">
        <w:fldChar w:fldCharType="begin"/>
      </w:r>
      <w:r w:rsidR="0020155D" w:rsidRPr="000B73A1">
        <w:rPr>
          <w:lang w:val="en-GB"/>
        </w:rPr>
        <w:instrText xml:space="preserve"> SEQ Listing \* ARABIC </w:instrText>
      </w:r>
      <w:r w:rsidR="0020155D">
        <w:fldChar w:fldCharType="separate"/>
      </w:r>
      <w:r w:rsidR="00E54100">
        <w:rPr>
          <w:noProof/>
          <w:lang w:val="en-GB"/>
        </w:rPr>
        <w:t>41</w:t>
      </w:r>
      <w:r w:rsidR="0020155D">
        <w:rPr>
          <w:noProof/>
        </w:rPr>
        <w:fldChar w:fldCharType="end"/>
      </w:r>
      <w:r w:rsidRPr="000B73A1">
        <w:rPr>
          <w:lang w:val="en-GB"/>
        </w:rPr>
        <w:t>: Downgrade eines Angular-Service</w:t>
      </w:r>
      <w:bookmarkEnd w:id="462"/>
      <w:bookmarkEnd w:id="463"/>
    </w:p>
    <w:tbl>
      <w:tblPr>
        <w:tblStyle w:val="CodeTabelle"/>
        <w:tblW w:w="0" w:type="auto"/>
        <w:tblLook w:val="04A0" w:firstRow="1" w:lastRow="0" w:firstColumn="1" w:lastColumn="0" w:noHBand="0" w:noVBand="1"/>
      </w:tblPr>
      <w:tblGrid>
        <w:gridCol w:w="502"/>
        <w:gridCol w:w="8558"/>
      </w:tblGrid>
      <w:tr w:rsidR="00CF15B6" w:rsidRPr="003F0286" w14:paraId="5B0ED3F5"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CD0F9F8" w14:textId="77777777" w:rsidR="00CF15B6" w:rsidRDefault="00CF15B6" w:rsidP="005C3372">
            <w:pPr>
              <w:rPr>
                <w:rFonts w:ascii="Consolas" w:hAnsi="Consolas"/>
                <w:sz w:val="18"/>
                <w:szCs w:val="18"/>
                <w:lang w:val="en-GB"/>
              </w:rPr>
            </w:pPr>
            <w:r>
              <w:rPr>
                <w:rFonts w:ascii="Consolas" w:hAnsi="Consolas"/>
                <w:sz w:val="18"/>
                <w:szCs w:val="18"/>
                <w:lang w:val="en-GB"/>
              </w:rPr>
              <w:t>1</w:t>
            </w:r>
          </w:p>
        </w:tc>
        <w:tc>
          <w:tcPr>
            <w:tcW w:w="8558" w:type="dxa"/>
          </w:tcPr>
          <w:p w14:paraId="58128F43" w14:textId="7703861A" w:rsidR="00CF15B6" w:rsidRPr="009B30EA" w:rsidRDefault="00CF15B6" w:rsidP="001A2F2B">
            <w:pPr>
              <w:jc w:val="left"/>
              <w:cnfStyle w:val="000000000000" w:firstRow="0" w:lastRow="0" w:firstColumn="0" w:lastColumn="0" w:oddVBand="0" w:evenVBand="0" w:oddHBand="0" w:evenHBand="0" w:firstRowFirstColumn="0" w:firstRowLastColumn="0" w:lastRowFirstColumn="0" w:lastRowLastColumn="0"/>
              <w:rPr>
                <w:rFonts w:ascii="Consolas" w:hAnsi="Consolas"/>
                <w:b/>
                <w:noProof/>
                <w:sz w:val="18"/>
                <w:szCs w:val="18"/>
                <w:lang w:val="en-GB"/>
              </w:rPr>
            </w:pPr>
            <w:r w:rsidRPr="009B30EA">
              <w:rPr>
                <w:rFonts w:ascii="Consolas" w:hAnsi="Consolas"/>
                <w:b/>
                <w:noProof/>
                <w:sz w:val="18"/>
                <w:szCs w:val="18"/>
                <w:lang w:val="en-GB"/>
              </w:rPr>
              <w:t xml:space="preserve">// </w:t>
            </w:r>
            <w:r w:rsidR="001A2F2B">
              <w:rPr>
                <w:rFonts w:ascii="Consolas" w:hAnsi="Consolas"/>
                <w:b/>
                <w:noProof/>
                <w:sz w:val="18"/>
                <w:szCs w:val="18"/>
                <w:lang w:val="en-GB"/>
              </w:rPr>
              <w:t>example</w:t>
            </w:r>
            <w:r w:rsidRPr="009B30EA">
              <w:rPr>
                <w:rFonts w:ascii="Consolas" w:hAnsi="Consolas"/>
                <w:b/>
                <w:noProof/>
                <w:sz w:val="18"/>
                <w:szCs w:val="18"/>
                <w:lang w:val="en-GB"/>
              </w:rPr>
              <w:t>.service.ts</w:t>
            </w:r>
          </w:p>
        </w:tc>
      </w:tr>
      <w:tr w:rsidR="00CF15B6" w:rsidRPr="00E407C4" w14:paraId="4DAF5DB2"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FECFA7C" w14:textId="4D3EA105" w:rsidR="00CF15B6" w:rsidRDefault="009B30EA" w:rsidP="005C3372">
            <w:pPr>
              <w:rPr>
                <w:rFonts w:ascii="Consolas" w:hAnsi="Consolas"/>
                <w:sz w:val="18"/>
                <w:szCs w:val="18"/>
                <w:lang w:val="en-GB"/>
              </w:rPr>
            </w:pPr>
            <w:r>
              <w:rPr>
                <w:rFonts w:ascii="Consolas" w:hAnsi="Consolas"/>
                <w:sz w:val="18"/>
                <w:szCs w:val="18"/>
                <w:lang w:val="en-GB"/>
              </w:rPr>
              <w:t>2</w:t>
            </w:r>
          </w:p>
        </w:tc>
        <w:tc>
          <w:tcPr>
            <w:tcW w:w="8558" w:type="dxa"/>
          </w:tcPr>
          <w:p w14:paraId="01524F0D" w14:textId="317C9900" w:rsidR="00CF15B6" w:rsidRDefault="00CF15B6" w:rsidP="005C3372">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 Injectable } from ‘@angular/core’;</w:t>
            </w:r>
          </w:p>
        </w:tc>
      </w:tr>
      <w:tr w:rsidR="00CF15B6" w:rsidRPr="00E407C4" w14:paraId="031E209C"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19F947F" w14:textId="76B409EA" w:rsidR="00CF15B6" w:rsidRDefault="009B30EA" w:rsidP="005C3372">
            <w:pPr>
              <w:rPr>
                <w:rFonts w:ascii="Consolas" w:hAnsi="Consolas"/>
                <w:sz w:val="18"/>
                <w:szCs w:val="18"/>
                <w:lang w:val="en-GB"/>
              </w:rPr>
            </w:pPr>
            <w:r>
              <w:rPr>
                <w:rFonts w:ascii="Consolas" w:hAnsi="Consolas"/>
                <w:sz w:val="18"/>
                <w:szCs w:val="18"/>
                <w:lang w:val="en-GB"/>
              </w:rPr>
              <w:t>3</w:t>
            </w:r>
          </w:p>
        </w:tc>
        <w:tc>
          <w:tcPr>
            <w:tcW w:w="8558" w:type="dxa"/>
          </w:tcPr>
          <w:p w14:paraId="7210A1DA" w14:textId="51092AC9" w:rsidR="00CF15B6" w:rsidRDefault="001A2F2B" w:rsidP="005C3372">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upgradeAdapter from ‘./upgrade-adapter’;</w:t>
            </w:r>
          </w:p>
        </w:tc>
      </w:tr>
      <w:tr w:rsidR="001A2F2B" w:rsidRPr="001A2F2B" w14:paraId="32779442"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151053A" w14:textId="7AC2ED09" w:rsidR="001A2F2B" w:rsidRDefault="00836D58" w:rsidP="005C3372">
            <w:pPr>
              <w:rPr>
                <w:rFonts w:ascii="Consolas" w:hAnsi="Consolas"/>
                <w:sz w:val="18"/>
                <w:szCs w:val="18"/>
                <w:lang w:val="en-GB"/>
              </w:rPr>
            </w:pPr>
            <w:r>
              <w:rPr>
                <w:rFonts w:ascii="Consolas" w:hAnsi="Consolas"/>
                <w:sz w:val="18"/>
                <w:szCs w:val="18"/>
                <w:lang w:val="en-GB"/>
              </w:rPr>
              <w:t>4</w:t>
            </w:r>
          </w:p>
        </w:tc>
        <w:tc>
          <w:tcPr>
            <w:tcW w:w="8558" w:type="dxa"/>
          </w:tcPr>
          <w:p w14:paraId="1C4231A7" w14:textId="77777777" w:rsidR="001A2F2B" w:rsidRDefault="001A2F2B" w:rsidP="005C3372">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CF15B6" w:rsidRPr="001A2F2B" w14:paraId="1CCCE8F8"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0ABA167" w14:textId="5D3C826A" w:rsidR="00CF15B6" w:rsidRDefault="00836D58" w:rsidP="005C3372">
            <w:pPr>
              <w:rPr>
                <w:rFonts w:ascii="Consolas" w:hAnsi="Consolas"/>
                <w:sz w:val="18"/>
                <w:szCs w:val="18"/>
                <w:lang w:val="en-GB"/>
              </w:rPr>
            </w:pPr>
            <w:r>
              <w:rPr>
                <w:rFonts w:ascii="Consolas" w:hAnsi="Consolas"/>
                <w:sz w:val="18"/>
                <w:szCs w:val="18"/>
                <w:lang w:val="en-GB"/>
              </w:rPr>
              <w:t>5</w:t>
            </w:r>
          </w:p>
        </w:tc>
        <w:tc>
          <w:tcPr>
            <w:tcW w:w="8558" w:type="dxa"/>
          </w:tcPr>
          <w:p w14:paraId="735B9E18" w14:textId="627F7DF2" w:rsidR="00CF15B6" w:rsidRDefault="00CF15B6" w:rsidP="005C3372">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@Injectable()</w:t>
            </w:r>
          </w:p>
        </w:tc>
      </w:tr>
      <w:tr w:rsidR="00CF15B6" w:rsidRPr="001A2F2B" w14:paraId="55E64658"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F85346C" w14:textId="7563F6CB" w:rsidR="00CF15B6" w:rsidRDefault="00836D58" w:rsidP="005C3372">
            <w:pPr>
              <w:rPr>
                <w:rFonts w:ascii="Consolas" w:hAnsi="Consolas"/>
                <w:sz w:val="18"/>
                <w:szCs w:val="18"/>
                <w:lang w:val="en-GB"/>
              </w:rPr>
            </w:pPr>
            <w:r>
              <w:rPr>
                <w:rFonts w:ascii="Consolas" w:hAnsi="Consolas"/>
                <w:sz w:val="18"/>
                <w:szCs w:val="18"/>
                <w:lang w:val="en-GB"/>
              </w:rPr>
              <w:t>6</w:t>
            </w:r>
          </w:p>
        </w:tc>
        <w:tc>
          <w:tcPr>
            <w:tcW w:w="8558" w:type="dxa"/>
          </w:tcPr>
          <w:p w14:paraId="4438E642" w14:textId="16FFC53B" w:rsidR="00CF15B6" w:rsidRDefault="00CF15B6" w:rsidP="005C3372">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 xml:space="preserve">export </w:t>
            </w:r>
            <w:r w:rsidR="001B3604">
              <w:rPr>
                <w:rFonts w:ascii="Consolas" w:hAnsi="Consolas"/>
                <w:noProof/>
                <w:sz w:val="18"/>
                <w:szCs w:val="18"/>
                <w:lang w:val="en-GB"/>
              </w:rPr>
              <w:t xml:space="preserve">default </w:t>
            </w:r>
            <w:r w:rsidR="00836D58">
              <w:rPr>
                <w:rFonts w:ascii="Consolas" w:hAnsi="Consolas"/>
                <w:noProof/>
                <w:sz w:val="18"/>
                <w:szCs w:val="18"/>
                <w:lang w:val="en-GB"/>
              </w:rPr>
              <w:t>class Example</w:t>
            </w:r>
            <w:r>
              <w:rPr>
                <w:rFonts w:ascii="Consolas" w:hAnsi="Consolas"/>
                <w:noProof/>
                <w:sz w:val="18"/>
                <w:szCs w:val="18"/>
                <w:lang w:val="en-GB"/>
              </w:rPr>
              <w:t>Service {}</w:t>
            </w:r>
          </w:p>
        </w:tc>
      </w:tr>
      <w:tr w:rsidR="00CF15B6" w:rsidRPr="001A2F2B" w14:paraId="5956EA0C"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72298C9" w14:textId="4670655C" w:rsidR="00CF15B6" w:rsidRDefault="00836D58" w:rsidP="005C3372">
            <w:pPr>
              <w:rPr>
                <w:rFonts w:ascii="Consolas" w:hAnsi="Consolas"/>
                <w:sz w:val="18"/>
                <w:szCs w:val="18"/>
                <w:lang w:val="en-GB"/>
              </w:rPr>
            </w:pPr>
            <w:r>
              <w:rPr>
                <w:rFonts w:ascii="Consolas" w:hAnsi="Consolas"/>
                <w:sz w:val="18"/>
                <w:szCs w:val="18"/>
                <w:lang w:val="en-GB"/>
              </w:rPr>
              <w:t>7</w:t>
            </w:r>
          </w:p>
        </w:tc>
        <w:tc>
          <w:tcPr>
            <w:tcW w:w="8558" w:type="dxa"/>
          </w:tcPr>
          <w:p w14:paraId="054C4099" w14:textId="6D3E2918" w:rsidR="00CF15B6" w:rsidRPr="000B73A1" w:rsidRDefault="00CF15B6" w:rsidP="005C3372">
            <w:pPr>
              <w:jc w:val="left"/>
              <w:cnfStyle w:val="000000000000" w:firstRow="0" w:lastRow="0" w:firstColumn="0" w:lastColumn="0" w:oddVBand="0" w:evenVBand="0" w:oddHBand="0" w:evenHBand="0" w:firstRowFirstColumn="0" w:firstRowLastColumn="0" w:lastRowFirstColumn="0" w:lastRowLastColumn="0"/>
              <w:rPr>
                <w:rFonts w:ascii="Consolas" w:hAnsi="Consolas"/>
                <w:sz w:val="18"/>
                <w:lang w:val="en-GB"/>
              </w:rPr>
            </w:pPr>
          </w:p>
        </w:tc>
      </w:tr>
      <w:tr w:rsidR="00CF15B6" w:rsidRPr="001A2F2B" w14:paraId="05791A8F"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3D5F14D" w14:textId="267348B9" w:rsidR="00CF15B6" w:rsidRDefault="00836D58" w:rsidP="005C3372">
            <w:pPr>
              <w:rPr>
                <w:rFonts w:ascii="Consolas" w:hAnsi="Consolas"/>
                <w:sz w:val="18"/>
                <w:szCs w:val="18"/>
                <w:lang w:val="en-GB"/>
              </w:rPr>
            </w:pPr>
            <w:r>
              <w:rPr>
                <w:rFonts w:ascii="Consolas" w:hAnsi="Consolas"/>
                <w:sz w:val="18"/>
                <w:szCs w:val="18"/>
                <w:lang w:val="en-GB"/>
              </w:rPr>
              <w:t>8</w:t>
            </w:r>
          </w:p>
        </w:tc>
        <w:tc>
          <w:tcPr>
            <w:tcW w:w="8558" w:type="dxa"/>
          </w:tcPr>
          <w:p w14:paraId="3196E918" w14:textId="04BB748F" w:rsidR="00CF15B6" w:rsidRPr="00836D58" w:rsidRDefault="00836D58" w:rsidP="005C3372">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sidRPr="00836D58">
              <w:rPr>
                <w:rFonts w:ascii="Consolas" w:hAnsi="Consolas"/>
                <w:noProof/>
                <w:sz w:val="18"/>
                <w:szCs w:val="18"/>
                <w:lang w:val="en-GB"/>
              </w:rPr>
              <w:t>upgradeAdapter.addProvider(ExampleService);</w:t>
            </w:r>
          </w:p>
        </w:tc>
      </w:tr>
      <w:tr w:rsidR="001B3604" w:rsidRPr="005149E0" w14:paraId="23B30E0A"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048C467" w14:textId="2FB9B295" w:rsidR="001B3604" w:rsidRDefault="00836D58" w:rsidP="005C3372">
            <w:pPr>
              <w:rPr>
                <w:rFonts w:ascii="Consolas" w:hAnsi="Consolas"/>
                <w:sz w:val="18"/>
                <w:szCs w:val="18"/>
                <w:lang w:val="en-GB"/>
              </w:rPr>
            </w:pPr>
            <w:r>
              <w:rPr>
                <w:rFonts w:ascii="Consolas" w:hAnsi="Consolas"/>
                <w:sz w:val="18"/>
                <w:szCs w:val="18"/>
                <w:lang w:val="en-GB"/>
              </w:rPr>
              <w:t>9</w:t>
            </w:r>
          </w:p>
        </w:tc>
        <w:tc>
          <w:tcPr>
            <w:tcW w:w="8558" w:type="dxa"/>
          </w:tcPr>
          <w:p w14:paraId="12A37458" w14:textId="0A0B811C" w:rsidR="001B3604" w:rsidRPr="001B3604" w:rsidRDefault="001B3604" w:rsidP="005C3372">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1B3604" w:rsidRPr="00E407C4" w14:paraId="00C3F86B"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E6D6A3C" w14:textId="0204BBA6" w:rsidR="001B3604" w:rsidRDefault="00836D58" w:rsidP="005C3372">
            <w:pPr>
              <w:rPr>
                <w:rFonts w:ascii="Consolas" w:hAnsi="Consolas"/>
                <w:sz w:val="18"/>
                <w:szCs w:val="18"/>
                <w:lang w:val="en-GB"/>
              </w:rPr>
            </w:pPr>
            <w:r>
              <w:rPr>
                <w:rFonts w:ascii="Consolas" w:hAnsi="Consolas"/>
                <w:sz w:val="18"/>
                <w:szCs w:val="18"/>
                <w:lang w:val="en-GB"/>
              </w:rPr>
              <w:t>10</w:t>
            </w:r>
          </w:p>
        </w:tc>
        <w:tc>
          <w:tcPr>
            <w:tcW w:w="8558" w:type="dxa"/>
          </w:tcPr>
          <w:p w14:paraId="36915704" w14:textId="0A9F87A8" w:rsidR="001B3604" w:rsidRPr="001B3604" w:rsidRDefault="00836D58" w:rsidP="005C3372">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const downgradedProvider = upgradeAdapter.downgradeNg2Provider(ExampleService);</w:t>
            </w:r>
          </w:p>
        </w:tc>
      </w:tr>
      <w:tr w:rsidR="001B3604" w:rsidRPr="001B3604" w14:paraId="7F5410CF"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DF1AB79" w14:textId="2523DBED" w:rsidR="001B3604" w:rsidRDefault="009B30EA" w:rsidP="005C3372">
            <w:pPr>
              <w:rPr>
                <w:rFonts w:ascii="Consolas" w:hAnsi="Consolas"/>
                <w:sz w:val="18"/>
                <w:szCs w:val="18"/>
                <w:lang w:val="en-GB"/>
              </w:rPr>
            </w:pPr>
            <w:r>
              <w:rPr>
                <w:rFonts w:ascii="Consolas" w:hAnsi="Consolas"/>
                <w:sz w:val="18"/>
                <w:szCs w:val="18"/>
                <w:lang w:val="en-GB"/>
              </w:rPr>
              <w:t>1</w:t>
            </w:r>
            <w:r w:rsidR="00836D58">
              <w:rPr>
                <w:rFonts w:ascii="Consolas" w:hAnsi="Consolas"/>
                <w:sz w:val="18"/>
                <w:szCs w:val="18"/>
                <w:lang w:val="en-GB"/>
              </w:rPr>
              <w:t>1</w:t>
            </w:r>
          </w:p>
        </w:tc>
        <w:tc>
          <w:tcPr>
            <w:tcW w:w="8558" w:type="dxa"/>
          </w:tcPr>
          <w:p w14:paraId="0B4C0B24" w14:textId="5B8E9CC9" w:rsidR="001B3604" w:rsidRPr="001B3604" w:rsidRDefault="001B3604" w:rsidP="005C3372">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1B3604" w:rsidRPr="001B3604" w14:paraId="55772D45"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C1845B4" w14:textId="6BB8DDCA" w:rsidR="001B3604" w:rsidRDefault="009B30EA" w:rsidP="005C3372">
            <w:pPr>
              <w:rPr>
                <w:rFonts w:ascii="Consolas" w:hAnsi="Consolas"/>
                <w:sz w:val="18"/>
                <w:szCs w:val="18"/>
                <w:lang w:val="en-GB"/>
              </w:rPr>
            </w:pPr>
            <w:r>
              <w:rPr>
                <w:rFonts w:ascii="Consolas" w:hAnsi="Consolas"/>
                <w:sz w:val="18"/>
                <w:szCs w:val="18"/>
                <w:lang w:val="en-GB"/>
              </w:rPr>
              <w:t>1</w:t>
            </w:r>
            <w:r w:rsidR="00836D58">
              <w:rPr>
                <w:rFonts w:ascii="Consolas" w:hAnsi="Consolas"/>
                <w:sz w:val="18"/>
                <w:szCs w:val="18"/>
                <w:lang w:val="en-GB"/>
              </w:rPr>
              <w:t>2</w:t>
            </w:r>
          </w:p>
        </w:tc>
        <w:tc>
          <w:tcPr>
            <w:tcW w:w="8558" w:type="dxa"/>
          </w:tcPr>
          <w:p w14:paraId="6A36DADD" w14:textId="2E218303" w:rsidR="001B3604" w:rsidRDefault="00836D58" w:rsidP="005C3372">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angular.module(‘smartcrm’)</w:t>
            </w:r>
          </w:p>
        </w:tc>
      </w:tr>
      <w:tr w:rsidR="001B3604" w:rsidRPr="005149E0" w14:paraId="0B939C18" w14:textId="77777777" w:rsidTr="005C3372">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2F91401" w14:textId="56ABC642" w:rsidR="001B3604" w:rsidRDefault="009B30EA" w:rsidP="005C3372">
            <w:pPr>
              <w:rPr>
                <w:rFonts w:ascii="Consolas" w:hAnsi="Consolas"/>
                <w:sz w:val="18"/>
                <w:szCs w:val="18"/>
                <w:lang w:val="en-GB"/>
              </w:rPr>
            </w:pPr>
            <w:r>
              <w:rPr>
                <w:rFonts w:ascii="Consolas" w:hAnsi="Consolas"/>
                <w:sz w:val="18"/>
                <w:szCs w:val="18"/>
                <w:lang w:val="en-GB"/>
              </w:rPr>
              <w:t>1</w:t>
            </w:r>
            <w:r w:rsidR="00836D58">
              <w:rPr>
                <w:rFonts w:ascii="Consolas" w:hAnsi="Consolas"/>
                <w:sz w:val="18"/>
                <w:szCs w:val="18"/>
                <w:lang w:val="en-GB"/>
              </w:rPr>
              <w:t>3</w:t>
            </w:r>
          </w:p>
        </w:tc>
        <w:tc>
          <w:tcPr>
            <w:tcW w:w="8558" w:type="dxa"/>
          </w:tcPr>
          <w:p w14:paraId="78811871" w14:textId="69B76C09" w:rsidR="001B3604" w:rsidRDefault="00836D58" w:rsidP="005C3372">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.factory(‘exampleService’, downgradedProvider);</w:t>
            </w:r>
          </w:p>
        </w:tc>
      </w:tr>
    </w:tbl>
    <w:p w14:paraId="74F45796" w14:textId="68089CFB" w:rsidR="00CF15B6" w:rsidRPr="000B73A1" w:rsidRDefault="009B30EA" w:rsidP="009B30EA">
      <w:pPr>
        <w:pStyle w:val="Beschriftung"/>
      </w:pPr>
      <w:r w:rsidRPr="000B73A1">
        <w:t>Quelle: Eigene Darstellung</w:t>
      </w:r>
    </w:p>
    <w:p w14:paraId="3828EA31" w14:textId="0F5EC83E" w:rsidR="006243F6" w:rsidRPr="00936D46" w:rsidRDefault="00936D46" w:rsidP="004B6C0A">
      <w:pPr>
        <w:pStyle w:val="Block"/>
      </w:pPr>
      <w:r w:rsidRPr="00936D46">
        <w:t>Der Upgrade Adapter liefert nach dem Aufruf der Down</w:t>
      </w:r>
      <w:r>
        <w:t>grade-Methode eine Factory-Funktion für die Verwendung in AngularJS zurück. Daher muss das Objekt als Factory registriert werden.</w:t>
      </w:r>
    </w:p>
    <w:p w14:paraId="227B59BC" w14:textId="51317C36" w:rsidR="00090DAC" w:rsidRDefault="006112EB" w:rsidP="00090DAC">
      <w:pPr>
        <w:pStyle w:val="berschrift3"/>
      </w:pPr>
      <w:bookmarkStart w:id="464" w:name="_Ref459629835"/>
      <w:bookmarkStart w:id="465" w:name="_Toc459365889"/>
      <w:bookmarkStart w:id="466" w:name="_Toc459905371"/>
      <w:r>
        <w:t>Abhängigkeiten</w:t>
      </w:r>
      <w:bookmarkEnd w:id="464"/>
      <w:bookmarkEnd w:id="465"/>
      <w:bookmarkEnd w:id="466"/>
    </w:p>
    <w:p w14:paraId="0140FE01" w14:textId="6F2505FE" w:rsidR="00045C6A" w:rsidRDefault="00023824" w:rsidP="004B6C0A">
      <w:pPr>
        <w:pStyle w:val="Block"/>
      </w:pPr>
      <w:r>
        <w:t xml:space="preserve">Die Abhängigkeiten des Projekts spielen eine wichtige Rolle für die erfolgreiche Migration. </w:t>
      </w:r>
      <w:r w:rsidR="0000662C">
        <w:t>Es müssen jedoch lediglich Module beachtet werden, welche in irgendeiner Form mit Angular in Verbindung stehen.</w:t>
      </w:r>
    </w:p>
    <w:p w14:paraId="1AF5AC37" w14:textId="67637F4A" w:rsidR="00E2030C" w:rsidRDefault="00E2030C" w:rsidP="00E2030C">
      <w:pPr>
        <w:pStyle w:val="Beschriftung"/>
      </w:pPr>
      <w:bookmarkStart w:id="467" w:name="_Toc459905483"/>
      <w:r>
        <w:t xml:space="preserve">Tabelle </w:t>
      </w:r>
      <w:r w:rsidR="00EC150B">
        <w:fldChar w:fldCharType="begin"/>
      </w:r>
      <w:r w:rsidR="00EC150B">
        <w:instrText xml:space="preserve"> SEQ Tabelle \* ARABIC </w:instrText>
      </w:r>
      <w:r w:rsidR="00EC150B">
        <w:fldChar w:fldCharType="separate"/>
      </w:r>
      <w:r w:rsidR="00E54100">
        <w:rPr>
          <w:noProof/>
        </w:rPr>
        <w:t>18</w:t>
      </w:r>
      <w:r w:rsidR="00EC150B">
        <w:rPr>
          <w:noProof/>
        </w:rPr>
        <w:fldChar w:fldCharType="end"/>
      </w:r>
      <w:r>
        <w:t>: Angular spezifische Abhängigkeiten des Projekts</w:t>
      </w:r>
      <w:bookmarkEnd w:id="467"/>
    </w:p>
    <w:tbl>
      <w:tblPr>
        <w:tblStyle w:val="Gitternetztabelle1hell"/>
        <w:tblW w:w="5000" w:type="pct"/>
        <w:tblLook w:val="04E0" w:firstRow="1" w:lastRow="1" w:firstColumn="1" w:lastColumn="0" w:noHBand="0" w:noVBand="1"/>
      </w:tblPr>
      <w:tblGrid>
        <w:gridCol w:w="3023"/>
        <w:gridCol w:w="3022"/>
        <w:gridCol w:w="3020"/>
      </w:tblGrid>
      <w:tr w:rsidR="002815D9" w14:paraId="0558D3E6" w14:textId="77777777" w:rsidTr="00684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left w:val="nil"/>
            </w:tcBorders>
          </w:tcPr>
          <w:p w14:paraId="37F6161A" w14:textId="77777777" w:rsidR="002815D9" w:rsidRDefault="002815D9" w:rsidP="004B6C0A">
            <w:pPr>
              <w:pStyle w:val="Block"/>
            </w:pPr>
          </w:p>
        </w:tc>
        <w:tc>
          <w:tcPr>
            <w:tcW w:w="1667" w:type="pct"/>
          </w:tcPr>
          <w:p w14:paraId="76BAAA66" w14:textId="696E2060" w:rsidR="002815D9" w:rsidRDefault="002815D9" w:rsidP="004B6C0A">
            <w:pPr>
              <w:pStyle w:val="Block"/>
              <w:cnfStyle w:val="100000000000" w:firstRow="1" w:lastRow="0" w:firstColumn="0" w:lastColumn="0" w:oddVBand="0" w:evenVBand="0" w:oddHBand="0" w:evenHBand="0" w:firstRowFirstColumn="0" w:firstRowLastColumn="0" w:lastRowFirstColumn="0" w:lastRowLastColumn="0"/>
            </w:pPr>
            <w:r>
              <w:t>Anzahl</w:t>
            </w:r>
          </w:p>
        </w:tc>
        <w:tc>
          <w:tcPr>
            <w:tcW w:w="1667" w:type="pct"/>
          </w:tcPr>
          <w:p w14:paraId="72280BC7" w14:textId="40DD016E" w:rsidR="002815D9" w:rsidRDefault="002815D9" w:rsidP="004B6C0A">
            <w:pPr>
              <w:pStyle w:val="Block"/>
              <w:cnfStyle w:val="100000000000" w:firstRow="1" w:lastRow="0" w:firstColumn="0" w:lastColumn="0" w:oddVBand="0" w:evenVBand="0" w:oddHBand="0" w:evenHBand="0" w:firstRowFirstColumn="0" w:firstRowLastColumn="0" w:lastRowFirstColumn="0" w:lastRowLastColumn="0"/>
            </w:pPr>
            <w:r>
              <w:t>Anteil</w:t>
            </w:r>
          </w:p>
        </w:tc>
      </w:tr>
      <w:tr w:rsidR="002815D9" w14:paraId="68E8AC64" w14:textId="77777777" w:rsidTr="009E520A">
        <w:tc>
          <w:tcPr>
            <w:cnfStyle w:val="001000000000" w:firstRow="0" w:lastRow="0" w:firstColumn="1" w:lastColumn="0" w:oddVBand="0" w:evenVBand="0" w:oddHBand="0" w:evenHBand="0" w:firstRowFirstColumn="0" w:firstRowLastColumn="0" w:lastRowFirstColumn="0" w:lastRowLastColumn="0"/>
            <w:tcW w:w="1667" w:type="pct"/>
          </w:tcPr>
          <w:p w14:paraId="3BC5C2BF" w14:textId="798CAAC8" w:rsidR="002815D9" w:rsidRDefault="002815D9" w:rsidP="004B6C0A">
            <w:pPr>
              <w:pStyle w:val="Block"/>
            </w:pPr>
            <w:r>
              <w:t>Gesamt</w:t>
            </w:r>
          </w:p>
        </w:tc>
        <w:tc>
          <w:tcPr>
            <w:tcW w:w="1667" w:type="pct"/>
          </w:tcPr>
          <w:p w14:paraId="2CCCE8F6" w14:textId="139ABA38" w:rsidR="002815D9" w:rsidRDefault="00F45C62" w:rsidP="004B6C0A">
            <w:pPr>
              <w:pStyle w:val="Block"/>
              <w:cnfStyle w:val="000000000000" w:firstRow="0" w:lastRow="0" w:firstColumn="0" w:lastColumn="0" w:oddVBand="0" w:evenVBand="0" w:oddHBand="0" w:evenHBand="0" w:firstRowFirstColumn="0" w:firstRowLastColumn="0" w:lastRowFirstColumn="0" w:lastRowLastColumn="0"/>
            </w:pPr>
            <w:r>
              <w:t>107</w:t>
            </w:r>
          </w:p>
        </w:tc>
        <w:tc>
          <w:tcPr>
            <w:tcW w:w="1667" w:type="pct"/>
          </w:tcPr>
          <w:p w14:paraId="4C11FB76" w14:textId="31E6BEA7" w:rsidR="002815D9" w:rsidRDefault="00F45C62" w:rsidP="004B6C0A">
            <w:pPr>
              <w:pStyle w:val="Block"/>
              <w:cnfStyle w:val="000000000000" w:firstRow="0" w:lastRow="0" w:firstColumn="0" w:lastColumn="0" w:oddVBand="0" w:evenVBand="0" w:oddHBand="0" w:evenHBand="0" w:firstRowFirstColumn="0" w:firstRowLastColumn="0" w:lastRowFirstColumn="0" w:lastRowLastColumn="0"/>
            </w:pPr>
            <w:r>
              <w:t>100%</w:t>
            </w:r>
          </w:p>
        </w:tc>
      </w:tr>
      <w:tr w:rsidR="002815D9" w14:paraId="487D13C0" w14:textId="77777777" w:rsidTr="009E520A">
        <w:tc>
          <w:tcPr>
            <w:cnfStyle w:val="001000000000" w:firstRow="0" w:lastRow="0" w:firstColumn="1" w:lastColumn="0" w:oddVBand="0" w:evenVBand="0" w:oddHBand="0" w:evenHBand="0" w:firstRowFirstColumn="0" w:firstRowLastColumn="0" w:lastRowFirstColumn="0" w:lastRowLastColumn="0"/>
            <w:tcW w:w="1667" w:type="pct"/>
          </w:tcPr>
          <w:p w14:paraId="412A5FF4" w14:textId="225FEC33" w:rsidR="002815D9" w:rsidRDefault="002815D9" w:rsidP="004B6C0A">
            <w:pPr>
              <w:pStyle w:val="Block"/>
            </w:pPr>
            <w:r>
              <w:t>npm</w:t>
            </w:r>
          </w:p>
        </w:tc>
        <w:tc>
          <w:tcPr>
            <w:tcW w:w="1667" w:type="pct"/>
          </w:tcPr>
          <w:p w14:paraId="11AFF580" w14:textId="60AFE71B" w:rsidR="002815D9" w:rsidRDefault="00F45C62" w:rsidP="004B6C0A">
            <w:pPr>
              <w:pStyle w:val="Block"/>
              <w:cnfStyle w:val="000000000000" w:firstRow="0" w:lastRow="0" w:firstColumn="0" w:lastColumn="0" w:oddVBand="0" w:evenVBand="0" w:oddHBand="0" w:evenHBand="0" w:firstRowFirstColumn="0" w:firstRowLastColumn="0" w:lastRowFirstColumn="0" w:lastRowLastColumn="0"/>
            </w:pPr>
            <w:r>
              <w:t>76</w:t>
            </w:r>
          </w:p>
        </w:tc>
        <w:tc>
          <w:tcPr>
            <w:tcW w:w="1667" w:type="pct"/>
          </w:tcPr>
          <w:p w14:paraId="2669EB85" w14:textId="20EE81F4" w:rsidR="002815D9" w:rsidRDefault="00897110" w:rsidP="004B6C0A">
            <w:pPr>
              <w:pStyle w:val="Block"/>
              <w:cnfStyle w:val="000000000000" w:firstRow="0" w:lastRow="0" w:firstColumn="0" w:lastColumn="0" w:oddVBand="0" w:evenVBand="0" w:oddHBand="0" w:evenHBand="0" w:firstRowFirstColumn="0" w:firstRowLastColumn="0" w:lastRowFirstColumn="0" w:lastRowLastColumn="0"/>
            </w:pPr>
            <w:r>
              <w:t>~ 71%</w:t>
            </w:r>
          </w:p>
        </w:tc>
      </w:tr>
      <w:tr w:rsidR="002815D9" w14:paraId="2D88854A" w14:textId="77777777" w:rsidTr="009E520A">
        <w:tc>
          <w:tcPr>
            <w:cnfStyle w:val="001000000000" w:firstRow="0" w:lastRow="0" w:firstColumn="1" w:lastColumn="0" w:oddVBand="0" w:evenVBand="0" w:oddHBand="0" w:evenHBand="0" w:firstRowFirstColumn="0" w:firstRowLastColumn="0" w:lastRowFirstColumn="0" w:lastRowLastColumn="0"/>
            <w:tcW w:w="1667" w:type="pct"/>
          </w:tcPr>
          <w:p w14:paraId="016B7CB4" w14:textId="75D3069A" w:rsidR="002815D9" w:rsidRDefault="002815D9" w:rsidP="004B6C0A">
            <w:pPr>
              <w:pStyle w:val="Block"/>
            </w:pPr>
            <w:r>
              <w:t>Bower</w:t>
            </w:r>
          </w:p>
        </w:tc>
        <w:tc>
          <w:tcPr>
            <w:tcW w:w="1667" w:type="pct"/>
          </w:tcPr>
          <w:p w14:paraId="139BB19A" w14:textId="5741D524" w:rsidR="002815D9" w:rsidRDefault="00F45C62" w:rsidP="004B6C0A">
            <w:pPr>
              <w:pStyle w:val="Block"/>
              <w:cnfStyle w:val="000000000000" w:firstRow="0" w:lastRow="0" w:firstColumn="0" w:lastColumn="0" w:oddVBand="0" w:evenVBand="0" w:oddHBand="0" w:evenHBand="0" w:firstRowFirstColumn="0" w:firstRowLastColumn="0" w:lastRowFirstColumn="0" w:lastRowLastColumn="0"/>
            </w:pPr>
            <w:r>
              <w:t>31</w:t>
            </w:r>
          </w:p>
        </w:tc>
        <w:tc>
          <w:tcPr>
            <w:tcW w:w="1667" w:type="pct"/>
          </w:tcPr>
          <w:p w14:paraId="56F91ADD" w14:textId="78FC3D36" w:rsidR="002815D9" w:rsidRDefault="00897110" w:rsidP="004B6C0A">
            <w:pPr>
              <w:pStyle w:val="Block"/>
              <w:cnfStyle w:val="000000000000" w:firstRow="0" w:lastRow="0" w:firstColumn="0" w:lastColumn="0" w:oddVBand="0" w:evenVBand="0" w:oddHBand="0" w:evenHBand="0" w:firstRowFirstColumn="0" w:firstRowLastColumn="0" w:lastRowFirstColumn="0" w:lastRowLastColumn="0"/>
            </w:pPr>
            <w:r>
              <w:t>~ 29%</w:t>
            </w:r>
          </w:p>
        </w:tc>
      </w:tr>
      <w:tr w:rsidR="002815D9" w14:paraId="5E8816A4" w14:textId="77777777" w:rsidTr="009E52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0DD968E4" w14:textId="52F373D7" w:rsidR="002815D9" w:rsidRPr="009E520A" w:rsidRDefault="00F45C62" w:rsidP="004B6C0A">
            <w:pPr>
              <w:pStyle w:val="Block"/>
              <w:rPr>
                <w:i/>
              </w:rPr>
            </w:pPr>
            <w:r w:rsidRPr="009E520A">
              <w:rPr>
                <w:i/>
              </w:rPr>
              <w:t>Angular spezifisch</w:t>
            </w:r>
          </w:p>
        </w:tc>
        <w:tc>
          <w:tcPr>
            <w:tcW w:w="1667" w:type="pct"/>
          </w:tcPr>
          <w:p w14:paraId="6899B7C3" w14:textId="7FC53D12" w:rsidR="002815D9" w:rsidRDefault="00897110" w:rsidP="004B6C0A">
            <w:pPr>
              <w:pStyle w:val="Block"/>
              <w:cnfStyle w:val="010000000000" w:firstRow="0" w:lastRow="1" w:firstColumn="0" w:lastColumn="0" w:oddVBand="0" w:evenVBand="0" w:oddHBand="0" w:evenHBand="0" w:firstRowFirstColumn="0" w:firstRowLastColumn="0" w:lastRowFirstColumn="0" w:lastRowLastColumn="0"/>
            </w:pPr>
            <w:r>
              <w:t>19</w:t>
            </w:r>
          </w:p>
        </w:tc>
        <w:tc>
          <w:tcPr>
            <w:tcW w:w="1667" w:type="pct"/>
          </w:tcPr>
          <w:p w14:paraId="6C2B91DF" w14:textId="357FAD2C" w:rsidR="002815D9" w:rsidRDefault="00897110" w:rsidP="004B6C0A">
            <w:pPr>
              <w:pStyle w:val="Block"/>
              <w:cnfStyle w:val="010000000000" w:firstRow="0" w:lastRow="1" w:firstColumn="0" w:lastColumn="0" w:oddVBand="0" w:evenVBand="0" w:oddHBand="0" w:evenHBand="0" w:firstRowFirstColumn="0" w:firstRowLastColumn="0" w:lastRowFirstColumn="0" w:lastRowLastColumn="0"/>
            </w:pPr>
            <w:r>
              <w:t>~ 18%</w:t>
            </w:r>
          </w:p>
        </w:tc>
      </w:tr>
    </w:tbl>
    <w:p w14:paraId="6228D3AB" w14:textId="64B2827D" w:rsidR="002815D9" w:rsidRDefault="00E2030C" w:rsidP="00E2030C">
      <w:pPr>
        <w:pStyle w:val="Beschriftung"/>
      </w:pPr>
      <w:r>
        <w:t>Quelle: Eigene Darstellung</w:t>
      </w:r>
    </w:p>
    <w:p w14:paraId="18AD58CD" w14:textId="77777777" w:rsidR="00C925D0" w:rsidRDefault="00C925D0">
      <w:pPr>
        <w:widowControl/>
        <w:jc w:val="left"/>
        <w:rPr>
          <w:bCs/>
          <w:sz w:val="24"/>
          <w:szCs w:val="22"/>
        </w:rPr>
      </w:pPr>
      <w:r>
        <w:br w:type="page"/>
      </w:r>
    </w:p>
    <w:p w14:paraId="712E555D" w14:textId="5EB31EB1" w:rsidR="00090DAC" w:rsidRDefault="00023824" w:rsidP="004B6C0A">
      <w:pPr>
        <w:pStyle w:val="Block"/>
      </w:pPr>
      <w:r>
        <w:t>Angular befindet sich in der Phase der „Release Candidates“ und steht kurz vor der finalen Veröffentlichung.</w:t>
      </w:r>
      <w:r w:rsidR="0000662C">
        <w:rPr>
          <w:rStyle w:val="Funotenzeichen"/>
        </w:rPr>
        <w:footnoteReference w:id="102"/>
      </w:r>
      <w:r>
        <w:t xml:space="preserve"> Dennoch</w:t>
      </w:r>
      <w:r w:rsidR="006862F0">
        <w:t xml:space="preserve"> unterläuft das Framework zurzeit </w:t>
      </w:r>
      <w:r w:rsidR="00705B59">
        <w:t>zahlreiche</w:t>
      </w:r>
      <w:r w:rsidR="006862F0">
        <w:t xml:space="preserve"> Änderungen, welche teilweise die Kompatibilität zum vorherigen Release Candidate betreffen. </w:t>
      </w:r>
      <w:r w:rsidR="00045C6A">
        <w:t>Einige Stellen der API sind als überholt (englisch: deprecated) markiert und werden vor der ersten Version noch entfernt.</w:t>
      </w:r>
      <w:r w:rsidR="0000662C">
        <w:t xml:space="preserve"> Daher ist es für Drittanbieter schwierig</w:t>
      </w:r>
      <w:r w:rsidR="00705B59">
        <w:t>,</w:t>
      </w:r>
      <w:r w:rsidR="0000662C">
        <w:t xml:space="preserve"> ihre Module bereits zu diesem Zeitpunkt auf Angular umzustellen. Dennoch arb</w:t>
      </w:r>
      <w:r w:rsidR="00B96455">
        <w:t>eiten viele Projekte, parallel zur Entwicklung von Angular, an ihrer eigenen Migration. Darüber hinaus portieren unabhängige Personen alte AngularJS-Module auf die neue Version. Ermöglicht wird das durch die Open Source</w:t>
      </w:r>
      <w:r w:rsidR="00560F16">
        <w:t xml:space="preserve"> Community hinter den Projekten.</w:t>
      </w:r>
      <w:r w:rsidR="00B96455">
        <w:t xml:space="preserve"> </w:t>
      </w:r>
    </w:p>
    <w:p w14:paraId="3BFB8D1D" w14:textId="44AAF0E2" w:rsidR="006112EB" w:rsidRDefault="001B27A6" w:rsidP="004B6C0A">
      <w:pPr>
        <w:pStyle w:val="Block"/>
      </w:pPr>
      <w:r>
        <w:t>Solange sich die Anwendung im hybriden Zustand zwischen den Frameworks befindet</w:t>
      </w:r>
      <w:r w:rsidR="00D94484">
        <w:t>, können die Abhängigkeiten unberührt bleiben. Um die Migration jedoch abzuschließen</w:t>
      </w:r>
      <w:r w:rsidR="00705B59">
        <w:t>,</w:t>
      </w:r>
      <w:r w:rsidR="00D94484">
        <w:t xml:space="preserve"> ist es notwendig</w:t>
      </w:r>
      <w:r w:rsidR="00705B59">
        <w:t>,</w:t>
      </w:r>
      <w:r w:rsidR="00D94484">
        <w:t xml:space="preserve"> jede Referenz auf AngularJS zu entfernen. Daher müssen die genutzten Drittanbieter Pakete für AngularJS durch eine neue Version</w:t>
      </w:r>
      <w:r w:rsidR="00EF2B1C">
        <w:t>, welche mit Angular kompatibel ist, ersetzt werden. Falls solch eine Aktualisierung nicht angeboten wird</w:t>
      </w:r>
      <w:r w:rsidR="000B36BB">
        <w:t>,</w:t>
      </w:r>
      <w:r w:rsidR="00EF2B1C">
        <w:t xml:space="preserve"> muss die Abhängigkeit durch eine andere Lösung ausgetauscht werden. Dabei kann es sich um ein alternatives Modul oder eine Eigenentwicklung handeln. Allerdings bedeutet das in den meisten Fällen einen bedeutend höheren Aufwand.</w:t>
      </w:r>
    </w:p>
    <w:p w14:paraId="1BE7EDB7" w14:textId="09AB1D70" w:rsidR="00EF2B1C" w:rsidRDefault="00745BE1" w:rsidP="004B6C0A">
      <w:pPr>
        <w:pStyle w:val="Block"/>
      </w:pPr>
      <w:r>
        <w:t>Innerhalb des SMARTCRM Web</w:t>
      </w:r>
      <w:r w:rsidR="00705B59">
        <w:t>-</w:t>
      </w:r>
      <w:r>
        <w:t>Projekts sind drei Abhängigkeiten zentrale Bausteine für die Anwendung:</w:t>
      </w:r>
    </w:p>
    <w:p w14:paraId="434DE905" w14:textId="1D4BE7FB" w:rsidR="00745BE1" w:rsidRDefault="00745BE1" w:rsidP="009457B8">
      <w:pPr>
        <w:pStyle w:val="Block"/>
        <w:numPr>
          <w:ilvl w:val="0"/>
          <w:numId w:val="21"/>
        </w:numPr>
        <w:spacing w:line="240" w:lineRule="auto"/>
      </w:pPr>
      <w:r>
        <w:t>Ionic</w:t>
      </w:r>
    </w:p>
    <w:p w14:paraId="04431A12" w14:textId="57E0530C" w:rsidR="00745BE1" w:rsidRDefault="00745BE1" w:rsidP="009457B8">
      <w:pPr>
        <w:pStyle w:val="Block"/>
        <w:numPr>
          <w:ilvl w:val="0"/>
          <w:numId w:val="21"/>
        </w:numPr>
        <w:spacing w:line="240" w:lineRule="auto"/>
      </w:pPr>
      <w:r>
        <w:t>Angular Schema Forms</w:t>
      </w:r>
    </w:p>
    <w:p w14:paraId="08C33154" w14:textId="76F6AA17" w:rsidR="00560F16" w:rsidRDefault="00745BE1" w:rsidP="009457B8">
      <w:pPr>
        <w:pStyle w:val="Block"/>
        <w:numPr>
          <w:ilvl w:val="0"/>
          <w:numId w:val="21"/>
        </w:numPr>
        <w:spacing w:line="240" w:lineRule="auto"/>
      </w:pPr>
      <w:r>
        <w:t>Angular Translate</w:t>
      </w:r>
    </w:p>
    <w:p w14:paraId="21B5B518" w14:textId="6B9FD564" w:rsidR="003D78C0" w:rsidRDefault="008E528C" w:rsidP="00B7785A">
      <w:pPr>
        <w:pStyle w:val="Block"/>
        <w:numPr>
          <w:ilvl w:val="0"/>
          <w:numId w:val="21"/>
        </w:numPr>
      </w:pPr>
      <w:r>
        <w:t>UI-Router</w:t>
      </w:r>
    </w:p>
    <w:p w14:paraId="11B1C623" w14:textId="3A510070" w:rsidR="007161EF" w:rsidRDefault="007161EF" w:rsidP="009457B8">
      <w:pPr>
        <w:pStyle w:val="Blockberschrift"/>
        <w:spacing w:line="360" w:lineRule="auto"/>
      </w:pPr>
      <w:r>
        <w:t>Ionic</w:t>
      </w:r>
    </w:p>
    <w:p w14:paraId="508A895A" w14:textId="04950B3D" w:rsidR="007161EF" w:rsidRDefault="002A7599" w:rsidP="007161EF">
      <w:pPr>
        <w:pStyle w:val="Block"/>
      </w:pPr>
      <w:r>
        <w:t>Das Ionic Framework ist ein Open Source</w:t>
      </w:r>
      <w:r w:rsidR="00705B59">
        <w:t>-</w:t>
      </w:r>
      <w:r>
        <w:t>Projekt zur Entwicklung mobiler Apps unter Verwendung von Webtechnologien. Es kümmert sich primär um das Aussehen und die Interaktion einer Anwendung.</w:t>
      </w:r>
      <w:r w:rsidR="004F1066">
        <w:t xml:space="preserve"> In Kombination mit PhoneGap oder Cordova</w:t>
      </w:r>
      <w:r w:rsidR="00A91820">
        <w:t xml:space="preserve"> können mobile Applikationen für verschiedene Plattformen erstellt werden.</w:t>
      </w:r>
    </w:p>
    <w:p w14:paraId="6DC4122A" w14:textId="5CB741F4" w:rsidR="007161EF" w:rsidRDefault="00A91820" w:rsidP="007161EF">
      <w:pPr>
        <w:pStyle w:val="Block"/>
      </w:pPr>
      <w:r>
        <w:t>Ionic selbst basiert auf AngularJS</w:t>
      </w:r>
      <w:r w:rsidR="00705B59">
        <w:t>,</w:t>
      </w:r>
      <w:r>
        <w:t xml:space="preserve"> um dynamische Interaktion umzusetzen</w:t>
      </w:r>
      <w:r w:rsidR="001F0E43">
        <w:t>. Allerdings soll es in Zukunft m</w:t>
      </w:r>
      <w:r w:rsidR="00C56111">
        <w:t>öglichst agnostisch gegenüber dem eingesetzten JavaScript-Framework sein.</w:t>
      </w:r>
      <w:r w:rsidR="00C56111">
        <w:rPr>
          <w:rStyle w:val="Funotenzeichen"/>
        </w:rPr>
        <w:footnoteReference w:id="103"/>
      </w:r>
      <w:r w:rsidR="00C56111">
        <w:t xml:space="preserve"> Aufgrund der tiefen Integration mit AngularJS</w:t>
      </w:r>
      <w:r w:rsidR="00AD0087">
        <w:t xml:space="preserve"> befindet sich </w:t>
      </w:r>
      <w:r w:rsidR="0004112A">
        <w:t>zurzeit</w:t>
      </w:r>
      <w:r w:rsidR="00AD0087">
        <w:t xml:space="preserve"> </w:t>
      </w:r>
      <w:r w:rsidR="0004112A">
        <w:t>Ionic 2 in der Entwicklung, um auf Angular umzusteigen. D</w:t>
      </w:r>
      <w:r w:rsidR="00383E2A">
        <w:t>iese Neuentwicklung befindet sich in der Version Beta 11 und basiert auf dem Angular Release Candidate 4.</w:t>
      </w:r>
      <w:r w:rsidR="00383E2A">
        <w:rPr>
          <w:rStyle w:val="Funotenzeichen"/>
        </w:rPr>
        <w:footnoteReference w:id="104"/>
      </w:r>
      <w:r w:rsidR="00383E2A">
        <w:t xml:space="preserve"> </w:t>
      </w:r>
    </w:p>
    <w:p w14:paraId="3BE3D9DC" w14:textId="0CE8C6DB" w:rsidR="00A91820" w:rsidRDefault="00E53EF6" w:rsidP="007161EF">
      <w:pPr>
        <w:pStyle w:val="Block"/>
      </w:pPr>
      <w:r>
        <w:t xml:space="preserve">Die Dokumentation für die neue Version ist bereits nahezu vollständig. Insbesondere Komponenten und native Features sind ausführlich beschrieben. Allerdings fehlt bisher eine detaillierte Anleitung zur Migration einer </w:t>
      </w:r>
      <w:r w:rsidR="006C7B27">
        <w:t>Anwendung auf Basis von Ionic und AngularJS. Mit der Zeit werden dafür mehr Ressourcen und Tools entstehen. Dafür müssen die Frameworks, Ionic und Angular, zuerst ihre finale Veröffentlichung erreichen. Ab dann</w:t>
      </w:r>
      <w:r w:rsidR="00C518F1">
        <w:t xml:space="preserve"> wird auch die Community hinter den Projekten an zusätzlichen Beiträgen arbeiten.</w:t>
      </w:r>
    </w:p>
    <w:p w14:paraId="28E258CE" w14:textId="6FE828A4" w:rsidR="00C56111" w:rsidRDefault="00C518F1" w:rsidP="007161EF">
      <w:pPr>
        <w:pStyle w:val="Block"/>
      </w:pPr>
      <w:r>
        <w:t>Für die Migration kann die Umstellung von Ionic vorerst aufgeschoben werden. Solange die Anwendung in ihrem hybriden Zustand vorliegt</w:t>
      </w:r>
      <w:r w:rsidR="00DF4B1E">
        <w:t>,</w:t>
      </w:r>
      <w:r>
        <w:t xml:space="preserve"> wird AngularJS weiterhin unterstützt.</w:t>
      </w:r>
      <w:r w:rsidR="008E208B">
        <w:t xml:space="preserve"> Daher sollten zuerst andere Schritte der Migration umgesetzt werden. </w:t>
      </w:r>
      <w:r w:rsidR="009142D6">
        <w:t xml:space="preserve">Sobald das Projekt entsprechend vorbereitet wurde und die Grundlagen der Umstellung umgesetzt wurden, lässt sich der Status von Ionic 2 erneut evaluieren. Die Abhängigkeiten für die neue Version können </w:t>
      </w:r>
      <w:r w:rsidR="00150F71">
        <w:t>zusätzlich zum Projekt hinzugefügt werden. Anschließend lassen sich gezielt einzelne Komponenten von Ionic migrieren.</w:t>
      </w:r>
    </w:p>
    <w:p w14:paraId="15F9D89C" w14:textId="63E0294F" w:rsidR="007161EF" w:rsidRDefault="007161EF" w:rsidP="007161EF">
      <w:pPr>
        <w:pStyle w:val="Blockberschrift"/>
      </w:pPr>
      <w:r>
        <w:t>Angular Schema Forms</w:t>
      </w:r>
    </w:p>
    <w:p w14:paraId="322F83CD" w14:textId="6CE7F7D3" w:rsidR="007161EF" w:rsidRDefault="007B1385" w:rsidP="007161EF">
      <w:pPr>
        <w:pStyle w:val="Block"/>
      </w:pPr>
      <w:r>
        <w:t xml:space="preserve">Die Generierung der Formulare des Projekts wird durch das Modul </w:t>
      </w:r>
      <w:r w:rsidRPr="007B1385">
        <w:rPr>
          <w:i/>
        </w:rPr>
        <w:t>Angular Schema Forms</w:t>
      </w:r>
      <w:r>
        <w:t xml:space="preserve"> übernommen. Anstelle einer statischen Definition der Formulare wird ein Schema in Form eines JSON-Objekts benutzt. Üblicherweise enthalten dynamische Formulare </w:t>
      </w:r>
      <w:r w:rsidR="00196C42">
        <w:t xml:space="preserve">komplexe Interaktionen und Validierungen, um dem Benutzer eine optimale Erfahrung und frühzeitiges Feedback zu bieten. Ein aufwendiges Ausprogrammieren dieser Funktionalität für jede Eingabemöglichkeit </w:t>
      </w:r>
      <w:r w:rsidR="00F307EB">
        <w:t>führt zu Zeitverlust. Daher nimmt das Modul ein Schema</w:t>
      </w:r>
      <w:r w:rsidR="00F24F1B">
        <w:t>,</w:t>
      </w:r>
      <w:r w:rsidR="00F307EB">
        <w:t xml:space="preserve"> um das zugehörige Formular automatisch zu generieren. Innerhalb des Schemas werden die entsprechenden Validierungsregeln festgelegt, sowie die Arten der Eingabefelder.</w:t>
      </w:r>
    </w:p>
    <w:p w14:paraId="299DB3BC" w14:textId="1C6A7BCC" w:rsidR="007161EF" w:rsidRDefault="003165D9" w:rsidP="007161EF">
      <w:pPr>
        <w:pStyle w:val="Block"/>
      </w:pPr>
      <w:r>
        <w:t xml:space="preserve">Angular Schema Forms durchläuft eine Reihe </w:t>
      </w:r>
      <w:r w:rsidR="00891F1C">
        <w:t>organisatorischer</w:t>
      </w:r>
      <w:r>
        <w:t xml:space="preserve"> Veränderungen. Es entsteht</w:t>
      </w:r>
      <w:r w:rsidR="00A73575">
        <w:t xml:space="preserve"> </w:t>
      </w:r>
      <w:r w:rsidR="00015698">
        <w:t>zurzeit</w:t>
      </w:r>
      <w:r>
        <w:t xml:space="preserve"> ein allgemeiner </w:t>
      </w:r>
      <w:r w:rsidRPr="003165D9">
        <w:rPr>
          <w:i/>
        </w:rPr>
        <w:t>json-schema-form</w:t>
      </w:r>
      <w:r>
        <w:t xml:space="preserve"> </w:t>
      </w:r>
      <w:r w:rsidR="00A73575">
        <w:t>Standard</w:t>
      </w:r>
      <w:r w:rsidR="009457B8">
        <w:t>.</w:t>
      </w:r>
      <w:r w:rsidR="00A73575">
        <w:t xml:space="preserve"> Dieser ist losgelöst von einer spezifischen Programmiersprache.</w:t>
      </w:r>
      <w:r w:rsidR="009457B8">
        <w:t xml:space="preserve"> </w:t>
      </w:r>
      <w:r w:rsidR="00C35815">
        <w:t>Auf diesem Weg lassen sich weitere Adaptionen für beliebige Plattformen und Frameworks erstellen. Geplant sind React, Delphi und Laravel</w:t>
      </w:r>
      <w:r w:rsidR="00F24F1B">
        <w:t>-</w:t>
      </w:r>
      <w:r w:rsidR="00C35815">
        <w:t>Portierungen. Eine Ankündigung zum Status der Unterstützung von Angular existiert noch nicht. Dies könnte durch die weitreichenden, strukturellen Veränderungen des gesamten Projekts bedingt sein.</w:t>
      </w:r>
      <w:r w:rsidR="00016B41">
        <w:rPr>
          <w:rStyle w:val="Funotenzeichen"/>
        </w:rPr>
        <w:footnoteReference w:id="105"/>
      </w:r>
    </w:p>
    <w:p w14:paraId="79C3E916" w14:textId="30CC7CB1" w:rsidR="00C35815" w:rsidRDefault="00863D33" w:rsidP="007161EF">
      <w:pPr>
        <w:pStyle w:val="Block"/>
      </w:pPr>
      <w:r>
        <w:t>Allerdings befinden sich auch an dieser Stelle Open Source</w:t>
      </w:r>
      <w:r w:rsidR="00F24F1B">
        <w:t>-</w:t>
      </w:r>
      <w:r>
        <w:t>Projekte unter aktiver Entwicklung</w:t>
      </w:r>
      <w:r w:rsidR="00F24F1B">
        <w:t>,</w:t>
      </w:r>
      <w:r w:rsidR="00707D76">
        <w:t xml:space="preserve"> um die gleiche Funktionalität für Angular zu bieten.</w:t>
      </w:r>
      <w:r w:rsidR="00707D76">
        <w:rPr>
          <w:rStyle w:val="Funotenzeichen"/>
        </w:rPr>
        <w:footnoteReference w:id="106"/>
      </w:r>
      <w:r w:rsidR="00707D76">
        <w:t xml:space="preserve"> Daher kann die Entscheidung getroffen werden</w:t>
      </w:r>
      <w:r w:rsidR="00F24F1B">
        <w:t>,</w:t>
      </w:r>
      <w:r w:rsidR="00707D76">
        <w:t xml:space="preserve"> auf ein alternatives Modul umzusteigen oder schlichtweg eine neue Version von Angular Schema Forms abzuwarten, welche die benötigte Kompatibilität hat.</w:t>
      </w:r>
    </w:p>
    <w:p w14:paraId="22050CB0" w14:textId="36C48A2A" w:rsidR="007161EF" w:rsidRPr="007161EF" w:rsidRDefault="007161EF" w:rsidP="007161EF">
      <w:pPr>
        <w:pStyle w:val="Blockberschrift"/>
      </w:pPr>
      <w:r>
        <w:t>Angular Translate</w:t>
      </w:r>
    </w:p>
    <w:p w14:paraId="5596B530" w14:textId="33BEDF4E" w:rsidR="007161EF" w:rsidRDefault="00FB0C6F" w:rsidP="004B6C0A">
      <w:pPr>
        <w:pStyle w:val="Block"/>
      </w:pPr>
      <w:r>
        <w:t xml:space="preserve">Mit diesem Modul wird die Mehrsprachigkeit der Anwendung ermöglicht. Es stellt unter anderem Filter und Direktiven bereit, sowie </w:t>
      </w:r>
      <w:r w:rsidR="00115C8F">
        <w:t>das asynchrone Laden der Sprachdateien.</w:t>
      </w:r>
      <w:r w:rsidR="00EB2543">
        <w:t xml:space="preserve"> Aufgrund der Natur von Übersetzungen zieht sich die Verwendung von Angular Translate an mehreren Stellen durch das Projekt. </w:t>
      </w:r>
      <w:r w:rsidR="001A58BA">
        <w:t>Daher muss für Angular eine kompatible Version gefunden werden. Während der Migration kann das alte Modu</w:t>
      </w:r>
      <w:r w:rsidR="00B76D76">
        <w:t>l</w:t>
      </w:r>
      <w:r w:rsidR="001A58BA">
        <w:t xml:space="preserve"> weiterhin problemlos eingesetzt werden. </w:t>
      </w:r>
      <w:r w:rsidR="00B76D76">
        <w:t>Der Upgrade Adapter unterstützt den Einsatz von AngularJS-Direktiven.</w:t>
      </w:r>
    </w:p>
    <w:p w14:paraId="6C5E49E9" w14:textId="0BDE548A" w:rsidR="00B76D76" w:rsidRDefault="00B76D76" w:rsidP="004B6C0A">
      <w:pPr>
        <w:pStyle w:val="Block"/>
      </w:pPr>
      <w:r>
        <w:t>Eine Weiterentwicklung des Moduls mit Kompatibilität zu Angular existiert bisher noch nicht.</w:t>
      </w:r>
      <w:r>
        <w:rPr>
          <w:rStyle w:val="Funotenzeichen"/>
        </w:rPr>
        <w:footnoteReference w:id="107"/>
      </w:r>
      <w:r>
        <w:t xml:space="preserve"> </w:t>
      </w:r>
      <w:r w:rsidR="00761E56">
        <w:t xml:space="preserve">Es kann jedoch auf alternative Projekte der Community zurückgegriffen werden. Darüber hinaus wird Angular </w:t>
      </w:r>
      <w:r w:rsidR="005D4A16">
        <w:t xml:space="preserve">eine eigene Implementierung für Übersetzungen bieten. </w:t>
      </w:r>
      <w:r w:rsidR="003D5303">
        <w:t xml:space="preserve">Teile dieser Funktionalität wurden mit Veröffentlichung des </w:t>
      </w:r>
      <w:r w:rsidR="003D5303" w:rsidRPr="003D5303">
        <w:rPr>
          <w:i/>
        </w:rPr>
        <w:t>Release Candidate 5</w:t>
      </w:r>
      <w:r w:rsidR="003D5303">
        <w:t xml:space="preserve"> hinzugefügt.</w:t>
      </w:r>
      <w:r w:rsidR="003D5303">
        <w:rPr>
          <w:rStyle w:val="Funotenzeichen"/>
        </w:rPr>
        <w:footnoteReference w:id="108"/>
      </w:r>
      <w:r w:rsidR="003D5303">
        <w:t xml:space="preserve"> Allerdings sind die Neuerungen noch nicht in der Dokumentation festgehalten. Spätestens zum Zeitpunkt der ersten offiziellen Version von Angular</w:t>
      </w:r>
      <w:r w:rsidR="00BF7A4C">
        <w:t xml:space="preserve"> werden diese fertiggestellt.</w:t>
      </w:r>
    </w:p>
    <w:p w14:paraId="44D8110F" w14:textId="5BC9D29F" w:rsidR="007161EF" w:rsidRDefault="008E528C" w:rsidP="009457B8">
      <w:pPr>
        <w:pStyle w:val="Blockberschrift"/>
      </w:pPr>
      <w:r>
        <w:t>UI-Router</w:t>
      </w:r>
    </w:p>
    <w:p w14:paraId="71390B1E" w14:textId="017DD8DE" w:rsidR="003D78C0" w:rsidRDefault="008E528C" w:rsidP="003D78C0">
      <w:pPr>
        <w:pStyle w:val="Block"/>
      </w:pPr>
      <w:r>
        <w:t xml:space="preserve">Das Routing der Anwendung </w:t>
      </w:r>
      <w:r w:rsidR="00217E0A">
        <w:t>wird mit Hilfe des Angular UI-Routers umgesetzt. Als Community Projekt hat es sich als De-facto-Standard durchgesetzt. Gegenüber der eingebauten Routing-Funktionalität von AngularJS erlaubt der UI-Router eine höhere Flexibilität</w:t>
      </w:r>
      <w:r w:rsidR="0069755D">
        <w:t xml:space="preserve"> durch den hierarchischen Aufbau von Routen.</w:t>
      </w:r>
      <w:r w:rsidR="00A922A7">
        <w:t xml:space="preserve"> </w:t>
      </w:r>
      <w:r w:rsidR="00A355F3">
        <w:t>Eine Weiterentwicklung des Moduls mit Kompatibilität zu Angular befindet sich im Alpha</w:t>
      </w:r>
      <w:r w:rsidR="00547770">
        <w:t>-Stadium.</w:t>
      </w:r>
      <w:r w:rsidR="00547770">
        <w:rPr>
          <w:rStyle w:val="Funotenzeichen"/>
        </w:rPr>
        <w:footnoteReference w:id="109"/>
      </w:r>
      <w:r w:rsidR="00547770">
        <w:t xml:space="preserve"> Es steht demnach als frühe Entwicklerversion bereit und sollte vorerst noch nicht in einer produktiven Umgebung eingesetzt werden.</w:t>
      </w:r>
    </w:p>
    <w:p w14:paraId="7C5575C5" w14:textId="745194A2" w:rsidR="00547770" w:rsidRDefault="00547770" w:rsidP="003D78C0">
      <w:pPr>
        <w:pStyle w:val="Block"/>
      </w:pPr>
      <w:r>
        <w:t>Allerdings besteht die Möglichkeit</w:t>
      </w:r>
      <w:r w:rsidR="00892F6A">
        <w:t xml:space="preserve"> die bisherige Funktionalität im Zuge der Migration mit dem Component Router aus Angular zu implementieren (Siehe </w:t>
      </w:r>
      <w:r w:rsidR="00892F6A">
        <w:fldChar w:fldCharType="begin"/>
      </w:r>
      <w:r w:rsidR="00892F6A">
        <w:instrText xml:space="preserve"> REF _Ref459640692 \r \h </w:instrText>
      </w:r>
      <w:r w:rsidR="00892F6A">
        <w:fldChar w:fldCharType="separate"/>
      </w:r>
      <w:r w:rsidR="00E54100">
        <w:t>3.2.12</w:t>
      </w:r>
      <w:r w:rsidR="00892F6A">
        <w:fldChar w:fldCharType="end"/>
      </w:r>
      <w:r w:rsidR="00892F6A">
        <w:t xml:space="preserve">). </w:t>
      </w:r>
      <w:r w:rsidR="008E6118">
        <w:t>Als Vorteil ergibt sich die tiefe Integration</w:t>
      </w:r>
      <w:r w:rsidR="00551062">
        <w:t xml:space="preserve"> mit Angular und die offizielle Unterstützung durch das Angular-Team. Im Vergleich zu AngularJS weist die</w:t>
      </w:r>
      <w:r w:rsidR="00C7105A">
        <w:t xml:space="preserve"> neue</w:t>
      </w:r>
      <w:r w:rsidR="00551062">
        <w:t xml:space="preserve"> Router-Lösung</w:t>
      </w:r>
      <w:r w:rsidR="00C7105A">
        <w:t xml:space="preserve"> deutlich mehr Funktionalität auf und ist vergleichbar mit dem UI-Router. Die bisherige Definition der Routen lässt sich durch den Componen Router wie in</w:t>
      </w:r>
      <w:r w:rsidR="00234855">
        <w:t xml:space="preserve"> </w:t>
      </w:r>
      <w:r w:rsidR="00234855">
        <w:fldChar w:fldCharType="begin"/>
      </w:r>
      <w:r w:rsidR="00234855">
        <w:instrText xml:space="preserve"> REF _Ref459641666 \h </w:instrText>
      </w:r>
      <w:r w:rsidR="00234855">
        <w:fldChar w:fldCharType="separate"/>
      </w:r>
      <w:r w:rsidR="00E54100">
        <w:t xml:space="preserve">Listing </w:t>
      </w:r>
      <w:r w:rsidR="00E54100">
        <w:rPr>
          <w:noProof/>
        </w:rPr>
        <w:t>42</w:t>
      </w:r>
      <w:r w:rsidR="00234855">
        <w:fldChar w:fldCharType="end"/>
      </w:r>
      <w:r w:rsidR="00C7105A">
        <w:t xml:space="preserve"> abbilden.</w:t>
      </w:r>
      <w:r w:rsidR="00234855">
        <w:rPr>
          <w:rStyle w:val="Funotenzeichen"/>
        </w:rPr>
        <w:footnoteReference w:id="110"/>
      </w:r>
    </w:p>
    <w:p w14:paraId="468EB8F7" w14:textId="6283FB4F" w:rsidR="00CF0561" w:rsidRDefault="00CF0561" w:rsidP="00CF0561">
      <w:pPr>
        <w:pStyle w:val="Beschriftung"/>
      </w:pPr>
      <w:bookmarkStart w:id="468" w:name="_Ref459641666"/>
      <w:bookmarkStart w:id="469" w:name="_Toc459905525"/>
      <w:r>
        <w:t xml:space="preserve">Listing </w:t>
      </w:r>
      <w:r w:rsidR="00EC150B">
        <w:fldChar w:fldCharType="begin"/>
      </w:r>
      <w:r w:rsidR="00EC150B">
        <w:instrText xml:space="preserve"> SEQ Listing \* ARABIC </w:instrText>
      </w:r>
      <w:r w:rsidR="00EC150B">
        <w:fldChar w:fldCharType="separate"/>
      </w:r>
      <w:r w:rsidR="00E54100">
        <w:rPr>
          <w:noProof/>
        </w:rPr>
        <w:t>42</w:t>
      </w:r>
      <w:r w:rsidR="00EC150B">
        <w:rPr>
          <w:noProof/>
        </w:rPr>
        <w:fldChar w:fldCharType="end"/>
      </w:r>
      <w:bookmarkEnd w:id="468"/>
      <w:r>
        <w:t>: Migration der Routing Definition</w:t>
      </w:r>
      <w:bookmarkEnd w:id="469"/>
    </w:p>
    <w:tbl>
      <w:tblPr>
        <w:tblStyle w:val="CodeTabelle"/>
        <w:tblW w:w="0" w:type="auto"/>
        <w:tblLook w:val="04A0" w:firstRow="1" w:lastRow="0" w:firstColumn="1" w:lastColumn="0" w:noHBand="0" w:noVBand="1"/>
      </w:tblPr>
      <w:tblGrid>
        <w:gridCol w:w="502"/>
        <w:gridCol w:w="8558"/>
      </w:tblGrid>
      <w:tr w:rsidR="00C7105A" w:rsidRPr="00E407C4" w14:paraId="1A72A5CB"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5CA61E1" w14:textId="77777777" w:rsidR="00C7105A" w:rsidRDefault="00C7105A" w:rsidP="00922547">
            <w:pPr>
              <w:rPr>
                <w:rFonts w:ascii="Consolas" w:hAnsi="Consolas"/>
                <w:sz w:val="18"/>
                <w:szCs w:val="18"/>
                <w:lang w:val="en-GB"/>
              </w:rPr>
            </w:pPr>
            <w:r>
              <w:rPr>
                <w:rFonts w:ascii="Consolas" w:hAnsi="Consolas"/>
                <w:sz w:val="18"/>
                <w:szCs w:val="18"/>
                <w:lang w:val="en-GB"/>
              </w:rPr>
              <w:t>1</w:t>
            </w:r>
          </w:p>
        </w:tc>
        <w:tc>
          <w:tcPr>
            <w:tcW w:w="8558" w:type="dxa"/>
          </w:tcPr>
          <w:p w14:paraId="2019D7A5" w14:textId="12F776F6" w:rsidR="00C7105A" w:rsidRPr="00C7105A" w:rsidRDefault="00A34F83" w:rsidP="00C7105A">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 RouterConfig } from ‘@angular/router’;</w:t>
            </w:r>
          </w:p>
        </w:tc>
      </w:tr>
      <w:tr w:rsidR="00CF0561" w:rsidRPr="00E407C4" w14:paraId="7212E0BE"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0D16A1A" w14:textId="7858DCA6" w:rsidR="00CF0561" w:rsidRDefault="00CF0561" w:rsidP="00922547">
            <w:pPr>
              <w:rPr>
                <w:rFonts w:ascii="Consolas" w:hAnsi="Consolas"/>
                <w:sz w:val="18"/>
                <w:szCs w:val="18"/>
                <w:lang w:val="en-GB"/>
              </w:rPr>
            </w:pPr>
            <w:r>
              <w:rPr>
                <w:rFonts w:ascii="Consolas" w:hAnsi="Consolas"/>
                <w:sz w:val="18"/>
                <w:szCs w:val="18"/>
                <w:lang w:val="en-GB"/>
              </w:rPr>
              <w:t>2</w:t>
            </w:r>
          </w:p>
        </w:tc>
        <w:tc>
          <w:tcPr>
            <w:tcW w:w="8558" w:type="dxa"/>
          </w:tcPr>
          <w:p w14:paraId="6CE04062" w14:textId="50547CF6" w:rsidR="00CF0561" w:rsidRDefault="00CF0561" w:rsidP="00C7105A">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 HomeComponent } from ‘./home.component’;</w:t>
            </w:r>
          </w:p>
        </w:tc>
      </w:tr>
      <w:tr w:rsidR="00CF0561" w:rsidRPr="00E407C4" w14:paraId="2B49D827"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429262D" w14:textId="0415B6B5" w:rsidR="00CF0561" w:rsidRDefault="00CF0561" w:rsidP="00922547">
            <w:pPr>
              <w:rPr>
                <w:rFonts w:ascii="Consolas" w:hAnsi="Consolas"/>
                <w:sz w:val="18"/>
                <w:szCs w:val="18"/>
                <w:lang w:val="en-GB"/>
              </w:rPr>
            </w:pPr>
            <w:r>
              <w:rPr>
                <w:rFonts w:ascii="Consolas" w:hAnsi="Consolas"/>
                <w:sz w:val="18"/>
                <w:szCs w:val="18"/>
                <w:lang w:val="en-GB"/>
              </w:rPr>
              <w:t>3</w:t>
            </w:r>
          </w:p>
        </w:tc>
        <w:tc>
          <w:tcPr>
            <w:tcW w:w="8558" w:type="dxa"/>
          </w:tcPr>
          <w:p w14:paraId="49AA74A6" w14:textId="512AF72A" w:rsidR="00CF0561" w:rsidRDefault="00CF0561" w:rsidP="00C7105A">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 PageComponent } from ‘./page.component’;</w:t>
            </w:r>
          </w:p>
        </w:tc>
      </w:tr>
      <w:tr w:rsidR="00C7105A" w:rsidRPr="009B30EA" w14:paraId="19228595"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C670B8B" w14:textId="500EEE88" w:rsidR="00C7105A" w:rsidRDefault="00CF0561" w:rsidP="00922547">
            <w:pPr>
              <w:rPr>
                <w:rFonts w:ascii="Consolas" w:hAnsi="Consolas"/>
                <w:sz w:val="18"/>
                <w:szCs w:val="18"/>
                <w:lang w:val="en-GB"/>
              </w:rPr>
            </w:pPr>
            <w:r>
              <w:rPr>
                <w:rFonts w:ascii="Consolas" w:hAnsi="Consolas"/>
                <w:sz w:val="18"/>
                <w:szCs w:val="18"/>
                <w:lang w:val="en-GB"/>
              </w:rPr>
              <w:t>4</w:t>
            </w:r>
          </w:p>
        </w:tc>
        <w:tc>
          <w:tcPr>
            <w:tcW w:w="8558" w:type="dxa"/>
          </w:tcPr>
          <w:p w14:paraId="08329FA1" w14:textId="77777777" w:rsidR="00C7105A" w:rsidRPr="00C7105A" w:rsidRDefault="00C7105A" w:rsidP="00C7105A">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A34F83" w:rsidRPr="00E407C4" w14:paraId="00DAC30C"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5D9510E" w14:textId="67E1BAC2" w:rsidR="00A34F83" w:rsidRDefault="00CF0561" w:rsidP="00922547">
            <w:pPr>
              <w:rPr>
                <w:rFonts w:ascii="Consolas" w:hAnsi="Consolas"/>
                <w:sz w:val="18"/>
                <w:szCs w:val="18"/>
                <w:lang w:val="en-GB"/>
              </w:rPr>
            </w:pPr>
            <w:r>
              <w:rPr>
                <w:rFonts w:ascii="Consolas" w:hAnsi="Consolas"/>
                <w:sz w:val="18"/>
                <w:szCs w:val="18"/>
                <w:lang w:val="en-GB"/>
              </w:rPr>
              <w:t>5</w:t>
            </w:r>
          </w:p>
        </w:tc>
        <w:tc>
          <w:tcPr>
            <w:tcW w:w="8558" w:type="dxa"/>
          </w:tcPr>
          <w:p w14:paraId="5D076C83" w14:textId="203A6D5A" w:rsidR="00A34F83" w:rsidRPr="00C7105A" w:rsidRDefault="00A34F83" w:rsidP="00C7105A">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export default const routes: RouterConfig = [</w:t>
            </w:r>
            <w:r w:rsidR="00C925D0">
              <w:rPr>
                <w:rFonts w:ascii="Consolas" w:hAnsi="Consolas"/>
                <w:noProof/>
                <w:sz w:val="18"/>
                <w:szCs w:val="18"/>
                <w:lang w:val="en-GB"/>
              </w:rPr>
              <w:t>{</w:t>
            </w:r>
          </w:p>
        </w:tc>
      </w:tr>
      <w:tr w:rsidR="00044CED" w:rsidRPr="009B30EA" w14:paraId="10788FBE"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E9A9B46" w14:textId="5619C05A" w:rsidR="00044CED" w:rsidRDefault="00A922A7" w:rsidP="00922547">
            <w:pPr>
              <w:rPr>
                <w:rFonts w:ascii="Consolas" w:hAnsi="Consolas"/>
                <w:sz w:val="18"/>
                <w:szCs w:val="18"/>
                <w:lang w:val="en-GB"/>
              </w:rPr>
            </w:pPr>
            <w:r>
              <w:rPr>
                <w:rFonts w:ascii="Consolas" w:hAnsi="Consolas"/>
                <w:sz w:val="18"/>
                <w:szCs w:val="18"/>
                <w:lang w:val="en-GB"/>
              </w:rPr>
              <w:t>6</w:t>
            </w:r>
          </w:p>
        </w:tc>
        <w:tc>
          <w:tcPr>
            <w:tcW w:w="8558" w:type="dxa"/>
          </w:tcPr>
          <w:p w14:paraId="3C43CF68" w14:textId="657F14CB" w:rsidR="00044CED" w:rsidRDefault="00A922A7" w:rsidP="00C7105A">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sidR="00044CED">
              <w:rPr>
                <w:rFonts w:ascii="Consolas" w:hAnsi="Consolas"/>
                <w:noProof/>
                <w:sz w:val="18"/>
                <w:szCs w:val="18"/>
                <w:lang w:val="en-GB"/>
              </w:rPr>
              <w:t>path: ‘/’,</w:t>
            </w:r>
          </w:p>
        </w:tc>
      </w:tr>
      <w:tr w:rsidR="00044CED" w:rsidRPr="009B30EA" w14:paraId="0BD8E942"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F692398" w14:textId="3990D5E4" w:rsidR="00044CED" w:rsidRDefault="00A922A7" w:rsidP="00922547">
            <w:pPr>
              <w:rPr>
                <w:rFonts w:ascii="Consolas" w:hAnsi="Consolas"/>
                <w:sz w:val="18"/>
                <w:szCs w:val="18"/>
                <w:lang w:val="en-GB"/>
              </w:rPr>
            </w:pPr>
            <w:r>
              <w:rPr>
                <w:rFonts w:ascii="Consolas" w:hAnsi="Consolas"/>
                <w:sz w:val="18"/>
                <w:szCs w:val="18"/>
                <w:lang w:val="en-GB"/>
              </w:rPr>
              <w:t>7</w:t>
            </w:r>
          </w:p>
        </w:tc>
        <w:tc>
          <w:tcPr>
            <w:tcW w:w="8558" w:type="dxa"/>
          </w:tcPr>
          <w:p w14:paraId="7F877D25" w14:textId="2635D13E" w:rsidR="00044CED" w:rsidRDefault="00A922A7" w:rsidP="00C7105A">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sidR="00044CED">
              <w:rPr>
                <w:rFonts w:ascii="Consolas" w:hAnsi="Consolas"/>
                <w:noProof/>
                <w:sz w:val="18"/>
                <w:szCs w:val="18"/>
                <w:lang w:val="en-GB"/>
              </w:rPr>
              <w:t>component: HomeComponent,</w:t>
            </w:r>
          </w:p>
        </w:tc>
      </w:tr>
      <w:tr w:rsidR="00044CED" w:rsidRPr="00E407C4" w14:paraId="3B2F350E"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C2C13D9" w14:textId="7F1076B5" w:rsidR="00044CED" w:rsidRDefault="00A922A7" w:rsidP="00922547">
            <w:pPr>
              <w:rPr>
                <w:rFonts w:ascii="Consolas" w:hAnsi="Consolas"/>
                <w:sz w:val="18"/>
                <w:szCs w:val="18"/>
                <w:lang w:val="en-GB"/>
              </w:rPr>
            </w:pPr>
            <w:r>
              <w:rPr>
                <w:rFonts w:ascii="Consolas" w:hAnsi="Consolas"/>
                <w:sz w:val="18"/>
                <w:szCs w:val="18"/>
                <w:lang w:val="en-GB"/>
              </w:rPr>
              <w:t>8</w:t>
            </w:r>
          </w:p>
        </w:tc>
        <w:tc>
          <w:tcPr>
            <w:tcW w:w="8558" w:type="dxa"/>
          </w:tcPr>
          <w:p w14:paraId="52023EC7" w14:textId="7F70A984" w:rsidR="00044CED" w:rsidRDefault="00A922A7" w:rsidP="00C7105A">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sidR="00044CED">
              <w:rPr>
                <w:rFonts w:ascii="Consolas" w:hAnsi="Consolas"/>
                <w:noProof/>
                <w:sz w:val="18"/>
                <w:szCs w:val="18"/>
                <w:lang w:val="en-GB"/>
              </w:rPr>
              <w:t>children: [</w:t>
            </w:r>
            <w:r w:rsidR="00C925D0">
              <w:rPr>
                <w:rFonts w:ascii="Consolas" w:hAnsi="Consolas"/>
                <w:noProof/>
                <w:sz w:val="18"/>
                <w:szCs w:val="18"/>
                <w:lang w:val="en-GB"/>
              </w:rPr>
              <w:t xml:space="preserve"> { path: ‘page/:pageName/:index’, component: PageComponent } ]</w:t>
            </w:r>
          </w:p>
        </w:tc>
      </w:tr>
      <w:tr w:rsidR="00CF0561" w:rsidRPr="009B30EA" w14:paraId="5AC89A1D"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3A25C2B" w14:textId="5FB790CA" w:rsidR="00CF0561" w:rsidRDefault="00A922A7" w:rsidP="00922547">
            <w:pPr>
              <w:rPr>
                <w:rFonts w:ascii="Consolas" w:hAnsi="Consolas"/>
                <w:sz w:val="18"/>
                <w:szCs w:val="18"/>
                <w:lang w:val="en-GB"/>
              </w:rPr>
            </w:pPr>
            <w:r>
              <w:rPr>
                <w:rFonts w:ascii="Consolas" w:hAnsi="Consolas"/>
                <w:sz w:val="18"/>
                <w:szCs w:val="18"/>
                <w:lang w:val="en-GB"/>
              </w:rPr>
              <w:t>9</w:t>
            </w:r>
          </w:p>
        </w:tc>
        <w:tc>
          <w:tcPr>
            <w:tcW w:w="8558" w:type="dxa"/>
          </w:tcPr>
          <w:p w14:paraId="76B6B848" w14:textId="6F2DB588" w:rsidR="00CF0561" w:rsidRDefault="00A922A7" w:rsidP="00C7105A">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w:t>
            </w:r>
          </w:p>
        </w:tc>
      </w:tr>
    </w:tbl>
    <w:p w14:paraId="1A3948EF" w14:textId="2D8CF2C5" w:rsidR="00C7105A" w:rsidRDefault="00CF0561" w:rsidP="00CF0561">
      <w:pPr>
        <w:pStyle w:val="Beschriftung"/>
        <w:rPr>
          <w:lang w:val="en-GB"/>
        </w:rPr>
      </w:pPr>
      <w:r>
        <w:rPr>
          <w:lang w:val="en-GB"/>
        </w:rPr>
        <w:t>Quelle: Eigene Darstellung</w:t>
      </w:r>
    </w:p>
    <w:p w14:paraId="4EB55E98" w14:textId="1A47CAFD" w:rsidR="003555D4" w:rsidRPr="003555D4" w:rsidRDefault="003555D4" w:rsidP="003555D4">
      <w:pPr>
        <w:pStyle w:val="berschrift2"/>
      </w:pPr>
      <w:bookmarkStart w:id="470" w:name="_Toc459905372"/>
      <w:r w:rsidRPr="003555D4">
        <w:t>Ergebnis</w:t>
      </w:r>
      <w:bookmarkEnd w:id="470"/>
    </w:p>
    <w:p w14:paraId="4281D57E" w14:textId="6F133D6A" w:rsidR="003555D4" w:rsidRDefault="003555D4" w:rsidP="003555D4">
      <w:pPr>
        <w:pStyle w:val="Block"/>
      </w:pPr>
      <w:r w:rsidRPr="003555D4">
        <w:t>Anhand der vorangegangenen Abschnitte</w:t>
      </w:r>
      <w:r>
        <w:t xml:space="preserve"> lässt sich ein grober Ablauf für die Migration der Anwendung ableiten.</w:t>
      </w:r>
      <w:r w:rsidR="00D826BA">
        <w:t xml:space="preserve"> Zu Beginn wird eine Analyse des Projekts vorgenommen, um ein grundlegendes Verständnis aufzubauen. Außerdem lässt sich die Einflussreichweite der Umstellung besser einschätzen.</w:t>
      </w:r>
    </w:p>
    <w:p w14:paraId="5485DEB1" w14:textId="029E5410" w:rsidR="00922547" w:rsidRDefault="000F0E8C" w:rsidP="003555D4">
      <w:pPr>
        <w:pStyle w:val="Block"/>
      </w:pPr>
      <w:r>
        <w:t xml:space="preserve">Die Vorbereitung stellt eine der wichtigsten Phasen im gesamten Prozess der Migration dar. Durch die beschriebenen Maßnahmen wird die Struktur des Projekts und seiner Bestandteile an die Prinzipien von Angular angepasst. </w:t>
      </w:r>
      <w:r w:rsidR="00A8169D">
        <w:t xml:space="preserve">Eine </w:t>
      </w:r>
      <w:r w:rsidR="00B97C04">
        <w:t>strukturierte Grundlage ist essentiell für eine möglichst reibungslose Umstellung.</w:t>
      </w:r>
    </w:p>
    <w:p w14:paraId="626AD8BF" w14:textId="68458639" w:rsidR="00C541D8" w:rsidRDefault="007D71B6" w:rsidP="003555D4">
      <w:pPr>
        <w:pStyle w:val="Block"/>
      </w:pPr>
      <w:r>
        <w:t xml:space="preserve">Sobald die Vorbereitung abgeschlossen </w:t>
      </w:r>
      <w:r w:rsidR="00C14AA2">
        <w:t>ist</w:t>
      </w:r>
      <w:r>
        <w:t xml:space="preserve"> erfolgt die eigentliche Migration. </w:t>
      </w:r>
      <w:r w:rsidR="00CC23A3">
        <w:t>Grundlage dafür bietet die hybride Ausführung oder genauer der parallele Betrieb von AngularJS und Angular.</w:t>
      </w:r>
      <w:r w:rsidR="000E5E37">
        <w:t xml:space="preserve"> Erreicht wird dieser Meilenstein durch den Einsatz des Upgrade Adapters. Dieser kann selbst bei einem komplexe</w:t>
      </w:r>
      <w:r w:rsidR="00C541D8">
        <w:t>n Projekt leicht integriert werden.</w:t>
      </w:r>
      <w:r w:rsidR="00C14AA2">
        <w:t xml:space="preserve"> </w:t>
      </w:r>
      <w:r w:rsidR="00176CE6">
        <w:t>Die letzten beiden Teile betreffen die Migration der Anwendung und ihrer Abhängigkeiten. Primär sollte der Fokus</w:t>
      </w:r>
      <w:r w:rsidR="000E775C">
        <w:t xml:space="preserve"> zuerst </w:t>
      </w:r>
      <w:r w:rsidR="00176CE6">
        <w:t>auf der Umstellung des eigenen Projekts liegen</w:t>
      </w:r>
      <w:r w:rsidR="00BE3287">
        <w:t>.</w:t>
      </w:r>
      <w:r w:rsidR="000E775C">
        <w:t xml:space="preserve"> Während der hybriden Ausführung können</w:t>
      </w:r>
      <w:r w:rsidR="00C14AA2">
        <w:t xml:space="preserve"> die Abhängigkeiten weiterverwendet werden.</w:t>
      </w:r>
      <w:r w:rsidR="000E775C">
        <w:t xml:space="preserve"> Drittanbieter müssen vorerst ihre eigenen Module zu Angular migrieren, daher ist die Umstellung der Abhängigkeiten als letztes aufgelistet. Sie kann sich jedoch mit der vorangegangenen Phase überschneiden.</w:t>
      </w:r>
    </w:p>
    <w:p w14:paraId="7599E2B5" w14:textId="213A919E" w:rsidR="00922547" w:rsidRDefault="00922547" w:rsidP="00922547">
      <w:pPr>
        <w:pStyle w:val="Beschriftung"/>
        <w:keepNext/>
      </w:pPr>
      <w:bookmarkStart w:id="471" w:name="_Toc459905465"/>
      <w:r>
        <w:t xml:space="preserve">Abbildung </w:t>
      </w:r>
      <w:r w:rsidR="00EC150B">
        <w:fldChar w:fldCharType="begin"/>
      </w:r>
      <w:r w:rsidR="00EC150B">
        <w:instrText xml:space="preserve"> SEQ Abbildung \* ARABIC </w:instrText>
      </w:r>
      <w:r w:rsidR="00EC150B">
        <w:fldChar w:fldCharType="separate"/>
      </w:r>
      <w:r w:rsidR="00E54100">
        <w:rPr>
          <w:noProof/>
        </w:rPr>
        <w:t>17</w:t>
      </w:r>
      <w:r w:rsidR="00EC150B">
        <w:rPr>
          <w:noProof/>
        </w:rPr>
        <w:fldChar w:fldCharType="end"/>
      </w:r>
      <w:r>
        <w:t>:</w:t>
      </w:r>
      <w:r w:rsidR="003F2326">
        <w:t xml:space="preserve"> Ablauf der Migration</w:t>
      </w:r>
      <w:bookmarkEnd w:id="471"/>
    </w:p>
    <w:p w14:paraId="1461F9E9" w14:textId="77777777" w:rsidR="00476A8E" w:rsidRDefault="003242EB" w:rsidP="003555D4">
      <w:pPr>
        <w:pStyle w:val="Block"/>
      </w:pPr>
      <w:r>
        <w:rPr>
          <w:noProof/>
        </w:rPr>
        <w:drawing>
          <wp:inline distT="0" distB="0" distL="0" distR="0" wp14:anchorId="5DEA2E4F" wp14:editId="5800849B">
            <wp:extent cx="5486400" cy="2495550"/>
            <wp:effectExtent l="76200" t="0" r="76200" b="0"/>
            <wp:docPr id="19" name="Diagram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EF1197D" w14:textId="5718EECD" w:rsidR="003F2326" w:rsidRPr="003555D4" w:rsidRDefault="003F2326" w:rsidP="003F2326">
      <w:pPr>
        <w:pStyle w:val="Beschriftung"/>
      </w:pPr>
      <w:r>
        <w:t>Quelle: Eigene Darstellung</w:t>
      </w:r>
    </w:p>
    <w:p w14:paraId="7D1DFF58" w14:textId="14E0D66A" w:rsidR="00CE7524" w:rsidRPr="00321FAE" w:rsidRDefault="00CE7524" w:rsidP="007577FD">
      <w:pPr>
        <w:pStyle w:val="berschrift1"/>
      </w:pPr>
      <w:bookmarkStart w:id="472" w:name="_Toc454970821"/>
      <w:bookmarkStart w:id="473" w:name="_Toc458776540"/>
      <w:bookmarkStart w:id="474" w:name="_Toc459365890"/>
      <w:bookmarkStart w:id="475" w:name="_Toc459905373"/>
      <w:r w:rsidRPr="00321FAE">
        <w:t>Schluss</w:t>
      </w:r>
      <w:r w:rsidR="00E865D3" w:rsidRPr="00321FAE">
        <w:t>betrachtung</w:t>
      </w:r>
      <w:bookmarkEnd w:id="472"/>
      <w:bookmarkEnd w:id="473"/>
      <w:bookmarkEnd w:id="474"/>
      <w:bookmarkEnd w:id="475"/>
    </w:p>
    <w:p w14:paraId="11EDBFE1" w14:textId="25E89F9D" w:rsidR="004E2614" w:rsidRPr="00321FAE" w:rsidRDefault="004E2614" w:rsidP="007577FD">
      <w:pPr>
        <w:pStyle w:val="Block"/>
      </w:pPr>
      <w:r>
        <w:t xml:space="preserve">Zum Abschluss dieser Arbeit folgt eine Zusammenfassung der erreichten Ziele. Anschließend wird ein Ausblick gegeben auf </w:t>
      </w:r>
      <w:r w:rsidR="00CB5782">
        <w:t xml:space="preserve">neue Erkenntnisse für die Zukunft des Projekts, sowie eine Betrachtung des weiteren Verlaufs. Letztendlich </w:t>
      </w:r>
      <w:r w:rsidR="000046D4">
        <w:t>werden die Durchführung und die Ergebnisse bewertet.</w:t>
      </w:r>
    </w:p>
    <w:p w14:paraId="7611B88F" w14:textId="716992EE" w:rsidR="00CE7524" w:rsidRPr="00321FAE" w:rsidRDefault="00CE7524" w:rsidP="007577FD">
      <w:pPr>
        <w:pStyle w:val="berschrift2"/>
      </w:pPr>
      <w:bookmarkStart w:id="476" w:name="_Toc454970822"/>
      <w:bookmarkStart w:id="477" w:name="_Toc458776541"/>
      <w:bookmarkStart w:id="478" w:name="_Toc459365891"/>
      <w:bookmarkStart w:id="479" w:name="_Toc459905374"/>
      <w:r w:rsidRPr="00321FAE">
        <w:t>Zusammenfassung</w:t>
      </w:r>
      <w:bookmarkEnd w:id="476"/>
      <w:bookmarkEnd w:id="477"/>
      <w:bookmarkEnd w:id="478"/>
      <w:bookmarkEnd w:id="479"/>
    </w:p>
    <w:p w14:paraId="20E24FF9" w14:textId="079BACDA" w:rsidR="0081679C" w:rsidRDefault="00B21A10" w:rsidP="007577FD">
      <w:pPr>
        <w:pStyle w:val="Block"/>
      </w:pPr>
      <w:r>
        <w:t xml:space="preserve">Mit Abschluss dieser Arbeit wurde eine ausführliche Analyse des Angular Frameworks vorgenommen. Diese umfasst </w:t>
      </w:r>
      <w:r w:rsidR="00D23B9C">
        <w:t>die Gründe für die Neuentwicklung</w:t>
      </w:r>
      <w:r w:rsidR="00990D80">
        <w:t xml:space="preserve"> des Frameworks</w:t>
      </w:r>
      <w:r w:rsidR="00D23B9C">
        <w:t>, eine Entscheidungsgrundlage für die Auswahl der Programmiersprache und die einzelnen Bestandteile des Frameworks.</w:t>
      </w:r>
      <w:r w:rsidR="00EE05B3">
        <w:t xml:space="preserve"> Dabei wird ein Bezug zum kommenden Standard der Web</w:t>
      </w:r>
      <w:r w:rsidR="00F24F1B">
        <w:t>-</w:t>
      </w:r>
      <w:r w:rsidR="00EE05B3">
        <w:t>Komponenten hergestellt. Es wird erarbeitet</w:t>
      </w:r>
      <w:r w:rsidR="002936EE">
        <w:t>,</w:t>
      </w:r>
      <w:r w:rsidR="00EE05B3">
        <w:t xml:space="preserve"> welche Unterschiede die neue Version mit sich bringt und wie sich diese in Angular verankern. Auf diesem W</w:t>
      </w:r>
      <w:r w:rsidR="00554B20">
        <w:t xml:space="preserve">eg werden die abweichenden Konzepte der beiden Frameworks hervorgehoben. Anschließend wurden alternative JavaScript-Frameworks untersucht und in einen Vergleich mit Angular gebracht. Dadurch zeigen sich die Anwendungsbereiche der Frameworks, sowie </w:t>
      </w:r>
      <w:r w:rsidR="00881379">
        <w:t>das Potential hinter den Projekten. Anhand dieser Ergebnisse wurde festgestellt, dass Angular für eine Migration eine optimale Erfahrung bietet und gleichzeitig wird die Wirtschaftlichkeit der Umstellung gewährleistet.</w:t>
      </w:r>
    </w:p>
    <w:p w14:paraId="599C464B" w14:textId="77777777" w:rsidR="00D61BAF" w:rsidRDefault="00B97EF0" w:rsidP="007577FD">
      <w:pPr>
        <w:pStyle w:val="Block"/>
      </w:pPr>
      <w:r>
        <w:t>Im nächsten Teil der Arbeit wurde die Migration der Webapplikation näher betrachtet. Hierfür war zunächst eine umfassende Projektanalyse notwendig, um ein grundlegendes Verständnis für die Applikation aufzubauen.</w:t>
      </w:r>
      <w:r w:rsidR="00D10751">
        <w:t xml:space="preserve"> Zusätzlich konnte gezeigt werden</w:t>
      </w:r>
      <w:r w:rsidR="00F24F1B">
        <w:t>,</w:t>
      </w:r>
      <w:r w:rsidR="00D10751">
        <w:t xml:space="preserve"> welche Bereiche der Anwendung durch eine Migration betroffen sind. Auf diese Weise entsteht eine grobe Vorstellung über den bevorstehenden Aufwand.</w:t>
      </w:r>
    </w:p>
    <w:p w14:paraId="230B1862" w14:textId="5B418A1B" w:rsidR="000046D4" w:rsidRDefault="00EC4300" w:rsidP="007577FD">
      <w:pPr>
        <w:pStyle w:val="Block"/>
      </w:pPr>
      <w:r>
        <w:t xml:space="preserve">Zunächst wurden vorbereitende Maßnahmen erarbeitet. Diese sind erforderlich für eine effiziente und reibungslose Migration des Projekts. Des Weiteren kann die Vorbereitung sämtliche Zeit vor der eigentlichen Umstellung abdecken. </w:t>
      </w:r>
      <w:r w:rsidR="00D61BAF">
        <w:t>Damit ist sie größtenteils unabhängig von Angular und kann flexibel durchgeführt werden. Allgemein verbessert sich dadurch die Struktur der gesamten Anwendung.</w:t>
      </w:r>
    </w:p>
    <w:p w14:paraId="7C5C05FF" w14:textId="39560CFA" w:rsidR="00D61BAF" w:rsidRDefault="00D61BAF" w:rsidP="007577FD">
      <w:pPr>
        <w:pStyle w:val="Block"/>
      </w:pPr>
      <w:r>
        <w:t>Darüber hinaus wurden verschiedene Vorgehensweisen für die Migration</w:t>
      </w:r>
      <w:r w:rsidR="00616101">
        <w:t xml:space="preserve"> betrachtet und gegenüber gestellt. Die Strategien wurden dafür anhand diverser Vorrausetzungen und Eigenschaften miteinander verglichen und in Bezug auf das Projekt gesetzt. Mit dem Vergleich zeigt sich, dass eine </w:t>
      </w:r>
      <w:r w:rsidR="00092866">
        <w:t>inkrementelle Umstellung der Anwendung für die Webapplikation geeignet ist. Bedingt wird diese Tatsache durch die Komplexität und den produktiven Einsatz der Anwendung. Eine vollständige Unterbrechung der Entwicklung steht in keinem Verhältnis zum Mehrwert der Migration.</w:t>
      </w:r>
    </w:p>
    <w:p w14:paraId="4C535598" w14:textId="1712D536" w:rsidR="00881379" w:rsidRPr="00321FAE" w:rsidRDefault="00092866" w:rsidP="007577FD">
      <w:pPr>
        <w:pStyle w:val="Block"/>
      </w:pPr>
      <w:r>
        <w:t xml:space="preserve">Das letzte Kapitel umfasst die Durchführung der </w:t>
      </w:r>
      <w:r w:rsidR="008F6F23">
        <w:t>Umstellung auf Angular. Darin sind praktische Schritte und Empfehlungen enthalten</w:t>
      </w:r>
      <w:r w:rsidR="00F24F1B">
        <w:t>,</w:t>
      </w:r>
      <w:r w:rsidR="008F6F23">
        <w:t xml:space="preserve"> um den Code an </w:t>
      </w:r>
      <w:r w:rsidR="00595E18">
        <w:t xml:space="preserve">das neue Framework anzupassen. </w:t>
      </w:r>
      <w:r w:rsidR="008F6F23">
        <w:t>Ein wichtiger Aspekt sind die Eigenschaften der hybriden Ausführung. Daraus ergeben sich bestimmte Konsequenzen und Möglichkeiten für das Projekt</w:t>
      </w:r>
      <w:r w:rsidR="00BC0874">
        <w:t>. Mitunter erlaubt es die Ausführung von Abhängigkeiten auf Basis von AngularJS. Daher ist es möglich</w:t>
      </w:r>
      <w:r w:rsidR="00F24F1B">
        <w:t>,</w:t>
      </w:r>
      <w:r w:rsidR="00BC0874">
        <w:t xml:space="preserve"> zuerst eigene Komponenten zu migrieren</w:t>
      </w:r>
      <w:r w:rsidR="00F24F1B">
        <w:t>,</w:t>
      </w:r>
      <w:r w:rsidR="00BC0874">
        <w:t xml:space="preserve"> bevor ein Austausch der Abhängigkeiten notwendig wird.</w:t>
      </w:r>
    </w:p>
    <w:p w14:paraId="2522BDFA" w14:textId="452CA4B1" w:rsidR="00E865D3" w:rsidRPr="00321FAE" w:rsidRDefault="00CE7524" w:rsidP="007577FD">
      <w:pPr>
        <w:pStyle w:val="berschrift2"/>
      </w:pPr>
      <w:bookmarkStart w:id="480" w:name="_Toc454970823"/>
      <w:bookmarkStart w:id="481" w:name="_Toc458776542"/>
      <w:bookmarkStart w:id="482" w:name="_Toc459365892"/>
      <w:bookmarkStart w:id="483" w:name="_Toc459905375"/>
      <w:r w:rsidRPr="00321FAE">
        <w:t>Ausblick</w:t>
      </w:r>
      <w:bookmarkEnd w:id="480"/>
      <w:bookmarkEnd w:id="481"/>
      <w:bookmarkEnd w:id="482"/>
      <w:bookmarkEnd w:id="483"/>
    </w:p>
    <w:p w14:paraId="40DEF457" w14:textId="70ECBA60" w:rsidR="0081679C" w:rsidRDefault="00CD23EE" w:rsidP="007577FD">
      <w:pPr>
        <w:pStyle w:val="Block"/>
      </w:pPr>
      <w:r>
        <w:t>Aufgrund des jungen Alters von Angular gilt es</w:t>
      </w:r>
      <w:r w:rsidR="00F24F1B">
        <w:t>,</w:t>
      </w:r>
      <w:r>
        <w:t xml:space="preserve"> </w:t>
      </w:r>
      <w:r w:rsidR="00F24F1B">
        <w:t>zunächst</w:t>
      </w:r>
      <w:r>
        <w:t xml:space="preserve"> die erste offizielle Veröffentlichung abzuwarten.</w:t>
      </w:r>
      <w:r w:rsidR="00D06F27">
        <w:t xml:space="preserve"> Damit einhergehend wird das Framework weiter verändert und Neuerungen werden hinzugefügt. </w:t>
      </w:r>
      <w:r w:rsidR="00AB7CF1">
        <w:t>Darüber hinaus wird zu einem ähnlichen Zeitpunkt die Dokumentation vollständig sein und in veralteten Bereichen aktualisiert.</w:t>
      </w:r>
    </w:p>
    <w:p w14:paraId="25F2FE14" w14:textId="553CDD17" w:rsidR="00705A88" w:rsidRDefault="00AB7CF1" w:rsidP="007577FD">
      <w:pPr>
        <w:pStyle w:val="Block"/>
      </w:pPr>
      <w:r>
        <w:t>Der Vorgänger AngularJS wird für mehrere Jahre unterstützt bleiben. Dies wird durch Google und die Community sichergestellt sein. Dadurch ergibt sic</w:t>
      </w:r>
      <w:r w:rsidR="005F7E0A">
        <w:t>h zunächst eine große Zeitspanne bis eine Migration wirklich dringend erforderlich wird.</w:t>
      </w:r>
      <w:r w:rsidR="00705A88">
        <w:t xml:space="preserve"> </w:t>
      </w:r>
      <w:r w:rsidR="005F7E0A">
        <w:t>Des Weiteren müssen Drittanbieter sich ebenfalls an Angular anpassen, ihre eigene Dokumentation aktualisieren und möglicherweise unterstützende Ressourcen be</w:t>
      </w:r>
      <w:r w:rsidR="00705A88">
        <w:t>reitstellen.</w:t>
      </w:r>
    </w:p>
    <w:p w14:paraId="6F167ACB" w14:textId="77C534E7" w:rsidR="005F7E0A" w:rsidRDefault="00705A88" w:rsidP="007577FD">
      <w:pPr>
        <w:pStyle w:val="Block"/>
      </w:pPr>
      <w:r>
        <w:t xml:space="preserve">Aufgrund dieser Faktoren sollte primär die Vorbereitung des Projekts begonnen werden. Mit den empfohlenen Maßnahmen lässt sich die Struktur </w:t>
      </w:r>
      <w:r w:rsidR="00767DDC">
        <w:t>verbessern</w:t>
      </w:r>
      <w:r w:rsidR="00807AB9">
        <w:t xml:space="preserve"> und eine optimale Basis für die Migration her</w:t>
      </w:r>
      <w:r w:rsidR="00F24F1B">
        <w:t>stellen</w:t>
      </w:r>
      <w:r w:rsidR="00807AB9">
        <w:t>. Die Vorbereitung ist in den meisten Bereichen unabhängig von Angular und kann daher nach eigenem Belieben durchgeführt werden.</w:t>
      </w:r>
    </w:p>
    <w:p w14:paraId="50017CB0" w14:textId="22057AD0" w:rsidR="00807AB9" w:rsidRDefault="00807AB9" w:rsidP="007577FD">
      <w:pPr>
        <w:pStyle w:val="Block"/>
      </w:pPr>
      <w:r>
        <w:t>Es lässt sich festhalten, dass ein gewisser Zeitraum abgewartet werden sollte</w:t>
      </w:r>
      <w:r w:rsidR="00F24F1B">
        <w:t>,</w:t>
      </w:r>
      <w:r>
        <w:t xml:space="preserve"> </w:t>
      </w:r>
      <w:r w:rsidR="006E6136">
        <w:t>bis Angular und das zugehörige Ökosystem Stabilität erreicht haben. Daraus entstehen durch die Community mit der Zeit viele weitere Ressourcen, auch in Bezug auf die Migration zu Angular und speziell die Ablösung der alten Ionic Version.</w:t>
      </w:r>
      <w:r w:rsidR="005853E1">
        <w:t xml:space="preserve"> Außerdem </w:t>
      </w:r>
      <w:r w:rsidR="00BD637B">
        <w:t xml:space="preserve">müssen Angular spezifische Abhängigkeiten durch kompatible Versionen ausgetauscht </w:t>
      </w:r>
      <w:r w:rsidR="00FD7BF5">
        <w:t>werden. Solange diese nicht verfügbar sind lässt sich die Migration nicht abschließen. A</w:t>
      </w:r>
      <w:r w:rsidR="00086CC3">
        <w:t>lternativ kann ein vollständiger Ersatz für veraltete Abhängigkeiten gesucht werden.</w:t>
      </w:r>
      <w:r w:rsidR="00FD7BF5">
        <w:t xml:space="preserve"> </w:t>
      </w:r>
    </w:p>
    <w:p w14:paraId="30B1C49B" w14:textId="4AE30E35" w:rsidR="00C31159" w:rsidRPr="00C31159" w:rsidRDefault="00C31159" w:rsidP="007577FD">
      <w:pPr>
        <w:pStyle w:val="Block"/>
      </w:pPr>
      <w:r w:rsidRPr="0051074D">
        <w:t xml:space="preserve">Am 9. </w:t>
      </w:r>
      <w:r w:rsidRPr="00C31159">
        <w:t>August 2016 wurde Release Candidat</w:t>
      </w:r>
      <w:r w:rsidR="0048504F">
        <w:t>e 5 von Angular veröffentlicht.</w:t>
      </w:r>
      <w:r w:rsidR="0048504F">
        <w:rPr>
          <w:rStyle w:val="Funotenzeichen"/>
        </w:rPr>
        <w:footnoteReference w:id="111"/>
      </w:r>
      <w:r w:rsidR="0048504F">
        <w:t xml:space="preserve"> Aus zeitlichen Gründen können die Änderungen dieser Version nicht mehr in diese</w:t>
      </w:r>
      <w:r w:rsidR="000D1901">
        <w:t>r Arbeit berücksichtigt werden</w:t>
      </w:r>
      <w:r w:rsidR="00CB62FF">
        <w:t xml:space="preserve"> (Siehe </w:t>
      </w:r>
      <w:r w:rsidR="00CB62FF">
        <w:fldChar w:fldCharType="begin"/>
      </w:r>
      <w:r w:rsidR="00CB62FF">
        <w:instrText xml:space="preserve"> REF _Ref459901158 \r \h </w:instrText>
      </w:r>
      <w:r w:rsidR="00CB62FF">
        <w:fldChar w:fldCharType="separate"/>
      </w:r>
      <w:r w:rsidR="00E54100">
        <w:t>1.6</w:t>
      </w:r>
      <w:r w:rsidR="00CB62FF">
        <w:fldChar w:fldCharType="end"/>
      </w:r>
      <w:r w:rsidR="00CB62FF">
        <w:t>)</w:t>
      </w:r>
      <w:r w:rsidR="000D1901">
        <w:t>.</w:t>
      </w:r>
      <w:r w:rsidR="0048504F">
        <w:t xml:space="preserve"> </w:t>
      </w:r>
      <w:r w:rsidR="000D1901">
        <w:t>Im nächsten Schritt sollten daher die Neuerungen hinsichtlich des Modulsystems und des Angular Compilers näher betrachtet werden.</w:t>
      </w:r>
    </w:p>
    <w:p w14:paraId="44508340" w14:textId="336E423B" w:rsidR="00CE7524" w:rsidRPr="00321FAE" w:rsidRDefault="00B35765" w:rsidP="007577FD">
      <w:pPr>
        <w:pStyle w:val="berschrift2"/>
      </w:pPr>
      <w:bookmarkStart w:id="484" w:name="_Toc459905376"/>
      <w:r>
        <w:t>Reflexion</w:t>
      </w:r>
      <w:bookmarkEnd w:id="484"/>
    </w:p>
    <w:p w14:paraId="66B801CB" w14:textId="589E6DE8" w:rsidR="00901FAF" w:rsidRDefault="008C19F5" w:rsidP="007577FD">
      <w:pPr>
        <w:pStyle w:val="Block"/>
      </w:pPr>
      <w:r>
        <w:t>Diese Arbeit wird für die Webabteilung von SMARTCRM in zwei Aspekten hilfreich sein. Zum einen arbeitet sie fundiert die Neuerungen des Angular-Frameworks auf und hebt Änderungen hervor. Das T</w:t>
      </w:r>
      <w:r w:rsidR="00C43B2F">
        <w:t xml:space="preserve">eam kann dadurch lernen in welche Richtung sich Angular bewegt und welche Vorteile daraus für das Projekt entstehen können. Außerdem wurde eine Grundlage für </w:t>
      </w:r>
      <w:r w:rsidR="005575DF">
        <w:t xml:space="preserve">die Migration der Anwendung geschaffen. </w:t>
      </w:r>
      <w:r w:rsidR="00901FAF">
        <w:t>Die Ergebnisse dieser Arbeit dienen als konkrete Hilfestellung, wie SMARTCRM.Web zukünftig ausgerichtet werden kann.</w:t>
      </w:r>
      <w:r w:rsidR="00EF49D7">
        <w:t xml:space="preserve"> </w:t>
      </w:r>
      <w:r w:rsidR="00901FAF">
        <w:t xml:space="preserve">Darüber hinaus ist die Analyse alternativer Frameworks </w:t>
      </w:r>
      <w:r w:rsidR="00EF49D7">
        <w:t>interessant für potenzielle weitere Webprojekte der Firma.</w:t>
      </w:r>
    </w:p>
    <w:p w14:paraId="6747DE70" w14:textId="38E4CFDE" w:rsidR="00CE7524" w:rsidRPr="00321FAE" w:rsidRDefault="00B26ECE" w:rsidP="007577FD">
      <w:pPr>
        <w:pStyle w:val="Block"/>
        <w:sectPr w:rsidR="00CE7524" w:rsidRPr="00321FAE" w:rsidSect="006D11CF">
          <w:headerReference w:type="default" r:id="rId36"/>
          <w:footerReference w:type="default" r:id="rId37"/>
          <w:pgSz w:w="11906" w:h="16838" w:code="9"/>
          <w:pgMar w:top="1418" w:right="1418" w:bottom="1134" w:left="1418" w:header="709" w:footer="709" w:gutter="0"/>
          <w:pgNumType w:start="1"/>
          <w:cols w:space="708"/>
          <w:docGrid w:linePitch="360"/>
        </w:sectPr>
      </w:pPr>
      <w:r>
        <w:t xml:space="preserve">Unterschätzt wurde von mir der Aufwand der praktischen Umstellung innerhalb des Webprojekts. Insbesondere die </w:t>
      </w:r>
      <w:r w:rsidR="00E8504D">
        <w:t>hohe Komplexität in Kombination mit dem jungen Al</w:t>
      </w:r>
      <w:r w:rsidR="004C3AB9">
        <w:t>ter von Angular verhindern eine triviale Migration. Die Dokumentation von Angular ist noch nicht vollständig und das Framework selbst hat während dem Erstellen der Arbeit grundlegende Änderungen erhalten.</w:t>
      </w:r>
      <w:r w:rsidR="003A4AAB">
        <w:t xml:space="preserve"> </w:t>
      </w:r>
      <w:r w:rsidR="00E32ABC">
        <w:t xml:space="preserve">Dennoch konnte ein Ablaufplan für die Migration des Projekts erstellt werden. </w:t>
      </w:r>
      <w:r w:rsidR="00C85BF0">
        <w:t>Aufbauend auf dieser Strategie lässt sich in Zukunft die Anwendung mit der notwendigen Sorgfalt und Investition der Zeit auf die neuste Version von Angular umstellen.</w:t>
      </w:r>
    </w:p>
    <w:p w14:paraId="4B2D6CB7" w14:textId="4B5198CE" w:rsidR="002C76AB" w:rsidRPr="00BE33EE" w:rsidRDefault="002C76AB" w:rsidP="007577FD">
      <w:pPr>
        <w:pStyle w:val="berschriftOhneNummer"/>
        <w:rPr>
          <w:lang w:val="en-GB"/>
        </w:rPr>
      </w:pPr>
      <w:bookmarkStart w:id="485" w:name="_Toc454970825"/>
      <w:bookmarkStart w:id="486" w:name="_Toc458776544"/>
      <w:bookmarkStart w:id="487" w:name="_Toc459365894"/>
      <w:bookmarkStart w:id="488" w:name="_Toc459905377"/>
      <w:r w:rsidRPr="00BE33EE">
        <w:rPr>
          <w:lang w:val="en-GB"/>
        </w:rPr>
        <w:t>Literaturverzeichnis</w:t>
      </w:r>
      <w:bookmarkEnd w:id="485"/>
      <w:bookmarkEnd w:id="486"/>
      <w:bookmarkEnd w:id="487"/>
      <w:bookmarkEnd w:id="488"/>
    </w:p>
    <w:p w14:paraId="454492FA" w14:textId="77777777" w:rsidR="00A94A5E" w:rsidRDefault="002C76AB" w:rsidP="00A94A5E">
      <w:pPr>
        <w:pStyle w:val="Literaturverzeichnis"/>
        <w:ind w:left="720" w:hanging="720"/>
        <w:rPr>
          <w:noProof/>
          <w:szCs w:val="24"/>
        </w:rPr>
      </w:pPr>
      <w:r w:rsidRPr="00274356">
        <w:rPr>
          <w:rFonts w:ascii="Minion Pro" w:hAnsi="Minion Pro"/>
          <w:szCs w:val="24"/>
        </w:rPr>
        <w:fldChar w:fldCharType="begin"/>
      </w:r>
      <w:r w:rsidRPr="00274356">
        <w:rPr>
          <w:rFonts w:ascii="Minion Pro" w:hAnsi="Minion Pro"/>
          <w:szCs w:val="24"/>
          <w:lang w:val="en-GB"/>
        </w:rPr>
        <w:instrText xml:space="preserve"> BIBLIOGRAPHY  \l 1031 </w:instrText>
      </w:r>
      <w:r w:rsidRPr="00274356">
        <w:rPr>
          <w:rFonts w:ascii="Minion Pro" w:hAnsi="Minion Pro"/>
          <w:szCs w:val="24"/>
        </w:rPr>
        <w:fldChar w:fldCharType="separate"/>
      </w:r>
      <w:r w:rsidR="00A94A5E" w:rsidRPr="00A94A5E">
        <w:rPr>
          <w:noProof/>
          <w:lang w:val="en-GB"/>
        </w:rPr>
        <w:t xml:space="preserve">Abed, R. (18. August 2015). </w:t>
      </w:r>
      <w:r w:rsidR="00A94A5E" w:rsidRPr="00A94A5E">
        <w:rPr>
          <w:i/>
          <w:iCs/>
          <w:noProof/>
          <w:lang w:val="en-GB"/>
        </w:rPr>
        <w:t>Hybrid vs Native Mobile Apps – The Answer is Clear.</w:t>
      </w:r>
      <w:r w:rsidR="00A94A5E" w:rsidRPr="00A94A5E">
        <w:rPr>
          <w:noProof/>
          <w:lang w:val="en-GB"/>
        </w:rPr>
        <w:t xml:space="preserve"> </w:t>
      </w:r>
      <w:r w:rsidR="00A94A5E">
        <w:rPr>
          <w:noProof/>
        </w:rPr>
        <w:t>Abgerufen am 12. Juli 2016 von Y Media Labs: http://www.ymedialabs.com/hybrid-vs-native-mobile-apps-the-answer-is-clear/</w:t>
      </w:r>
    </w:p>
    <w:p w14:paraId="72C74AEC" w14:textId="77777777" w:rsidR="00A94A5E" w:rsidRPr="00A94A5E" w:rsidRDefault="00A94A5E" w:rsidP="00A94A5E">
      <w:pPr>
        <w:pStyle w:val="Literaturverzeichnis"/>
        <w:ind w:left="720" w:hanging="720"/>
        <w:rPr>
          <w:noProof/>
          <w:lang w:val="en-GB"/>
        </w:rPr>
      </w:pPr>
      <w:r>
        <w:rPr>
          <w:noProof/>
        </w:rPr>
        <w:t xml:space="preserve">Ackermann, P. (2015). </w:t>
      </w:r>
      <w:r>
        <w:rPr>
          <w:i/>
          <w:iCs/>
          <w:noProof/>
        </w:rPr>
        <w:t>Professionell entwickeln mit JavaScript.</w:t>
      </w:r>
      <w:r>
        <w:rPr>
          <w:noProof/>
        </w:rPr>
        <w:t xml:space="preserve"> </w:t>
      </w:r>
      <w:r w:rsidRPr="00A94A5E">
        <w:rPr>
          <w:noProof/>
          <w:lang w:val="en-GB"/>
        </w:rPr>
        <w:t>Rheinwerk.</w:t>
      </w:r>
    </w:p>
    <w:p w14:paraId="62923239" w14:textId="77777777" w:rsidR="00A94A5E" w:rsidRDefault="00A94A5E" w:rsidP="00A94A5E">
      <w:pPr>
        <w:pStyle w:val="Literaturverzeichnis"/>
        <w:ind w:left="720" w:hanging="720"/>
        <w:rPr>
          <w:noProof/>
        </w:rPr>
      </w:pPr>
      <w:r w:rsidRPr="00A94A5E">
        <w:rPr>
          <w:noProof/>
          <w:lang w:val="en-GB"/>
        </w:rPr>
        <w:t xml:space="preserve">Alman, B. (15. November 2010). </w:t>
      </w:r>
      <w:r w:rsidRPr="00A94A5E">
        <w:rPr>
          <w:i/>
          <w:iCs/>
          <w:noProof/>
          <w:lang w:val="en-GB"/>
        </w:rPr>
        <w:t>Immediately-Invoked Function Expression (IIFE)</w:t>
      </w:r>
      <w:r w:rsidRPr="00A94A5E">
        <w:rPr>
          <w:noProof/>
          <w:lang w:val="en-GB"/>
        </w:rPr>
        <w:t xml:space="preserve">. </w:t>
      </w:r>
      <w:r>
        <w:rPr>
          <w:noProof/>
        </w:rPr>
        <w:t>Abgerufen am 25. Juli 29016 von Ben Alman Blog: http://benalman.com/news/2010/11/immediately-invoked-function-expression/</w:t>
      </w:r>
    </w:p>
    <w:p w14:paraId="1D9DA387" w14:textId="77777777" w:rsidR="00A94A5E" w:rsidRDefault="00A94A5E" w:rsidP="00A94A5E">
      <w:pPr>
        <w:pStyle w:val="Literaturverzeichnis"/>
        <w:ind w:left="720" w:hanging="720"/>
        <w:rPr>
          <w:noProof/>
        </w:rPr>
      </w:pPr>
      <w:r w:rsidRPr="00A94A5E">
        <w:rPr>
          <w:noProof/>
          <w:lang w:val="en-GB"/>
        </w:rPr>
        <w:t xml:space="preserve">Angular University. (21. Juni 2016). </w:t>
      </w:r>
      <w:r w:rsidRPr="00A94A5E">
        <w:rPr>
          <w:i/>
          <w:iCs/>
          <w:noProof/>
          <w:lang w:val="en-GB"/>
        </w:rPr>
        <w:t>Introduction to Angular 2 Forms - Template Driven and Model Driven.</w:t>
      </w:r>
      <w:r w:rsidRPr="00A94A5E">
        <w:rPr>
          <w:noProof/>
          <w:lang w:val="en-GB"/>
        </w:rPr>
        <w:t xml:space="preserve"> </w:t>
      </w:r>
      <w:r>
        <w:rPr>
          <w:noProof/>
        </w:rPr>
        <w:t>Abgerufen am 28. Juli 2016 von Angular University Blog: http://blog.angular-university.io/introduction-to-angular-2-forms-template-driven-vs-model-driven/</w:t>
      </w:r>
    </w:p>
    <w:p w14:paraId="43973E52" w14:textId="77777777" w:rsidR="00A94A5E" w:rsidRDefault="00A94A5E" w:rsidP="00A94A5E">
      <w:pPr>
        <w:pStyle w:val="Literaturverzeichnis"/>
        <w:ind w:left="720" w:hanging="720"/>
        <w:rPr>
          <w:noProof/>
        </w:rPr>
      </w:pPr>
      <w:r w:rsidRPr="00A94A5E">
        <w:rPr>
          <w:noProof/>
          <w:lang w:val="en-GB"/>
        </w:rPr>
        <w:t xml:space="preserve">Atwood, J. (17. Juli 2007). </w:t>
      </w:r>
      <w:r w:rsidRPr="00A94A5E">
        <w:rPr>
          <w:i/>
          <w:iCs/>
          <w:noProof/>
          <w:lang w:val="en-GB"/>
        </w:rPr>
        <w:t>The Principle of Least Power.</w:t>
      </w:r>
      <w:r w:rsidRPr="00A94A5E">
        <w:rPr>
          <w:noProof/>
          <w:lang w:val="en-GB"/>
        </w:rPr>
        <w:t xml:space="preserve"> </w:t>
      </w:r>
      <w:r>
        <w:rPr>
          <w:noProof/>
        </w:rPr>
        <w:t>Abgerufen am 19. Juli 2016 von Coding Horror: https://blog.codinghorror.com/the-principle-of-least-power/</w:t>
      </w:r>
    </w:p>
    <w:p w14:paraId="1C3EA62F" w14:textId="77777777" w:rsidR="00A94A5E" w:rsidRDefault="00A94A5E" w:rsidP="00A94A5E">
      <w:pPr>
        <w:pStyle w:val="Literaturverzeichnis"/>
        <w:ind w:left="720" w:hanging="720"/>
        <w:rPr>
          <w:noProof/>
        </w:rPr>
      </w:pPr>
      <w:r>
        <w:rPr>
          <w:noProof/>
        </w:rPr>
        <w:t xml:space="preserve">Bak, L., &amp; Lund, K. (25. März 2015). </w:t>
      </w:r>
      <w:r w:rsidRPr="00A94A5E">
        <w:rPr>
          <w:i/>
          <w:iCs/>
          <w:noProof/>
          <w:lang w:val="en-GB"/>
        </w:rPr>
        <w:t>Dart for the Entire Web</w:t>
      </w:r>
      <w:r w:rsidRPr="00A94A5E">
        <w:rPr>
          <w:noProof/>
          <w:lang w:val="en-GB"/>
        </w:rPr>
        <w:t xml:space="preserve">. </w:t>
      </w:r>
      <w:r>
        <w:rPr>
          <w:noProof/>
        </w:rPr>
        <w:t>Abgerufen am 25. Juli 2016 von Dart News &amp; Updates: http://news.dartlang.org/2015/03/dart-for-entire-web.html</w:t>
      </w:r>
    </w:p>
    <w:p w14:paraId="2A7A1D1C" w14:textId="77777777" w:rsidR="00A94A5E" w:rsidRDefault="00A94A5E" w:rsidP="00A94A5E">
      <w:pPr>
        <w:pStyle w:val="Literaturverzeichnis"/>
        <w:ind w:left="720" w:hanging="720"/>
        <w:rPr>
          <w:noProof/>
        </w:rPr>
      </w:pPr>
      <w:r w:rsidRPr="00A94A5E">
        <w:rPr>
          <w:noProof/>
          <w:lang w:val="en-GB"/>
        </w:rPr>
        <w:t xml:space="preserve">Bidelman, E. (28. August 2013). </w:t>
      </w:r>
      <w:r w:rsidRPr="00A94A5E">
        <w:rPr>
          <w:i/>
          <w:iCs/>
          <w:noProof/>
          <w:lang w:val="en-GB"/>
        </w:rPr>
        <w:t>Custom Elements - Defining new elements in HTML.</w:t>
      </w:r>
      <w:r w:rsidRPr="00A94A5E">
        <w:rPr>
          <w:noProof/>
          <w:lang w:val="en-GB"/>
        </w:rPr>
        <w:t xml:space="preserve"> </w:t>
      </w:r>
      <w:r>
        <w:rPr>
          <w:noProof/>
        </w:rPr>
        <w:t>Abgerufen am 21. Juli 2016 von HTML5 Rocks: http://www.html5rocks.com/en/tutorials/webcomponents/customelements/</w:t>
      </w:r>
    </w:p>
    <w:p w14:paraId="29BB9251" w14:textId="77777777" w:rsidR="00A94A5E" w:rsidRDefault="00A94A5E" w:rsidP="00A94A5E">
      <w:pPr>
        <w:pStyle w:val="Literaturverzeichnis"/>
        <w:ind w:left="720" w:hanging="720"/>
        <w:rPr>
          <w:noProof/>
        </w:rPr>
      </w:pPr>
      <w:r w:rsidRPr="00A94A5E">
        <w:rPr>
          <w:noProof/>
          <w:lang w:val="en-GB"/>
        </w:rPr>
        <w:t xml:space="preserve">Bidelman, E. (11. November 2013). </w:t>
      </w:r>
      <w:r w:rsidRPr="00A94A5E">
        <w:rPr>
          <w:i/>
          <w:iCs/>
          <w:noProof/>
          <w:lang w:val="en-GB"/>
        </w:rPr>
        <w:t>HTML Imports - Include for the web.</w:t>
      </w:r>
      <w:r w:rsidRPr="00A94A5E">
        <w:rPr>
          <w:noProof/>
          <w:lang w:val="en-GB"/>
        </w:rPr>
        <w:t xml:space="preserve"> </w:t>
      </w:r>
      <w:r>
        <w:rPr>
          <w:noProof/>
        </w:rPr>
        <w:t>Abgerufen am 21. Juli 2016 von HTML5 Rocks: http://www.html5rocks.com/en/tutorials/webcomponents/imports/</w:t>
      </w:r>
    </w:p>
    <w:p w14:paraId="1BE8EA6C" w14:textId="77777777" w:rsidR="00A94A5E" w:rsidRDefault="00A94A5E" w:rsidP="00A94A5E">
      <w:pPr>
        <w:pStyle w:val="Literaturverzeichnis"/>
        <w:ind w:left="720" w:hanging="720"/>
        <w:rPr>
          <w:noProof/>
        </w:rPr>
      </w:pPr>
      <w:r w:rsidRPr="00A94A5E">
        <w:rPr>
          <w:noProof/>
          <w:lang w:val="en-GB"/>
        </w:rPr>
        <w:t xml:space="preserve">Black, N. (20. Juli 2016). </w:t>
      </w:r>
      <w:r w:rsidRPr="00A94A5E">
        <w:rPr>
          <w:i/>
          <w:iCs/>
          <w:noProof/>
          <w:lang w:val="en-GB"/>
        </w:rPr>
        <w:t>A dedicated team for AngularDart</w:t>
      </w:r>
      <w:r w:rsidRPr="00A94A5E">
        <w:rPr>
          <w:noProof/>
          <w:lang w:val="en-GB"/>
        </w:rPr>
        <w:t xml:space="preserve">. </w:t>
      </w:r>
      <w:r>
        <w:rPr>
          <w:noProof/>
        </w:rPr>
        <w:t>Abgerufen am 25. Juli 2016 von Angular Blog: http://angularjs.blogspot.de/2016/07/a-dedicated-team-for-angulardart.html</w:t>
      </w:r>
    </w:p>
    <w:p w14:paraId="5175DF2A" w14:textId="77777777" w:rsidR="00A94A5E" w:rsidRDefault="00A94A5E" w:rsidP="00A94A5E">
      <w:pPr>
        <w:pStyle w:val="Literaturverzeichnis"/>
        <w:ind w:left="720" w:hanging="720"/>
        <w:rPr>
          <w:noProof/>
        </w:rPr>
      </w:pPr>
      <w:r w:rsidRPr="00A94A5E">
        <w:rPr>
          <w:noProof/>
          <w:lang w:val="en-GB"/>
        </w:rPr>
        <w:t xml:space="preserve">Börjesson, N. (18. April 2016). </w:t>
      </w:r>
      <w:r w:rsidRPr="00A94A5E">
        <w:rPr>
          <w:i/>
          <w:iCs/>
          <w:noProof/>
          <w:lang w:val="en-GB"/>
        </w:rPr>
        <w:t>Recent developments.</w:t>
      </w:r>
      <w:r w:rsidRPr="00A94A5E">
        <w:rPr>
          <w:noProof/>
          <w:lang w:val="en-GB"/>
        </w:rPr>
        <w:t xml:space="preserve"> </w:t>
      </w:r>
      <w:r>
        <w:rPr>
          <w:noProof/>
        </w:rPr>
        <w:t>Abgerufen am 18. August 2016 von Angular Schema Form Wiki: https://github.com/json-schema-form/angular-schema-form/wiki/Recent-developments</w:t>
      </w:r>
    </w:p>
    <w:p w14:paraId="31FF355C" w14:textId="77777777" w:rsidR="00A94A5E" w:rsidRDefault="00A94A5E" w:rsidP="00A94A5E">
      <w:pPr>
        <w:pStyle w:val="Literaturverzeichnis"/>
        <w:ind w:left="720" w:hanging="720"/>
        <w:rPr>
          <w:noProof/>
        </w:rPr>
      </w:pPr>
      <w:r w:rsidRPr="00A94A5E">
        <w:rPr>
          <w:noProof/>
          <w:lang w:val="en-GB"/>
        </w:rPr>
        <w:t xml:space="preserve">Bucholtz, D. (5. August 2016). </w:t>
      </w:r>
      <w:r w:rsidRPr="00A94A5E">
        <w:rPr>
          <w:i/>
          <w:iCs/>
          <w:noProof/>
          <w:lang w:val="en-GB"/>
        </w:rPr>
        <w:t>Announcing Ionic 2, Beta 11.</w:t>
      </w:r>
      <w:r w:rsidRPr="00A94A5E">
        <w:rPr>
          <w:noProof/>
          <w:lang w:val="en-GB"/>
        </w:rPr>
        <w:t xml:space="preserve"> </w:t>
      </w:r>
      <w:r>
        <w:rPr>
          <w:noProof/>
        </w:rPr>
        <w:t>Abgerufen am 18. August 2016 von Ionic Blog: http://blog.ionic.io/announcing-ionic-2-beta-11/</w:t>
      </w:r>
    </w:p>
    <w:p w14:paraId="26AEE1DD" w14:textId="77777777" w:rsidR="00A94A5E" w:rsidRDefault="00A94A5E" w:rsidP="00A94A5E">
      <w:pPr>
        <w:pStyle w:val="Literaturverzeichnis"/>
        <w:ind w:left="720" w:hanging="720"/>
        <w:rPr>
          <w:noProof/>
        </w:rPr>
      </w:pPr>
      <w:r>
        <w:rPr>
          <w:noProof/>
        </w:rPr>
        <w:t xml:space="preserve">Clemmons, E. (27. Dezember 2015). </w:t>
      </w:r>
      <w:r>
        <w:rPr>
          <w:i/>
          <w:iCs/>
          <w:noProof/>
        </w:rPr>
        <w:t>JavaScript Fatigue.</w:t>
      </w:r>
      <w:r>
        <w:rPr>
          <w:noProof/>
        </w:rPr>
        <w:t xml:space="preserve"> Abgerufen am 3. August 2016 von Medium: https://medium.com/@ericclemmons/javascript-fatigue-48d4011b6fc4</w:t>
      </w:r>
    </w:p>
    <w:p w14:paraId="1E1BB427" w14:textId="77777777" w:rsidR="00A94A5E" w:rsidRPr="00A94A5E" w:rsidRDefault="00A94A5E" w:rsidP="00A94A5E">
      <w:pPr>
        <w:pStyle w:val="Literaturverzeichnis"/>
        <w:ind w:left="720" w:hanging="720"/>
        <w:rPr>
          <w:noProof/>
          <w:lang w:val="en-GB"/>
        </w:rPr>
      </w:pPr>
      <w:r w:rsidRPr="008E4E6C">
        <w:rPr>
          <w:noProof/>
          <w:lang w:val="en-GB"/>
        </w:rPr>
        <w:t xml:space="preserve">Crockford, D. (2008). </w:t>
      </w:r>
      <w:r w:rsidRPr="00A94A5E">
        <w:rPr>
          <w:i/>
          <w:iCs/>
          <w:noProof/>
          <w:lang w:val="en-GB"/>
        </w:rPr>
        <w:t>JavaScript: The Good Parts.</w:t>
      </w:r>
      <w:r w:rsidRPr="00A94A5E">
        <w:rPr>
          <w:noProof/>
          <w:lang w:val="en-GB"/>
        </w:rPr>
        <w:t xml:space="preserve"> O'Reilly.</w:t>
      </w:r>
    </w:p>
    <w:p w14:paraId="27DAFFFB" w14:textId="77777777" w:rsidR="00A94A5E" w:rsidRDefault="00A94A5E" w:rsidP="00A94A5E">
      <w:pPr>
        <w:pStyle w:val="Literaturverzeichnis"/>
        <w:ind w:left="720" w:hanging="720"/>
        <w:rPr>
          <w:noProof/>
        </w:rPr>
      </w:pPr>
      <w:r w:rsidRPr="00A94A5E">
        <w:rPr>
          <w:noProof/>
          <w:lang w:val="en-GB"/>
        </w:rPr>
        <w:t xml:space="preserve">Drifty Co. (21. Juli 2016). </w:t>
      </w:r>
      <w:r w:rsidRPr="00A94A5E">
        <w:rPr>
          <w:i/>
          <w:iCs/>
          <w:noProof/>
          <w:lang w:val="en-GB"/>
        </w:rPr>
        <w:t>Core Concepts.</w:t>
      </w:r>
      <w:r w:rsidRPr="00A94A5E">
        <w:rPr>
          <w:noProof/>
          <w:lang w:val="en-GB"/>
        </w:rPr>
        <w:t xml:space="preserve"> </w:t>
      </w:r>
      <w:r>
        <w:rPr>
          <w:noProof/>
        </w:rPr>
        <w:t>Abgerufen am 18. August 2016 von Ionic Docs: http://ionicframework.com/docs/v2/getting-started/concepts/</w:t>
      </w:r>
    </w:p>
    <w:p w14:paraId="179B026C" w14:textId="77777777" w:rsidR="00A94A5E" w:rsidRPr="00A94A5E" w:rsidRDefault="00A94A5E" w:rsidP="00A94A5E">
      <w:pPr>
        <w:pStyle w:val="Literaturverzeichnis"/>
        <w:ind w:left="720" w:hanging="720"/>
        <w:rPr>
          <w:noProof/>
          <w:lang w:val="en-GB"/>
        </w:rPr>
      </w:pPr>
      <w:r w:rsidRPr="00A94A5E">
        <w:rPr>
          <w:noProof/>
          <w:lang w:val="en-GB"/>
        </w:rPr>
        <w:t xml:space="preserve">Duffy, J., &amp; Brown, J. (Juli/August 2016). Aurelia: An Introduction. </w:t>
      </w:r>
      <w:r w:rsidRPr="00A94A5E">
        <w:rPr>
          <w:i/>
          <w:iCs/>
          <w:noProof/>
          <w:lang w:val="en-GB"/>
        </w:rPr>
        <w:t>Code</w:t>
      </w:r>
      <w:r w:rsidRPr="00A94A5E">
        <w:rPr>
          <w:noProof/>
          <w:lang w:val="en-GB"/>
        </w:rPr>
        <w:t>, S. 64-69.</w:t>
      </w:r>
    </w:p>
    <w:p w14:paraId="30B8B297" w14:textId="77777777" w:rsidR="00A94A5E" w:rsidRDefault="00A94A5E" w:rsidP="00A94A5E">
      <w:pPr>
        <w:pStyle w:val="Literaturverzeichnis"/>
        <w:ind w:left="720" w:hanging="720"/>
        <w:rPr>
          <w:noProof/>
        </w:rPr>
      </w:pPr>
      <w:r w:rsidRPr="00A94A5E">
        <w:rPr>
          <w:noProof/>
          <w:lang w:val="en-GB"/>
        </w:rPr>
        <w:t xml:space="preserve">Ecma International. (Juni 2015). </w:t>
      </w:r>
      <w:r w:rsidRPr="00A94A5E">
        <w:rPr>
          <w:i/>
          <w:iCs/>
          <w:noProof/>
          <w:lang w:val="en-GB"/>
        </w:rPr>
        <w:t>ECMAScript 2015 Language Specification.</w:t>
      </w:r>
      <w:r w:rsidRPr="00A94A5E">
        <w:rPr>
          <w:noProof/>
          <w:lang w:val="en-GB"/>
        </w:rPr>
        <w:t xml:space="preserve"> </w:t>
      </w:r>
      <w:r>
        <w:rPr>
          <w:noProof/>
        </w:rPr>
        <w:t>Abgerufen am 28. Juli 2016 von Ecma International: http://www.ecma-international.org/ecma-262/6.0/</w:t>
      </w:r>
    </w:p>
    <w:p w14:paraId="38A81E07" w14:textId="77777777" w:rsidR="00A94A5E" w:rsidRPr="00A94A5E" w:rsidRDefault="00A94A5E" w:rsidP="00A94A5E">
      <w:pPr>
        <w:pStyle w:val="Literaturverzeichnis"/>
        <w:ind w:left="720" w:hanging="720"/>
        <w:rPr>
          <w:noProof/>
          <w:lang w:val="en-GB"/>
        </w:rPr>
      </w:pPr>
      <w:r w:rsidRPr="00A94A5E">
        <w:rPr>
          <w:noProof/>
          <w:lang w:val="en-GB"/>
        </w:rPr>
        <w:t xml:space="preserve">Eschweiler, S. (2016). </w:t>
      </w:r>
      <w:r w:rsidRPr="00A94A5E">
        <w:rPr>
          <w:i/>
          <w:iCs/>
          <w:noProof/>
          <w:lang w:val="en-GB"/>
        </w:rPr>
        <w:t>Angular 2 - A Practical Introduction to the new Web Development Platform.</w:t>
      </w:r>
      <w:r w:rsidRPr="00A94A5E">
        <w:rPr>
          <w:noProof/>
          <w:lang w:val="en-GB"/>
        </w:rPr>
        <w:t xml:space="preserve"> Leanpub.</w:t>
      </w:r>
    </w:p>
    <w:p w14:paraId="2494BDD9" w14:textId="77777777" w:rsidR="00A94A5E" w:rsidRPr="00A94A5E" w:rsidRDefault="00A94A5E" w:rsidP="00A94A5E">
      <w:pPr>
        <w:pStyle w:val="Literaturverzeichnis"/>
        <w:ind w:left="720" w:hanging="720"/>
        <w:rPr>
          <w:noProof/>
          <w:lang w:val="en-GB"/>
        </w:rPr>
      </w:pPr>
      <w:r w:rsidRPr="00A94A5E">
        <w:rPr>
          <w:noProof/>
          <w:lang w:val="en-GB"/>
        </w:rPr>
        <w:t xml:space="preserve">Exbrayat, C. (2016). </w:t>
      </w:r>
      <w:r w:rsidRPr="00A94A5E">
        <w:rPr>
          <w:i/>
          <w:iCs/>
          <w:noProof/>
          <w:lang w:val="en-GB"/>
        </w:rPr>
        <w:t>Becoma a ninja with Angular 2.</w:t>
      </w:r>
      <w:r w:rsidRPr="00A94A5E">
        <w:rPr>
          <w:noProof/>
          <w:lang w:val="en-GB"/>
        </w:rPr>
        <w:t xml:space="preserve"> Ninja Squad.</w:t>
      </w:r>
    </w:p>
    <w:p w14:paraId="7943F65C" w14:textId="77777777" w:rsidR="00A94A5E" w:rsidRDefault="00A94A5E" w:rsidP="00A94A5E">
      <w:pPr>
        <w:pStyle w:val="Literaturverzeichnis"/>
        <w:ind w:left="720" w:hanging="720"/>
        <w:rPr>
          <w:noProof/>
        </w:rPr>
      </w:pPr>
      <w:r w:rsidRPr="00A94A5E">
        <w:rPr>
          <w:noProof/>
          <w:lang w:val="en-GB"/>
        </w:rPr>
        <w:t xml:space="preserve">Fowler, M. (26. Juni 2005). </w:t>
      </w:r>
      <w:r w:rsidRPr="00A94A5E">
        <w:rPr>
          <w:i/>
          <w:iCs/>
          <w:noProof/>
          <w:lang w:val="en-GB"/>
        </w:rPr>
        <w:t>Inversion of Control.</w:t>
      </w:r>
      <w:r w:rsidRPr="00A94A5E">
        <w:rPr>
          <w:noProof/>
          <w:lang w:val="en-GB"/>
        </w:rPr>
        <w:t xml:space="preserve"> </w:t>
      </w:r>
      <w:r>
        <w:rPr>
          <w:noProof/>
        </w:rPr>
        <w:t>Abgerufen am 1. August 2016 von Martin Fowler Blog: http://martinfowler.com/bliki/InversionOfControl.html</w:t>
      </w:r>
    </w:p>
    <w:p w14:paraId="3F4F2108" w14:textId="77777777" w:rsidR="00A94A5E" w:rsidRPr="00A94A5E" w:rsidRDefault="00A94A5E" w:rsidP="00A94A5E">
      <w:pPr>
        <w:pStyle w:val="Literaturverzeichnis"/>
        <w:ind w:left="720" w:hanging="720"/>
        <w:rPr>
          <w:noProof/>
          <w:lang w:val="en-GB"/>
        </w:rPr>
      </w:pPr>
      <w:r w:rsidRPr="00A94A5E">
        <w:rPr>
          <w:noProof/>
          <w:lang w:val="en-GB"/>
        </w:rPr>
        <w:t xml:space="preserve">Fowler, M. (2012). </w:t>
      </w:r>
      <w:r w:rsidRPr="00A94A5E">
        <w:rPr>
          <w:i/>
          <w:iCs/>
          <w:noProof/>
          <w:lang w:val="en-GB"/>
        </w:rPr>
        <w:t>Patterns of Enterprise Application Architecture.</w:t>
      </w:r>
      <w:r w:rsidRPr="00A94A5E">
        <w:rPr>
          <w:noProof/>
          <w:lang w:val="en-GB"/>
        </w:rPr>
        <w:t xml:space="preserve"> Addison-Wesley.</w:t>
      </w:r>
    </w:p>
    <w:p w14:paraId="59B30240" w14:textId="77777777" w:rsidR="00A94A5E" w:rsidRPr="00A94A5E" w:rsidRDefault="00A94A5E" w:rsidP="00A94A5E">
      <w:pPr>
        <w:pStyle w:val="Literaturverzeichnis"/>
        <w:ind w:left="720" w:hanging="720"/>
        <w:rPr>
          <w:noProof/>
          <w:lang w:val="en-GB"/>
        </w:rPr>
      </w:pPr>
      <w:r w:rsidRPr="00A94A5E">
        <w:rPr>
          <w:noProof/>
          <w:lang w:val="en-GB"/>
        </w:rPr>
        <w:t xml:space="preserve">Gamma, E., Helm, R., Johnson, R., &amp; Vlissides, J. (1994). </w:t>
      </w:r>
      <w:r w:rsidRPr="00A94A5E">
        <w:rPr>
          <w:i/>
          <w:iCs/>
          <w:noProof/>
          <w:lang w:val="en-GB"/>
        </w:rPr>
        <w:t>Design Patterns: Elements of Reusable Object-Oriented Software.</w:t>
      </w:r>
      <w:r w:rsidRPr="00A94A5E">
        <w:rPr>
          <w:noProof/>
          <w:lang w:val="en-GB"/>
        </w:rPr>
        <w:t xml:space="preserve"> Pearson Education.</w:t>
      </w:r>
    </w:p>
    <w:p w14:paraId="436A42FE" w14:textId="77777777" w:rsidR="00A94A5E" w:rsidRPr="00A94A5E" w:rsidRDefault="00A94A5E" w:rsidP="00A94A5E">
      <w:pPr>
        <w:pStyle w:val="Literaturverzeichnis"/>
        <w:ind w:left="720" w:hanging="720"/>
        <w:rPr>
          <w:noProof/>
          <w:lang w:val="en-GB"/>
        </w:rPr>
      </w:pPr>
      <w:r w:rsidRPr="00A94A5E">
        <w:rPr>
          <w:noProof/>
          <w:lang w:val="en-GB"/>
        </w:rPr>
        <w:t xml:space="preserve">Gechev, M. (2016). </w:t>
      </w:r>
      <w:r w:rsidRPr="00A94A5E">
        <w:rPr>
          <w:i/>
          <w:iCs/>
          <w:noProof/>
          <w:lang w:val="en-GB"/>
        </w:rPr>
        <w:t>Switching to Angular 2.</w:t>
      </w:r>
      <w:r w:rsidRPr="00A94A5E">
        <w:rPr>
          <w:noProof/>
          <w:lang w:val="en-GB"/>
        </w:rPr>
        <w:t xml:space="preserve"> Packt Publishing Ltd.</w:t>
      </w:r>
    </w:p>
    <w:p w14:paraId="5E98D9C5" w14:textId="77777777" w:rsidR="00A94A5E" w:rsidRDefault="00A94A5E" w:rsidP="00A94A5E">
      <w:pPr>
        <w:pStyle w:val="Literaturverzeichnis"/>
        <w:ind w:left="720" w:hanging="720"/>
        <w:rPr>
          <w:noProof/>
        </w:rPr>
      </w:pPr>
      <w:r>
        <w:rPr>
          <w:noProof/>
        </w:rPr>
        <w:t xml:space="preserve">Google. (2016). </w:t>
      </w:r>
      <w:r>
        <w:rPr>
          <w:i/>
          <w:iCs/>
          <w:noProof/>
        </w:rPr>
        <w:t>Angular Website</w:t>
      </w:r>
      <w:r>
        <w:rPr>
          <w:noProof/>
        </w:rPr>
        <w:t>. Abgerufen am 22. Juli 2016 von Angular: https://angular.io/</w:t>
      </w:r>
    </w:p>
    <w:p w14:paraId="28E7500E" w14:textId="77777777" w:rsidR="00A94A5E" w:rsidRPr="00A94A5E" w:rsidRDefault="00A94A5E" w:rsidP="00A94A5E">
      <w:pPr>
        <w:pStyle w:val="Literaturverzeichnis"/>
        <w:ind w:left="720" w:hanging="720"/>
        <w:rPr>
          <w:noProof/>
          <w:lang w:val="en-GB"/>
        </w:rPr>
      </w:pPr>
      <w:r>
        <w:rPr>
          <w:noProof/>
        </w:rPr>
        <w:t xml:space="preserve">Google. (2016). </w:t>
      </w:r>
      <w:r>
        <w:rPr>
          <w:i/>
          <w:iCs/>
          <w:noProof/>
        </w:rPr>
        <w:t>AngularJS Documentation</w:t>
      </w:r>
      <w:r>
        <w:rPr>
          <w:noProof/>
        </w:rPr>
        <w:t xml:space="preserve">. Abgerufen am 25. </w:t>
      </w:r>
      <w:r w:rsidRPr="00A94A5E">
        <w:rPr>
          <w:noProof/>
          <w:lang w:val="en-GB"/>
        </w:rPr>
        <w:t>Juli 2016 von AngularJS - Superheroic JavaScript MVW Framework!: https://docs.angularjs.org</w:t>
      </w:r>
    </w:p>
    <w:p w14:paraId="4CF6FBBB" w14:textId="77777777" w:rsidR="00A94A5E" w:rsidRDefault="00A94A5E" w:rsidP="00A94A5E">
      <w:pPr>
        <w:pStyle w:val="Literaturverzeichnis"/>
        <w:ind w:left="720" w:hanging="720"/>
        <w:rPr>
          <w:noProof/>
        </w:rPr>
      </w:pPr>
      <w:r>
        <w:rPr>
          <w:noProof/>
        </w:rPr>
        <w:t xml:space="preserve">Green, B. (15. Dezember 2015). </w:t>
      </w:r>
      <w:r>
        <w:rPr>
          <w:i/>
          <w:iCs/>
          <w:noProof/>
        </w:rPr>
        <w:t>Angular 2 Beta.</w:t>
      </w:r>
      <w:r>
        <w:rPr>
          <w:noProof/>
        </w:rPr>
        <w:t xml:space="preserve"> Abgerufen am 12. Juli 2016 von Angular Blog: http://angularjs.blogspot.de/2015/12/angular-2-beta.html</w:t>
      </w:r>
    </w:p>
    <w:p w14:paraId="3A241C2F" w14:textId="77777777" w:rsidR="00A94A5E" w:rsidRDefault="00A94A5E" w:rsidP="00A94A5E">
      <w:pPr>
        <w:pStyle w:val="Literaturverzeichnis"/>
        <w:ind w:left="720" w:hanging="720"/>
        <w:rPr>
          <w:noProof/>
        </w:rPr>
      </w:pPr>
      <w:r w:rsidRPr="00A94A5E">
        <w:rPr>
          <w:noProof/>
          <w:lang w:val="en-GB"/>
        </w:rPr>
        <w:t xml:space="preserve">Green, B., &amp; Minar, I. (5. März 2015). </w:t>
      </w:r>
      <w:r w:rsidRPr="00A94A5E">
        <w:rPr>
          <w:i/>
          <w:iCs/>
          <w:noProof/>
          <w:lang w:val="en-GB"/>
        </w:rPr>
        <w:t>ng-conf 2015 Day 1 Keynote.</w:t>
      </w:r>
      <w:r w:rsidRPr="00A94A5E">
        <w:rPr>
          <w:noProof/>
          <w:lang w:val="en-GB"/>
        </w:rPr>
        <w:t xml:space="preserve"> </w:t>
      </w:r>
      <w:r>
        <w:rPr>
          <w:noProof/>
        </w:rPr>
        <w:t>Abgerufen am 5. August 2016 von YouTube: https://www.youtube.com/watch?v=QHulaj5ZxbI&amp;list=PLOETEcp3DkCoNnlhE-7fovYvqwVPrRiY7&amp;t=721</w:t>
      </w:r>
    </w:p>
    <w:p w14:paraId="165A1C74" w14:textId="77777777" w:rsidR="00A94A5E" w:rsidRPr="00A94A5E" w:rsidRDefault="00A94A5E" w:rsidP="00A94A5E">
      <w:pPr>
        <w:pStyle w:val="Literaturverzeichnis"/>
        <w:ind w:left="720" w:hanging="720"/>
        <w:rPr>
          <w:noProof/>
          <w:lang w:val="en-GB"/>
        </w:rPr>
      </w:pPr>
      <w:r w:rsidRPr="00A94A5E">
        <w:rPr>
          <w:noProof/>
          <w:lang w:val="en-GB"/>
        </w:rPr>
        <w:t xml:space="preserve">Green, B., &amp; Seshadri, S. (2013). </w:t>
      </w:r>
      <w:r w:rsidRPr="00A94A5E">
        <w:rPr>
          <w:i/>
          <w:iCs/>
          <w:noProof/>
          <w:lang w:val="en-GB"/>
        </w:rPr>
        <w:t>AngularJS.</w:t>
      </w:r>
      <w:r w:rsidRPr="00A94A5E">
        <w:rPr>
          <w:noProof/>
          <w:lang w:val="en-GB"/>
        </w:rPr>
        <w:t xml:space="preserve"> O'Reilly.</w:t>
      </w:r>
    </w:p>
    <w:p w14:paraId="1A025EC4" w14:textId="77777777" w:rsidR="00A94A5E" w:rsidRDefault="00A94A5E" w:rsidP="00A94A5E">
      <w:pPr>
        <w:pStyle w:val="Literaturverzeichnis"/>
        <w:ind w:left="720" w:hanging="720"/>
        <w:rPr>
          <w:noProof/>
        </w:rPr>
      </w:pPr>
      <w:r w:rsidRPr="00A94A5E">
        <w:rPr>
          <w:noProof/>
          <w:lang w:val="en-GB"/>
        </w:rPr>
        <w:t xml:space="preserve">Hannah, J. (9. April 2015). </w:t>
      </w:r>
      <w:r w:rsidRPr="00A94A5E">
        <w:rPr>
          <w:i/>
          <w:iCs/>
          <w:noProof/>
          <w:lang w:val="en-GB"/>
        </w:rPr>
        <w:t>Choosing the Right JavaScript Framework for the Job.</w:t>
      </w:r>
      <w:r w:rsidRPr="00A94A5E">
        <w:rPr>
          <w:noProof/>
          <w:lang w:val="en-GB"/>
        </w:rPr>
        <w:t xml:space="preserve"> </w:t>
      </w:r>
      <w:r>
        <w:rPr>
          <w:noProof/>
        </w:rPr>
        <w:t>Abgerufen am 3. August 2016 von Lullabot: https://www.lullabot.com/articles/choosing-the-right-javascript-framework-for-the-job</w:t>
      </w:r>
    </w:p>
    <w:p w14:paraId="67FA49C3" w14:textId="77777777" w:rsidR="00A94A5E" w:rsidRPr="00A94A5E" w:rsidRDefault="00A94A5E" w:rsidP="00A94A5E">
      <w:pPr>
        <w:pStyle w:val="Literaturverzeichnis"/>
        <w:ind w:left="720" w:hanging="720"/>
        <w:rPr>
          <w:noProof/>
          <w:lang w:val="en-GB"/>
        </w:rPr>
      </w:pPr>
      <w:r w:rsidRPr="00A94A5E">
        <w:rPr>
          <w:noProof/>
          <w:lang w:val="en-GB"/>
        </w:rPr>
        <w:t xml:space="preserve">Haverbeke, M. (2014). </w:t>
      </w:r>
      <w:r w:rsidRPr="00A94A5E">
        <w:rPr>
          <w:i/>
          <w:iCs/>
          <w:noProof/>
          <w:lang w:val="en-GB"/>
        </w:rPr>
        <w:t>Eloquent JavaScript.</w:t>
      </w:r>
      <w:r w:rsidRPr="00A94A5E">
        <w:rPr>
          <w:noProof/>
          <w:lang w:val="en-GB"/>
        </w:rPr>
        <w:t xml:space="preserve"> No Starch Press.</w:t>
      </w:r>
    </w:p>
    <w:p w14:paraId="07EC9F66" w14:textId="77777777" w:rsidR="00A94A5E" w:rsidRDefault="00A94A5E" w:rsidP="00A94A5E">
      <w:pPr>
        <w:pStyle w:val="Literaturverzeichnis"/>
        <w:ind w:left="720" w:hanging="720"/>
        <w:rPr>
          <w:noProof/>
        </w:rPr>
      </w:pPr>
      <w:r w:rsidRPr="00A94A5E">
        <w:rPr>
          <w:noProof/>
          <w:lang w:val="en-GB"/>
        </w:rPr>
        <w:t xml:space="preserve">Hevery, M. (28. September 2009). </w:t>
      </w:r>
      <w:r w:rsidRPr="00A94A5E">
        <w:rPr>
          <w:i/>
          <w:iCs/>
          <w:noProof/>
          <w:lang w:val="en-GB"/>
        </w:rPr>
        <w:t>Hello World, &lt;angular/&gt; is here.</w:t>
      </w:r>
      <w:r w:rsidRPr="00A94A5E">
        <w:rPr>
          <w:noProof/>
          <w:lang w:val="en-GB"/>
        </w:rPr>
        <w:t xml:space="preserve"> </w:t>
      </w:r>
      <w:r>
        <w:rPr>
          <w:noProof/>
        </w:rPr>
        <w:t>Abgerufen am 21. Juli 2016 von Miško Hevery Blog: http://misko.hevery.com/2009/09/28/hello-world-angular-is-here/</w:t>
      </w:r>
    </w:p>
    <w:p w14:paraId="1BABD291" w14:textId="77777777" w:rsidR="00A94A5E" w:rsidRDefault="00A94A5E" w:rsidP="00A94A5E">
      <w:pPr>
        <w:pStyle w:val="Literaturverzeichnis"/>
        <w:ind w:left="720" w:hanging="720"/>
        <w:rPr>
          <w:noProof/>
        </w:rPr>
      </w:pPr>
      <w:r w:rsidRPr="00A94A5E">
        <w:rPr>
          <w:noProof/>
          <w:lang w:val="en-GB"/>
        </w:rPr>
        <w:t xml:space="preserve">Hus, M. (13. August 2015). </w:t>
      </w:r>
      <w:r w:rsidRPr="00A94A5E">
        <w:rPr>
          <w:i/>
          <w:iCs/>
          <w:noProof/>
          <w:lang w:val="en-GB"/>
        </w:rPr>
        <w:t>The Road to Angular 2.0 part 6: Migration.</w:t>
      </w:r>
      <w:r w:rsidRPr="00A94A5E">
        <w:rPr>
          <w:noProof/>
          <w:lang w:val="en-GB"/>
        </w:rPr>
        <w:t xml:space="preserve"> </w:t>
      </w:r>
      <w:r>
        <w:rPr>
          <w:noProof/>
        </w:rPr>
        <w:t>Abgerufen am 11. August 2016 von Don't Panic: http://dontpanic.42.nl/2015/08/the-road-to-angular-20-part-6-migration.html</w:t>
      </w:r>
    </w:p>
    <w:p w14:paraId="29B9B53B" w14:textId="77777777" w:rsidR="00A94A5E" w:rsidRDefault="00A94A5E" w:rsidP="00A94A5E">
      <w:pPr>
        <w:pStyle w:val="Literaturverzeichnis"/>
        <w:ind w:left="720" w:hanging="720"/>
        <w:rPr>
          <w:noProof/>
        </w:rPr>
      </w:pPr>
      <w:r>
        <w:rPr>
          <w:noProof/>
        </w:rPr>
        <w:t xml:space="preserve">Krassmann, K. (3. Februar 2015). </w:t>
      </w:r>
      <w:r>
        <w:rPr>
          <w:i/>
          <w:iCs/>
          <w:noProof/>
        </w:rPr>
        <w:t>App-Entwicklung leicht gemacht: Mit Ionic, AngularJS und ngCordova zur mobilen Applikation.</w:t>
      </w:r>
      <w:r>
        <w:rPr>
          <w:noProof/>
        </w:rPr>
        <w:t xml:space="preserve"> Abgerufen am 11. Juli 2016 von t3n Magazin: http://t3n.de/magazin/entwicklung-ionic-237246/</w:t>
      </w:r>
    </w:p>
    <w:p w14:paraId="546A66E2" w14:textId="77777777" w:rsidR="00A94A5E" w:rsidRDefault="00A94A5E" w:rsidP="00A94A5E">
      <w:pPr>
        <w:pStyle w:val="Literaturverzeichnis"/>
        <w:ind w:left="720" w:hanging="720"/>
        <w:rPr>
          <w:noProof/>
        </w:rPr>
      </w:pPr>
      <w:r>
        <w:rPr>
          <w:noProof/>
        </w:rPr>
        <w:t xml:space="preserve">Kröner, P. (28. Mai 2014). </w:t>
      </w:r>
      <w:r>
        <w:rPr>
          <w:i/>
          <w:iCs/>
          <w:noProof/>
        </w:rPr>
        <w:t>Web Components erklärt.</w:t>
      </w:r>
      <w:r>
        <w:rPr>
          <w:noProof/>
        </w:rPr>
        <w:t xml:space="preserve"> Abgerufen am 18. Juli 2016 von Peter Kröner - Blog: http://www.peterkroener.de/web-components-erklaert-teil-1-was-sind-web-components/</w:t>
      </w:r>
    </w:p>
    <w:p w14:paraId="10F9CCC3" w14:textId="77777777" w:rsidR="00A94A5E" w:rsidRPr="00A94A5E" w:rsidRDefault="00A94A5E" w:rsidP="00A94A5E">
      <w:pPr>
        <w:pStyle w:val="Literaturverzeichnis"/>
        <w:ind w:left="720" w:hanging="720"/>
        <w:rPr>
          <w:noProof/>
          <w:lang w:val="en-GB"/>
        </w:rPr>
      </w:pPr>
      <w:r>
        <w:rPr>
          <w:noProof/>
        </w:rPr>
        <w:t xml:space="preserve">Krypczyk, V. (Juli 2016). Mehr als ein Facelift - Software migrieren. </w:t>
      </w:r>
      <w:r w:rsidRPr="00A94A5E">
        <w:rPr>
          <w:i/>
          <w:iCs/>
          <w:noProof/>
          <w:lang w:val="en-GB"/>
        </w:rPr>
        <w:t>Dotnetpro</w:t>
      </w:r>
      <w:r w:rsidRPr="00A94A5E">
        <w:rPr>
          <w:noProof/>
          <w:lang w:val="en-GB"/>
        </w:rPr>
        <w:t>, S. 47-51.</w:t>
      </w:r>
    </w:p>
    <w:p w14:paraId="5A311474" w14:textId="77777777" w:rsidR="00A94A5E" w:rsidRDefault="00A94A5E" w:rsidP="00A94A5E">
      <w:pPr>
        <w:pStyle w:val="Literaturverzeichnis"/>
        <w:ind w:left="720" w:hanging="720"/>
        <w:rPr>
          <w:noProof/>
        </w:rPr>
      </w:pPr>
      <w:r w:rsidRPr="00A94A5E">
        <w:rPr>
          <w:noProof/>
          <w:lang w:val="en-GB"/>
        </w:rPr>
        <w:t xml:space="preserve">LePage, P. (4. Februar 2016). </w:t>
      </w:r>
      <w:r w:rsidRPr="00A94A5E">
        <w:rPr>
          <w:i/>
          <w:iCs/>
          <w:noProof/>
          <w:lang w:val="en-GB"/>
        </w:rPr>
        <w:t>Your First Progressive Web App.</w:t>
      </w:r>
      <w:r w:rsidRPr="00A94A5E">
        <w:rPr>
          <w:noProof/>
          <w:lang w:val="en-GB"/>
        </w:rPr>
        <w:t xml:space="preserve"> </w:t>
      </w:r>
      <w:r>
        <w:rPr>
          <w:noProof/>
        </w:rPr>
        <w:t>Abgerufen am 18. Juli 2016 von Google Developers: https://developers.google.com/web/fundamentals/getting-started/your-first-progressive-web-app/?hl=en</w:t>
      </w:r>
    </w:p>
    <w:p w14:paraId="27EA8826" w14:textId="77777777" w:rsidR="00A94A5E" w:rsidRPr="00A94A5E" w:rsidRDefault="00A94A5E" w:rsidP="00A94A5E">
      <w:pPr>
        <w:pStyle w:val="Literaturverzeichnis"/>
        <w:ind w:left="720" w:hanging="720"/>
        <w:rPr>
          <w:noProof/>
          <w:lang w:val="en-GB"/>
        </w:rPr>
      </w:pPr>
      <w:r w:rsidRPr="00A94A5E">
        <w:rPr>
          <w:noProof/>
          <w:lang w:val="en-GB"/>
        </w:rPr>
        <w:t xml:space="preserve">Lerner, A., Coury, F., Murray, N., &amp; Taborda, C. (2016). </w:t>
      </w:r>
      <w:r w:rsidRPr="00A94A5E">
        <w:rPr>
          <w:i/>
          <w:iCs/>
          <w:noProof/>
          <w:lang w:val="en-GB"/>
        </w:rPr>
        <w:t>ng-book 2.</w:t>
      </w:r>
      <w:r w:rsidRPr="00A94A5E">
        <w:rPr>
          <w:noProof/>
          <w:lang w:val="en-GB"/>
        </w:rPr>
        <w:t xml:space="preserve"> Fullstack.io.</w:t>
      </w:r>
    </w:p>
    <w:p w14:paraId="6B75E3C2" w14:textId="77777777" w:rsidR="00A94A5E" w:rsidRPr="008E4E6C" w:rsidRDefault="00A94A5E" w:rsidP="00A94A5E">
      <w:pPr>
        <w:pStyle w:val="Literaturverzeichnis"/>
        <w:ind w:left="720" w:hanging="720"/>
        <w:rPr>
          <w:noProof/>
          <w:lang w:val="en-GB"/>
        </w:rPr>
      </w:pPr>
      <w:r w:rsidRPr="00A94A5E">
        <w:rPr>
          <w:noProof/>
          <w:lang w:val="en-GB"/>
        </w:rPr>
        <w:t xml:space="preserve">Malik, S. (November 2015). TypeScript: The Best Way to Write JavaScript. </w:t>
      </w:r>
      <w:r w:rsidRPr="008E4E6C">
        <w:rPr>
          <w:i/>
          <w:iCs/>
          <w:noProof/>
          <w:lang w:val="en-GB"/>
        </w:rPr>
        <w:t>Code</w:t>
      </w:r>
      <w:r w:rsidRPr="008E4E6C">
        <w:rPr>
          <w:noProof/>
          <w:lang w:val="en-GB"/>
        </w:rPr>
        <w:t>, S. 22-28.</w:t>
      </w:r>
    </w:p>
    <w:p w14:paraId="24AF6E08" w14:textId="77777777" w:rsidR="00A94A5E" w:rsidRPr="008E4E6C" w:rsidRDefault="00A94A5E" w:rsidP="00A94A5E">
      <w:pPr>
        <w:pStyle w:val="Literaturverzeichnis"/>
        <w:ind w:left="720" w:hanging="720"/>
        <w:rPr>
          <w:noProof/>
          <w:lang w:val="en-GB"/>
        </w:rPr>
      </w:pPr>
      <w:r w:rsidRPr="008E4E6C">
        <w:rPr>
          <w:noProof/>
          <w:lang w:val="en-GB"/>
        </w:rPr>
        <w:t xml:space="preserve">Malik, S. (Mai/Juni 2016). AngularJS 2. </w:t>
      </w:r>
      <w:r w:rsidRPr="008E4E6C">
        <w:rPr>
          <w:i/>
          <w:iCs/>
          <w:noProof/>
          <w:lang w:val="en-GB"/>
        </w:rPr>
        <w:t>Code</w:t>
      </w:r>
      <w:r w:rsidRPr="008E4E6C">
        <w:rPr>
          <w:noProof/>
          <w:lang w:val="en-GB"/>
        </w:rPr>
        <w:t>, S. 18-21.</w:t>
      </w:r>
    </w:p>
    <w:p w14:paraId="791CF9C0" w14:textId="77777777" w:rsidR="00A94A5E" w:rsidRPr="00A94A5E" w:rsidRDefault="00A94A5E" w:rsidP="00A94A5E">
      <w:pPr>
        <w:pStyle w:val="Literaturverzeichnis"/>
        <w:ind w:left="720" w:hanging="720"/>
        <w:rPr>
          <w:noProof/>
          <w:lang w:val="en-GB"/>
        </w:rPr>
      </w:pPr>
      <w:r w:rsidRPr="008E4E6C">
        <w:rPr>
          <w:noProof/>
          <w:lang w:val="en-GB"/>
        </w:rPr>
        <w:t xml:space="preserve">Martin, R. C. (2008). </w:t>
      </w:r>
      <w:r w:rsidRPr="00A94A5E">
        <w:rPr>
          <w:i/>
          <w:iCs/>
          <w:noProof/>
          <w:lang w:val="en-GB"/>
        </w:rPr>
        <w:t>Clean Code: A Handbook of Agile Software Craftsmanship.</w:t>
      </w:r>
      <w:r w:rsidRPr="00A94A5E">
        <w:rPr>
          <w:noProof/>
          <w:lang w:val="en-GB"/>
        </w:rPr>
        <w:t xml:space="preserve"> Pearson Education.</w:t>
      </w:r>
    </w:p>
    <w:p w14:paraId="67A63A93" w14:textId="77777777" w:rsidR="00A94A5E" w:rsidRDefault="00A94A5E" w:rsidP="00A94A5E">
      <w:pPr>
        <w:pStyle w:val="Literaturverzeichnis"/>
        <w:ind w:left="720" w:hanging="720"/>
        <w:rPr>
          <w:noProof/>
        </w:rPr>
      </w:pPr>
      <w:r w:rsidRPr="00A94A5E">
        <w:rPr>
          <w:noProof/>
          <w:lang w:val="en-GB"/>
        </w:rPr>
        <w:t xml:space="preserve">Martin, R. C. (8. Mai 2014). </w:t>
      </w:r>
      <w:r w:rsidRPr="00A94A5E">
        <w:rPr>
          <w:i/>
          <w:iCs/>
          <w:noProof/>
          <w:lang w:val="en-GB"/>
        </w:rPr>
        <w:t>The Single Responsibility Principle.</w:t>
      </w:r>
      <w:r w:rsidRPr="00A94A5E">
        <w:rPr>
          <w:noProof/>
          <w:lang w:val="en-GB"/>
        </w:rPr>
        <w:t xml:space="preserve"> </w:t>
      </w:r>
      <w:r>
        <w:rPr>
          <w:noProof/>
        </w:rPr>
        <w:t>Abgerufen am 28. Juli 2016 von 8th Light Blog: https://8thlight.com/blog/uncle-bob/2014/05/08/SingleReponsibilityPrinciple.html</w:t>
      </w:r>
    </w:p>
    <w:p w14:paraId="6F22151B" w14:textId="77777777" w:rsidR="00A94A5E" w:rsidRDefault="00A94A5E" w:rsidP="00A94A5E">
      <w:pPr>
        <w:pStyle w:val="Literaturverzeichnis"/>
        <w:ind w:left="720" w:hanging="720"/>
        <w:rPr>
          <w:noProof/>
        </w:rPr>
      </w:pPr>
      <w:r w:rsidRPr="00A94A5E">
        <w:rPr>
          <w:noProof/>
          <w:lang w:val="en-GB"/>
        </w:rPr>
        <w:t xml:space="preserve">Microsoft. (10. Februar 2012). </w:t>
      </w:r>
      <w:r w:rsidRPr="00A94A5E">
        <w:rPr>
          <w:i/>
          <w:iCs/>
          <w:noProof/>
          <w:lang w:val="en-GB"/>
        </w:rPr>
        <w:t>The MVVM Pattern.</w:t>
      </w:r>
      <w:r w:rsidRPr="00A94A5E">
        <w:rPr>
          <w:noProof/>
          <w:lang w:val="en-GB"/>
        </w:rPr>
        <w:t xml:space="preserve"> </w:t>
      </w:r>
      <w:r>
        <w:rPr>
          <w:noProof/>
        </w:rPr>
        <w:t>Abgerufen am 19. Juli 2016 von Microsoft Developer Network: https://msdn.microsoft.com/en-us/library/hh848246.aspx</w:t>
      </w:r>
    </w:p>
    <w:p w14:paraId="0990A8BE" w14:textId="77777777" w:rsidR="00A94A5E" w:rsidRDefault="00A94A5E" w:rsidP="00A94A5E">
      <w:pPr>
        <w:pStyle w:val="Literaturverzeichnis"/>
        <w:ind w:left="720" w:hanging="720"/>
        <w:rPr>
          <w:noProof/>
        </w:rPr>
      </w:pPr>
      <w:r w:rsidRPr="00A94A5E">
        <w:rPr>
          <w:noProof/>
          <w:lang w:val="en-GB"/>
        </w:rPr>
        <w:t xml:space="preserve">Minar, I. (14. Dezember 2013). </w:t>
      </w:r>
      <w:r w:rsidRPr="00A94A5E">
        <w:rPr>
          <w:i/>
          <w:iCs/>
          <w:noProof/>
          <w:lang w:val="en-GB"/>
        </w:rPr>
        <w:t>AngularJS 1.3: a new release approaches.</w:t>
      </w:r>
      <w:r w:rsidRPr="00A94A5E">
        <w:rPr>
          <w:noProof/>
          <w:lang w:val="en-GB"/>
        </w:rPr>
        <w:t xml:space="preserve"> </w:t>
      </w:r>
      <w:r>
        <w:rPr>
          <w:noProof/>
        </w:rPr>
        <w:t>Abgerufen am 22. Juli 2016 von Angular Blog: http://angularjs.blogspot.de/2013/12/angularjs-13-new-release-approaches.html</w:t>
      </w:r>
    </w:p>
    <w:p w14:paraId="0DA64549" w14:textId="77777777" w:rsidR="00A94A5E" w:rsidRDefault="00A94A5E" w:rsidP="00A94A5E">
      <w:pPr>
        <w:pStyle w:val="Literaturverzeichnis"/>
        <w:ind w:left="720" w:hanging="720"/>
        <w:rPr>
          <w:noProof/>
        </w:rPr>
      </w:pPr>
      <w:r>
        <w:rPr>
          <w:noProof/>
        </w:rPr>
        <w:t xml:space="preserve">Mobile Zeitgeist. (9. Juli 2015). </w:t>
      </w:r>
      <w:r>
        <w:rPr>
          <w:i/>
          <w:iCs/>
          <w:noProof/>
        </w:rPr>
        <w:t>Hybrid vs Nativ: Die zweite Hybrid App Welle.</w:t>
      </w:r>
      <w:r>
        <w:rPr>
          <w:noProof/>
        </w:rPr>
        <w:t xml:space="preserve"> Abgerufen am 11. Juli 2016 von Mobile Zeitgeist: http://www.mobile-zeitgeist.com/2015/07/09/hybrid-vs-nativ-die-zweite-hybrid-app-welle/</w:t>
      </w:r>
    </w:p>
    <w:p w14:paraId="3EBCC734" w14:textId="77777777" w:rsidR="00A94A5E" w:rsidRDefault="00A94A5E" w:rsidP="00A94A5E">
      <w:pPr>
        <w:pStyle w:val="Literaturverzeichnis"/>
        <w:ind w:left="720" w:hanging="720"/>
        <w:rPr>
          <w:noProof/>
        </w:rPr>
      </w:pPr>
      <w:r>
        <w:rPr>
          <w:noProof/>
        </w:rPr>
        <w:t xml:space="preserve">Motto, T. (2016). </w:t>
      </w:r>
      <w:r>
        <w:rPr>
          <w:i/>
          <w:iCs/>
          <w:noProof/>
        </w:rPr>
        <w:t>Angular 1.x styleguide (ES2015).</w:t>
      </w:r>
      <w:r>
        <w:rPr>
          <w:noProof/>
        </w:rPr>
        <w:t xml:space="preserve"> Abgerufen am 28. Juli 2016 von GitHub: https://github.com/toddmotto/angular-styleguide</w:t>
      </w:r>
    </w:p>
    <w:p w14:paraId="6B32ECE1" w14:textId="77777777" w:rsidR="00A94A5E" w:rsidRDefault="00A94A5E" w:rsidP="00A94A5E">
      <w:pPr>
        <w:pStyle w:val="Literaturverzeichnis"/>
        <w:ind w:left="720" w:hanging="720"/>
        <w:rPr>
          <w:noProof/>
        </w:rPr>
      </w:pPr>
      <w:r>
        <w:rPr>
          <w:noProof/>
        </w:rPr>
        <w:t xml:space="preserve">Mozilla Developer Network. (14. Oktober 2015). </w:t>
      </w:r>
      <w:r>
        <w:rPr>
          <w:i/>
          <w:iCs/>
          <w:noProof/>
        </w:rPr>
        <w:t>HTML Template.</w:t>
      </w:r>
      <w:r>
        <w:rPr>
          <w:noProof/>
        </w:rPr>
        <w:t xml:space="preserve"> Abgerufen am 18. Juli 2016 von Mozilla Developer Network: https://developer.mozilla.org/en-US/docs/Web/HTML/Element/template</w:t>
      </w:r>
    </w:p>
    <w:p w14:paraId="1BB66F86" w14:textId="77777777" w:rsidR="00A94A5E" w:rsidRDefault="00A94A5E" w:rsidP="00A94A5E">
      <w:pPr>
        <w:pStyle w:val="Literaturverzeichnis"/>
        <w:ind w:left="720" w:hanging="720"/>
        <w:rPr>
          <w:noProof/>
        </w:rPr>
      </w:pPr>
      <w:r w:rsidRPr="00A94A5E">
        <w:rPr>
          <w:noProof/>
          <w:lang w:val="en-GB"/>
        </w:rPr>
        <w:t xml:space="preserve">Precht, P. (24. Oktober 2015). </w:t>
      </w:r>
      <w:r w:rsidRPr="00A94A5E">
        <w:rPr>
          <w:i/>
          <w:iCs/>
          <w:noProof/>
          <w:lang w:val="en-GB"/>
        </w:rPr>
        <w:t>Upgrading Apps to Angular 2 using NgUpgrade.</w:t>
      </w:r>
      <w:r w:rsidRPr="00A94A5E">
        <w:rPr>
          <w:noProof/>
          <w:lang w:val="en-GB"/>
        </w:rPr>
        <w:t xml:space="preserve"> </w:t>
      </w:r>
      <w:r>
        <w:rPr>
          <w:noProof/>
        </w:rPr>
        <w:t>Abgerufen am 9. August 2016 von Thoughtram: http://blog.thoughtram.io/angular/2015/10/24/upgrading-apps-to-angular-2-using-ngupgrade.html</w:t>
      </w:r>
    </w:p>
    <w:p w14:paraId="40E11DDA" w14:textId="77777777" w:rsidR="00A94A5E" w:rsidRDefault="00A94A5E" w:rsidP="00A94A5E">
      <w:pPr>
        <w:pStyle w:val="Literaturverzeichnis"/>
        <w:ind w:left="720" w:hanging="720"/>
        <w:rPr>
          <w:noProof/>
        </w:rPr>
      </w:pPr>
      <w:r w:rsidRPr="00A94A5E">
        <w:rPr>
          <w:noProof/>
          <w:lang w:val="en-GB"/>
        </w:rPr>
        <w:t xml:space="preserve">Resig, J., &amp; Bibeault, B. (2013). </w:t>
      </w:r>
      <w:r w:rsidRPr="00A94A5E">
        <w:rPr>
          <w:i/>
          <w:iCs/>
          <w:noProof/>
          <w:lang w:val="en-GB"/>
        </w:rPr>
        <w:t>Secrets of the JavaScript Ninja.</w:t>
      </w:r>
      <w:r w:rsidRPr="00A94A5E">
        <w:rPr>
          <w:noProof/>
          <w:lang w:val="en-GB"/>
        </w:rPr>
        <w:t xml:space="preserve"> </w:t>
      </w:r>
      <w:r>
        <w:rPr>
          <w:noProof/>
        </w:rPr>
        <w:t>Manning.</w:t>
      </w:r>
    </w:p>
    <w:p w14:paraId="17431A8D" w14:textId="77777777" w:rsidR="00A94A5E" w:rsidRDefault="00A94A5E" w:rsidP="00A94A5E">
      <w:pPr>
        <w:pStyle w:val="Literaturverzeichnis"/>
        <w:ind w:left="720" w:hanging="720"/>
        <w:rPr>
          <w:noProof/>
        </w:rPr>
      </w:pPr>
      <w:r>
        <w:rPr>
          <w:noProof/>
        </w:rPr>
        <w:t xml:space="preserve">Riepe, P. (2. April 2015). </w:t>
      </w:r>
      <w:r>
        <w:rPr>
          <w:i/>
          <w:iCs/>
          <w:noProof/>
        </w:rPr>
        <w:t>Warum native wenn es auch hybrid geht?</w:t>
      </w:r>
      <w:r>
        <w:rPr>
          <w:noProof/>
        </w:rPr>
        <w:t xml:space="preserve"> Abgerufen am 12. Juli 2016 von Computerwoche: http://www.computerwoche.de/a/warum-native-wenn-es-auch-hybrid-geht,3096411</w:t>
      </w:r>
    </w:p>
    <w:p w14:paraId="045E4B59" w14:textId="77777777" w:rsidR="00A94A5E" w:rsidRPr="00A94A5E" w:rsidRDefault="00A94A5E" w:rsidP="00A94A5E">
      <w:pPr>
        <w:pStyle w:val="Literaturverzeichnis"/>
        <w:ind w:left="720" w:hanging="720"/>
        <w:rPr>
          <w:noProof/>
          <w:lang w:val="en-GB"/>
        </w:rPr>
      </w:pPr>
      <w:r w:rsidRPr="00A94A5E">
        <w:rPr>
          <w:noProof/>
          <w:lang w:val="en-GB"/>
        </w:rPr>
        <w:t xml:space="preserve">Rimmer, J. (November 2015). </w:t>
      </w:r>
      <w:r w:rsidRPr="00A94A5E">
        <w:rPr>
          <w:i/>
          <w:iCs/>
          <w:noProof/>
          <w:lang w:val="en-GB"/>
        </w:rPr>
        <w:t>Tracking the progress of Web Components through standardisation, polyfillification and implementation.</w:t>
      </w:r>
      <w:r w:rsidRPr="00A94A5E">
        <w:rPr>
          <w:noProof/>
          <w:lang w:val="en-GB"/>
        </w:rPr>
        <w:t xml:space="preserve"> Abgerufen am 18. Juli 2016 von Are We Componentized Yet?: http://jonrimmer.github.io/are-we-componentized-yet/</w:t>
      </w:r>
    </w:p>
    <w:p w14:paraId="307D4AAF" w14:textId="77777777" w:rsidR="00A94A5E" w:rsidRDefault="00A94A5E" w:rsidP="00A94A5E">
      <w:pPr>
        <w:pStyle w:val="Literaturverzeichnis"/>
        <w:ind w:left="720" w:hanging="720"/>
        <w:rPr>
          <w:noProof/>
        </w:rPr>
      </w:pPr>
      <w:r w:rsidRPr="00A94A5E">
        <w:rPr>
          <w:noProof/>
          <w:lang w:val="en-GB"/>
        </w:rPr>
        <w:t xml:space="preserve">Russell, A., Song, J., &amp; Archibald, J. (25. </w:t>
      </w:r>
      <w:r>
        <w:rPr>
          <w:noProof/>
        </w:rPr>
        <w:t xml:space="preserve">Juni 2015). </w:t>
      </w:r>
      <w:r>
        <w:rPr>
          <w:i/>
          <w:iCs/>
          <w:noProof/>
        </w:rPr>
        <w:t>Service Worker Specification.</w:t>
      </w:r>
      <w:r>
        <w:rPr>
          <w:noProof/>
        </w:rPr>
        <w:t xml:space="preserve"> Abgerufen am 18. Juli 2016 von W3C: https://www.w3.org/TR/service-workers/</w:t>
      </w:r>
    </w:p>
    <w:p w14:paraId="51A6DBA3" w14:textId="77777777" w:rsidR="00A94A5E" w:rsidRDefault="00A94A5E" w:rsidP="00A94A5E">
      <w:pPr>
        <w:pStyle w:val="Literaturverzeichnis"/>
        <w:ind w:left="720" w:hanging="720"/>
        <w:rPr>
          <w:noProof/>
        </w:rPr>
      </w:pPr>
      <w:r w:rsidRPr="00A94A5E">
        <w:rPr>
          <w:noProof/>
          <w:lang w:val="en-GB"/>
        </w:rPr>
        <w:t xml:space="preserve">Sayar, R. (23. November 2015). </w:t>
      </w:r>
      <w:r w:rsidRPr="00A94A5E">
        <w:rPr>
          <w:i/>
          <w:iCs/>
          <w:noProof/>
          <w:lang w:val="en-GB"/>
        </w:rPr>
        <w:t>Top JavaScript Frameworks, Libraries and Tools and When to Use Them.</w:t>
      </w:r>
      <w:r w:rsidRPr="00A94A5E">
        <w:rPr>
          <w:noProof/>
          <w:lang w:val="en-GB"/>
        </w:rPr>
        <w:t xml:space="preserve"> </w:t>
      </w:r>
      <w:r>
        <w:rPr>
          <w:noProof/>
        </w:rPr>
        <w:t>Abgerufen am 19. Juli 2016 von SitePoint: https://www.sitepoint.com/top-javascript-frameworks-libraries-tools-use/</w:t>
      </w:r>
    </w:p>
    <w:p w14:paraId="0944E1AC" w14:textId="77777777" w:rsidR="00A94A5E" w:rsidRPr="005776B4" w:rsidRDefault="00A94A5E" w:rsidP="00A94A5E">
      <w:pPr>
        <w:pStyle w:val="Literaturverzeichnis"/>
        <w:ind w:left="720" w:hanging="720"/>
        <w:rPr>
          <w:noProof/>
          <w:lang w:val="en-GB"/>
        </w:rPr>
      </w:pPr>
      <w:r>
        <w:rPr>
          <w:noProof/>
        </w:rPr>
        <w:t xml:space="preserve">Schmitz, D., &amp; Georgii, D. P. (2016). </w:t>
      </w:r>
      <w:r w:rsidRPr="005776B4">
        <w:rPr>
          <w:i/>
          <w:iCs/>
          <w:noProof/>
          <w:lang w:val="en-GB"/>
        </w:rPr>
        <w:t>Practical Angular 2.</w:t>
      </w:r>
      <w:r w:rsidRPr="005776B4">
        <w:rPr>
          <w:noProof/>
          <w:lang w:val="en-GB"/>
        </w:rPr>
        <w:t xml:space="preserve"> Leanpub.</w:t>
      </w:r>
    </w:p>
    <w:p w14:paraId="329234B7" w14:textId="77777777" w:rsidR="00A94A5E" w:rsidRDefault="00A94A5E" w:rsidP="00A94A5E">
      <w:pPr>
        <w:pStyle w:val="Literaturverzeichnis"/>
        <w:ind w:left="720" w:hanging="720"/>
        <w:rPr>
          <w:noProof/>
        </w:rPr>
      </w:pPr>
      <w:r w:rsidRPr="00A94A5E">
        <w:rPr>
          <w:noProof/>
          <w:lang w:val="en-GB"/>
        </w:rPr>
        <w:t xml:space="preserve">Sengstacke, P. (25. April 2016). </w:t>
      </w:r>
      <w:r w:rsidRPr="00A94A5E">
        <w:rPr>
          <w:i/>
          <w:iCs/>
          <w:noProof/>
          <w:lang w:val="en-GB"/>
        </w:rPr>
        <w:t>JavaScript Transpilers: What They Are &amp; Why We Need Them</w:t>
      </w:r>
      <w:r w:rsidRPr="00A94A5E">
        <w:rPr>
          <w:noProof/>
          <w:lang w:val="en-GB"/>
        </w:rPr>
        <w:t xml:space="preserve">. </w:t>
      </w:r>
      <w:r>
        <w:rPr>
          <w:noProof/>
        </w:rPr>
        <w:t>Abgerufen am 25. Juli 2016 von Scotch.io: https://scotch.io/tutorials/javascript-transpilers-what-they-are-why-we-need-them</w:t>
      </w:r>
    </w:p>
    <w:p w14:paraId="2DFD10EC" w14:textId="77777777" w:rsidR="00A94A5E" w:rsidRDefault="00A94A5E" w:rsidP="00A94A5E">
      <w:pPr>
        <w:pStyle w:val="Literaturverzeichnis"/>
        <w:ind w:left="720" w:hanging="720"/>
        <w:rPr>
          <w:noProof/>
        </w:rPr>
      </w:pPr>
      <w:r>
        <w:rPr>
          <w:noProof/>
        </w:rPr>
        <w:t xml:space="preserve">SMARTCRM GmbH. (2016). </w:t>
      </w:r>
      <w:r>
        <w:rPr>
          <w:i/>
          <w:iCs/>
          <w:noProof/>
        </w:rPr>
        <w:t>CRM Software für Industrie und Handel</w:t>
      </w:r>
      <w:r>
        <w:rPr>
          <w:noProof/>
        </w:rPr>
        <w:t>. Abgerufen am 11. Juli 2016 von SMARTCRM: http://smartcrm.de/</w:t>
      </w:r>
    </w:p>
    <w:p w14:paraId="607EE94D" w14:textId="77777777" w:rsidR="00A94A5E" w:rsidRPr="00A94A5E" w:rsidRDefault="00A94A5E" w:rsidP="00A94A5E">
      <w:pPr>
        <w:pStyle w:val="Literaturverzeichnis"/>
        <w:ind w:left="720" w:hanging="720"/>
        <w:rPr>
          <w:noProof/>
          <w:lang w:val="en-GB"/>
        </w:rPr>
      </w:pPr>
      <w:r w:rsidRPr="00A94A5E">
        <w:rPr>
          <w:noProof/>
          <w:lang w:val="en-GB"/>
        </w:rPr>
        <w:t xml:space="preserve">Stefanov, S. (2010). </w:t>
      </w:r>
      <w:r w:rsidRPr="00A94A5E">
        <w:rPr>
          <w:i/>
          <w:iCs/>
          <w:noProof/>
          <w:lang w:val="en-GB"/>
        </w:rPr>
        <w:t>JavaScript Patterns.</w:t>
      </w:r>
      <w:r w:rsidRPr="00A94A5E">
        <w:rPr>
          <w:noProof/>
          <w:lang w:val="en-GB"/>
        </w:rPr>
        <w:t xml:space="preserve"> O'Reilly.</w:t>
      </w:r>
    </w:p>
    <w:p w14:paraId="7FC91851" w14:textId="77777777" w:rsidR="00A94A5E" w:rsidRPr="00A94A5E" w:rsidRDefault="00A94A5E" w:rsidP="00A94A5E">
      <w:pPr>
        <w:pStyle w:val="Literaturverzeichnis"/>
        <w:ind w:left="720" w:hanging="720"/>
        <w:rPr>
          <w:noProof/>
          <w:lang w:val="en-GB"/>
        </w:rPr>
      </w:pPr>
      <w:r w:rsidRPr="00A94A5E">
        <w:rPr>
          <w:noProof/>
          <w:lang w:val="en-GB"/>
        </w:rPr>
        <w:t xml:space="preserve">Steyer, M. (Juli 2016). Progressive Web-Apps mit Angular 2 und Service Worker. </w:t>
      </w:r>
      <w:r w:rsidRPr="00A94A5E">
        <w:rPr>
          <w:i/>
          <w:iCs/>
          <w:noProof/>
          <w:lang w:val="en-GB"/>
        </w:rPr>
        <w:t>Windows Developer</w:t>
      </w:r>
      <w:r w:rsidRPr="00A94A5E">
        <w:rPr>
          <w:noProof/>
          <w:lang w:val="en-GB"/>
        </w:rPr>
        <w:t>, S. 26-31.</w:t>
      </w:r>
    </w:p>
    <w:p w14:paraId="60B6EA76" w14:textId="77777777" w:rsidR="00A94A5E" w:rsidRDefault="00A94A5E" w:rsidP="00A94A5E">
      <w:pPr>
        <w:pStyle w:val="Literaturverzeichnis"/>
        <w:ind w:left="720" w:hanging="720"/>
        <w:rPr>
          <w:noProof/>
        </w:rPr>
      </w:pPr>
      <w:r>
        <w:rPr>
          <w:noProof/>
        </w:rPr>
        <w:t xml:space="preserve">Steyer, M. (Mai 2016). Tutorial: Moderne Apps für alle Plattformen. </w:t>
      </w:r>
      <w:r>
        <w:rPr>
          <w:i/>
          <w:iCs/>
          <w:noProof/>
        </w:rPr>
        <w:t>Windows Developer</w:t>
      </w:r>
      <w:r>
        <w:rPr>
          <w:noProof/>
        </w:rPr>
        <w:t>, S. 54-59.</w:t>
      </w:r>
    </w:p>
    <w:p w14:paraId="644DA7A0" w14:textId="77777777" w:rsidR="00A94A5E" w:rsidRPr="00A94A5E" w:rsidRDefault="00A94A5E" w:rsidP="00A94A5E">
      <w:pPr>
        <w:pStyle w:val="Literaturverzeichnis"/>
        <w:ind w:left="720" w:hanging="720"/>
        <w:rPr>
          <w:noProof/>
          <w:lang w:val="en-GB"/>
        </w:rPr>
      </w:pPr>
      <w:r>
        <w:rPr>
          <w:noProof/>
        </w:rPr>
        <w:t xml:space="preserve">Steyer, M. (April 2016). Tutorial: Wartbare Frontends entwickeln - JavaScript mit Angular 2 beherrschbar machen. </w:t>
      </w:r>
      <w:r w:rsidRPr="00A94A5E">
        <w:rPr>
          <w:i/>
          <w:iCs/>
          <w:noProof/>
          <w:lang w:val="en-GB"/>
        </w:rPr>
        <w:t>Windows Developer</w:t>
      </w:r>
      <w:r w:rsidRPr="00A94A5E">
        <w:rPr>
          <w:noProof/>
          <w:lang w:val="en-GB"/>
        </w:rPr>
        <w:t>, S. 40-45.</w:t>
      </w:r>
    </w:p>
    <w:p w14:paraId="1224A182" w14:textId="77777777" w:rsidR="00A94A5E" w:rsidRDefault="00A94A5E" w:rsidP="00A94A5E">
      <w:pPr>
        <w:pStyle w:val="Literaturverzeichnis"/>
        <w:ind w:left="720" w:hanging="720"/>
        <w:rPr>
          <w:noProof/>
        </w:rPr>
      </w:pPr>
      <w:r w:rsidRPr="00A94A5E">
        <w:rPr>
          <w:noProof/>
          <w:lang w:val="en-GB"/>
        </w:rPr>
        <w:t xml:space="preserve">Stoychev, V. (20. April 2016). </w:t>
      </w:r>
      <w:r w:rsidRPr="00A94A5E">
        <w:rPr>
          <w:i/>
          <w:iCs/>
          <w:noProof/>
          <w:lang w:val="en-GB"/>
        </w:rPr>
        <w:t>What are the key diffference between ReactNative and NativeScript?</w:t>
      </w:r>
      <w:r w:rsidRPr="00A94A5E">
        <w:rPr>
          <w:noProof/>
          <w:lang w:val="en-GB"/>
        </w:rPr>
        <w:t xml:space="preserve"> </w:t>
      </w:r>
      <w:r>
        <w:rPr>
          <w:noProof/>
        </w:rPr>
        <w:t>Abgerufen am 14. Juli 2016 von Quora: https://www.quora.com/What-are-the-key-difference-between-ReactNative-and-NativeScript/answer/Valentin-Stoychev</w:t>
      </w:r>
    </w:p>
    <w:p w14:paraId="2254BFC9" w14:textId="77777777" w:rsidR="00A94A5E" w:rsidRPr="00A94A5E" w:rsidRDefault="00A94A5E" w:rsidP="00A94A5E">
      <w:pPr>
        <w:pStyle w:val="Literaturverzeichnis"/>
        <w:ind w:left="720" w:hanging="720"/>
        <w:rPr>
          <w:noProof/>
          <w:lang w:val="en-GB"/>
        </w:rPr>
      </w:pPr>
      <w:r>
        <w:rPr>
          <w:noProof/>
        </w:rPr>
        <w:t xml:space="preserve">Styoanov, D. (13. März 2014). </w:t>
      </w:r>
      <w:r>
        <w:rPr>
          <w:i/>
          <w:iCs/>
          <w:noProof/>
        </w:rPr>
        <w:t>RxJS.</w:t>
      </w:r>
      <w:r>
        <w:rPr>
          <w:noProof/>
        </w:rPr>
        <w:t xml:space="preserve"> Abgerufen am 1. </w:t>
      </w:r>
      <w:r w:rsidRPr="00A94A5E">
        <w:rPr>
          <w:noProof/>
          <w:lang w:val="en-GB"/>
        </w:rPr>
        <w:t>August 2016 von Reactive Extensions: https://xgrommx.github.io/rx-book</w:t>
      </w:r>
    </w:p>
    <w:p w14:paraId="284E4768" w14:textId="77777777" w:rsidR="00A94A5E" w:rsidRDefault="00A94A5E" w:rsidP="00A94A5E">
      <w:pPr>
        <w:pStyle w:val="Literaturverzeichnis"/>
        <w:ind w:left="720" w:hanging="720"/>
        <w:rPr>
          <w:noProof/>
        </w:rPr>
      </w:pPr>
      <w:r>
        <w:rPr>
          <w:noProof/>
        </w:rPr>
        <w:t xml:space="preserve">Svanidze, D. (1. Juli 2014). </w:t>
      </w:r>
      <w:r w:rsidRPr="008E4E6C">
        <w:rPr>
          <w:i/>
          <w:iCs/>
          <w:noProof/>
          <w:lang w:val="en-GB"/>
        </w:rPr>
        <w:t>Native Apps vs. Web Apps vs. Hybride Apps.</w:t>
      </w:r>
      <w:r w:rsidRPr="008E4E6C">
        <w:rPr>
          <w:noProof/>
          <w:lang w:val="en-GB"/>
        </w:rPr>
        <w:t xml:space="preserve"> </w:t>
      </w:r>
      <w:r>
        <w:rPr>
          <w:noProof/>
        </w:rPr>
        <w:t>Abgerufen am 13. Juli 2016 von APP3null: https://app3null.com/native-hybride-web-apps/</w:t>
      </w:r>
    </w:p>
    <w:p w14:paraId="5E161BE6" w14:textId="77777777" w:rsidR="00A94A5E" w:rsidRDefault="00A94A5E" w:rsidP="00A94A5E">
      <w:pPr>
        <w:pStyle w:val="Literaturverzeichnis"/>
        <w:ind w:left="720" w:hanging="720"/>
        <w:rPr>
          <w:noProof/>
        </w:rPr>
      </w:pPr>
      <w:r w:rsidRPr="00A94A5E">
        <w:rPr>
          <w:noProof/>
          <w:lang w:val="en-GB"/>
        </w:rPr>
        <w:t xml:space="preserve">Taylor, P. (11. November 2015). </w:t>
      </w:r>
      <w:r w:rsidRPr="00A94A5E">
        <w:rPr>
          <w:i/>
          <w:iCs/>
          <w:noProof/>
          <w:lang w:val="en-GB"/>
        </w:rPr>
        <w:t>RxJS Evolved.</w:t>
      </w:r>
      <w:r w:rsidRPr="00A94A5E">
        <w:rPr>
          <w:noProof/>
          <w:lang w:val="en-GB"/>
        </w:rPr>
        <w:t xml:space="preserve"> </w:t>
      </w:r>
      <w:r>
        <w:rPr>
          <w:noProof/>
        </w:rPr>
        <w:t>Abgerufen am 29. Juli 2016 von SlideShare: http://www.slideshare.net/trxcllnt/rxjs-evolved</w:t>
      </w:r>
    </w:p>
    <w:p w14:paraId="11392C76" w14:textId="77777777" w:rsidR="00A94A5E" w:rsidRPr="00A94A5E" w:rsidRDefault="00A94A5E" w:rsidP="00A94A5E">
      <w:pPr>
        <w:pStyle w:val="Literaturverzeichnis"/>
        <w:ind w:left="720" w:hanging="720"/>
        <w:rPr>
          <w:noProof/>
          <w:lang w:val="en-GB"/>
        </w:rPr>
      </w:pPr>
      <w:r>
        <w:rPr>
          <w:noProof/>
        </w:rPr>
        <w:t xml:space="preserve">Vogel, O., Arnold, I., Chughtai, A., Ihler, E., Kehrer, T., Mehlig, U., &amp; Zdun, U. (2009). </w:t>
      </w:r>
      <w:r w:rsidRPr="00A94A5E">
        <w:rPr>
          <w:i/>
          <w:iCs/>
          <w:noProof/>
          <w:lang w:val="en-GB"/>
        </w:rPr>
        <w:t>Software-Architektur.</w:t>
      </w:r>
      <w:r w:rsidRPr="00A94A5E">
        <w:rPr>
          <w:noProof/>
          <w:lang w:val="en-GB"/>
        </w:rPr>
        <w:t xml:space="preserve"> Spektrum.</w:t>
      </w:r>
    </w:p>
    <w:p w14:paraId="596B5F8A" w14:textId="77777777" w:rsidR="00A94A5E" w:rsidRDefault="00A94A5E" w:rsidP="00A94A5E">
      <w:pPr>
        <w:pStyle w:val="Literaturverzeichnis"/>
        <w:ind w:left="720" w:hanging="720"/>
        <w:rPr>
          <w:noProof/>
        </w:rPr>
      </w:pPr>
      <w:r w:rsidRPr="00A94A5E">
        <w:rPr>
          <w:noProof/>
          <w:lang w:val="en-GB"/>
        </w:rPr>
        <w:t xml:space="preserve">Williams, O. (14. Januar 2016). </w:t>
      </w:r>
      <w:r w:rsidRPr="00A94A5E">
        <w:rPr>
          <w:i/>
          <w:iCs/>
          <w:noProof/>
          <w:lang w:val="en-GB"/>
        </w:rPr>
        <w:t>The most popular JavaScript library, jQuery, is now 10 years old.</w:t>
      </w:r>
      <w:r w:rsidRPr="00A94A5E">
        <w:rPr>
          <w:noProof/>
          <w:lang w:val="en-GB"/>
        </w:rPr>
        <w:t xml:space="preserve"> </w:t>
      </w:r>
      <w:r>
        <w:rPr>
          <w:noProof/>
        </w:rPr>
        <w:t>Abgerufen am 19. Juli 2016 von The Next Web: http://thenextweb.com/dd/2016/01/14/the-most-popular-javascript-library-jquery-is-now-10-years-old</w:t>
      </w:r>
    </w:p>
    <w:p w14:paraId="36512D23" w14:textId="77777777" w:rsidR="00E35AC5" w:rsidRPr="00321FAE" w:rsidRDefault="002C76AB" w:rsidP="00A94A5E">
      <w:pPr>
        <w:pStyle w:val="Block"/>
      </w:pPr>
      <w:r w:rsidRPr="00274356">
        <w:rPr>
          <w:szCs w:val="24"/>
        </w:rPr>
        <w:fldChar w:fldCharType="end"/>
      </w:r>
    </w:p>
    <w:p w14:paraId="633D79CC" w14:textId="77777777" w:rsidR="00E35AC5" w:rsidRPr="00321FAE" w:rsidRDefault="00E35AC5" w:rsidP="007577FD">
      <w:pPr>
        <w:pStyle w:val="Block"/>
      </w:pPr>
      <w:r w:rsidRPr="00321FAE">
        <w:br w:type="page"/>
      </w:r>
    </w:p>
    <w:p w14:paraId="13969A01" w14:textId="32435467" w:rsidR="005604D8" w:rsidRPr="00B635B7" w:rsidRDefault="005604D8" w:rsidP="008066A7">
      <w:pPr>
        <w:pStyle w:val="berschriftOhneNummer"/>
        <w:spacing w:line="360" w:lineRule="auto"/>
        <w:rPr>
          <w:lang w:val="en-US"/>
        </w:rPr>
      </w:pPr>
      <w:bookmarkStart w:id="489" w:name="_Toc459365895"/>
      <w:bookmarkStart w:id="490" w:name="_Toc459905378"/>
      <w:r w:rsidRPr="00B635B7">
        <w:rPr>
          <w:lang w:val="en-US"/>
        </w:rPr>
        <w:t>Bibliografie</w:t>
      </w:r>
      <w:bookmarkEnd w:id="489"/>
      <w:bookmarkEnd w:id="490"/>
    </w:p>
    <w:p w14:paraId="5564418F" w14:textId="282C9FD4" w:rsidR="005604D8" w:rsidRDefault="005604D8" w:rsidP="008066A7">
      <w:pPr>
        <w:pStyle w:val="Block"/>
        <w:jc w:val="left"/>
        <w:rPr>
          <w:lang w:val="en-GB"/>
        </w:rPr>
      </w:pPr>
      <w:r w:rsidRPr="008066A7">
        <w:rPr>
          <w:b/>
          <w:lang w:val="en-GB"/>
        </w:rPr>
        <w:t>Angular Upgrading from 1.x</w:t>
      </w:r>
      <w:r>
        <w:rPr>
          <w:lang w:val="en-GB"/>
        </w:rPr>
        <w:t xml:space="preserve"> – </w:t>
      </w:r>
      <w:r w:rsidRPr="00D06444">
        <w:rPr>
          <w:lang w:val="en-GB"/>
        </w:rPr>
        <w:t>https://angular.io/docs/ts/latest/guide/upgrade.html</w:t>
      </w:r>
    </w:p>
    <w:p w14:paraId="12C0C824" w14:textId="5690B548" w:rsidR="005604D8" w:rsidRDefault="008066A7" w:rsidP="008066A7">
      <w:pPr>
        <w:pStyle w:val="Block"/>
        <w:jc w:val="left"/>
        <w:rPr>
          <w:lang w:val="en-GB"/>
        </w:rPr>
      </w:pPr>
      <w:r>
        <w:rPr>
          <w:b/>
          <w:lang w:val="en-GB"/>
        </w:rPr>
        <w:t xml:space="preserve">Angular </w:t>
      </w:r>
      <w:r w:rsidR="005604D8" w:rsidRPr="008066A7">
        <w:rPr>
          <w:b/>
          <w:lang w:val="en-GB"/>
        </w:rPr>
        <w:t>Migration Guide by Todd Motto</w:t>
      </w:r>
      <w:r w:rsidR="005604D8">
        <w:rPr>
          <w:lang w:val="en-GB"/>
        </w:rPr>
        <w:t xml:space="preserve"> – </w:t>
      </w:r>
      <w:r w:rsidR="005604D8" w:rsidRPr="00D06444">
        <w:rPr>
          <w:lang w:val="en-GB"/>
        </w:rPr>
        <w:t>http://ngmigrate.telerik.com/</w:t>
      </w:r>
    </w:p>
    <w:p w14:paraId="681878ED" w14:textId="7D3E1CDA" w:rsidR="005604D8" w:rsidRDefault="008066A7" w:rsidP="008066A7">
      <w:pPr>
        <w:pStyle w:val="Block"/>
        <w:jc w:val="left"/>
        <w:rPr>
          <w:lang w:val="en-GB"/>
        </w:rPr>
      </w:pPr>
      <w:r w:rsidRPr="008066A7">
        <w:rPr>
          <w:b/>
          <w:lang w:val="en-GB"/>
        </w:rPr>
        <w:t xml:space="preserve">Angular </w:t>
      </w:r>
      <w:r w:rsidR="005604D8" w:rsidRPr="008066A7">
        <w:rPr>
          <w:b/>
          <w:lang w:val="en-GB"/>
        </w:rPr>
        <w:t>Upgrade Strategies from Angular 1.x</w:t>
      </w:r>
      <w:r w:rsidR="005604D8">
        <w:rPr>
          <w:lang w:val="en-GB"/>
        </w:rPr>
        <w:t xml:space="preserve"> – </w:t>
      </w:r>
      <w:r w:rsidR="005604D8" w:rsidRPr="00D06444">
        <w:rPr>
          <w:lang w:val="en-GB"/>
        </w:rPr>
        <w:t>http://developer.telerik.com/featured/angular-2-upgrade-strategies-angular-1-x</w:t>
      </w:r>
    </w:p>
    <w:p w14:paraId="0326F6E1" w14:textId="232C3326" w:rsidR="005604D8" w:rsidRDefault="008066A7" w:rsidP="008066A7">
      <w:pPr>
        <w:pStyle w:val="Block"/>
        <w:jc w:val="left"/>
        <w:rPr>
          <w:lang w:val="en-GB"/>
        </w:rPr>
      </w:pPr>
      <w:r w:rsidRPr="008066A7">
        <w:rPr>
          <w:b/>
          <w:lang w:val="en-GB"/>
        </w:rPr>
        <w:t>Learn Angular</w:t>
      </w:r>
      <w:r w:rsidR="005604D8">
        <w:rPr>
          <w:lang w:val="en-GB"/>
        </w:rPr>
        <w:t xml:space="preserve"> – </w:t>
      </w:r>
      <w:r w:rsidR="005604D8" w:rsidRPr="00D06444">
        <w:rPr>
          <w:lang w:val="en-GB"/>
        </w:rPr>
        <w:t>http://learnangular2.com/</w:t>
      </w:r>
    </w:p>
    <w:p w14:paraId="64932AB6" w14:textId="36A6978A" w:rsidR="005604D8" w:rsidRDefault="005604D8" w:rsidP="008066A7">
      <w:pPr>
        <w:pStyle w:val="Block"/>
        <w:jc w:val="left"/>
        <w:rPr>
          <w:lang w:val="en-GB"/>
        </w:rPr>
      </w:pPr>
      <w:r w:rsidRPr="008066A7">
        <w:rPr>
          <w:b/>
          <w:lang w:val="en-GB"/>
        </w:rPr>
        <w:t>Thoughtram Blog</w:t>
      </w:r>
      <w:r w:rsidR="004E2710">
        <w:rPr>
          <w:lang w:val="en-GB"/>
        </w:rPr>
        <w:t xml:space="preserve"> – </w:t>
      </w:r>
      <w:r w:rsidRPr="00D06444">
        <w:rPr>
          <w:lang w:val="en-GB"/>
        </w:rPr>
        <w:t>http://blog.thoughtram.io/</w:t>
      </w:r>
    </w:p>
    <w:p w14:paraId="05503F33" w14:textId="1532E0A7" w:rsidR="005604D8" w:rsidRDefault="008066A7" w:rsidP="008066A7">
      <w:pPr>
        <w:pStyle w:val="Block"/>
        <w:jc w:val="left"/>
        <w:rPr>
          <w:lang w:val="en-GB"/>
        </w:rPr>
      </w:pPr>
      <w:r w:rsidRPr="008066A7">
        <w:rPr>
          <w:b/>
          <w:lang w:val="en-GB"/>
        </w:rPr>
        <w:t>Angular Production Build</w:t>
      </w:r>
      <w:r>
        <w:rPr>
          <w:lang w:val="en-GB"/>
        </w:rPr>
        <w:t xml:space="preserve"> </w:t>
      </w:r>
      <w:r w:rsidR="004E2710">
        <w:rPr>
          <w:lang w:val="en-GB"/>
        </w:rPr>
        <w:t>– h</w:t>
      </w:r>
      <w:r w:rsidR="005604D8" w:rsidRPr="00D06444">
        <w:rPr>
          <w:lang w:val="en-GB"/>
        </w:rPr>
        <w:t>ttp://blog.mgechev.com/2016/06/26/tree-shaking-angular2-production-build-rollup-javascript</w:t>
      </w:r>
    </w:p>
    <w:p w14:paraId="083B82F9" w14:textId="668AB8E2" w:rsidR="005604D8" w:rsidRDefault="008066A7" w:rsidP="008066A7">
      <w:pPr>
        <w:pStyle w:val="Block"/>
        <w:jc w:val="left"/>
        <w:rPr>
          <w:lang w:val="en-GB"/>
        </w:rPr>
      </w:pPr>
      <w:r w:rsidRPr="008066A7">
        <w:rPr>
          <w:b/>
          <w:lang w:val="en-GB"/>
        </w:rPr>
        <w:t xml:space="preserve">Angular </w:t>
      </w:r>
      <w:r w:rsidR="005604D8" w:rsidRPr="008066A7">
        <w:rPr>
          <w:b/>
          <w:lang w:val="en-GB"/>
        </w:rPr>
        <w:t>by Example</w:t>
      </w:r>
      <w:r w:rsidR="004E2710">
        <w:rPr>
          <w:lang w:val="en-GB"/>
        </w:rPr>
        <w:t xml:space="preserve"> – </w:t>
      </w:r>
      <w:r w:rsidR="005604D8" w:rsidRPr="00F56FAA">
        <w:rPr>
          <w:lang w:val="en-GB"/>
        </w:rPr>
        <w:t>https://medium.com/baqend-blog/angular-2-by-example-e85a09fa6480</w:t>
      </w:r>
    </w:p>
    <w:p w14:paraId="03C8DD62" w14:textId="594AD9F4" w:rsidR="004E2710" w:rsidRPr="00B635B7" w:rsidRDefault="005604D8" w:rsidP="008066A7">
      <w:pPr>
        <w:pStyle w:val="Block"/>
        <w:rPr>
          <w:lang w:val="en-GB"/>
        </w:rPr>
      </w:pPr>
      <w:r w:rsidRPr="00B635B7">
        <w:rPr>
          <w:b/>
          <w:lang w:val="en-GB"/>
        </w:rPr>
        <w:t>Ionic 2</w:t>
      </w:r>
      <w:r w:rsidR="004E2710" w:rsidRPr="00B635B7">
        <w:rPr>
          <w:lang w:val="en-GB"/>
        </w:rPr>
        <w:t xml:space="preserve"> – </w:t>
      </w:r>
      <w:r w:rsidRPr="00B635B7">
        <w:rPr>
          <w:lang w:val="en-GB"/>
        </w:rPr>
        <w:t>http://ionicframework.com/docs/v2</w:t>
      </w:r>
    </w:p>
    <w:p w14:paraId="5BE1296D" w14:textId="77777777" w:rsidR="008066A7" w:rsidRPr="00B635B7" w:rsidRDefault="008066A7" w:rsidP="008066A7">
      <w:pPr>
        <w:pStyle w:val="Block"/>
        <w:rPr>
          <w:lang w:val="en-GB"/>
        </w:rPr>
      </w:pPr>
    </w:p>
    <w:p w14:paraId="4D4B64D1" w14:textId="77777777" w:rsidR="004E2710" w:rsidRPr="00B7785A" w:rsidRDefault="004E2710" w:rsidP="003D5F3D">
      <w:pPr>
        <w:pStyle w:val="Blockberschrift"/>
        <w:spacing w:line="360" w:lineRule="auto"/>
        <w:rPr>
          <w:lang w:val="en-GB"/>
        </w:rPr>
      </w:pPr>
      <w:r w:rsidRPr="00B7785A">
        <w:rPr>
          <w:lang w:val="en-GB"/>
        </w:rPr>
        <w:t>Styleguides</w:t>
      </w:r>
    </w:p>
    <w:p w14:paraId="606786E2" w14:textId="77777777" w:rsidR="004E2710" w:rsidRPr="00564534" w:rsidRDefault="004E2710" w:rsidP="008066A7">
      <w:pPr>
        <w:pStyle w:val="Block"/>
        <w:rPr>
          <w:lang w:val="en-GB"/>
        </w:rPr>
      </w:pPr>
      <w:r w:rsidRPr="00B7785A">
        <w:rPr>
          <w:b/>
          <w:lang w:val="en-GB"/>
        </w:rPr>
        <w:t>John Papa</w:t>
      </w:r>
      <w:r w:rsidRPr="00564534">
        <w:rPr>
          <w:lang w:val="en-GB"/>
        </w:rPr>
        <w:t xml:space="preserve"> – https://github.com/johnpapa/angular-styleguide/blob/master/a1/README.md</w:t>
      </w:r>
    </w:p>
    <w:p w14:paraId="7EAE6796" w14:textId="77777777" w:rsidR="004E2710" w:rsidRPr="00B635B7" w:rsidRDefault="004E2710" w:rsidP="008066A7">
      <w:pPr>
        <w:pStyle w:val="Block"/>
      </w:pPr>
      <w:r w:rsidRPr="00B635B7">
        <w:rPr>
          <w:b/>
        </w:rPr>
        <w:t>Todd Motto</w:t>
      </w:r>
      <w:r w:rsidRPr="00B635B7">
        <w:t xml:space="preserve"> – https://github.com/toddmotto/angular-styleguide</w:t>
      </w:r>
    </w:p>
    <w:p w14:paraId="1CF06261" w14:textId="2C4F16DC" w:rsidR="004E2710" w:rsidRPr="00987AA6" w:rsidRDefault="004E2710">
      <w:pPr>
        <w:widowControl/>
        <w:jc w:val="left"/>
        <w:rPr>
          <w:sz w:val="24"/>
        </w:rPr>
      </w:pPr>
      <w:r w:rsidRPr="00FA69CE">
        <w:br w:type="page"/>
      </w:r>
    </w:p>
    <w:p w14:paraId="48766F09" w14:textId="23C66EDA" w:rsidR="002C76AB" w:rsidRDefault="00E35AC5" w:rsidP="007577FD">
      <w:pPr>
        <w:pStyle w:val="berschriftOhneNummer"/>
      </w:pPr>
      <w:bookmarkStart w:id="491" w:name="_Toc458776545"/>
      <w:bookmarkStart w:id="492" w:name="_Toc459365896"/>
      <w:bookmarkStart w:id="493" w:name="_Toc459905379"/>
      <w:r w:rsidRPr="00321FAE">
        <w:t>Anhang</w:t>
      </w:r>
      <w:bookmarkEnd w:id="491"/>
      <w:bookmarkEnd w:id="492"/>
      <w:bookmarkEnd w:id="493"/>
    </w:p>
    <w:p w14:paraId="0FA34C54" w14:textId="27EFAA3A" w:rsidR="00470B53" w:rsidRDefault="000A002D" w:rsidP="001040B6">
      <w:pPr>
        <w:pStyle w:val="Block"/>
      </w:pPr>
      <w:r>
        <w:t xml:space="preserve">Für die Recherche und Vorbereitung zur Migration wurde ein Repository auf der Entwickler Plattform </w:t>
      </w:r>
      <w:r w:rsidRPr="000A002D">
        <w:rPr>
          <w:rStyle w:val="Hervorhebung"/>
        </w:rPr>
        <w:t>GitHub</w:t>
      </w:r>
      <w:r>
        <w:t xml:space="preserve"> angelegt. </w:t>
      </w:r>
      <w:r w:rsidR="009F67F4">
        <w:t>Darin befinden sich P</w:t>
      </w:r>
      <w:r w:rsidR="004E2710">
        <w:t>rojekte zu Angular</w:t>
      </w:r>
      <w:r w:rsidR="009F67F4">
        <w:t>, React und eine beispielhafte Migration einer AngularJS</w:t>
      </w:r>
      <w:r w:rsidR="00F24F1B">
        <w:t>-</w:t>
      </w:r>
      <w:r w:rsidR="009F67F4">
        <w:t>Anwendung.</w:t>
      </w:r>
    </w:p>
    <w:p w14:paraId="784332F4" w14:textId="4C87554A" w:rsidR="00470B53" w:rsidRDefault="00470B53" w:rsidP="001040B6">
      <w:pPr>
        <w:pStyle w:val="Block"/>
      </w:pPr>
      <w:r>
        <w:t>Auf der beigelegten CD befinden sich der Inhalt des Repository</w:t>
      </w:r>
      <w:r w:rsidR="002E68C6">
        <w:t xml:space="preserve"> und</w:t>
      </w:r>
      <w:r>
        <w:t xml:space="preserve"> die Bachelorarbeit selbst als PDF-Dokument.</w:t>
      </w:r>
    </w:p>
    <w:p w14:paraId="64737CE3" w14:textId="77777777" w:rsidR="009F67F4" w:rsidRDefault="009F67F4" w:rsidP="001040B6">
      <w:pPr>
        <w:pStyle w:val="Block"/>
      </w:pPr>
      <w:r>
        <w:t>Die URL für das Repository lautet:</w:t>
      </w:r>
    </w:p>
    <w:p w14:paraId="312B56BE" w14:textId="5DB58E53" w:rsidR="00564534" w:rsidRDefault="009F67F4" w:rsidP="004E2710">
      <w:pPr>
        <w:pStyle w:val="Block"/>
        <w:jc w:val="center"/>
      </w:pPr>
      <w:r w:rsidRPr="009F67F4">
        <w:t>https://github.com/marc1404/Bachelorarbeit</w:t>
      </w:r>
    </w:p>
    <w:p w14:paraId="5DD4ED41" w14:textId="77777777" w:rsidR="00FB12BF" w:rsidRDefault="00FB12BF" w:rsidP="00B7785A">
      <w:pPr>
        <w:pStyle w:val="Block"/>
      </w:pPr>
    </w:p>
    <w:p w14:paraId="77B64E27" w14:textId="27E12694" w:rsidR="00FB12BF" w:rsidRDefault="00FB12BF" w:rsidP="00FB12BF">
      <w:pPr>
        <w:pStyle w:val="Blockberschrift"/>
      </w:pPr>
      <w:r>
        <w:t>Listings</w:t>
      </w:r>
    </w:p>
    <w:p w14:paraId="0AC82001" w14:textId="4B81591E" w:rsidR="00AD1EA8" w:rsidRPr="00AD1EA8" w:rsidRDefault="00AD1EA8" w:rsidP="00AD1EA8">
      <w:pPr>
        <w:pStyle w:val="Beschriftung"/>
      </w:pPr>
      <w:bookmarkStart w:id="494" w:name="_Ref459641954"/>
      <w:bookmarkStart w:id="495" w:name="_Toc459905526"/>
      <w:r>
        <w:t xml:space="preserve">Listing </w:t>
      </w:r>
      <w:r w:rsidR="00EC150B">
        <w:fldChar w:fldCharType="begin"/>
      </w:r>
      <w:r w:rsidR="00EC150B">
        <w:instrText xml:space="preserve"> SEQ Listing \* ARABIC </w:instrText>
      </w:r>
      <w:r w:rsidR="00EC150B">
        <w:fldChar w:fldCharType="separate"/>
      </w:r>
      <w:r w:rsidR="00E54100">
        <w:rPr>
          <w:noProof/>
        </w:rPr>
        <w:t>43</w:t>
      </w:r>
      <w:r w:rsidR="00EC150B">
        <w:rPr>
          <w:noProof/>
        </w:rPr>
        <w:fldChar w:fldCharType="end"/>
      </w:r>
      <w:bookmarkEnd w:id="494"/>
      <w:r>
        <w:t>: Routing Definition der Webapplikation</w:t>
      </w:r>
      <w:bookmarkEnd w:id="495"/>
    </w:p>
    <w:tbl>
      <w:tblPr>
        <w:tblStyle w:val="CodeTabelle"/>
        <w:tblW w:w="0" w:type="auto"/>
        <w:tblLook w:val="04A0" w:firstRow="1" w:lastRow="0" w:firstColumn="1" w:lastColumn="0" w:noHBand="0" w:noVBand="1"/>
      </w:tblPr>
      <w:tblGrid>
        <w:gridCol w:w="502"/>
        <w:gridCol w:w="8558"/>
      </w:tblGrid>
      <w:tr w:rsidR="00234855" w:rsidRPr="00FB12BF" w14:paraId="67740486"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DF91723" w14:textId="77777777" w:rsidR="00234855" w:rsidRDefault="00234855" w:rsidP="00922547">
            <w:pPr>
              <w:rPr>
                <w:rFonts w:ascii="Consolas" w:hAnsi="Consolas"/>
                <w:noProof/>
                <w:sz w:val="18"/>
                <w:szCs w:val="18"/>
                <w:lang w:val="en-GB"/>
              </w:rPr>
            </w:pPr>
            <w:r>
              <w:rPr>
                <w:rFonts w:ascii="Consolas" w:hAnsi="Consolas"/>
                <w:noProof/>
                <w:sz w:val="18"/>
                <w:szCs w:val="18"/>
                <w:lang w:val="en-GB"/>
              </w:rPr>
              <w:t>1</w:t>
            </w:r>
          </w:p>
        </w:tc>
        <w:tc>
          <w:tcPr>
            <w:tcW w:w="8558" w:type="dxa"/>
          </w:tcPr>
          <w:p w14:paraId="67F97114" w14:textId="670F7567" w:rsidR="00234855" w:rsidRPr="00FB12BF"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b/>
                <w:noProof/>
                <w:sz w:val="18"/>
                <w:szCs w:val="18"/>
                <w:lang w:val="en-GB"/>
              </w:rPr>
            </w:pPr>
            <w:r>
              <w:rPr>
                <w:rFonts w:ascii="Consolas" w:hAnsi="Consolas"/>
                <w:b/>
                <w:noProof/>
                <w:sz w:val="18"/>
                <w:szCs w:val="18"/>
                <w:lang w:val="en-GB"/>
              </w:rPr>
              <w:t>// appConfig.js</w:t>
            </w:r>
          </w:p>
        </w:tc>
      </w:tr>
      <w:tr w:rsidR="00234855" w:rsidRPr="00FB12BF" w14:paraId="66142632"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81CE741" w14:textId="64E6D5FF" w:rsidR="00234855" w:rsidRDefault="00AD1EA8" w:rsidP="00922547">
            <w:pPr>
              <w:rPr>
                <w:rFonts w:ascii="Consolas" w:hAnsi="Consolas"/>
                <w:noProof/>
                <w:sz w:val="18"/>
                <w:szCs w:val="18"/>
                <w:lang w:val="en-GB"/>
              </w:rPr>
            </w:pPr>
            <w:r>
              <w:rPr>
                <w:rFonts w:ascii="Consolas" w:hAnsi="Consolas"/>
                <w:noProof/>
                <w:sz w:val="18"/>
                <w:szCs w:val="18"/>
                <w:lang w:val="en-GB"/>
              </w:rPr>
              <w:t>2</w:t>
            </w:r>
          </w:p>
        </w:tc>
        <w:tc>
          <w:tcPr>
            <w:tcW w:w="8558" w:type="dxa"/>
          </w:tcPr>
          <w:p w14:paraId="27E061C9" w14:textId="161D11EE" w:rsidR="00234855" w:rsidRP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sidRPr="00234855">
              <w:rPr>
                <w:rFonts w:ascii="Consolas" w:hAnsi="Consolas"/>
                <w:noProof/>
                <w:sz w:val="18"/>
                <w:szCs w:val="18"/>
                <w:lang w:val="en-GB"/>
              </w:rPr>
              <w:t>angular.module(‘smartcrm’)</w:t>
            </w:r>
          </w:p>
        </w:tc>
      </w:tr>
      <w:tr w:rsidR="00234855" w:rsidRPr="00FB12BF" w14:paraId="3F29FCCF"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F82CFD3" w14:textId="06AC7C7E" w:rsidR="00234855" w:rsidRDefault="00AD1EA8" w:rsidP="00922547">
            <w:pPr>
              <w:rPr>
                <w:rFonts w:ascii="Consolas" w:hAnsi="Consolas"/>
                <w:noProof/>
                <w:sz w:val="18"/>
                <w:szCs w:val="18"/>
                <w:lang w:val="en-GB"/>
              </w:rPr>
            </w:pPr>
            <w:r>
              <w:rPr>
                <w:rFonts w:ascii="Consolas" w:hAnsi="Consolas"/>
                <w:noProof/>
                <w:sz w:val="18"/>
                <w:szCs w:val="18"/>
                <w:lang w:val="en-GB"/>
              </w:rPr>
              <w:t>3</w:t>
            </w:r>
          </w:p>
        </w:tc>
        <w:tc>
          <w:tcPr>
            <w:tcW w:w="8558" w:type="dxa"/>
          </w:tcPr>
          <w:p w14:paraId="286B8069" w14:textId="036AEA83" w:rsidR="00234855" w:rsidRP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.config(function($stateProvider, ...) {</w:t>
            </w:r>
          </w:p>
        </w:tc>
      </w:tr>
      <w:tr w:rsidR="00234855" w:rsidRPr="00FB12BF" w14:paraId="34CD3A9A"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B88541B" w14:textId="2230B3FC" w:rsidR="00234855" w:rsidRDefault="00AD1EA8" w:rsidP="00922547">
            <w:pPr>
              <w:rPr>
                <w:rFonts w:ascii="Consolas" w:hAnsi="Consolas"/>
                <w:noProof/>
                <w:sz w:val="18"/>
                <w:szCs w:val="18"/>
                <w:lang w:val="en-GB"/>
              </w:rPr>
            </w:pPr>
            <w:r>
              <w:rPr>
                <w:rFonts w:ascii="Consolas" w:hAnsi="Consolas"/>
                <w:noProof/>
                <w:sz w:val="18"/>
                <w:szCs w:val="18"/>
                <w:lang w:val="en-GB"/>
              </w:rPr>
              <w:t>4</w:t>
            </w:r>
          </w:p>
        </w:tc>
        <w:tc>
          <w:tcPr>
            <w:tcW w:w="8558" w:type="dxa"/>
          </w:tcPr>
          <w:p w14:paraId="680F7A21" w14:textId="15B0BE9B" w:rsid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t>// ...</w:t>
            </w:r>
          </w:p>
        </w:tc>
      </w:tr>
      <w:tr w:rsidR="00234855" w:rsidRPr="00FB12BF" w14:paraId="7342A94D"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37B591D" w14:textId="41758597" w:rsidR="00234855" w:rsidRDefault="00AD1EA8" w:rsidP="00922547">
            <w:pPr>
              <w:rPr>
                <w:rFonts w:ascii="Consolas" w:hAnsi="Consolas"/>
                <w:noProof/>
                <w:sz w:val="18"/>
                <w:szCs w:val="18"/>
                <w:lang w:val="en-GB"/>
              </w:rPr>
            </w:pPr>
            <w:r>
              <w:rPr>
                <w:rFonts w:ascii="Consolas" w:hAnsi="Consolas"/>
                <w:noProof/>
                <w:sz w:val="18"/>
                <w:szCs w:val="18"/>
                <w:lang w:val="en-GB"/>
              </w:rPr>
              <w:t>5</w:t>
            </w:r>
          </w:p>
        </w:tc>
        <w:tc>
          <w:tcPr>
            <w:tcW w:w="8558" w:type="dxa"/>
          </w:tcPr>
          <w:p w14:paraId="6E169442" w14:textId="7DD0DB30" w:rsid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t>$stateProvider</w:t>
            </w:r>
          </w:p>
        </w:tc>
      </w:tr>
      <w:tr w:rsidR="00234855" w:rsidRPr="00FB12BF" w14:paraId="66C21182"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BDF0248" w14:textId="5492D0CA" w:rsidR="00234855" w:rsidRDefault="00AD1EA8" w:rsidP="00922547">
            <w:pPr>
              <w:rPr>
                <w:rFonts w:ascii="Consolas" w:hAnsi="Consolas"/>
                <w:noProof/>
                <w:sz w:val="18"/>
                <w:szCs w:val="18"/>
                <w:lang w:val="en-GB"/>
              </w:rPr>
            </w:pPr>
            <w:r>
              <w:rPr>
                <w:rFonts w:ascii="Consolas" w:hAnsi="Consolas"/>
                <w:noProof/>
                <w:sz w:val="18"/>
                <w:szCs w:val="18"/>
                <w:lang w:val="en-GB"/>
              </w:rPr>
              <w:t>6</w:t>
            </w:r>
          </w:p>
        </w:tc>
        <w:tc>
          <w:tcPr>
            <w:tcW w:w="8558" w:type="dxa"/>
          </w:tcPr>
          <w:p w14:paraId="05674B58" w14:textId="781E2D53" w:rsid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t>.state(‘home’, {</w:t>
            </w:r>
          </w:p>
        </w:tc>
      </w:tr>
      <w:tr w:rsidR="00234855" w:rsidRPr="00FB12BF" w14:paraId="3724DBC5"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7FFFEB1" w14:textId="1F60B48B" w:rsidR="00234855" w:rsidRDefault="00AD1EA8" w:rsidP="00922547">
            <w:pPr>
              <w:rPr>
                <w:rFonts w:ascii="Consolas" w:hAnsi="Consolas"/>
                <w:noProof/>
                <w:sz w:val="18"/>
                <w:szCs w:val="18"/>
                <w:lang w:val="en-GB"/>
              </w:rPr>
            </w:pPr>
            <w:r>
              <w:rPr>
                <w:rFonts w:ascii="Consolas" w:hAnsi="Consolas"/>
                <w:noProof/>
                <w:sz w:val="18"/>
                <w:szCs w:val="18"/>
                <w:lang w:val="en-GB"/>
              </w:rPr>
              <w:t>7</w:t>
            </w:r>
          </w:p>
        </w:tc>
        <w:tc>
          <w:tcPr>
            <w:tcW w:w="8558" w:type="dxa"/>
          </w:tcPr>
          <w:p w14:paraId="22DA98CE" w14:textId="3D700A4E" w:rsid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t>url: ‘/’,</w:t>
            </w:r>
          </w:p>
        </w:tc>
      </w:tr>
      <w:tr w:rsidR="00234855" w:rsidRPr="00E407C4" w14:paraId="543FBB8E"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BC06177" w14:textId="5BFB0632" w:rsidR="00234855" w:rsidRDefault="00AD1EA8" w:rsidP="00922547">
            <w:pPr>
              <w:rPr>
                <w:rFonts w:ascii="Consolas" w:hAnsi="Consolas"/>
                <w:noProof/>
                <w:sz w:val="18"/>
                <w:szCs w:val="18"/>
                <w:lang w:val="en-GB"/>
              </w:rPr>
            </w:pPr>
            <w:r>
              <w:rPr>
                <w:rFonts w:ascii="Consolas" w:hAnsi="Consolas"/>
                <w:noProof/>
                <w:sz w:val="18"/>
                <w:szCs w:val="18"/>
                <w:lang w:val="en-GB"/>
              </w:rPr>
              <w:t>8</w:t>
            </w:r>
          </w:p>
        </w:tc>
        <w:tc>
          <w:tcPr>
            <w:tcW w:w="8558" w:type="dxa"/>
          </w:tcPr>
          <w:p w14:paraId="5E67EEC4" w14:textId="28A2B64E" w:rsid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t>templateUrl: ‘templates/layout/home/home.html’</w:t>
            </w:r>
          </w:p>
        </w:tc>
      </w:tr>
      <w:tr w:rsidR="00234855" w:rsidRPr="00FB12BF" w14:paraId="1D4E537E"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034AAE5" w14:textId="482993DD" w:rsidR="00234855" w:rsidRDefault="00AD1EA8" w:rsidP="00922547">
            <w:pPr>
              <w:rPr>
                <w:rFonts w:ascii="Consolas" w:hAnsi="Consolas"/>
                <w:noProof/>
                <w:sz w:val="18"/>
                <w:szCs w:val="18"/>
                <w:lang w:val="en-GB"/>
              </w:rPr>
            </w:pPr>
            <w:r>
              <w:rPr>
                <w:rFonts w:ascii="Consolas" w:hAnsi="Consolas"/>
                <w:noProof/>
                <w:sz w:val="18"/>
                <w:szCs w:val="18"/>
                <w:lang w:val="en-GB"/>
              </w:rPr>
              <w:t>9</w:t>
            </w:r>
          </w:p>
        </w:tc>
        <w:tc>
          <w:tcPr>
            <w:tcW w:w="8558" w:type="dxa"/>
          </w:tcPr>
          <w:p w14:paraId="3F8CF2E0" w14:textId="637DA830" w:rsid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t>})</w:t>
            </w:r>
          </w:p>
        </w:tc>
      </w:tr>
      <w:tr w:rsidR="00234855" w:rsidRPr="00FB12BF" w14:paraId="613A7C80"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D0CEAE4" w14:textId="7E1A6E1B" w:rsidR="00234855" w:rsidRDefault="00AD1EA8" w:rsidP="00922547">
            <w:pPr>
              <w:rPr>
                <w:rFonts w:ascii="Consolas" w:hAnsi="Consolas"/>
                <w:noProof/>
                <w:sz w:val="18"/>
                <w:szCs w:val="18"/>
                <w:lang w:val="en-GB"/>
              </w:rPr>
            </w:pPr>
            <w:r>
              <w:rPr>
                <w:rFonts w:ascii="Consolas" w:hAnsi="Consolas"/>
                <w:noProof/>
                <w:sz w:val="18"/>
                <w:szCs w:val="18"/>
                <w:lang w:val="en-GB"/>
              </w:rPr>
              <w:t>10</w:t>
            </w:r>
          </w:p>
        </w:tc>
        <w:tc>
          <w:tcPr>
            <w:tcW w:w="8558" w:type="dxa"/>
          </w:tcPr>
          <w:p w14:paraId="139BF609" w14:textId="081A0627" w:rsid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t>.state(‘page’, {</w:t>
            </w:r>
          </w:p>
        </w:tc>
      </w:tr>
      <w:tr w:rsidR="00234855" w:rsidRPr="00FB12BF" w14:paraId="3009BF89"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A1115F1" w14:textId="56FF066E" w:rsidR="00234855" w:rsidRDefault="00AD1EA8" w:rsidP="00922547">
            <w:pPr>
              <w:rPr>
                <w:rFonts w:ascii="Consolas" w:hAnsi="Consolas"/>
                <w:noProof/>
                <w:sz w:val="18"/>
                <w:szCs w:val="18"/>
                <w:lang w:val="en-GB"/>
              </w:rPr>
            </w:pPr>
            <w:r>
              <w:rPr>
                <w:rFonts w:ascii="Consolas" w:hAnsi="Consolas"/>
                <w:noProof/>
                <w:sz w:val="18"/>
                <w:szCs w:val="18"/>
                <w:lang w:val="en-GB"/>
              </w:rPr>
              <w:t>11</w:t>
            </w:r>
          </w:p>
        </w:tc>
        <w:tc>
          <w:tcPr>
            <w:tcW w:w="8558" w:type="dxa"/>
          </w:tcPr>
          <w:p w14:paraId="0C839C24" w14:textId="6ECD1FA0" w:rsid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t>url: ‘page/:pageName/{index:int}’,</w:t>
            </w:r>
          </w:p>
        </w:tc>
      </w:tr>
      <w:tr w:rsidR="00234855" w:rsidRPr="00FB12BF" w14:paraId="29FE6B0D"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A915EDA" w14:textId="10A69749" w:rsidR="00234855" w:rsidRDefault="00AD1EA8" w:rsidP="00922547">
            <w:pPr>
              <w:rPr>
                <w:rFonts w:ascii="Consolas" w:hAnsi="Consolas"/>
                <w:noProof/>
                <w:sz w:val="18"/>
                <w:szCs w:val="18"/>
                <w:lang w:val="en-GB"/>
              </w:rPr>
            </w:pPr>
            <w:r>
              <w:rPr>
                <w:rFonts w:ascii="Consolas" w:hAnsi="Consolas"/>
                <w:noProof/>
                <w:sz w:val="18"/>
                <w:szCs w:val="18"/>
                <w:lang w:val="en-GB"/>
              </w:rPr>
              <w:t>12</w:t>
            </w:r>
          </w:p>
        </w:tc>
        <w:tc>
          <w:tcPr>
            <w:tcW w:w="8558" w:type="dxa"/>
          </w:tcPr>
          <w:p w14:paraId="75F097DA" w14:textId="52A83635" w:rsid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t>parent: ‘home’</w:t>
            </w:r>
          </w:p>
        </w:tc>
      </w:tr>
      <w:tr w:rsidR="00234855" w:rsidRPr="00FB12BF" w14:paraId="7A576EED"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13CA5C1" w14:textId="62067F85" w:rsidR="00234855" w:rsidRDefault="00AD1EA8" w:rsidP="00922547">
            <w:pPr>
              <w:rPr>
                <w:rFonts w:ascii="Consolas" w:hAnsi="Consolas"/>
                <w:noProof/>
                <w:sz w:val="18"/>
                <w:szCs w:val="18"/>
                <w:lang w:val="en-GB"/>
              </w:rPr>
            </w:pPr>
            <w:r>
              <w:rPr>
                <w:rFonts w:ascii="Consolas" w:hAnsi="Consolas"/>
                <w:noProof/>
                <w:sz w:val="18"/>
                <w:szCs w:val="18"/>
                <w:lang w:val="en-GB"/>
              </w:rPr>
              <w:t>13</w:t>
            </w:r>
          </w:p>
        </w:tc>
        <w:tc>
          <w:tcPr>
            <w:tcW w:w="8558" w:type="dxa"/>
          </w:tcPr>
          <w:p w14:paraId="3EAFD3A6" w14:textId="79082094" w:rsid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r>
            <w:r>
              <w:rPr>
                <w:rFonts w:ascii="Consolas" w:hAnsi="Consolas"/>
                <w:noProof/>
                <w:sz w:val="18"/>
                <w:szCs w:val="18"/>
                <w:lang w:val="en-GB"/>
              </w:rPr>
              <w:tab/>
              <w:t>});</w:t>
            </w:r>
          </w:p>
        </w:tc>
      </w:tr>
      <w:tr w:rsidR="00234855" w:rsidRPr="00FB12BF" w14:paraId="6DE80D10"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DA6601A" w14:textId="2E56ED68" w:rsidR="00234855" w:rsidRDefault="00AD1EA8" w:rsidP="00922547">
            <w:pPr>
              <w:rPr>
                <w:rFonts w:ascii="Consolas" w:hAnsi="Consolas"/>
                <w:noProof/>
                <w:sz w:val="18"/>
                <w:szCs w:val="18"/>
                <w:lang w:val="en-GB"/>
              </w:rPr>
            </w:pPr>
            <w:r>
              <w:rPr>
                <w:rFonts w:ascii="Consolas" w:hAnsi="Consolas"/>
                <w:noProof/>
                <w:sz w:val="18"/>
                <w:szCs w:val="18"/>
                <w:lang w:val="en-GB"/>
              </w:rPr>
              <w:t>14</w:t>
            </w:r>
          </w:p>
        </w:tc>
        <w:tc>
          <w:tcPr>
            <w:tcW w:w="8558" w:type="dxa"/>
          </w:tcPr>
          <w:p w14:paraId="52C1BFCD" w14:textId="6AEDC3CB" w:rsidR="00234855" w:rsidRDefault="00234855"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r>
            <w:r>
              <w:rPr>
                <w:rFonts w:ascii="Consolas" w:hAnsi="Consolas"/>
                <w:noProof/>
                <w:sz w:val="18"/>
                <w:szCs w:val="18"/>
                <w:lang w:val="en-GB"/>
              </w:rPr>
              <w:tab/>
            </w:r>
            <w:r w:rsidR="00AD1EA8">
              <w:rPr>
                <w:rFonts w:ascii="Consolas" w:hAnsi="Consolas"/>
                <w:noProof/>
                <w:sz w:val="18"/>
                <w:szCs w:val="18"/>
                <w:lang w:val="en-GB"/>
              </w:rPr>
              <w:t>// ...</w:t>
            </w:r>
          </w:p>
        </w:tc>
      </w:tr>
      <w:tr w:rsidR="00AD1EA8" w:rsidRPr="00FB12BF" w14:paraId="2F17FF25" w14:textId="77777777" w:rsidTr="00922547">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02C0FCD" w14:textId="57DE6B52" w:rsidR="00AD1EA8" w:rsidRDefault="00AD1EA8" w:rsidP="00922547">
            <w:pPr>
              <w:rPr>
                <w:rFonts w:ascii="Consolas" w:hAnsi="Consolas"/>
                <w:noProof/>
                <w:sz w:val="18"/>
                <w:szCs w:val="18"/>
                <w:lang w:val="en-GB"/>
              </w:rPr>
            </w:pPr>
            <w:r>
              <w:rPr>
                <w:rFonts w:ascii="Consolas" w:hAnsi="Consolas"/>
                <w:noProof/>
                <w:sz w:val="18"/>
                <w:szCs w:val="18"/>
                <w:lang w:val="en-GB"/>
              </w:rPr>
              <w:t>15</w:t>
            </w:r>
          </w:p>
        </w:tc>
        <w:tc>
          <w:tcPr>
            <w:tcW w:w="8558" w:type="dxa"/>
          </w:tcPr>
          <w:p w14:paraId="15671832" w14:textId="1D65C943" w:rsidR="00AD1EA8" w:rsidRDefault="00AD1EA8" w:rsidP="00234855">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w:t>
            </w:r>
          </w:p>
        </w:tc>
      </w:tr>
    </w:tbl>
    <w:p w14:paraId="78BFF0FA" w14:textId="3E6E41E7" w:rsidR="00234855" w:rsidRDefault="00AD1EA8" w:rsidP="00AD1EA8">
      <w:pPr>
        <w:pStyle w:val="Beschriftung"/>
        <w:rPr>
          <w:lang w:val="en-GB"/>
        </w:rPr>
      </w:pPr>
      <w:r>
        <w:rPr>
          <w:lang w:val="en-GB"/>
        </w:rPr>
        <w:t>Quelle: Eigene Darstellung</w:t>
      </w:r>
    </w:p>
    <w:p w14:paraId="26E30446" w14:textId="65345885" w:rsidR="002D7771" w:rsidRDefault="002D7771">
      <w:pPr>
        <w:widowControl/>
        <w:jc w:val="left"/>
        <w:rPr>
          <w:bCs/>
          <w:sz w:val="24"/>
          <w:szCs w:val="22"/>
          <w:lang w:val="en-GB"/>
        </w:rPr>
      </w:pPr>
      <w:r>
        <w:rPr>
          <w:lang w:val="en-GB"/>
        </w:rPr>
        <w:br w:type="page"/>
      </w:r>
    </w:p>
    <w:p w14:paraId="18463847" w14:textId="5DE97CD3" w:rsidR="00FA065F" w:rsidRPr="00AD1EA8" w:rsidRDefault="00FA065F" w:rsidP="00FA065F">
      <w:pPr>
        <w:pStyle w:val="Beschriftung"/>
      </w:pPr>
      <w:bookmarkStart w:id="496" w:name="_Toc459905527"/>
      <w:r w:rsidRPr="00AD1EA8">
        <w:t xml:space="preserve">Listing </w:t>
      </w:r>
      <w:r>
        <w:fldChar w:fldCharType="begin"/>
      </w:r>
      <w:r w:rsidRPr="00AD1EA8">
        <w:instrText xml:space="preserve"> SEQ Listing \* ARABIC </w:instrText>
      </w:r>
      <w:r>
        <w:fldChar w:fldCharType="separate"/>
      </w:r>
      <w:r w:rsidR="00E54100">
        <w:rPr>
          <w:noProof/>
        </w:rPr>
        <w:t>44</w:t>
      </w:r>
      <w:r>
        <w:fldChar w:fldCharType="end"/>
      </w:r>
      <w:r w:rsidRPr="00AD1EA8">
        <w:t xml:space="preserve">: </w:t>
      </w:r>
      <w:r w:rsidR="007C437B" w:rsidRPr="00AD1EA8">
        <w:t>Bootstrap-Prozess einer Angular-Anwendung</w:t>
      </w:r>
      <w:bookmarkEnd w:id="496"/>
    </w:p>
    <w:tbl>
      <w:tblPr>
        <w:tblStyle w:val="CodeTabelle"/>
        <w:tblW w:w="0" w:type="auto"/>
        <w:tblLook w:val="04A0" w:firstRow="1" w:lastRow="0" w:firstColumn="1" w:lastColumn="0" w:noHBand="0" w:noVBand="1"/>
      </w:tblPr>
      <w:tblGrid>
        <w:gridCol w:w="502"/>
        <w:gridCol w:w="8558"/>
      </w:tblGrid>
      <w:tr w:rsidR="00FB12BF" w:rsidRPr="00EF6C2A" w14:paraId="7568D202"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9D0F272" w14:textId="77777777" w:rsidR="00FB12BF" w:rsidRDefault="00FB12BF" w:rsidP="00FB12BF">
            <w:pPr>
              <w:rPr>
                <w:rFonts w:ascii="Consolas" w:hAnsi="Consolas"/>
                <w:noProof/>
                <w:sz w:val="18"/>
                <w:szCs w:val="18"/>
                <w:lang w:val="en-GB"/>
              </w:rPr>
            </w:pPr>
            <w:r>
              <w:rPr>
                <w:rFonts w:ascii="Consolas" w:hAnsi="Consolas"/>
                <w:noProof/>
                <w:sz w:val="18"/>
                <w:szCs w:val="18"/>
                <w:lang w:val="en-GB"/>
              </w:rPr>
              <w:t>1</w:t>
            </w:r>
          </w:p>
        </w:tc>
        <w:tc>
          <w:tcPr>
            <w:tcW w:w="8558" w:type="dxa"/>
          </w:tcPr>
          <w:p w14:paraId="7FF1AC38" w14:textId="260ED7F4" w:rsidR="00FB12BF" w:rsidRPr="00FB12BF" w:rsidRDefault="00FB12BF"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b/>
                <w:noProof/>
                <w:sz w:val="18"/>
                <w:szCs w:val="18"/>
                <w:lang w:val="en-GB"/>
              </w:rPr>
            </w:pPr>
            <w:r>
              <w:rPr>
                <w:rFonts w:ascii="Consolas" w:hAnsi="Consolas"/>
                <w:b/>
                <w:noProof/>
                <w:sz w:val="18"/>
                <w:szCs w:val="18"/>
                <w:lang w:val="en-GB"/>
              </w:rPr>
              <w:t>// app.module.ts</w:t>
            </w:r>
          </w:p>
        </w:tc>
      </w:tr>
      <w:tr w:rsidR="00FB12BF" w:rsidRPr="00E407C4" w14:paraId="6C6FC4F1"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BF11A55" w14:textId="559C807C" w:rsidR="00FB12BF" w:rsidRDefault="00B42C40" w:rsidP="00FB12BF">
            <w:pPr>
              <w:rPr>
                <w:rFonts w:ascii="Consolas" w:hAnsi="Consolas"/>
                <w:noProof/>
                <w:sz w:val="18"/>
                <w:szCs w:val="18"/>
                <w:lang w:val="en-GB"/>
              </w:rPr>
            </w:pPr>
            <w:r>
              <w:rPr>
                <w:rFonts w:ascii="Consolas" w:hAnsi="Consolas"/>
                <w:noProof/>
                <w:sz w:val="18"/>
                <w:szCs w:val="18"/>
                <w:lang w:val="en-GB"/>
              </w:rPr>
              <w:t>2</w:t>
            </w:r>
          </w:p>
        </w:tc>
        <w:tc>
          <w:tcPr>
            <w:tcW w:w="8558" w:type="dxa"/>
          </w:tcPr>
          <w:p w14:paraId="1B8C323B" w14:textId="31DA5A13" w:rsidR="00FB12BF" w:rsidRPr="00FB12BF" w:rsidRDefault="00FB12BF"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 NgModule } from ‘@angular/core’;</w:t>
            </w:r>
          </w:p>
        </w:tc>
      </w:tr>
      <w:tr w:rsidR="00FB12BF" w:rsidRPr="00E407C4" w14:paraId="6B0217FE"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036CD3A2" w14:textId="6FFA01D7" w:rsidR="00FB12BF" w:rsidRDefault="00B42C40" w:rsidP="00FB12BF">
            <w:pPr>
              <w:rPr>
                <w:rFonts w:ascii="Consolas" w:hAnsi="Consolas"/>
                <w:noProof/>
                <w:sz w:val="18"/>
                <w:szCs w:val="18"/>
                <w:lang w:val="en-GB"/>
              </w:rPr>
            </w:pPr>
            <w:r>
              <w:rPr>
                <w:rFonts w:ascii="Consolas" w:hAnsi="Consolas"/>
                <w:noProof/>
                <w:sz w:val="18"/>
                <w:szCs w:val="18"/>
                <w:lang w:val="en-GB"/>
              </w:rPr>
              <w:t>3</w:t>
            </w:r>
          </w:p>
        </w:tc>
        <w:tc>
          <w:tcPr>
            <w:tcW w:w="8558" w:type="dxa"/>
          </w:tcPr>
          <w:p w14:paraId="00FFA8F9" w14:textId="52725BFF" w:rsidR="00FB12BF" w:rsidRDefault="00FB12BF"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 BrowserModule } from ‘@angular/platform-browser’;</w:t>
            </w:r>
          </w:p>
        </w:tc>
      </w:tr>
      <w:tr w:rsidR="00FB12BF" w:rsidRPr="00E407C4" w14:paraId="3DC8D2BF"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3E4BC303" w14:textId="65258B6A" w:rsidR="00FB12BF" w:rsidRDefault="00B42C40" w:rsidP="00FB12BF">
            <w:pPr>
              <w:rPr>
                <w:rFonts w:ascii="Consolas" w:hAnsi="Consolas"/>
                <w:noProof/>
                <w:sz w:val="18"/>
                <w:szCs w:val="18"/>
                <w:lang w:val="en-GB"/>
              </w:rPr>
            </w:pPr>
            <w:r>
              <w:rPr>
                <w:rFonts w:ascii="Consolas" w:hAnsi="Consolas"/>
                <w:noProof/>
                <w:sz w:val="18"/>
                <w:szCs w:val="18"/>
                <w:lang w:val="en-GB"/>
              </w:rPr>
              <w:t>4</w:t>
            </w:r>
          </w:p>
        </w:tc>
        <w:tc>
          <w:tcPr>
            <w:tcW w:w="8558" w:type="dxa"/>
          </w:tcPr>
          <w:p w14:paraId="7B852426" w14:textId="73154F2C" w:rsidR="00FB12BF" w:rsidRDefault="00FB12BF"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 AppComponent } from ‘./app.component’;</w:t>
            </w:r>
          </w:p>
        </w:tc>
      </w:tr>
      <w:tr w:rsidR="00FB12BF" w:rsidRPr="00EF6C2A" w14:paraId="7ED5E3A7"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155AD90" w14:textId="6C625A84" w:rsidR="00FB12BF" w:rsidRDefault="00B42C40" w:rsidP="00FB12BF">
            <w:pPr>
              <w:rPr>
                <w:rFonts w:ascii="Consolas" w:hAnsi="Consolas"/>
                <w:noProof/>
                <w:sz w:val="18"/>
                <w:szCs w:val="18"/>
                <w:lang w:val="en-GB"/>
              </w:rPr>
            </w:pPr>
            <w:r>
              <w:rPr>
                <w:rFonts w:ascii="Consolas" w:hAnsi="Consolas"/>
                <w:noProof/>
                <w:sz w:val="18"/>
                <w:szCs w:val="18"/>
                <w:lang w:val="en-GB"/>
              </w:rPr>
              <w:t>5</w:t>
            </w:r>
          </w:p>
        </w:tc>
        <w:tc>
          <w:tcPr>
            <w:tcW w:w="8558" w:type="dxa"/>
          </w:tcPr>
          <w:p w14:paraId="1EF02C08" w14:textId="77777777" w:rsidR="00FB12BF" w:rsidRDefault="00FB12BF"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FB12BF" w:rsidRPr="00EF6C2A" w14:paraId="5C9A8D1A"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50116AE8" w14:textId="14376135" w:rsidR="00FB12BF" w:rsidRDefault="00B42C40" w:rsidP="00FB12BF">
            <w:pPr>
              <w:rPr>
                <w:rFonts w:ascii="Consolas" w:hAnsi="Consolas"/>
                <w:noProof/>
                <w:sz w:val="18"/>
                <w:szCs w:val="18"/>
                <w:lang w:val="en-GB"/>
              </w:rPr>
            </w:pPr>
            <w:r>
              <w:rPr>
                <w:rFonts w:ascii="Consolas" w:hAnsi="Consolas"/>
                <w:noProof/>
                <w:sz w:val="18"/>
                <w:szCs w:val="18"/>
                <w:lang w:val="en-GB"/>
              </w:rPr>
              <w:t>6</w:t>
            </w:r>
          </w:p>
        </w:tc>
        <w:tc>
          <w:tcPr>
            <w:tcW w:w="8558" w:type="dxa"/>
          </w:tcPr>
          <w:p w14:paraId="473F25D1" w14:textId="302417E8" w:rsidR="00FB12BF" w:rsidRDefault="00FB12BF"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@NgModule({</w:t>
            </w:r>
          </w:p>
        </w:tc>
      </w:tr>
      <w:tr w:rsidR="00FB12BF" w:rsidRPr="00EF6C2A" w14:paraId="6A7520FE"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0D152AB" w14:textId="2B98ED6C" w:rsidR="00FB12BF" w:rsidRDefault="00B42C40" w:rsidP="00FB12BF">
            <w:pPr>
              <w:rPr>
                <w:rFonts w:ascii="Consolas" w:hAnsi="Consolas"/>
                <w:noProof/>
                <w:sz w:val="18"/>
                <w:szCs w:val="18"/>
                <w:lang w:val="en-GB"/>
              </w:rPr>
            </w:pPr>
            <w:r>
              <w:rPr>
                <w:rFonts w:ascii="Consolas" w:hAnsi="Consolas"/>
                <w:noProof/>
                <w:sz w:val="18"/>
                <w:szCs w:val="18"/>
                <w:lang w:val="en-GB"/>
              </w:rPr>
              <w:t>7</w:t>
            </w:r>
          </w:p>
        </w:tc>
        <w:tc>
          <w:tcPr>
            <w:tcW w:w="8558" w:type="dxa"/>
          </w:tcPr>
          <w:p w14:paraId="595D46E2" w14:textId="281193ED" w:rsidR="00FB12BF" w:rsidRDefault="00FB12BF"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imports: [ BrowserModule ],</w:t>
            </w:r>
          </w:p>
        </w:tc>
      </w:tr>
      <w:tr w:rsidR="00FB12BF" w:rsidRPr="00EF6C2A" w14:paraId="5ED26912"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37FD65F" w14:textId="24D9006F" w:rsidR="00FB12BF" w:rsidRDefault="00B42C40" w:rsidP="00FB12BF">
            <w:pPr>
              <w:rPr>
                <w:rFonts w:ascii="Consolas" w:hAnsi="Consolas"/>
                <w:noProof/>
                <w:sz w:val="18"/>
                <w:szCs w:val="18"/>
                <w:lang w:val="en-GB"/>
              </w:rPr>
            </w:pPr>
            <w:r>
              <w:rPr>
                <w:rFonts w:ascii="Consolas" w:hAnsi="Consolas"/>
                <w:noProof/>
                <w:sz w:val="18"/>
                <w:szCs w:val="18"/>
                <w:lang w:val="en-GB"/>
              </w:rPr>
              <w:t>8</w:t>
            </w:r>
          </w:p>
        </w:tc>
        <w:tc>
          <w:tcPr>
            <w:tcW w:w="8558" w:type="dxa"/>
          </w:tcPr>
          <w:p w14:paraId="7A4FB4A7" w14:textId="3CB36EFB" w:rsidR="00FB12BF" w:rsidRDefault="00FB12BF"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declarations: [ AppComponent ],</w:t>
            </w:r>
          </w:p>
        </w:tc>
      </w:tr>
      <w:tr w:rsidR="00B42C40" w:rsidRPr="00EF6C2A" w14:paraId="50D641A1"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56D4472" w14:textId="33F25EA4" w:rsidR="00B42C40" w:rsidRDefault="00B42C40" w:rsidP="00FB12BF">
            <w:pPr>
              <w:rPr>
                <w:rFonts w:ascii="Consolas" w:hAnsi="Consolas"/>
                <w:noProof/>
                <w:sz w:val="18"/>
                <w:szCs w:val="18"/>
                <w:lang w:val="en-GB"/>
              </w:rPr>
            </w:pPr>
            <w:r>
              <w:rPr>
                <w:rFonts w:ascii="Consolas" w:hAnsi="Consolas"/>
                <w:noProof/>
                <w:sz w:val="18"/>
                <w:szCs w:val="18"/>
                <w:lang w:val="en-GB"/>
              </w:rPr>
              <w:t>9</w:t>
            </w:r>
          </w:p>
        </w:tc>
        <w:tc>
          <w:tcPr>
            <w:tcW w:w="8558" w:type="dxa"/>
          </w:tcPr>
          <w:p w14:paraId="0BE7A5F4" w14:textId="1A5E070D" w:rsidR="00B42C40" w:rsidRDefault="00B42C40"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ab/>
              <w:t>bootstrap: [ AppComponent ]</w:t>
            </w:r>
          </w:p>
        </w:tc>
      </w:tr>
      <w:tr w:rsidR="00B42C40" w:rsidRPr="00EF6C2A" w14:paraId="7F9B6486"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705F1F8" w14:textId="74259BE2" w:rsidR="00B42C40" w:rsidRDefault="00B42C40" w:rsidP="00FB12BF">
            <w:pPr>
              <w:rPr>
                <w:rFonts w:ascii="Consolas" w:hAnsi="Consolas"/>
                <w:noProof/>
                <w:sz w:val="18"/>
                <w:szCs w:val="18"/>
                <w:lang w:val="en-GB"/>
              </w:rPr>
            </w:pPr>
            <w:r>
              <w:rPr>
                <w:rFonts w:ascii="Consolas" w:hAnsi="Consolas"/>
                <w:noProof/>
                <w:sz w:val="18"/>
                <w:szCs w:val="18"/>
                <w:lang w:val="en-GB"/>
              </w:rPr>
              <w:t>10</w:t>
            </w:r>
          </w:p>
        </w:tc>
        <w:tc>
          <w:tcPr>
            <w:tcW w:w="8558" w:type="dxa"/>
          </w:tcPr>
          <w:p w14:paraId="6A209906" w14:textId="67399E3D" w:rsidR="00B42C40" w:rsidRDefault="00B42C40"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w:t>
            </w:r>
          </w:p>
        </w:tc>
      </w:tr>
      <w:tr w:rsidR="00B42C40" w:rsidRPr="00EF6C2A" w14:paraId="0A7DC7CF"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EFBC079" w14:textId="61DA12ED" w:rsidR="00B42C40" w:rsidRDefault="00B42C40" w:rsidP="00FB12BF">
            <w:pPr>
              <w:rPr>
                <w:rFonts w:ascii="Consolas" w:hAnsi="Consolas"/>
                <w:noProof/>
                <w:sz w:val="18"/>
                <w:szCs w:val="18"/>
                <w:lang w:val="en-GB"/>
              </w:rPr>
            </w:pPr>
            <w:r>
              <w:rPr>
                <w:rFonts w:ascii="Consolas" w:hAnsi="Consolas"/>
                <w:noProof/>
                <w:sz w:val="18"/>
                <w:szCs w:val="18"/>
                <w:lang w:val="en-GB"/>
              </w:rPr>
              <w:t>11</w:t>
            </w:r>
          </w:p>
        </w:tc>
        <w:tc>
          <w:tcPr>
            <w:tcW w:w="8558" w:type="dxa"/>
          </w:tcPr>
          <w:p w14:paraId="0B139D14" w14:textId="0932D374" w:rsidR="00B42C40" w:rsidRDefault="00B42C40"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export class AppModule {}</w:t>
            </w:r>
          </w:p>
        </w:tc>
      </w:tr>
      <w:tr w:rsidR="00B42C40" w:rsidRPr="00EF6C2A" w14:paraId="050BF69E"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4B165FD7" w14:textId="0615089C" w:rsidR="00B42C40" w:rsidRDefault="00B42C40" w:rsidP="00FB12BF">
            <w:pPr>
              <w:rPr>
                <w:rFonts w:ascii="Consolas" w:hAnsi="Consolas"/>
                <w:noProof/>
                <w:sz w:val="18"/>
                <w:szCs w:val="18"/>
                <w:lang w:val="en-GB"/>
              </w:rPr>
            </w:pPr>
            <w:r>
              <w:rPr>
                <w:rFonts w:ascii="Consolas" w:hAnsi="Consolas"/>
                <w:noProof/>
                <w:sz w:val="18"/>
                <w:szCs w:val="18"/>
                <w:lang w:val="en-GB"/>
              </w:rPr>
              <w:t>12</w:t>
            </w:r>
          </w:p>
        </w:tc>
        <w:tc>
          <w:tcPr>
            <w:tcW w:w="8558" w:type="dxa"/>
          </w:tcPr>
          <w:p w14:paraId="346796AB" w14:textId="77777777" w:rsidR="00B42C40" w:rsidRDefault="00B42C40"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B42C40" w:rsidRPr="00EF6C2A" w14:paraId="3B8C7782"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75859FC1" w14:textId="6FF7FB78" w:rsidR="00B42C40" w:rsidRDefault="00B42C40" w:rsidP="00FB12BF">
            <w:pPr>
              <w:rPr>
                <w:rFonts w:ascii="Consolas" w:hAnsi="Consolas"/>
                <w:noProof/>
                <w:sz w:val="18"/>
                <w:szCs w:val="18"/>
                <w:lang w:val="en-GB"/>
              </w:rPr>
            </w:pPr>
            <w:r>
              <w:rPr>
                <w:rFonts w:ascii="Consolas" w:hAnsi="Consolas"/>
                <w:noProof/>
                <w:sz w:val="18"/>
                <w:szCs w:val="18"/>
                <w:lang w:val="en-GB"/>
              </w:rPr>
              <w:t>13</w:t>
            </w:r>
          </w:p>
        </w:tc>
        <w:tc>
          <w:tcPr>
            <w:tcW w:w="8558" w:type="dxa"/>
          </w:tcPr>
          <w:p w14:paraId="224E93E5" w14:textId="16D17C5D" w:rsidR="00B42C40" w:rsidRPr="00B42C40" w:rsidRDefault="00B42C40"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b/>
                <w:noProof/>
                <w:sz w:val="18"/>
                <w:szCs w:val="18"/>
                <w:lang w:val="en-GB"/>
              </w:rPr>
            </w:pPr>
            <w:r w:rsidRPr="00B42C40">
              <w:rPr>
                <w:rFonts w:ascii="Consolas" w:hAnsi="Consolas"/>
                <w:b/>
                <w:noProof/>
                <w:sz w:val="18"/>
                <w:szCs w:val="18"/>
                <w:lang w:val="en-GB"/>
              </w:rPr>
              <w:t>// main.ts</w:t>
            </w:r>
          </w:p>
        </w:tc>
      </w:tr>
      <w:tr w:rsidR="00B42C40" w:rsidRPr="00E407C4" w14:paraId="1B39C801"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76EEEC2" w14:textId="177730A5" w:rsidR="00B42C40" w:rsidRDefault="00B42C40" w:rsidP="00FB12BF">
            <w:pPr>
              <w:rPr>
                <w:rFonts w:ascii="Consolas" w:hAnsi="Consolas"/>
                <w:noProof/>
                <w:sz w:val="18"/>
                <w:szCs w:val="18"/>
                <w:lang w:val="en-GB"/>
              </w:rPr>
            </w:pPr>
            <w:r>
              <w:rPr>
                <w:rFonts w:ascii="Consolas" w:hAnsi="Consolas"/>
                <w:noProof/>
                <w:sz w:val="18"/>
                <w:szCs w:val="18"/>
                <w:lang w:val="en-GB"/>
              </w:rPr>
              <w:t>14</w:t>
            </w:r>
          </w:p>
        </w:tc>
        <w:tc>
          <w:tcPr>
            <w:tcW w:w="8558" w:type="dxa"/>
          </w:tcPr>
          <w:p w14:paraId="65CA4158" w14:textId="7DF6E7AB" w:rsidR="00B42C40" w:rsidRDefault="00B42C40"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 platformBrowserDynamic } from ‘@angular/platform-browser-dynamic’;</w:t>
            </w:r>
          </w:p>
        </w:tc>
      </w:tr>
      <w:tr w:rsidR="00B42C40" w:rsidRPr="00E407C4" w14:paraId="2D9C3F8F"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2062C1DF" w14:textId="5291DBC5" w:rsidR="00B42C40" w:rsidRDefault="00B42C40" w:rsidP="00FB12BF">
            <w:pPr>
              <w:rPr>
                <w:rFonts w:ascii="Consolas" w:hAnsi="Consolas"/>
                <w:noProof/>
                <w:sz w:val="18"/>
                <w:szCs w:val="18"/>
                <w:lang w:val="en-GB"/>
              </w:rPr>
            </w:pPr>
            <w:r>
              <w:rPr>
                <w:rFonts w:ascii="Consolas" w:hAnsi="Consolas"/>
                <w:noProof/>
                <w:sz w:val="18"/>
                <w:szCs w:val="18"/>
                <w:lang w:val="en-GB"/>
              </w:rPr>
              <w:t>15</w:t>
            </w:r>
          </w:p>
        </w:tc>
        <w:tc>
          <w:tcPr>
            <w:tcW w:w="8558" w:type="dxa"/>
          </w:tcPr>
          <w:p w14:paraId="07B45E8F" w14:textId="09FB079D" w:rsidR="00B42C40" w:rsidRDefault="00B42C40"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import { AppModule } from ‘./app.module’;</w:t>
            </w:r>
          </w:p>
        </w:tc>
      </w:tr>
      <w:tr w:rsidR="00B42C40" w:rsidRPr="00EF6C2A" w14:paraId="3A11990E"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62FA5340" w14:textId="40A8E663" w:rsidR="00B42C40" w:rsidRDefault="00B42C40" w:rsidP="00FB12BF">
            <w:pPr>
              <w:rPr>
                <w:rFonts w:ascii="Consolas" w:hAnsi="Consolas"/>
                <w:noProof/>
                <w:sz w:val="18"/>
                <w:szCs w:val="18"/>
                <w:lang w:val="en-GB"/>
              </w:rPr>
            </w:pPr>
            <w:r>
              <w:rPr>
                <w:rFonts w:ascii="Consolas" w:hAnsi="Consolas"/>
                <w:noProof/>
                <w:sz w:val="18"/>
                <w:szCs w:val="18"/>
                <w:lang w:val="en-GB"/>
              </w:rPr>
              <w:t>16</w:t>
            </w:r>
          </w:p>
        </w:tc>
        <w:tc>
          <w:tcPr>
            <w:tcW w:w="8558" w:type="dxa"/>
          </w:tcPr>
          <w:p w14:paraId="385899D0" w14:textId="77777777" w:rsidR="00B42C40" w:rsidRDefault="00B42C40"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p>
        </w:tc>
      </w:tr>
      <w:tr w:rsidR="00B42C40" w:rsidRPr="00EF6C2A" w14:paraId="0EDCD60C" w14:textId="77777777" w:rsidTr="00FB12BF">
        <w:trPr>
          <w:trHeight w:val="347"/>
        </w:trPr>
        <w:tc>
          <w:tcPr>
            <w:cnfStyle w:val="001000000000" w:firstRow="0" w:lastRow="0" w:firstColumn="1" w:lastColumn="0" w:oddVBand="0" w:evenVBand="0" w:oddHBand="0" w:evenHBand="0" w:firstRowFirstColumn="0" w:firstRowLastColumn="0" w:lastRowFirstColumn="0" w:lastRowLastColumn="0"/>
            <w:tcW w:w="502" w:type="dxa"/>
          </w:tcPr>
          <w:p w14:paraId="14AD13F7" w14:textId="2A9B4B4B" w:rsidR="00B42C40" w:rsidRDefault="00B42C40" w:rsidP="00FB12BF">
            <w:pPr>
              <w:rPr>
                <w:rFonts w:ascii="Consolas" w:hAnsi="Consolas"/>
                <w:noProof/>
                <w:sz w:val="18"/>
                <w:szCs w:val="18"/>
                <w:lang w:val="en-GB"/>
              </w:rPr>
            </w:pPr>
            <w:r>
              <w:rPr>
                <w:rFonts w:ascii="Consolas" w:hAnsi="Consolas"/>
                <w:noProof/>
                <w:sz w:val="18"/>
                <w:szCs w:val="18"/>
                <w:lang w:val="en-GB"/>
              </w:rPr>
              <w:t>17</w:t>
            </w:r>
          </w:p>
        </w:tc>
        <w:tc>
          <w:tcPr>
            <w:tcW w:w="8558" w:type="dxa"/>
          </w:tcPr>
          <w:p w14:paraId="4EE3A925" w14:textId="3DAA9ED7" w:rsidR="00B42C40" w:rsidRDefault="00B42C40" w:rsidP="00FB12BF">
            <w:pPr>
              <w:jc w:val="left"/>
              <w:cnfStyle w:val="000000000000" w:firstRow="0" w:lastRow="0" w:firstColumn="0" w:lastColumn="0" w:oddVBand="0" w:evenVBand="0" w:oddHBand="0" w:evenHBand="0" w:firstRowFirstColumn="0" w:firstRowLastColumn="0" w:lastRowFirstColumn="0" w:lastRowLastColumn="0"/>
              <w:rPr>
                <w:rFonts w:ascii="Consolas" w:hAnsi="Consolas"/>
                <w:noProof/>
                <w:sz w:val="18"/>
                <w:szCs w:val="18"/>
                <w:lang w:val="en-GB"/>
              </w:rPr>
            </w:pPr>
            <w:r>
              <w:rPr>
                <w:rFonts w:ascii="Consolas" w:hAnsi="Consolas"/>
                <w:noProof/>
                <w:sz w:val="18"/>
                <w:szCs w:val="18"/>
                <w:lang w:val="en-GB"/>
              </w:rPr>
              <w:t>platformBrowserDynamic().bootstrapModule(AppModule);</w:t>
            </w:r>
          </w:p>
        </w:tc>
      </w:tr>
    </w:tbl>
    <w:p w14:paraId="0391D1B6" w14:textId="791500A8" w:rsidR="00FB12BF" w:rsidRPr="00F40BE4" w:rsidRDefault="00FA065F" w:rsidP="00B635B7">
      <w:pPr>
        <w:pStyle w:val="Beschriftung"/>
        <w:rPr>
          <w:lang w:val="en-GB"/>
        </w:rPr>
      </w:pPr>
      <w:r>
        <w:rPr>
          <w:lang w:val="en-GB"/>
        </w:rPr>
        <w:t xml:space="preserve">Quelle: </w:t>
      </w:r>
      <w:sdt>
        <w:sdtPr>
          <w:rPr>
            <w:lang w:val="en-GB"/>
          </w:rPr>
          <w:id w:val="-1931187201"/>
          <w:citation/>
        </w:sdtPr>
        <w:sdtEndPr/>
        <w:sdtContent>
          <w:r>
            <w:rPr>
              <w:lang w:val="en-GB"/>
            </w:rPr>
            <w:fldChar w:fldCharType="begin"/>
          </w:r>
          <w:r>
            <w:instrText xml:space="preserve"> CITATION Goo16 \l 1031 </w:instrText>
          </w:r>
          <w:r>
            <w:rPr>
              <w:lang w:val="en-GB"/>
            </w:rPr>
            <w:fldChar w:fldCharType="separate"/>
          </w:r>
          <w:r>
            <w:rPr>
              <w:noProof/>
            </w:rPr>
            <w:t>Google (2016)</w:t>
          </w:r>
          <w:r>
            <w:rPr>
              <w:lang w:val="en-GB"/>
            </w:rPr>
            <w:fldChar w:fldCharType="end"/>
          </w:r>
        </w:sdtContent>
      </w:sdt>
      <w:r>
        <w:rPr>
          <w:rStyle w:val="Funotenzeichen"/>
          <w:lang w:val="en-GB"/>
        </w:rPr>
        <w:footnoteReference w:id="112"/>
      </w:r>
    </w:p>
    <w:sectPr w:rsidR="00FB12BF" w:rsidRPr="00F40BE4" w:rsidSect="00FC5DC3">
      <w:headerReference w:type="default" r:id="rId38"/>
      <w:footerReference w:type="default" r:id="rId39"/>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7E1E05" w14:textId="77777777" w:rsidR="00EC150B" w:rsidRDefault="00EC150B" w:rsidP="00036903">
      <w:r>
        <w:separator/>
      </w:r>
    </w:p>
    <w:p w14:paraId="265292FD" w14:textId="77777777" w:rsidR="00EC150B" w:rsidRDefault="00EC150B"/>
  </w:endnote>
  <w:endnote w:type="continuationSeparator" w:id="0">
    <w:p w14:paraId="7E288791" w14:textId="77777777" w:rsidR="00EC150B" w:rsidRDefault="00EC150B" w:rsidP="00036903">
      <w:r>
        <w:continuationSeparator/>
      </w:r>
    </w:p>
    <w:p w14:paraId="73E5CE31" w14:textId="77777777" w:rsidR="00EC150B" w:rsidRDefault="00EC150B"/>
  </w:endnote>
  <w:endnote w:type="continuationNotice" w:id="1">
    <w:p w14:paraId="50C0B137" w14:textId="77777777" w:rsidR="00EC150B" w:rsidRDefault="00EC15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Arial"/>
    <w:panose1 w:val="00000000000000000000"/>
    <w:charset w:val="00"/>
    <w:family w:val="swiss"/>
    <w:notTrueType/>
    <w:pitch w:val="variable"/>
    <w:sig w:usb0="20000287" w:usb1="00000001" w:usb2="00000000" w:usb3="00000000" w:csb0="0000019F" w:csb1="00000000"/>
  </w:font>
  <w:font w:name="Minion Pro">
    <w:altName w:val="Cambria Math"/>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embedRegular r:id="rId1" w:fontKey="{C03C1465-F3BE-4BA2-ACAC-9A00AC79B472}"/>
    <w:embedBold r:id="rId2" w:fontKey="{EC90A720-3AE9-4414-BDA0-8FFBE79C57E6}"/>
    <w:embedItalic r:id="rId3" w:fontKey="{44FC92C3-78C9-4D92-A90D-ACFB6281DEFE}"/>
  </w:font>
  <w:font w:name="Meslo LG S DZ">
    <w:panose1 w:val="020B0609030804020204"/>
    <w:charset w:val="00"/>
    <w:family w:val="modern"/>
    <w:pitch w:val="fixed"/>
    <w:sig w:usb0="E60022FF" w:usb1="D200F9FB" w:usb2="02000028" w:usb3="00000000" w:csb0="000001DF" w:csb1="00000000"/>
    <w:embedRegular r:id="rId4" w:fontKey="{6435BECF-2638-4379-BF04-752F28B53993}"/>
    <w:embedBold r:id="rId5" w:fontKey="{3AF0A978-89FB-43A7-9D61-7A9B3BDD56D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F33E" w14:textId="77777777" w:rsidR="008E4E6C" w:rsidRPr="00DC5141" w:rsidRDefault="008E4E6C" w:rsidP="007577FD">
    <w:pPr>
      <w:pStyle w:val="Fuzeile"/>
    </w:pPr>
    <w:r>
      <w:tab/>
    </w:r>
    <w:r>
      <w:tab/>
      <w:t xml:space="preserve">Seite </w:t>
    </w:r>
    <w:r>
      <w:fldChar w:fldCharType="begin"/>
    </w:r>
    <w:r>
      <w:instrText xml:space="preserve"> PAGE  \* ROMAN  \* MERGEFORMAT </w:instrText>
    </w:r>
    <w:r>
      <w:fldChar w:fldCharType="separate"/>
    </w:r>
    <w:r w:rsidR="00E54100">
      <w:rPr>
        <w:noProof/>
      </w:rPr>
      <w:t>XIII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9E853" w14:textId="77777777" w:rsidR="008E4E6C" w:rsidRPr="00DC5141" w:rsidRDefault="008E4E6C" w:rsidP="007577FD">
    <w:pPr>
      <w:pStyle w:val="Fuzeile"/>
    </w:pPr>
    <w:r>
      <w:tab/>
    </w:r>
    <w:r>
      <w:tab/>
      <w:t xml:space="preserve">Seite </w:t>
    </w:r>
    <w:r>
      <w:fldChar w:fldCharType="begin"/>
    </w:r>
    <w:r>
      <w:instrText xml:space="preserve"> PAGE   \* MERGEFORMAT </w:instrText>
    </w:r>
    <w:r>
      <w:fldChar w:fldCharType="separate"/>
    </w:r>
    <w:r w:rsidR="00E54100">
      <w:rPr>
        <w:noProof/>
      </w:rPr>
      <w:t>14</w:t>
    </w:r>
    <w:r>
      <w:fldChar w:fldCharType="end"/>
    </w:r>
    <w:r>
      <w:t xml:space="preserve"> von </w:t>
    </w:r>
    <w:r w:rsidR="00EC150B">
      <w:fldChar w:fldCharType="begin"/>
    </w:r>
    <w:r w:rsidR="00EC150B">
      <w:instrText xml:space="preserve"> SECTIONPAGES   \* MERGEFORMAT </w:instrText>
    </w:r>
    <w:r w:rsidR="00EC150B">
      <w:fldChar w:fldCharType="separate"/>
    </w:r>
    <w:r w:rsidR="00E54100">
      <w:rPr>
        <w:noProof/>
      </w:rPr>
      <w:t>31</w:t>
    </w:r>
    <w:r w:rsidR="00EC150B">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6FD7D" w14:textId="77777777" w:rsidR="008E4E6C" w:rsidRPr="00DC5141" w:rsidRDefault="008E4E6C" w:rsidP="007577FD">
    <w:pPr>
      <w:pStyle w:val="Fuzeile"/>
    </w:pPr>
    <w:r>
      <w:tab/>
    </w:r>
    <w:r>
      <w:tab/>
      <w:t xml:space="preserve">Seite </w:t>
    </w:r>
    <w:r>
      <w:fldChar w:fldCharType="begin"/>
    </w:r>
    <w:r>
      <w:instrText xml:space="preserve"> PAGE  \* Arabic  \* MERGEFORMAT </w:instrText>
    </w:r>
    <w:r>
      <w:fldChar w:fldCharType="separate"/>
    </w:r>
    <w:r w:rsidR="00E54100">
      <w:rPr>
        <w:noProof/>
      </w:rPr>
      <w:t>111</w:t>
    </w:r>
    <w:r>
      <w:fldChar w:fldCharType="end"/>
    </w:r>
  </w:p>
  <w:p w14:paraId="6F877914" w14:textId="77777777" w:rsidR="008E4E6C" w:rsidRDefault="008E4E6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685BF" w14:textId="77777777" w:rsidR="00EC150B" w:rsidRDefault="00EC150B" w:rsidP="00036903">
      <w:r>
        <w:separator/>
      </w:r>
    </w:p>
    <w:p w14:paraId="3E65E9B2" w14:textId="77777777" w:rsidR="00EC150B" w:rsidRDefault="00EC150B"/>
  </w:footnote>
  <w:footnote w:type="continuationSeparator" w:id="0">
    <w:p w14:paraId="68DBC05C" w14:textId="77777777" w:rsidR="00EC150B" w:rsidRDefault="00EC150B" w:rsidP="00036903">
      <w:r>
        <w:continuationSeparator/>
      </w:r>
    </w:p>
    <w:p w14:paraId="516F7DC9" w14:textId="77777777" w:rsidR="00EC150B" w:rsidRDefault="00EC150B"/>
  </w:footnote>
  <w:footnote w:type="continuationNotice" w:id="1">
    <w:p w14:paraId="5DED60C6" w14:textId="77777777" w:rsidR="00EC150B" w:rsidRDefault="00EC150B"/>
  </w:footnote>
  <w:footnote w:id="2">
    <w:p w14:paraId="620056D0" w14:textId="77777777" w:rsidR="008E4E6C" w:rsidRDefault="008E4E6C">
      <w:pPr>
        <w:pStyle w:val="Funotentext"/>
      </w:pPr>
      <w:r>
        <w:rPr>
          <w:rStyle w:val="Funotenzeichen"/>
        </w:rPr>
        <w:footnoteRef/>
      </w:r>
      <w:r>
        <w:t xml:space="preserve"> Vgl. </w:t>
      </w:r>
      <w:sdt>
        <w:sdtPr>
          <w:id w:val="919224943"/>
          <w:citation/>
        </w:sdtPr>
        <w:sdtEndPr/>
        <w:sdtContent>
          <w:r>
            <w:fldChar w:fldCharType="begin"/>
          </w:r>
          <w:r>
            <w:instrText xml:space="preserve">CITATION SMA16 \l 1031 </w:instrText>
          </w:r>
          <w:r>
            <w:fldChar w:fldCharType="separate"/>
          </w:r>
          <w:r>
            <w:rPr>
              <w:noProof/>
            </w:rPr>
            <w:t>SMARTCRM GmbH (2016)</w:t>
          </w:r>
          <w:r>
            <w:fldChar w:fldCharType="end"/>
          </w:r>
        </w:sdtContent>
      </w:sdt>
    </w:p>
  </w:footnote>
  <w:footnote w:id="3">
    <w:p w14:paraId="12B552A2" w14:textId="77777777" w:rsidR="008E4E6C" w:rsidRDefault="008E4E6C">
      <w:pPr>
        <w:pStyle w:val="Funotentext"/>
      </w:pPr>
      <w:r>
        <w:rPr>
          <w:rStyle w:val="Funotenzeichen"/>
        </w:rPr>
        <w:footnoteRef/>
      </w:r>
      <w:r>
        <w:t xml:space="preserve"> Vgl. </w:t>
      </w:r>
      <w:sdt>
        <w:sdtPr>
          <w:id w:val="1909415023"/>
          <w:citation/>
        </w:sdtPr>
        <w:sdtEndPr/>
        <w:sdtContent>
          <w:r>
            <w:fldChar w:fldCharType="begin"/>
          </w:r>
          <w:r>
            <w:instrText xml:space="preserve"> CITATION Mob15 \l 1031 </w:instrText>
          </w:r>
          <w:r>
            <w:fldChar w:fldCharType="separate"/>
          </w:r>
          <w:r>
            <w:rPr>
              <w:noProof/>
            </w:rPr>
            <w:t>Mobile Zeitgeist (2015)</w:t>
          </w:r>
          <w:r>
            <w:fldChar w:fldCharType="end"/>
          </w:r>
        </w:sdtContent>
      </w:sdt>
    </w:p>
  </w:footnote>
  <w:footnote w:id="4">
    <w:p w14:paraId="222780A8" w14:textId="46EC2E0B" w:rsidR="008E4E6C" w:rsidRDefault="008E4E6C">
      <w:pPr>
        <w:pStyle w:val="Funotentext"/>
      </w:pPr>
      <w:r>
        <w:rPr>
          <w:rStyle w:val="Funotenzeichen"/>
        </w:rPr>
        <w:footnoteRef/>
      </w:r>
      <w:r>
        <w:t xml:space="preserve"> Siehe Kapitel </w:t>
      </w:r>
      <w:r>
        <w:fldChar w:fldCharType="begin"/>
      </w:r>
      <w:r>
        <w:instrText xml:space="preserve"> REF _Ref456085823 \r \h </w:instrText>
      </w:r>
      <w:r>
        <w:fldChar w:fldCharType="separate"/>
      </w:r>
      <w:r w:rsidR="00E54100">
        <w:t>2.1.2</w:t>
      </w:r>
      <w:r>
        <w:fldChar w:fldCharType="end"/>
      </w:r>
    </w:p>
  </w:footnote>
  <w:footnote w:id="5">
    <w:p w14:paraId="75ACA129" w14:textId="6BFC94F4" w:rsidR="008E4E6C" w:rsidRDefault="008E4E6C">
      <w:pPr>
        <w:pStyle w:val="Funotentext"/>
      </w:pPr>
      <w:r>
        <w:rPr>
          <w:rStyle w:val="Funotenzeichen"/>
        </w:rPr>
        <w:footnoteRef/>
      </w:r>
      <w:r>
        <w:t xml:space="preserve"> Vgl. </w:t>
      </w:r>
      <w:sdt>
        <w:sdtPr>
          <w:id w:val="-750887067"/>
          <w:citation/>
        </w:sdtPr>
        <w:sdtEndPr/>
        <w:sdtContent>
          <w:r>
            <w:fldChar w:fldCharType="begin"/>
          </w:r>
          <w:r>
            <w:instrText xml:space="preserve"> CITATION Gre15 \l 1031 </w:instrText>
          </w:r>
          <w:r>
            <w:fldChar w:fldCharType="separate"/>
          </w:r>
          <w:r>
            <w:rPr>
              <w:noProof/>
            </w:rPr>
            <w:t>Green (2015)</w:t>
          </w:r>
          <w:r>
            <w:fldChar w:fldCharType="end"/>
          </w:r>
        </w:sdtContent>
      </w:sdt>
    </w:p>
  </w:footnote>
  <w:footnote w:id="6">
    <w:p w14:paraId="5A4F9EC3" w14:textId="1C7D9726" w:rsidR="008E4E6C" w:rsidRDefault="008E4E6C">
      <w:pPr>
        <w:pStyle w:val="Funotentext"/>
      </w:pPr>
      <w:r>
        <w:rPr>
          <w:rStyle w:val="Funotenzeichen"/>
        </w:rPr>
        <w:footnoteRef/>
      </w:r>
      <w:r>
        <w:t xml:space="preserve"> Abgerufen am 12. August 2016 von </w:t>
      </w:r>
      <w:r w:rsidRPr="00D6086D">
        <w:t>http://angularjs.blogspot.de/2016/06/rc4-now-available.html</w:t>
      </w:r>
    </w:p>
  </w:footnote>
  <w:footnote w:id="7">
    <w:p w14:paraId="03A9E092" w14:textId="77777777" w:rsidR="008E4E6C" w:rsidRDefault="008E4E6C" w:rsidP="000E30BE">
      <w:pPr>
        <w:pStyle w:val="Funotentext"/>
      </w:pPr>
      <w:r>
        <w:rPr>
          <w:rStyle w:val="Funotenzeichen"/>
        </w:rPr>
        <w:footnoteRef/>
      </w:r>
      <w:r>
        <w:t xml:space="preserve"> Abgerufen am 12. Juli 2016 von </w:t>
      </w:r>
      <w:r w:rsidRPr="00F606D7">
        <w:t>http://caniuse.com/#compare=chrome+51,and_chr+51</w:t>
      </w:r>
    </w:p>
  </w:footnote>
  <w:footnote w:id="8">
    <w:p w14:paraId="2718F365" w14:textId="77777777" w:rsidR="008E4E6C" w:rsidRDefault="008E4E6C" w:rsidP="000E30BE">
      <w:pPr>
        <w:pStyle w:val="Funotentext"/>
      </w:pPr>
      <w:r>
        <w:rPr>
          <w:rStyle w:val="Funotenzeichen"/>
        </w:rPr>
        <w:footnoteRef/>
      </w:r>
      <w:r>
        <w:t xml:space="preserve"> Vgl. </w:t>
      </w:r>
      <w:sdt>
        <w:sdtPr>
          <w:id w:val="-63872374"/>
          <w:citation/>
        </w:sdtPr>
        <w:sdtEndPr/>
        <w:sdtContent>
          <w:r>
            <w:fldChar w:fldCharType="begin"/>
          </w:r>
          <w:r>
            <w:instrText xml:space="preserve"> CITATION Pet15 \l 1031 </w:instrText>
          </w:r>
          <w:r>
            <w:fldChar w:fldCharType="separate"/>
          </w:r>
          <w:r>
            <w:rPr>
              <w:noProof/>
            </w:rPr>
            <w:t>Riepe (2015)</w:t>
          </w:r>
          <w:r>
            <w:fldChar w:fldCharType="end"/>
          </w:r>
        </w:sdtContent>
      </w:sdt>
    </w:p>
  </w:footnote>
  <w:footnote w:id="9">
    <w:p w14:paraId="033E1F92" w14:textId="77777777" w:rsidR="008E4E6C" w:rsidRDefault="008E4E6C" w:rsidP="000E30BE">
      <w:pPr>
        <w:pStyle w:val="Funotentext"/>
      </w:pPr>
      <w:r>
        <w:rPr>
          <w:rStyle w:val="Funotenzeichen"/>
        </w:rPr>
        <w:footnoteRef/>
      </w:r>
      <w:r>
        <w:t xml:space="preserve"> Vgl. </w:t>
      </w:r>
      <w:sdt>
        <w:sdtPr>
          <w:id w:val="1447437187"/>
          <w:citation/>
        </w:sdtPr>
        <w:sdtEndPr/>
        <w:sdtContent>
          <w:r>
            <w:fldChar w:fldCharType="begin"/>
          </w:r>
          <w:r>
            <w:instrText xml:space="preserve"> CITATION Sva14 \l 1031 </w:instrText>
          </w:r>
          <w:r>
            <w:fldChar w:fldCharType="separate"/>
          </w:r>
          <w:r>
            <w:rPr>
              <w:noProof/>
            </w:rPr>
            <w:t>Svanidze (2014)</w:t>
          </w:r>
          <w:r>
            <w:fldChar w:fldCharType="end"/>
          </w:r>
        </w:sdtContent>
      </w:sdt>
    </w:p>
  </w:footnote>
  <w:footnote w:id="10">
    <w:p w14:paraId="014DC829" w14:textId="77777777" w:rsidR="008E4E6C" w:rsidRDefault="008E4E6C" w:rsidP="000E30BE">
      <w:pPr>
        <w:pStyle w:val="Funotentext"/>
      </w:pPr>
      <w:r>
        <w:rPr>
          <w:rStyle w:val="Funotenzeichen"/>
        </w:rPr>
        <w:footnoteRef/>
      </w:r>
      <w:r>
        <w:t xml:space="preserve"> Abgerufen am 13. Juli 2016 von </w:t>
      </w:r>
      <w:r w:rsidRPr="000F1E16">
        <w:t>https://webscope.co.nz/hybrid-apps-could-your-business-be-in-the-app-store-sooner-than-you-think</w:t>
      </w:r>
    </w:p>
  </w:footnote>
  <w:footnote w:id="11">
    <w:p w14:paraId="20046F24" w14:textId="77777777" w:rsidR="008E4E6C" w:rsidRDefault="008E4E6C" w:rsidP="000E30BE">
      <w:pPr>
        <w:pStyle w:val="Funotentext"/>
      </w:pPr>
      <w:r>
        <w:rPr>
          <w:rStyle w:val="Funotenzeichen"/>
        </w:rPr>
        <w:footnoteRef/>
      </w:r>
      <w:r>
        <w:t xml:space="preserve"> Vgl. </w:t>
      </w:r>
      <w:sdt>
        <w:sdtPr>
          <w:id w:val="759112946"/>
          <w:citation/>
        </w:sdtPr>
        <w:sdtEndPr/>
        <w:sdtContent>
          <w:r>
            <w:fldChar w:fldCharType="begin"/>
          </w:r>
          <w:r>
            <w:instrText xml:space="preserve"> CITATION Sva14 \l 1031 </w:instrText>
          </w:r>
          <w:r>
            <w:fldChar w:fldCharType="separate"/>
          </w:r>
          <w:r>
            <w:rPr>
              <w:noProof/>
            </w:rPr>
            <w:t>Svanidze (2014)</w:t>
          </w:r>
          <w:r>
            <w:fldChar w:fldCharType="end"/>
          </w:r>
        </w:sdtContent>
      </w:sdt>
    </w:p>
  </w:footnote>
  <w:footnote w:id="12">
    <w:p w14:paraId="652882EC" w14:textId="77777777" w:rsidR="008E4E6C" w:rsidRDefault="008E4E6C" w:rsidP="000E30BE">
      <w:pPr>
        <w:pStyle w:val="Funotentext"/>
      </w:pPr>
      <w:r>
        <w:rPr>
          <w:rStyle w:val="Funotenzeichen"/>
        </w:rPr>
        <w:footnoteRef/>
      </w:r>
      <w:r>
        <w:t xml:space="preserve"> Vgl. </w:t>
      </w:r>
      <w:sdt>
        <w:sdtPr>
          <w:id w:val="-689986737"/>
          <w:citation/>
        </w:sdtPr>
        <w:sdtEndPr/>
        <w:sdtContent>
          <w:r>
            <w:fldChar w:fldCharType="begin"/>
          </w:r>
          <w:r>
            <w:instrText xml:space="preserve"> CITATION Rob15 \l 1031 </w:instrText>
          </w:r>
          <w:r>
            <w:fldChar w:fldCharType="separate"/>
          </w:r>
          <w:r>
            <w:rPr>
              <w:noProof/>
            </w:rPr>
            <w:t>Abed (2015)</w:t>
          </w:r>
          <w:r>
            <w:fldChar w:fldCharType="end"/>
          </w:r>
        </w:sdtContent>
      </w:sdt>
    </w:p>
  </w:footnote>
  <w:footnote w:id="13">
    <w:p w14:paraId="5E339666" w14:textId="77777777" w:rsidR="008E4E6C" w:rsidRDefault="008E4E6C" w:rsidP="000E30BE">
      <w:pPr>
        <w:pStyle w:val="Funotentext"/>
      </w:pPr>
      <w:r>
        <w:rPr>
          <w:rStyle w:val="Funotenzeichen"/>
        </w:rPr>
        <w:footnoteRef/>
      </w:r>
      <w:r>
        <w:t xml:space="preserve"> Siehe </w:t>
      </w:r>
      <w:r w:rsidRPr="00AF6D52">
        <w:t>https://www.nativescript.org</w:t>
      </w:r>
    </w:p>
  </w:footnote>
  <w:footnote w:id="14">
    <w:p w14:paraId="7C1DB68B" w14:textId="77777777" w:rsidR="008E4E6C" w:rsidRDefault="008E4E6C" w:rsidP="000E30BE">
      <w:pPr>
        <w:pStyle w:val="Funotentext"/>
      </w:pPr>
      <w:r>
        <w:rPr>
          <w:rStyle w:val="Funotenzeichen"/>
        </w:rPr>
        <w:footnoteRef/>
      </w:r>
      <w:r>
        <w:t xml:space="preserve"> Siehe </w:t>
      </w:r>
      <w:r w:rsidRPr="00AF6D52">
        <w:t>https://facebook.github.io/react-native/</w:t>
      </w:r>
    </w:p>
  </w:footnote>
  <w:footnote w:id="15">
    <w:p w14:paraId="1AF0FD7E" w14:textId="77777777" w:rsidR="008E4E6C" w:rsidRDefault="008E4E6C" w:rsidP="000E30BE">
      <w:pPr>
        <w:pStyle w:val="Funotentext"/>
      </w:pPr>
      <w:r>
        <w:rPr>
          <w:rStyle w:val="Funotenzeichen"/>
        </w:rPr>
        <w:footnoteRef/>
      </w:r>
      <w:r>
        <w:t xml:space="preserve"> Abgerufen am 13. Juli 2016 von </w:t>
      </w:r>
      <w:r w:rsidRPr="005D1339">
        <w:t>https://www.nativescript.org/about</w:t>
      </w:r>
    </w:p>
  </w:footnote>
  <w:footnote w:id="16">
    <w:p w14:paraId="513A582F" w14:textId="77777777" w:rsidR="008E4E6C" w:rsidRPr="00B635B7" w:rsidRDefault="008E4E6C" w:rsidP="000E30BE">
      <w:pPr>
        <w:pStyle w:val="Funotentext"/>
      </w:pPr>
      <w:r>
        <w:rPr>
          <w:rStyle w:val="Funotenzeichen"/>
        </w:rPr>
        <w:footnoteRef/>
      </w:r>
      <w:r w:rsidRPr="00B635B7">
        <w:t xml:space="preserve"> Vgl. </w:t>
      </w:r>
      <w:sdt>
        <w:sdtPr>
          <w:id w:val="763114061"/>
          <w:citation/>
        </w:sdtPr>
        <w:sdtEndPr/>
        <w:sdtContent>
          <w:r>
            <w:fldChar w:fldCharType="begin"/>
          </w:r>
          <w:r w:rsidRPr="00B635B7">
            <w:instrText xml:space="preserve"> CITATION LeP16 \l 1031 </w:instrText>
          </w:r>
          <w:r>
            <w:fldChar w:fldCharType="separate"/>
          </w:r>
          <w:r w:rsidRPr="00B635B7">
            <w:t>LePage (2016)</w:t>
          </w:r>
          <w:r>
            <w:fldChar w:fldCharType="end"/>
          </w:r>
        </w:sdtContent>
      </w:sdt>
    </w:p>
  </w:footnote>
  <w:footnote w:id="17">
    <w:p w14:paraId="4655ED3F" w14:textId="77777777" w:rsidR="008E4E6C" w:rsidRDefault="008E4E6C" w:rsidP="000E30BE">
      <w:pPr>
        <w:pStyle w:val="Funotentext"/>
      </w:pPr>
      <w:r>
        <w:rPr>
          <w:rStyle w:val="Funotenzeichen"/>
        </w:rPr>
        <w:footnoteRef/>
      </w:r>
      <w:r w:rsidRPr="00B635B7">
        <w:t xml:space="preserve"> Vgl. </w:t>
      </w:r>
      <w:r w:rsidRPr="00B635B7">
        <w:rPr>
          <w:lang w:val="fr-FR"/>
        </w:rPr>
        <w:t>https://developer.mozilla.org/de/docs/Glossary/Polyfill (18</w:t>
      </w:r>
      <w:r w:rsidRPr="00B635B7">
        <w:t xml:space="preserve">. </w:t>
      </w:r>
      <w:r>
        <w:t>Juli 2016)</w:t>
      </w:r>
    </w:p>
  </w:footnote>
  <w:footnote w:id="18">
    <w:p w14:paraId="697B727C" w14:textId="77777777" w:rsidR="008E4E6C" w:rsidRDefault="008E4E6C" w:rsidP="000E30BE">
      <w:pPr>
        <w:pStyle w:val="Funotentext"/>
      </w:pPr>
      <w:r>
        <w:rPr>
          <w:rStyle w:val="Funotenzeichen"/>
        </w:rPr>
        <w:footnoteRef/>
      </w:r>
      <w:r>
        <w:t xml:space="preserve"> Vgl. </w:t>
      </w:r>
      <w:sdt>
        <w:sdtPr>
          <w:id w:val="346289030"/>
          <w:citation/>
        </w:sdtPr>
        <w:sdtEndPr/>
        <w:sdtContent>
          <w:r>
            <w:fldChar w:fldCharType="begin"/>
          </w:r>
          <w:r>
            <w:instrText xml:space="preserve"> CITATION Rus15 \l 1031 </w:instrText>
          </w:r>
          <w:r>
            <w:fldChar w:fldCharType="separate"/>
          </w:r>
          <w:r>
            <w:rPr>
              <w:noProof/>
            </w:rPr>
            <w:t>Russell, Song, &amp; Archibald (2015)</w:t>
          </w:r>
          <w:r>
            <w:fldChar w:fldCharType="end"/>
          </w:r>
        </w:sdtContent>
      </w:sdt>
    </w:p>
  </w:footnote>
  <w:footnote w:id="19">
    <w:p w14:paraId="3FE3EEC4" w14:textId="77777777" w:rsidR="008E4E6C" w:rsidRDefault="008E4E6C" w:rsidP="000E30BE">
      <w:pPr>
        <w:pStyle w:val="Funotentext"/>
      </w:pPr>
      <w:r>
        <w:rPr>
          <w:rStyle w:val="Funotenzeichen"/>
        </w:rPr>
        <w:footnoteRef/>
      </w:r>
      <w:r>
        <w:t xml:space="preserve"> Vgl. </w:t>
      </w:r>
      <w:sdt>
        <w:sdtPr>
          <w:id w:val="-1765832041"/>
          <w:citation/>
        </w:sdtPr>
        <w:sdtEndPr/>
        <w:sdtContent>
          <w:r>
            <w:fldChar w:fldCharType="begin"/>
          </w:r>
          <w:r>
            <w:instrText xml:space="preserve"> CITATION Krö14 \l 1031 </w:instrText>
          </w:r>
          <w:r>
            <w:fldChar w:fldCharType="separate"/>
          </w:r>
          <w:r>
            <w:rPr>
              <w:noProof/>
            </w:rPr>
            <w:t>Kröner (2014)</w:t>
          </w:r>
          <w:r>
            <w:fldChar w:fldCharType="end"/>
          </w:r>
        </w:sdtContent>
      </w:sdt>
    </w:p>
  </w:footnote>
  <w:footnote w:id="20">
    <w:p w14:paraId="264BA860" w14:textId="77777777" w:rsidR="008E4E6C" w:rsidRPr="000E0F38" w:rsidRDefault="008E4E6C" w:rsidP="000E30BE">
      <w:pPr>
        <w:pStyle w:val="Funotentext"/>
      </w:pPr>
      <w:r>
        <w:rPr>
          <w:rStyle w:val="Funotenzeichen"/>
        </w:rPr>
        <w:footnoteRef/>
      </w:r>
      <w:r w:rsidRPr="000E0F38">
        <w:t xml:space="preserve"> Vgl. </w:t>
      </w:r>
      <w:sdt>
        <w:sdtPr>
          <w:id w:val="586190553"/>
          <w:citation/>
        </w:sdtPr>
        <w:sdtEndPr/>
        <w:sdtContent>
          <w:r>
            <w:fldChar w:fldCharType="begin"/>
          </w:r>
          <w:r w:rsidRPr="000E0F38">
            <w:instrText xml:space="preserve"> CITATION Rim15 \l 1031 </w:instrText>
          </w:r>
          <w:r>
            <w:fldChar w:fldCharType="separate"/>
          </w:r>
          <w:r w:rsidRPr="000E0F38">
            <w:t>Rimmer (2015)</w:t>
          </w:r>
          <w:r>
            <w:fldChar w:fldCharType="end"/>
          </w:r>
        </w:sdtContent>
      </w:sdt>
    </w:p>
  </w:footnote>
  <w:footnote w:id="21">
    <w:p w14:paraId="3F87362E" w14:textId="77777777" w:rsidR="008E4E6C" w:rsidRPr="000E0F38" w:rsidRDefault="008E4E6C" w:rsidP="000E30BE">
      <w:pPr>
        <w:pStyle w:val="Funotentext"/>
      </w:pPr>
      <w:r>
        <w:rPr>
          <w:rStyle w:val="Funotenzeichen"/>
        </w:rPr>
        <w:footnoteRef/>
      </w:r>
      <w:r w:rsidRPr="000E0F38">
        <w:t xml:space="preserve"> </w:t>
      </w:r>
      <w:sdt>
        <w:sdtPr>
          <w:id w:val="1753000638"/>
          <w:citation/>
        </w:sdtPr>
        <w:sdtEndPr/>
        <w:sdtContent>
          <w:r>
            <w:fldChar w:fldCharType="begin"/>
          </w:r>
          <w:r w:rsidRPr="000E0F38">
            <w:instrText xml:space="preserve"> CITATION Rim15 \l 1031 </w:instrText>
          </w:r>
          <w:r>
            <w:fldChar w:fldCharType="separate"/>
          </w:r>
          <w:r w:rsidRPr="000E0F38">
            <w:t>Rimmer (2015)</w:t>
          </w:r>
          <w:r>
            <w:fldChar w:fldCharType="end"/>
          </w:r>
        </w:sdtContent>
      </w:sdt>
    </w:p>
  </w:footnote>
  <w:footnote w:id="22">
    <w:p w14:paraId="41364B3E" w14:textId="77777777" w:rsidR="008E4E6C" w:rsidRPr="007A1C64" w:rsidRDefault="008E4E6C" w:rsidP="000E30BE">
      <w:pPr>
        <w:pStyle w:val="Funotentext"/>
        <w:rPr>
          <w:lang w:val="en-GB"/>
        </w:rPr>
      </w:pPr>
      <w:r>
        <w:rPr>
          <w:rStyle w:val="Funotenzeichen"/>
        </w:rPr>
        <w:footnoteRef/>
      </w:r>
      <w:r w:rsidRPr="007A1C64">
        <w:rPr>
          <w:lang w:val="en-GB"/>
        </w:rPr>
        <w:t xml:space="preserve"> Vgl. </w:t>
      </w:r>
      <w:sdt>
        <w:sdtPr>
          <w:id w:val="-1342693685"/>
          <w:citation/>
        </w:sdtPr>
        <w:sdtEndPr/>
        <w:sdtContent>
          <w:r>
            <w:fldChar w:fldCharType="begin"/>
          </w:r>
          <w:r w:rsidRPr="007A1C64">
            <w:rPr>
              <w:lang w:val="en-GB"/>
            </w:rPr>
            <w:instrText xml:space="preserve"> CITATION Moz15 \l 1031 </w:instrText>
          </w:r>
          <w:r>
            <w:fldChar w:fldCharType="separate"/>
          </w:r>
          <w:r w:rsidRPr="007A1C64">
            <w:rPr>
              <w:noProof/>
              <w:lang w:val="en-GB"/>
            </w:rPr>
            <w:t>Mozilla Developer Network (2015)</w:t>
          </w:r>
          <w:r>
            <w:fldChar w:fldCharType="end"/>
          </w:r>
        </w:sdtContent>
      </w:sdt>
    </w:p>
  </w:footnote>
  <w:footnote w:id="23">
    <w:p w14:paraId="04A5DA06" w14:textId="05389006" w:rsidR="008E4E6C" w:rsidRPr="00AE5EEE" w:rsidRDefault="008E4E6C">
      <w:pPr>
        <w:pStyle w:val="Funotentext"/>
        <w:rPr>
          <w:lang w:val="en-GB"/>
        </w:rPr>
      </w:pPr>
      <w:r>
        <w:rPr>
          <w:rStyle w:val="Funotenzeichen"/>
        </w:rPr>
        <w:footnoteRef/>
      </w:r>
      <w:r w:rsidRPr="00512D11">
        <w:rPr>
          <w:lang w:val="en-GB"/>
        </w:rPr>
        <w:t xml:space="preserve"> Vgl. </w:t>
      </w:r>
      <w:sdt>
        <w:sdtPr>
          <w:id w:val="-1725211184"/>
          <w:citation/>
        </w:sdtPr>
        <w:sdtEndPr/>
        <w:sdtContent>
          <w:r>
            <w:fldChar w:fldCharType="begin"/>
          </w:r>
          <w:r w:rsidRPr="00512D11">
            <w:rPr>
              <w:lang w:val="en-GB"/>
            </w:rPr>
            <w:instrText xml:space="preserve"> CITATION Bid13 \l 1031 </w:instrText>
          </w:r>
          <w:r>
            <w:fldChar w:fldCharType="separate"/>
          </w:r>
          <w:r w:rsidRPr="00AE5EEE">
            <w:rPr>
              <w:noProof/>
              <w:lang w:val="en-GB"/>
            </w:rPr>
            <w:t>Bidelman, HTML Imports - Include for the web (2013)</w:t>
          </w:r>
          <w:r>
            <w:fldChar w:fldCharType="end"/>
          </w:r>
        </w:sdtContent>
      </w:sdt>
    </w:p>
  </w:footnote>
  <w:footnote w:id="24">
    <w:p w14:paraId="61BAEFF5" w14:textId="37012DB2" w:rsidR="008E4E6C" w:rsidRPr="00193431" w:rsidRDefault="008E4E6C">
      <w:pPr>
        <w:pStyle w:val="Funotentext"/>
        <w:rPr>
          <w:lang w:val="en-GB"/>
        </w:rPr>
      </w:pPr>
      <w:r>
        <w:rPr>
          <w:rStyle w:val="Funotenzeichen"/>
        </w:rPr>
        <w:footnoteRef/>
      </w:r>
      <w:r w:rsidRPr="00512D11">
        <w:rPr>
          <w:lang w:val="en-GB"/>
        </w:rPr>
        <w:t xml:space="preserve"> Vgl. </w:t>
      </w:r>
      <w:sdt>
        <w:sdtPr>
          <w:id w:val="1471099576"/>
          <w:citation/>
        </w:sdtPr>
        <w:sdtEndPr/>
        <w:sdtContent>
          <w:r>
            <w:fldChar w:fldCharType="begin"/>
          </w:r>
          <w:r w:rsidRPr="00512D11">
            <w:rPr>
              <w:lang w:val="en-GB"/>
            </w:rPr>
            <w:instrText xml:space="preserve"> CITATION Bid131 \l 1031 </w:instrText>
          </w:r>
          <w:r>
            <w:fldChar w:fldCharType="separate"/>
          </w:r>
          <w:r w:rsidRPr="00193431">
            <w:rPr>
              <w:noProof/>
              <w:lang w:val="en-GB"/>
            </w:rPr>
            <w:t>Bidelman, Custom Elements - Defining new elements in HTML (2013)</w:t>
          </w:r>
          <w:r>
            <w:fldChar w:fldCharType="end"/>
          </w:r>
        </w:sdtContent>
      </w:sdt>
    </w:p>
  </w:footnote>
  <w:footnote w:id="25">
    <w:p w14:paraId="348F8365" w14:textId="1765CE1C" w:rsidR="008E4E6C" w:rsidRPr="006A53A8" w:rsidRDefault="008E4E6C">
      <w:pPr>
        <w:pStyle w:val="Funotentext"/>
      </w:pPr>
      <w:r>
        <w:rPr>
          <w:rStyle w:val="Funotenzeichen"/>
        </w:rPr>
        <w:footnoteRef/>
      </w:r>
      <w:r w:rsidRPr="00512D11">
        <w:t xml:space="preserve"> Vgl. </w:t>
      </w:r>
      <w:sdt>
        <w:sdtPr>
          <w:id w:val="-7907696"/>
          <w:citation/>
        </w:sdtPr>
        <w:sdtEndPr/>
        <w:sdtContent>
          <w:r>
            <w:fldChar w:fldCharType="begin"/>
          </w:r>
          <w:r w:rsidRPr="00512D11">
            <w:instrText xml:space="preserve"> CITATION Wil16 \l 1031 </w:instrText>
          </w:r>
          <w:r>
            <w:fldChar w:fldCharType="separate"/>
          </w:r>
          <w:r w:rsidRPr="006A53A8">
            <w:rPr>
              <w:noProof/>
            </w:rPr>
            <w:t>Williams (2016)</w:t>
          </w:r>
          <w:r>
            <w:fldChar w:fldCharType="end"/>
          </w:r>
        </w:sdtContent>
      </w:sdt>
    </w:p>
  </w:footnote>
  <w:footnote w:id="26">
    <w:p w14:paraId="6AFA4364" w14:textId="4E39D07B" w:rsidR="008E4E6C" w:rsidRDefault="008E4E6C">
      <w:pPr>
        <w:pStyle w:val="Funotentext"/>
      </w:pPr>
      <w:r>
        <w:rPr>
          <w:rStyle w:val="Funotenzeichen"/>
        </w:rPr>
        <w:footnoteRef/>
      </w:r>
      <w:r>
        <w:t xml:space="preserve"> Abgerufen am 19. Juli 2016 von </w:t>
      </w:r>
      <w:r w:rsidRPr="008D22D0">
        <w:t>https://github.com/nodejs/node-v0.x-archive/tags?after=v0.0.4</w:t>
      </w:r>
    </w:p>
  </w:footnote>
  <w:footnote w:id="27">
    <w:p w14:paraId="7D4667DC" w14:textId="49A44DB8" w:rsidR="008E4E6C" w:rsidRDefault="008E4E6C">
      <w:pPr>
        <w:pStyle w:val="Funotentext"/>
      </w:pPr>
      <w:r>
        <w:rPr>
          <w:rStyle w:val="Funotenzeichen"/>
        </w:rPr>
        <w:footnoteRef/>
      </w:r>
      <w:r>
        <w:t xml:space="preserve"> Abgerufen am 20. Juli 2016 von </w:t>
      </w:r>
      <w:r w:rsidRPr="00C77CF7">
        <w:t>http://githut.info/</w:t>
      </w:r>
    </w:p>
  </w:footnote>
  <w:footnote w:id="28">
    <w:p w14:paraId="4E2A270F" w14:textId="1551D0F2" w:rsidR="008E4E6C" w:rsidRDefault="008E4E6C">
      <w:pPr>
        <w:pStyle w:val="Funotentext"/>
      </w:pPr>
      <w:r>
        <w:rPr>
          <w:rStyle w:val="Funotenzeichen"/>
        </w:rPr>
        <w:footnoteRef/>
      </w:r>
      <w:r>
        <w:t xml:space="preserve"> Vgl. </w:t>
      </w:r>
      <w:sdt>
        <w:sdtPr>
          <w:id w:val="982040930"/>
          <w:citation/>
        </w:sdtPr>
        <w:sdtEndPr/>
        <w:sdtContent>
          <w:r>
            <w:fldChar w:fldCharType="begin"/>
          </w:r>
          <w:r>
            <w:instrText xml:space="preserve"> CITATION Say15 \l 1031 </w:instrText>
          </w:r>
          <w:r>
            <w:fldChar w:fldCharType="separate"/>
          </w:r>
          <w:r>
            <w:rPr>
              <w:noProof/>
            </w:rPr>
            <w:t>Sayar (2015)</w:t>
          </w:r>
          <w:r>
            <w:fldChar w:fldCharType="end"/>
          </w:r>
        </w:sdtContent>
      </w:sdt>
    </w:p>
  </w:footnote>
  <w:footnote w:id="29">
    <w:p w14:paraId="4150CE7C" w14:textId="499C58B7" w:rsidR="008E4E6C" w:rsidRDefault="008E4E6C">
      <w:pPr>
        <w:pStyle w:val="Funotentext"/>
      </w:pPr>
      <w:r>
        <w:rPr>
          <w:rStyle w:val="Funotenzeichen"/>
        </w:rPr>
        <w:footnoteRef/>
      </w:r>
      <w:r>
        <w:t xml:space="preserve"> Abgerufen am 19. Juli 2016 von https://google.com/trends</w:t>
      </w:r>
    </w:p>
  </w:footnote>
  <w:footnote w:id="30">
    <w:p w14:paraId="20F77E9B" w14:textId="2CB862F4" w:rsidR="008E4E6C" w:rsidRDefault="008E4E6C">
      <w:pPr>
        <w:pStyle w:val="Funotentext"/>
      </w:pPr>
      <w:r>
        <w:rPr>
          <w:rStyle w:val="Funotenzeichen"/>
        </w:rPr>
        <w:footnoteRef/>
      </w:r>
      <w:r>
        <w:t xml:space="preserve"> Vgl. </w:t>
      </w:r>
      <w:sdt>
        <w:sdtPr>
          <w:id w:val="1095432301"/>
          <w:citation/>
        </w:sdtPr>
        <w:sdtEndPr/>
        <w:sdtContent>
          <w:r>
            <w:fldChar w:fldCharType="begin"/>
          </w:r>
          <w:r>
            <w:instrText xml:space="preserve"> CITATION Mic12 \l 1031 </w:instrText>
          </w:r>
          <w:r>
            <w:fldChar w:fldCharType="separate"/>
          </w:r>
          <w:r>
            <w:rPr>
              <w:noProof/>
            </w:rPr>
            <w:t>Microsoft (2012)</w:t>
          </w:r>
          <w:r>
            <w:fldChar w:fldCharType="end"/>
          </w:r>
        </w:sdtContent>
      </w:sdt>
    </w:p>
  </w:footnote>
  <w:footnote w:id="31">
    <w:p w14:paraId="4D759A45" w14:textId="1018456F" w:rsidR="008E4E6C" w:rsidRDefault="008E4E6C">
      <w:pPr>
        <w:pStyle w:val="Funotentext"/>
      </w:pPr>
      <w:r>
        <w:rPr>
          <w:rStyle w:val="Funotenzeichen"/>
        </w:rPr>
        <w:footnoteRef/>
      </w:r>
      <w:r>
        <w:t xml:space="preserve"> Abgerufen am 19. Juli 2016 von </w:t>
      </w:r>
      <w:r w:rsidRPr="002569F6">
        <w:t>https://vuejs.org/guide/overview.html</w:t>
      </w:r>
    </w:p>
  </w:footnote>
  <w:footnote w:id="32">
    <w:p w14:paraId="53A501FF" w14:textId="11B5EFD5" w:rsidR="008E4E6C" w:rsidRDefault="008E4E6C">
      <w:pPr>
        <w:pStyle w:val="Funotentext"/>
      </w:pPr>
      <w:r>
        <w:rPr>
          <w:rStyle w:val="Funotenzeichen"/>
        </w:rPr>
        <w:footnoteRef/>
      </w:r>
      <w:r>
        <w:t xml:space="preserve"> Aufgerufen am 20. Juli 2016 von </w:t>
      </w:r>
      <w:r w:rsidRPr="00AB3624">
        <w:t>http://stackoverflow.com/questions/98734/what-is-separation-of-concerns</w:t>
      </w:r>
    </w:p>
  </w:footnote>
  <w:footnote w:id="33">
    <w:p w14:paraId="71183851" w14:textId="20EE6B35" w:rsidR="008E4E6C" w:rsidRDefault="008E4E6C">
      <w:pPr>
        <w:pStyle w:val="Funotentext"/>
      </w:pPr>
      <w:r>
        <w:rPr>
          <w:rStyle w:val="Funotenzeichen"/>
        </w:rPr>
        <w:footnoteRef/>
      </w:r>
      <w:r>
        <w:t xml:space="preserve"> Vgl. </w:t>
      </w:r>
      <w:sdt>
        <w:sdtPr>
          <w:id w:val="-789821503"/>
          <w:citation/>
        </w:sdtPr>
        <w:sdtEndPr/>
        <w:sdtContent>
          <w:r>
            <w:fldChar w:fldCharType="begin"/>
          </w:r>
          <w:r>
            <w:instrText xml:space="preserve"> CITATION Hev09 \l 1031 </w:instrText>
          </w:r>
          <w:r>
            <w:fldChar w:fldCharType="separate"/>
          </w:r>
          <w:r>
            <w:rPr>
              <w:noProof/>
            </w:rPr>
            <w:t>Hevery (2009)</w:t>
          </w:r>
          <w:r>
            <w:fldChar w:fldCharType="end"/>
          </w:r>
        </w:sdtContent>
      </w:sdt>
    </w:p>
  </w:footnote>
  <w:footnote w:id="34">
    <w:p w14:paraId="205E6019" w14:textId="1B2E86D2" w:rsidR="008E4E6C" w:rsidRDefault="008E4E6C">
      <w:pPr>
        <w:pStyle w:val="Funotentext"/>
      </w:pPr>
      <w:r>
        <w:rPr>
          <w:rStyle w:val="Funotenzeichen"/>
        </w:rPr>
        <w:footnoteRef/>
      </w:r>
      <w:r>
        <w:t xml:space="preserve"> Abgerufen am 21. Juli 2016 von </w:t>
      </w:r>
      <w:r w:rsidRPr="00FE0D2B">
        <w:t>https://www.google.com/trends</w:t>
      </w:r>
    </w:p>
  </w:footnote>
  <w:footnote w:id="35">
    <w:p w14:paraId="1E85652B" w14:textId="39DB248C" w:rsidR="008E4E6C" w:rsidRPr="00B635B7" w:rsidRDefault="008E4E6C">
      <w:pPr>
        <w:pStyle w:val="Funotentext"/>
        <w:rPr>
          <w:lang w:val="en-GB"/>
        </w:rPr>
      </w:pPr>
      <w:r>
        <w:rPr>
          <w:rStyle w:val="Funotenzeichen"/>
        </w:rPr>
        <w:footnoteRef/>
      </w:r>
      <w:r w:rsidRPr="00BE33EE">
        <w:rPr>
          <w:lang w:val="en-GB"/>
        </w:rPr>
        <w:t xml:space="preserve"> Vgl. </w:t>
      </w:r>
      <w:sdt>
        <w:sdtPr>
          <w:id w:val="175619075"/>
          <w:citation/>
        </w:sdtPr>
        <w:sdtEndPr/>
        <w:sdtContent>
          <w:r>
            <w:fldChar w:fldCharType="begin"/>
          </w:r>
          <w:r w:rsidRPr="00BE33EE">
            <w:rPr>
              <w:lang w:val="en-GB"/>
            </w:rPr>
            <w:instrText xml:space="preserve"> CITATION Min13 \l 1031 </w:instrText>
          </w:r>
          <w:r>
            <w:fldChar w:fldCharType="separate"/>
          </w:r>
          <w:r w:rsidRPr="00BE33EE">
            <w:rPr>
              <w:lang w:val="en-GB"/>
            </w:rPr>
            <w:t>Minar (2013)</w:t>
          </w:r>
          <w:r>
            <w:fldChar w:fldCharType="end"/>
          </w:r>
        </w:sdtContent>
      </w:sdt>
    </w:p>
  </w:footnote>
  <w:footnote w:id="36">
    <w:p w14:paraId="6832A565" w14:textId="5F4B069C" w:rsidR="008E4E6C" w:rsidRPr="00B635B7" w:rsidRDefault="008E4E6C">
      <w:pPr>
        <w:pStyle w:val="Funotentext"/>
        <w:rPr>
          <w:lang w:val="en-GB"/>
        </w:rPr>
      </w:pPr>
      <w:r>
        <w:rPr>
          <w:rStyle w:val="Funotenzeichen"/>
        </w:rPr>
        <w:footnoteRef/>
      </w:r>
      <w:r w:rsidRPr="00B635B7">
        <w:rPr>
          <w:lang w:val="en-GB"/>
        </w:rPr>
        <w:t xml:space="preserve"> Vgl. </w:t>
      </w:r>
      <w:sdt>
        <w:sdtPr>
          <w:id w:val="824090202"/>
          <w:citation/>
        </w:sdtPr>
        <w:sdtEndPr/>
        <w:sdtContent>
          <w:r>
            <w:fldChar w:fldCharType="begin"/>
          </w:r>
          <w:r w:rsidRPr="00B635B7">
            <w:rPr>
              <w:lang w:val="en-GB"/>
            </w:rPr>
            <w:instrText xml:space="preserve"> CITATION Gre15 \l 1031 </w:instrText>
          </w:r>
          <w:r>
            <w:fldChar w:fldCharType="separate"/>
          </w:r>
          <w:r w:rsidRPr="00B635B7">
            <w:rPr>
              <w:noProof/>
              <w:lang w:val="en-GB"/>
            </w:rPr>
            <w:t>Green, Angular 2 Beta (2015)</w:t>
          </w:r>
          <w:r>
            <w:fldChar w:fldCharType="end"/>
          </w:r>
        </w:sdtContent>
      </w:sdt>
    </w:p>
  </w:footnote>
  <w:footnote w:id="37">
    <w:p w14:paraId="0FE5FEDC" w14:textId="21B43EE1" w:rsidR="008E4E6C" w:rsidRPr="00B635B7" w:rsidRDefault="008E4E6C">
      <w:pPr>
        <w:pStyle w:val="Funotentext"/>
        <w:rPr>
          <w:lang w:val="en-GB"/>
        </w:rPr>
      </w:pPr>
      <w:r>
        <w:rPr>
          <w:rStyle w:val="Funotenzeichen"/>
        </w:rPr>
        <w:footnoteRef/>
      </w:r>
      <w:r w:rsidRPr="00B635B7">
        <w:rPr>
          <w:lang w:val="en-GB"/>
        </w:rPr>
        <w:t xml:space="preserve"> Vgl. </w:t>
      </w:r>
      <w:sdt>
        <w:sdtPr>
          <w:id w:val="1192115092"/>
          <w:citation/>
        </w:sdtPr>
        <w:sdtEndPr/>
        <w:sdtContent>
          <w:r>
            <w:fldChar w:fldCharType="begin"/>
          </w:r>
          <w:r w:rsidRPr="00B635B7">
            <w:rPr>
              <w:lang w:val="en-GB"/>
            </w:rPr>
            <w:instrText xml:space="preserve"> CITATION Goo16 \l 1031 </w:instrText>
          </w:r>
          <w:r>
            <w:fldChar w:fldCharType="separate"/>
          </w:r>
          <w:r w:rsidRPr="00B635B7">
            <w:rPr>
              <w:noProof/>
              <w:lang w:val="en-GB"/>
            </w:rPr>
            <w:t>Google (2016)</w:t>
          </w:r>
          <w:r>
            <w:fldChar w:fldCharType="end"/>
          </w:r>
        </w:sdtContent>
      </w:sdt>
    </w:p>
  </w:footnote>
  <w:footnote w:id="38">
    <w:p w14:paraId="1E5E0332" w14:textId="179F6836" w:rsidR="008E4E6C" w:rsidRPr="00BE33EE" w:rsidRDefault="008E4E6C">
      <w:pPr>
        <w:pStyle w:val="Funotentext"/>
        <w:rPr>
          <w:lang w:val="en-GB"/>
        </w:rPr>
      </w:pPr>
      <w:r>
        <w:rPr>
          <w:rStyle w:val="Funotenzeichen"/>
        </w:rPr>
        <w:footnoteRef/>
      </w:r>
      <w:r w:rsidRPr="00B635B7">
        <w:rPr>
          <w:lang w:val="en-GB"/>
        </w:rPr>
        <w:t xml:space="preserve"> Vgl. </w:t>
      </w:r>
      <w:sdt>
        <w:sdtPr>
          <w:id w:val="-283035076"/>
          <w:citation/>
        </w:sdtPr>
        <w:sdtEndPr/>
        <w:sdtContent>
          <w:r>
            <w:fldChar w:fldCharType="begin"/>
          </w:r>
          <w:r w:rsidRPr="00B635B7">
            <w:rPr>
              <w:lang w:val="en-GB"/>
            </w:rPr>
            <w:instrText xml:space="preserve"> CITATION Sen16 \l 1031 </w:instrText>
          </w:r>
          <w:r>
            <w:fldChar w:fldCharType="separate"/>
          </w:r>
          <w:r w:rsidRPr="00B635B7">
            <w:rPr>
              <w:noProof/>
              <w:lang w:val="en-GB"/>
            </w:rPr>
            <w:t>Sengstacke (2016)</w:t>
          </w:r>
          <w:r>
            <w:fldChar w:fldCharType="end"/>
          </w:r>
        </w:sdtContent>
      </w:sdt>
    </w:p>
  </w:footnote>
  <w:footnote w:id="39">
    <w:p w14:paraId="1116728D" w14:textId="51514680" w:rsidR="008E4E6C" w:rsidRPr="00BE33EE" w:rsidRDefault="008E4E6C">
      <w:pPr>
        <w:pStyle w:val="Funotentext"/>
        <w:rPr>
          <w:lang w:val="en-GB"/>
        </w:rPr>
      </w:pPr>
      <w:r>
        <w:rPr>
          <w:rStyle w:val="Funotenzeichen"/>
        </w:rPr>
        <w:footnoteRef/>
      </w:r>
      <w:r w:rsidRPr="00BE33EE">
        <w:rPr>
          <w:lang w:val="en-GB"/>
        </w:rPr>
        <w:t xml:space="preserve"> Vgl. </w:t>
      </w:r>
      <w:sdt>
        <w:sdtPr>
          <w:id w:val="1532293281"/>
          <w:citation/>
        </w:sdtPr>
        <w:sdtEndPr/>
        <w:sdtContent>
          <w:r>
            <w:fldChar w:fldCharType="begin"/>
          </w:r>
          <w:r w:rsidRPr="00BE33EE">
            <w:rPr>
              <w:lang w:val="en-GB"/>
            </w:rPr>
            <w:instrText xml:space="preserve"> CITATION Bla16 \l 1031 </w:instrText>
          </w:r>
          <w:r>
            <w:fldChar w:fldCharType="separate"/>
          </w:r>
          <w:r w:rsidRPr="00BE33EE">
            <w:rPr>
              <w:lang w:val="en-GB"/>
            </w:rPr>
            <w:t>Black (2016)</w:t>
          </w:r>
          <w:r>
            <w:fldChar w:fldCharType="end"/>
          </w:r>
        </w:sdtContent>
      </w:sdt>
    </w:p>
  </w:footnote>
  <w:footnote w:id="40">
    <w:p w14:paraId="5F75E9C6" w14:textId="724ACC3F" w:rsidR="008E4E6C" w:rsidRPr="002671FE" w:rsidRDefault="008E4E6C">
      <w:pPr>
        <w:pStyle w:val="Funotentext"/>
        <w:rPr>
          <w:lang w:val="en-GB"/>
        </w:rPr>
      </w:pPr>
      <w:r>
        <w:rPr>
          <w:rStyle w:val="Funotenzeichen"/>
        </w:rPr>
        <w:footnoteRef/>
      </w:r>
      <w:r w:rsidRPr="00935594">
        <w:rPr>
          <w:lang w:val="en-GB"/>
        </w:rPr>
        <w:t xml:space="preserve"> Vgl. </w:t>
      </w:r>
      <w:sdt>
        <w:sdtPr>
          <w:id w:val="-1090858499"/>
          <w:citation/>
        </w:sdtPr>
        <w:sdtEndPr/>
        <w:sdtContent>
          <w:r>
            <w:fldChar w:fldCharType="begin"/>
          </w:r>
          <w:r w:rsidRPr="00935594">
            <w:rPr>
              <w:lang w:val="en-GB"/>
            </w:rPr>
            <w:instrText xml:space="preserve"> CITATION Mal15 \l 1031 </w:instrText>
          </w:r>
          <w:r>
            <w:fldChar w:fldCharType="separate"/>
          </w:r>
          <w:r w:rsidRPr="002671FE">
            <w:rPr>
              <w:noProof/>
              <w:lang w:val="en-GB"/>
            </w:rPr>
            <w:t>Malik, TypeScript: The Best Way to Write JavaScript (2015)</w:t>
          </w:r>
          <w:r>
            <w:fldChar w:fldCharType="end"/>
          </w:r>
        </w:sdtContent>
      </w:sdt>
    </w:p>
  </w:footnote>
  <w:footnote w:id="41">
    <w:p w14:paraId="718BC2C6" w14:textId="7A2D4388" w:rsidR="008E4E6C" w:rsidRPr="00935594" w:rsidRDefault="008E4E6C">
      <w:pPr>
        <w:pStyle w:val="Funotentext"/>
        <w:rPr>
          <w:lang w:val="en-GB"/>
        </w:rPr>
      </w:pPr>
      <w:r>
        <w:rPr>
          <w:rStyle w:val="Funotenzeichen"/>
        </w:rPr>
        <w:footnoteRef/>
      </w:r>
      <w:r w:rsidRPr="00935594">
        <w:rPr>
          <w:lang w:val="en-GB"/>
        </w:rPr>
        <w:t xml:space="preserve"> Vgl. </w:t>
      </w:r>
      <w:sdt>
        <w:sdtPr>
          <w:id w:val="1239061074"/>
          <w:citation/>
        </w:sdtPr>
        <w:sdtEndPr/>
        <w:sdtContent>
          <w:r>
            <w:fldChar w:fldCharType="begin"/>
          </w:r>
          <w:r w:rsidRPr="00935594">
            <w:rPr>
              <w:lang w:val="en-GB"/>
            </w:rPr>
            <w:instrText xml:space="preserve"> CITATION Alm10 \l 1031 </w:instrText>
          </w:r>
          <w:r>
            <w:fldChar w:fldCharType="separate"/>
          </w:r>
          <w:r w:rsidRPr="00935594">
            <w:rPr>
              <w:noProof/>
              <w:lang w:val="en-GB"/>
            </w:rPr>
            <w:t>Alman (2010)</w:t>
          </w:r>
          <w:r>
            <w:fldChar w:fldCharType="end"/>
          </w:r>
        </w:sdtContent>
      </w:sdt>
    </w:p>
  </w:footnote>
  <w:footnote w:id="42">
    <w:p w14:paraId="41320F9C" w14:textId="66DF79ED" w:rsidR="008E4E6C" w:rsidRPr="008E4E6C" w:rsidRDefault="008E4E6C">
      <w:pPr>
        <w:pStyle w:val="Funotentext"/>
      </w:pPr>
      <w:r>
        <w:rPr>
          <w:rStyle w:val="Funotenzeichen"/>
        </w:rPr>
        <w:footnoteRef/>
      </w:r>
      <w:r w:rsidRPr="00935594">
        <w:rPr>
          <w:lang w:val="en-GB"/>
        </w:rPr>
        <w:t xml:space="preserve"> Vgl. </w:t>
      </w:r>
      <w:sdt>
        <w:sdtPr>
          <w:id w:val="-1583831029"/>
          <w:citation/>
        </w:sdtPr>
        <w:sdtEndPr/>
        <w:sdtContent>
          <w:r>
            <w:fldChar w:fldCharType="begin"/>
          </w:r>
          <w:r w:rsidRPr="00935594">
            <w:rPr>
              <w:lang w:val="en-GB"/>
            </w:rPr>
            <w:instrText xml:space="preserve"> CITATION Bak15 \l 1031 </w:instrText>
          </w:r>
          <w:r>
            <w:fldChar w:fldCharType="separate"/>
          </w:r>
          <w:r w:rsidRPr="008E4E6C">
            <w:rPr>
              <w:noProof/>
            </w:rPr>
            <w:t>Bak &amp; Lund (2015)</w:t>
          </w:r>
          <w:r>
            <w:fldChar w:fldCharType="end"/>
          </w:r>
        </w:sdtContent>
      </w:sdt>
    </w:p>
  </w:footnote>
  <w:footnote w:id="43">
    <w:p w14:paraId="1CA43B52" w14:textId="4257C1F0" w:rsidR="008E4E6C" w:rsidRDefault="008E4E6C">
      <w:pPr>
        <w:pStyle w:val="Funotentext"/>
      </w:pPr>
      <w:r>
        <w:rPr>
          <w:rStyle w:val="Funotenzeichen"/>
        </w:rPr>
        <w:footnoteRef/>
      </w:r>
      <w:r>
        <w:t xml:space="preserve"> Abgerufen am 25. Juli 2016 von </w:t>
      </w:r>
      <w:r w:rsidRPr="002B66FC">
        <w:t>https://www.google.com/trends</w:t>
      </w:r>
    </w:p>
  </w:footnote>
  <w:footnote w:id="44">
    <w:p w14:paraId="4E60052B" w14:textId="6BA1A734" w:rsidR="008E4E6C" w:rsidRDefault="008E4E6C">
      <w:pPr>
        <w:pStyle w:val="Funotentext"/>
      </w:pPr>
      <w:r>
        <w:rPr>
          <w:rStyle w:val="Funotenzeichen"/>
        </w:rPr>
        <w:footnoteRef/>
      </w:r>
      <w:r>
        <w:t xml:space="preserve"> Abgerufen am 25. Juli 2016 von </w:t>
      </w:r>
      <w:r w:rsidRPr="009C1E7C">
        <w:t>http://stackoverflow.com/search</w:t>
      </w:r>
    </w:p>
  </w:footnote>
  <w:footnote w:id="45">
    <w:p w14:paraId="52324166" w14:textId="02AA2DD0" w:rsidR="008E4E6C" w:rsidRDefault="008E4E6C">
      <w:pPr>
        <w:pStyle w:val="Funotentext"/>
      </w:pPr>
      <w:r>
        <w:rPr>
          <w:rStyle w:val="Funotenzeichen"/>
        </w:rPr>
        <w:footnoteRef/>
      </w:r>
      <w:r>
        <w:t xml:space="preserve"> Vgl. Abgerufen am 15. August 2106 von </w:t>
      </w:r>
      <w:r w:rsidRPr="001279C7">
        <w:t>https://angular.io/docs/ts/latest/guide/lifecycle-hooks.html#!#hook-sequence</w:t>
      </w:r>
    </w:p>
  </w:footnote>
  <w:footnote w:id="46">
    <w:p w14:paraId="17B4E1DC" w14:textId="502F0FFA" w:rsidR="008E4E6C" w:rsidRDefault="008E4E6C">
      <w:pPr>
        <w:pStyle w:val="Funotentext"/>
      </w:pPr>
      <w:r>
        <w:rPr>
          <w:rStyle w:val="Funotenzeichen"/>
        </w:rPr>
        <w:footnoteRef/>
      </w:r>
      <w:r>
        <w:t xml:space="preserve"> Vgl. </w:t>
      </w:r>
      <w:sdt>
        <w:sdtPr>
          <w:id w:val="226340326"/>
          <w:citation/>
        </w:sdtPr>
        <w:sdtEndPr/>
        <w:sdtContent>
          <w:r>
            <w:fldChar w:fldCharType="begin"/>
          </w:r>
          <w:r>
            <w:instrText xml:space="preserve"> CITATION Goo161 \l 1031 </w:instrText>
          </w:r>
          <w:r>
            <w:fldChar w:fldCharType="separate"/>
          </w:r>
          <w:r>
            <w:rPr>
              <w:noProof/>
            </w:rPr>
            <w:t>Google (2016)</w:t>
          </w:r>
          <w:r>
            <w:fldChar w:fldCharType="end"/>
          </w:r>
        </w:sdtContent>
      </w:sdt>
    </w:p>
  </w:footnote>
  <w:footnote w:id="47">
    <w:p w14:paraId="6F3C2AC8" w14:textId="11786D79" w:rsidR="008E4E6C" w:rsidRDefault="008E4E6C">
      <w:pPr>
        <w:pStyle w:val="Funotentext"/>
      </w:pPr>
      <w:r>
        <w:rPr>
          <w:rStyle w:val="Funotenzeichen"/>
        </w:rPr>
        <w:footnoteRef/>
      </w:r>
      <w:r>
        <w:t xml:space="preserve"> Vgl. </w:t>
      </w:r>
      <w:sdt>
        <w:sdtPr>
          <w:id w:val="-1278405991"/>
          <w:citation/>
        </w:sdtPr>
        <w:sdtEndPr/>
        <w:sdtContent>
          <w:r>
            <w:fldChar w:fldCharType="begin"/>
          </w:r>
          <w:r>
            <w:instrText xml:space="preserve"> CITATION Goo16 \l 1031 </w:instrText>
          </w:r>
          <w:r>
            <w:fldChar w:fldCharType="separate"/>
          </w:r>
          <w:r>
            <w:rPr>
              <w:noProof/>
            </w:rPr>
            <w:t>Google (2016)</w:t>
          </w:r>
          <w:r>
            <w:fldChar w:fldCharType="end"/>
          </w:r>
        </w:sdtContent>
      </w:sdt>
    </w:p>
  </w:footnote>
  <w:footnote w:id="48">
    <w:p w14:paraId="7B6528BB" w14:textId="382A42E1" w:rsidR="008E4E6C" w:rsidRDefault="008E4E6C">
      <w:pPr>
        <w:pStyle w:val="Funotentext"/>
      </w:pPr>
      <w:r>
        <w:rPr>
          <w:rStyle w:val="Funotenzeichen"/>
        </w:rPr>
        <w:footnoteRef/>
      </w:r>
      <w:r>
        <w:t xml:space="preserve"> Abgerufen am 26. Juli 2016 von </w:t>
      </w:r>
      <w:r w:rsidRPr="005F29A1">
        <w:t>https://angular.io/docs/ts/latest/guide/template-syntax.html#!#binding-syntax</w:t>
      </w:r>
    </w:p>
  </w:footnote>
  <w:footnote w:id="49">
    <w:p w14:paraId="75FA291D" w14:textId="49559E37" w:rsidR="008E4E6C" w:rsidRDefault="008E4E6C">
      <w:pPr>
        <w:pStyle w:val="Funotentext"/>
      </w:pPr>
      <w:r>
        <w:rPr>
          <w:rStyle w:val="Funotenzeichen"/>
        </w:rPr>
        <w:footnoteRef/>
      </w:r>
      <w:r>
        <w:t xml:space="preserve"> Abgerufen am 27. Juli 2016 von </w:t>
      </w:r>
      <w:r w:rsidRPr="00E76538">
        <w:t>https://docs.angularjs.org/api/ng/directive</w:t>
      </w:r>
      <w:r>
        <w:t xml:space="preserve"> </w:t>
      </w:r>
    </w:p>
  </w:footnote>
  <w:footnote w:id="50">
    <w:p w14:paraId="3EB0265D" w14:textId="3B8D3973" w:rsidR="008E4E6C" w:rsidRDefault="008E4E6C">
      <w:pPr>
        <w:pStyle w:val="Funotentext"/>
      </w:pPr>
      <w:r>
        <w:rPr>
          <w:rStyle w:val="Funotenzeichen"/>
        </w:rPr>
        <w:footnoteRef/>
      </w:r>
      <w:r>
        <w:t xml:space="preserve"> Abgerufen am 27. Juli 2016 von </w:t>
      </w:r>
      <w:r w:rsidRPr="0084477A">
        <w:t>https://docs.angularjs.org/guide/component</w:t>
      </w:r>
    </w:p>
  </w:footnote>
  <w:footnote w:id="51">
    <w:p w14:paraId="74C5A7FF" w14:textId="3AECB5B0" w:rsidR="008E4E6C" w:rsidRDefault="008E4E6C">
      <w:pPr>
        <w:pStyle w:val="Funotentext"/>
      </w:pPr>
      <w:r>
        <w:rPr>
          <w:rStyle w:val="Funotenzeichen"/>
        </w:rPr>
        <w:footnoteRef/>
      </w:r>
      <w:r>
        <w:t xml:space="preserve"> Vgl. </w:t>
      </w:r>
      <w:sdt>
        <w:sdtPr>
          <w:id w:val="-1488396897"/>
          <w:citation/>
        </w:sdtPr>
        <w:sdtEndPr/>
        <w:sdtContent>
          <w:r>
            <w:fldChar w:fldCharType="begin"/>
          </w:r>
          <w:r>
            <w:instrText xml:space="preserve"> CITATION Mot16 \l 1031 </w:instrText>
          </w:r>
          <w:r>
            <w:fldChar w:fldCharType="separate"/>
          </w:r>
          <w:r>
            <w:rPr>
              <w:noProof/>
            </w:rPr>
            <w:t>Motto (2016)</w:t>
          </w:r>
          <w:r>
            <w:fldChar w:fldCharType="end"/>
          </w:r>
        </w:sdtContent>
      </w:sdt>
    </w:p>
  </w:footnote>
  <w:footnote w:id="52">
    <w:p w14:paraId="6A788648" w14:textId="6CB49003" w:rsidR="008E4E6C" w:rsidRDefault="008E4E6C">
      <w:pPr>
        <w:pStyle w:val="Funotentext"/>
      </w:pPr>
      <w:r>
        <w:rPr>
          <w:rStyle w:val="Funotenzeichen"/>
        </w:rPr>
        <w:footnoteRef/>
      </w:r>
      <w:r>
        <w:t xml:space="preserve"> Abgerufen am 27. Juli 2016 von </w:t>
      </w:r>
      <w:r w:rsidRPr="00360BED">
        <w:t>https://docs.angularjs.org/guide/databinding</w:t>
      </w:r>
    </w:p>
  </w:footnote>
  <w:footnote w:id="53">
    <w:p w14:paraId="1B39B783" w14:textId="7404F898" w:rsidR="008E4E6C" w:rsidRDefault="008E4E6C">
      <w:pPr>
        <w:pStyle w:val="Funotentext"/>
      </w:pPr>
      <w:r>
        <w:rPr>
          <w:rStyle w:val="Funotenzeichen"/>
        </w:rPr>
        <w:footnoteRef/>
      </w:r>
      <w:r>
        <w:t xml:space="preserve"> Vgl. </w:t>
      </w:r>
      <w:sdt>
        <w:sdtPr>
          <w:id w:val="705756805"/>
          <w:citation/>
        </w:sdtPr>
        <w:sdtEndPr/>
        <w:sdtContent>
          <w:r>
            <w:fldChar w:fldCharType="begin"/>
          </w:r>
          <w:r>
            <w:instrText xml:space="preserve"> CITATION Ecm15 \l 1031 </w:instrText>
          </w:r>
          <w:r>
            <w:fldChar w:fldCharType="separate"/>
          </w:r>
          <w:r>
            <w:rPr>
              <w:noProof/>
            </w:rPr>
            <w:t>Ecma International (2015)</w:t>
          </w:r>
          <w:r>
            <w:fldChar w:fldCharType="end"/>
          </w:r>
        </w:sdtContent>
      </w:sdt>
    </w:p>
  </w:footnote>
  <w:footnote w:id="54">
    <w:p w14:paraId="7965EA0B" w14:textId="5AAB5744" w:rsidR="008E4E6C" w:rsidRDefault="008E4E6C">
      <w:pPr>
        <w:pStyle w:val="Funotentext"/>
      </w:pPr>
      <w:r>
        <w:rPr>
          <w:rStyle w:val="Funotenzeichen"/>
        </w:rPr>
        <w:footnoteRef/>
      </w:r>
      <w:r>
        <w:t xml:space="preserve"> Abgerufen am 27. Juli 2016 von </w:t>
      </w:r>
      <w:r w:rsidRPr="00AA5107">
        <w:t>https://angular.io/docs/ts/latest/guide/structural-directives.html#!#asterisk</w:t>
      </w:r>
    </w:p>
  </w:footnote>
  <w:footnote w:id="55">
    <w:p w14:paraId="6535B5C8" w14:textId="0D98C753" w:rsidR="008E4E6C" w:rsidRPr="00233D77" w:rsidRDefault="008E4E6C">
      <w:pPr>
        <w:pStyle w:val="Funotentext"/>
        <w:rPr>
          <w:lang w:val="en-GB"/>
        </w:rPr>
      </w:pPr>
      <w:r>
        <w:rPr>
          <w:rStyle w:val="Funotenzeichen"/>
        </w:rPr>
        <w:footnoteRef/>
      </w:r>
      <w:r w:rsidRPr="00233D77">
        <w:rPr>
          <w:lang w:val="en-GB"/>
        </w:rPr>
        <w:t xml:space="preserve"> Siehe </w:t>
      </w:r>
      <w:r>
        <w:fldChar w:fldCharType="begin"/>
      </w:r>
      <w:r w:rsidRPr="00233D77">
        <w:rPr>
          <w:lang w:val="en-GB"/>
        </w:rPr>
        <w:instrText xml:space="preserve"> REF _Ref457394778 \r \h </w:instrText>
      </w:r>
      <w:r>
        <w:fldChar w:fldCharType="separate"/>
      </w:r>
      <w:r w:rsidR="00E54100">
        <w:rPr>
          <w:lang w:val="en-GB"/>
        </w:rPr>
        <w:t>2.3.1</w:t>
      </w:r>
      <w:r>
        <w:fldChar w:fldCharType="end"/>
      </w:r>
    </w:p>
  </w:footnote>
  <w:footnote w:id="56">
    <w:p w14:paraId="043ECFFE" w14:textId="788CB3A9" w:rsidR="008E4E6C" w:rsidRPr="00233D77" w:rsidRDefault="008E4E6C">
      <w:pPr>
        <w:pStyle w:val="Funotentext"/>
        <w:rPr>
          <w:lang w:val="en-GB"/>
        </w:rPr>
      </w:pPr>
      <w:r>
        <w:rPr>
          <w:rStyle w:val="Funotenzeichen"/>
        </w:rPr>
        <w:footnoteRef/>
      </w:r>
      <w:r w:rsidRPr="00233D77">
        <w:rPr>
          <w:lang w:val="en-GB"/>
        </w:rPr>
        <w:t xml:space="preserve"> Vgl. </w:t>
      </w:r>
      <w:sdt>
        <w:sdtPr>
          <w:id w:val="-332840651"/>
          <w:citation/>
        </w:sdtPr>
        <w:sdtEndPr/>
        <w:sdtContent>
          <w:r>
            <w:fldChar w:fldCharType="begin"/>
          </w:r>
          <w:r w:rsidRPr="00233D77">
            <w:rPr>
              <w:lang w:val="en-GB"/>
            </w:rPr>
            <w:instrText xml:space="preserve"> CITATION Goo16 \l 1031 </w:instrText>
          </w:r>
          <w:r>
            <w:fldChar w:fldCharType="separate"/>
          </w:r>
          <w:r w:rsidRPr="00233D77">
            <w:rPr>
              <w:noProof/>
              <w:lang w:val="en-GB"/>
            </w:rPr>
            <w:t>Google (2016)</w:t>
          </w:r>
          <w:r>
            <w:fldChar w:fldCharType="end"/>
          </w:r>
        </w:sdtContent>
      </w:sdt>
    </w:p>
  </w:footnote>
  <w:footnote w:id="57">
    <w:p w14:paraId="0C1E7298" w14:textId="7E369539" w:rsidR="008E4E6C" w:rsidRPr="00EC69B2" w:rsidRDefault="008E4E6C">
      <w:pPr>
        <w:pStyle w:val="Funotentext"/>
        <w:rPr>
          <w:lang w:val="en-GB"/>
        </w:rPr>
      </w:pPr>
      <w:r>
        <w:rPr>
          <w:rStyle w:val="Funotenzeichen"/>
        </w:rPr>
        <w:footnoteRef/>
      </w:r>
      <w:r w:rsidRPr="00233D77">
        <w:rPr>
          <w:lang w:val="en-GB"/>
        </w:rPr>
        <w:t xml:space="preserve"> Vgl. </w:t>
      </w:r>
      <w:sdt>
        <w:sdtPr>
          <w:id w:val="-727757588"/>
          <w:citation/>
        </w:sdtPr>
        <w:sdtEndPr/>
        <w:sdtContent>
          <w:r>
            <w:fldChar w:fldCharType="begin"/>
          </w:r>
          <w:r w:rsidRPr="00233D77">
            <w:rPr>
              <w:lang w:val="en-GB"/>
            </w:rPr>
            <w:instrText xml:space="preserve"> CITATION Mar14 \l 1031 </w:instrText>
          </w:r>
          <w:r>
            <w:fldChar w:fldCharType="separate"/>
          </w:r>
          <w:r w:rsidRPr="00EC69B2">
            <w:rPr>
              <w:noProof/>
              <w:lang w:val="en-GB"/>
            </w:rPr>
            <w:t>Martin, The Single Responsibility Principle (2014)</w:t>
          </w:r>
          <w:r>
            <w:fldChar w:fldCharType="end"/>
          </w:r>
        </w:sdtContent>
      </w:sdt>
    </w:p>
  </w:footnote>
  <w:footnote w:id="58">
    <w:p w14:paraId="36716A00" w14:textId="6C99EABA" w:rsidR="008E4E6C" w:rsidRPr="00233D77" w:rsidRDefault="008E4E6C">
      <w:pPr>
        <w:pStyle w:val="Funotentext"/>
      </w:pPr>
      <w:r>
        <w:rPr>
          <w:rStyle w:val="Funotenzeichen"/>
        </w:rPr>
        <w:footnoteRef/>
      </w:r>
      <w:r w:rsidRPr="00233D77">
        <w:t xml:space="preserve"> Siehe </w:t>
      </w:r>
      <w:r>
        <w:fldChar w:fldCharType="begin"/>
      </w:r>
      <w:r w:rsidRPr="00233D77">
        <w:instrText xml:space="preserve"> REF _Ref457398713 \r \h </w:instrText>
      </w:r>
      <w:r>
        <w:fldChar w:fldCharType="separate"/>
      </w:r>
      <w:r w:rsidR="00E54100">
        <w:t>3.2.9</w:t>
      </w:r>
      <w:r>
        <w:fldChar w:fldCharType="end"/>
      </w:r>
    </w:p>
  </w:footnote>
  <w:footnote w:id="59">
    <w:p w14:paraId="5D8A0121" w14:textId="45507A0C" w:rsidR="008E4E6C" w:rsidRDefault="008E4E6C" w:rsidP="00EC69B2">
      <w:pPr>
        <w:pStyle w:val="Funotentext"/>
        <w:jc w:val="left"/>
      </w:pPr>
      <w:r>
        <w:rPr>
          <w:rStyle w:val="Funotenzeichen"/>
        </w:rPr>
        <w:footnoteRef/>
      </w:r>
      <w:r>
        <w:t xml:space="preserve"> Abgerufen am 28. Juli 2016 von </w:t>
      </w:r>
      <w:r w:rsidRPr="00EC69B2">
        <w:t>http://symfony.com/doc/current/components/dependency_injection/types.html</w:t>
      </w:r>
    </w:p>
  </w:footnote>
  <w:footnote w:id="60">
    <w:p w14:paraId="338AF90C" w14:textId="06966567" w:rsidR="008E4E6C" w:rsidRPr="008C67AC" w:rsidRDefault="008E4E6C">
      <w:pPr>
        <w:pStyle w:val="Funotentext"/>
      </w:pPr>
      <w:r>
        <w:rPr>
          <w:rStyle w:val="Funotenzeichen"/>
        </w:rPr>
        <w:footnoteRef/>
      </w:r>
      <w:r w:rsidRPr="008C67AC">
        <w:t xml:space="preserve"> Siehe https://github.com/olov/ng-annotate</w:t>
      </w:r>
    </w:p>
  </w:footnote>
  <w:footnote w:id="61">
    <w:p w14:paraId="56155D33" w14:textId="21E75F12" w:rsidR="008E4E6C" w:rsidRPr="00BE33EE" w:rsidRDefault="008E4E6C">
      <w:pPr>
        <w:pStyle w:val="Funotentext"/>
        <w:rPr>
          <w:lang w:val="en-GB"/>
        </w:rPr>
      </w:pPr>
      <w:r>
        <w:rPr>
          <w:rStyle w:val="Funotenzeichen"/>
        </w:rPr>
        <w:footnoteRef/>
      </w:r>
      <w:r w:rsidRPr="00BE33EE">
        <w:rPr>
          <w:lang w:val="en-GB"/>
        </w:rPr>
        <w:t xml:space="preserve"> </w:t>
      </w:r>
      <w:r w:rsidRPr="00B635B7">
        <w:rPr>
          <w:lang w:val="en-GB"/>
        </w:rPr>
        <w:t xml:space="preserve">Vgl. </w:t>
      </w:r>
      <w:sdt>
        <w:sdtPr>
          <w:rPr>
            <w:lang w:val="en-GB"/>
          </w:rPr>
          <w:id w:val="-2060009717"/>
          <w:citation/>
        </w:sdtPr>
        <w:sdtEndPr/>
        <w:sdtContent>
          <w:r>
            <w:rPr>
              <w:lang w:val="en-GB"/>
            </w:rPr>
            <w:fldChar w:fldCharType="begin"/>
          </w:r>
          <w:r w:rsidRPr="00B635B7">
            <w:rPr>
              <w:lang w:val="en-GB"/>
            </w:rPr>
            <w:instrText xml:space="preserve"> CITATION Ang16 \l 2057 </w:instrText>
          </w:r>
          <w:r>
            <w:rPr>
              <w:lang w:val="en-GB"/>
            </w:rPr>
            <w:fldChar w:fldCharType="separate"/>
          </w:r>
          <w:r w:rsidRPr="00B635B7">
            <w:rPr>
              <w:lang w:val="en-GB"/>
            </w:rPr>
            <w:t>Angular University (2016)</w:t>
          </w:r>
          <w:r>
            <w:rPr>
              <w:lang w:val="en-GB"/>
            </w:rPr>
            <w:fldChar w:fldCharType="end"/>
          </w:r>
        </w:sdtContent>
      </w:sdt>
    </w:p>
  </w:footnote>
  <w:footnote w:id="62">
    <w:p w14:paraId="2CF6C288" w14:textId="038C8F8B" w:rsidR="008E4E6C" w:rsidRPr="00BE33EE" w:rsidRDefault="008E4E6C">
      <w:pPr>
        <w:pStyle w:val="Funotentext"/>
        <w:rPr>
          <w:lang w:val="en-GB"/>
        </w:rPr>
      </w:pPr>
      <w:r>
        <w:rPr>
          <w:rStyle w:val="Funotenzeichen"/>
        </w:rPr>
        <w:footnoteRef/>
      </w:r>
      <w:r w:rsidRPr="00BE33EE">
        <w:rPr>
          <w:lang w:val="en-GB"/>
        </w:rPr>
        <w:t xml:space="preserve"> </w:t>
      </w:r>
      <w:r w:rsidRPr="00B635B7">
        <w:rPr>
          <w:lang w:val="en-GB"/>
        </w:rPr>
        <w:t xml:space="preserve">Vgl. </w:t>
      </w:r>
      <w:sdt>
        <w:sdtPr>
          <w:rPr>
            <w:lang w:val="en-GB"/>
          </w:rPr>
          <w:id w:val="-1731002479"/>
          <w:citation/>
        </w:sdtPr>
        <w:sdtEndPr/>
        <w:sdtContent>
          <w:r>
            <w:rPr>
              <w:lang w:val="en-GB"/>
            </w:rPr>
            <w:fldChar w:fldCharType="begin"/>
          </w:r>
          <w:r w:rsidRPr="00B635B7">
            <w:rPr>
              <w:lang w:val="en-GB"/>
            </w:rPr>
            <w:instrText xml:space="preserve"> CITATION Ang16 \l 2057 </w:instrText>
          </w:r>
          <w:r>
            <w:rPr>
              <w:lang w:val="en-GB"/>
            </w:rPr>
            <w:fldChar w:fldCharType="separate"/>
          </w:r>
          <w:r w:rsidRPr="00B635B7">
            <w:rPr>
              <w:lang w:val="en-GB"/>
            </w:rPr>
            <w:t>Angular University (2016)</w:t>
          </w:r>
          <w:r>
            <w:rPr>
              <w:lang w:val="en-GB"/>
            </w:rPr>
            <w:fldChar w:fldCharType="end"/>
          </w:r>
        </w:sdtContent>
      </w:sdt>
    </w:p>
  </w:footnote>
  <w:footnote w:id="63">
    <w:p w14:paraId="2117AEA5" w14:textId="7E8DA1EA" w:rsidR="008E4E6C" w:rsidRPr="003F11DB" w:rsidRDefault="008E4E6C">
      <w:pPr>
        <w:pStyle w:val="Funotentext"/>
      </w:pPr>
      <w:r>
        <w:rPr>
          <w:rStyle w:val="Funotenzeichen"/>
        </w:rPr>
        <w:footnoteRef/>
      </w:r>
      <w:r>
        <w:t xml:space="preserve"> </w:t>
      </w:r>
      <w:r w:rsidRPr="003F11DB">
        <w:t xml:space="preserve">Vgl. </w:t>
      </w:r>
      <w:sdt>
        <w:sdtPr>
          <w:rPr>
            <w:lang w:val="en-GB"/>
          </w:rPr>
          <w:id w:val="354932922"/>
          <w:citation/>
        </w:sdtPr>
        <w:sdtEndPr/>
        <w:sdtContent>
          <w:r>
            <w:rPr>
              <w:lang w:val="en-GB"/>
            </w:rPr>
            <w:fldChar w:fldCharType="begin"/>
          </w:r>
          <w:r w:rsidRPr="003F11DB">
            <w:instrText xml:space="preserve"> CITATION Ang16 \l 2057 </w:instrText>
          </w:r>
          <w:r>
            <w:rPr>
              <w:lang w:val="en-GB"/>
            </w:rPr>
            <w:fldChar w:fldCharType="separate"/>
          </w:r>
          <w:r w:rsidRPr="003F11DB">
            <w:rPr>
              <w:noProof/>
            </w:rPr>
            <w:t>Angular University (2016)</w:t>
          </w:r>
          <w:r>
            <w:rPr>
              <w:lang w:val="en-GB"/>
            </w:rPr>
            <w:fldChar w:fldCharType="end"/>
          </w:r>
        </w:sdtContent>
      </w:sdt>
    </w:p>
  </w:footnote>
  <w:footnote w:id="64">
    <w:p w14:paraId="14F1CE75" w14:textId="3544B0B3" w:rsidR="008E4E6C" w:rsidRPr="00D26596" w:rsidRDefault="008E4E6C">
      <w:pPr>
        <w:pStyle w:val="Funotentext"/>
      </w:pPr>
      <w:r>
        <w:rPr>
          <w:rStyle w:val="Funotenzeichen"/>
        </w:rPr>
        <w:footnoteRef/>
      </w:r>
      <w:r>
        <w:t xml:space="preserve"> </w:t>
      </w:r>
      <w:r w:rsidRPr="00D26596">
        <w:t>Abgerufen am 28. Juli 2016 von https://developer.mozilla.org/en-US/docs/Web/API/Fetch_API</w:t>
      </w:r>
    </w:p>
  </w:footnote>
  <w:footnote w:id="65">
    <w:p w14:paraId="727FE9B8" w14:textId="0779CAC9" w:rsidR="008E4E6C" w:rsidRPr="002C0362" w:rsidRDefault="008E4E6C" w:rsidP="002C0362">
      <w:pPr>
        <w:pStyle w:val="Funotentext"/>
        <w:jc w:val="left"/>
      </w:pPr>
      <w:r>
        <w:rPr>
          <w:rStyle w:val="Funotenzeichen"/>
        </w:rPr>
        <w:footnoteRef/>
      </w:r>
      <w:r>
        <w:t xml:space="preserve"> </w:t>
      </w:r>
      <w:r w:rsidRPr="002C0362">
        <w:t>Abgerufen am 29. Juli 2016 von https://developer.mozilla.org/de/docs/Web/JavaScript/Reference/Global_Objects/Promise</w:t>
      </w:r>
    </w:p>
  </w:footnote>
  <w:footnote w:id="66">
    <w:p w14:paraId="509ED336" w14:textId="44134F2E" w:rsidR="008E4E6C" w:rsidRPr="00E76591" w:rsidRDefault="008E4E6C">
      <w:pPr>
        <w:pStyle w:val="Funotentext"/>
      </w:pPr>
      <w:r>
        <w:rPr>
          <w:rStyle w:val="Funotenzeichen"/>
        </w:rPr>
        <w:footnoteRef/>
      </w:r>
      <w:r>
        <w:t xml:space="preserve"> </w:t>
      </w:r>
      <w:r w:rsidRPr="00E76591">
        <w:t xml:space="preserve">Vgl. </w:t>
      </w:r>
      <w:sdt>
        <w:sdtPr>
          <w:rPr>
            <w:lang w:val="en-GB"/>
          </w:rPr>
          <w:id w:val="459075247"/>
          <w:citation/>
        </w:sdtPr>
        <w:sdtEndPr/>
        <w:sdtContent>
          <w:r>
            <w:rPr>
              <w:lang w:val="en-GB"/>
            </w:rPr>
            <w:fldChar w:fldCharType="begin"/>
          </w:r>
          <w:r w:rsidRPr="00E76591">
            <w:instrText xml:space="preserve"> CITATION Goo16 \l 2057 </w:instrText>
          </w:r>
          <w:r>
            <w:rPr>
              <w:lang w:val="en-GB"/>
            </w:rPr>
            <w:fldChar w:fldCharType="separate"/>
          </w:r>
          <w:r w:rsidRPr="00E76591">
            <w:rPr>
              <w:noProof/>
            </w:rPr>
            <w:t>Google (2016)</w:t>
          </w:r>
          <w:r>
            <w:rPr>
              <w:lang w:val="en-GB"/>
            </w:rPr>
            <w:fldChar w:fldCharType="end"/>
          </w:r>
        </w:sdtContent>
      </w:sdt>
    </w:p>
  </w:footnote>
  <w:footnote w:id="67">
    <w:p w14:paraId="1D20E44E" w14:textId="77777777" w:rsidR="008E4E6C" w:rsidRPr="00464073" w:rsidRDefault="008E4E6C" w:rsidP="002B24AB">
      <w:pPr>
        <w:pStyle w:val="Funotentext"/>
      </w:pPr>
      <w:r>
        <w:rPr>
          <w:rStyle w:val="Funotenzeichen"/>
        </w:rPr>
        <w:footnoteRef/>
      </w:r>
      <w:r>
        <w:t xml:space="preserve"> </w:t>
      </w:r>
      <w:r w:rsidRPr="00464073">
        <w:t>Abgerufen am 29. Juli 2106 von https://angular.io/docs/ts/latest/guide/server-communication.html#!#promises</w:t>
      </w:r>
    </w:p>
  </w:footnote>
  <w:footnote w:id="68">
    <w:p w14:paraId="07670233" w14:textId="59C33DD9" w:rsidR="008E4E6C" w:rsidRPr="001E5AEC" w:rsidRDefault="008E4E6C">
      <w:pPr>
        <w:pStyle w:val="Funotentext"/>
        <w:rPr>
          <w:lang w:val="en-GB"/>
        </w:rPr>
      </w:pPr>
      <w:r>
        <w:rPr>
          <w:rStyle w:val="Funotenzeichen"/>
        </w:rPr>
        <w:footnoteRef/>
      </w:r>
      <w:r w:rsidRPr="00773BBA">
        <w:rPr>
          <w:lang w:val="en-GB"/>
        </w:rPr>
        <w:t xml:space="preserve"> </w:t>
      </w:r>
      <w:sdt>
        <w:sdtPr>
          <w:rPr>
            <w:lang w:val="en-GB"/>
          </w:rPr>
          <w:id w:val="1917432333"/>
          <w:citation/>
        </w:sdtPr>
        <w:sdtEndPr/>
        <w:sdtContent>
          <w:r>
            <w:rPr>
              <w:lang w:val="en-GB"/>
            </w:rPr>
            <w:fldChar w:fldCharType="begin"/>
          </w:r>
          <w:r>
            <w:rPr>
              <w:lang w:val="en-GB"/>
            </w:rPr>
            <w:instrText xml:space="preserve">CITATION Gam94 \p 293 \l 2057 </w:instrText>
          </w:r>
          <w:r>
            <w:rPr>
              <w:lang w:val="en-GB"/>
            </w:rPr>
            <w:fldChar w:fldCharType="separate"/>
          </w:r>
          <w:r>
            <w:rPr>
              <w:noProof/>
              <w:lang w:val="en-GB"/>
            </w:rPr>
            <w:t>Gamma, Helm, Johnson, &amp; Vlissides (1994), p. 293</w:t>
          </w:r>
          <w:r>
            <w:rPr>
              <w:lang w:val="en-GB"/>
            </w:rPr>
            <w:fldChar w:fldCharType="end"/>
          </w:r>
        </w:sdtContent>
      </w:sdt>
    </w:p>
  </w:footnote>
  <w:footnote w:id="69">
    <w:p w14:paraId="41D7BEA1" w14:textId="7042992D" w:rsidR="008E4E6C" w:rsidRPr="006F2B56" w:rsidRDefault="008E4E6C">
      <w:pPr>
        <w:pStyle w:val="Funotentext"/>
        <w:rPr>
          <w:lang w:val="en-GB"/>
        </w:rPr>
      </w:pPr>
      <w:r>
        <w:rPr>
          <w:rStyle w:val="Funotenzeichen"/>
        </w:rPr>
        <w:footnoteRef/>
      </w:r>
      <w:r w:rsidRPr="00ED5926">
        <w:rPr>
          <w:lang w:val="en-GB"/>
        </w:rPr>
        <w:t xml:space="preserve"> </w:t>
      </w:r>
      <w:r>
        <w:rPr>
          <w:lang w:val="en-GB"/>
        </w:rPr>
        <w:t xml:space="preserve">Vgl. </w:t>
      </w:r>
      <w:sdt>
        <w:sdtPr>
          <w:rPr>
            <w:lang w:val="en-GB"/>
          </w:rPr>
          <w:id w:val="-1896340752"/>
          <w:citation/>
        </w:sdtPr>
        <w:sdtEndPr/>
        <w:sdtContent>
          <w:r>
            <w:rPr>
              <w:lang w:val="en-GB"/>
            </w:rPr>
            <w:fldChar w:fldCharType="begin"/>
          </w:r>
          <w:r>
            <w:rPr>
              <w:lang w:val="en-GB"/>
            </w:rPr>
            <w:instrText xml:space="preserve"> CITATION Sty14 \l 2057 </w:instrText>
          </w:r>
          <w:r>
            <w:rPr>
              <w:lang w:val="en-GB"/>
            </w:rPr>
            <w:fldChar w:fldCharType="separate"/>
          </w:r>
          <w:r>
            <w:rPr>
              <w:noProof/>
              <w:lang w:val="en-GB"/>
            </w:rPr>
            <w:t>Styoanov (2014)</w:t>
          </w:r>
          <w:r>
            <w:rPr>
              <w:lang w:val="en-GB"/>
            </w:rPr>
            <w:fldChar w:fldCharType="end"/>
          </w:r>
        </w:sdtContent>
      </w:sdt>
    </w:p>
  </w:footnote>
  <w:footnote w:id="70">
    <w:p w14:paraId="012DA365" w14:textId="3F9BED49" w:rsidR="008E4E6C" w:rsidRPr="00E511E2" w:rsidRDefault="008E4E6C">
      <w:pPr>
        <w:pStyle w:val="Funotentext"/>
        <w:rPr>
          <w:lang w:val="en-GB"/>
        </w:rPr>
      </w:pPr>
      <w:r>
        <w:rPr>
          <w:rStyle w:val="Funotenzeichen"/>
        </w:rPr>
        <w:footnoteRef/>
      </w:r>
      <w:r w:rsidRPr="00773BBA">
        <w:rPr>
          <w:lang w:val="en-GB"/>
        </w:rPr>
        <w:t xml:space="preserve"> </w:t>
      </w:r>
      <w:r>
        <w:rPr>
          <w:lang w:val="en-GB"/>
        </w:rPr>
        <w:t xml:space="preserve">Vgl. </w:t>
      </w:r>
      <w:sdt>
        <w:sdtPr>
          <w:rPr>
            <w:lang w:val="en-GB"/>
          </w:rPr>
          <w:id w:val="-338075726"/>
          <w:citation/>
        </w:sdtPr>
        <w:sdtEndPr/>
        <w:sdtContent>
          <w:r>
            <w:rPr>
              <w:lang w:val="en-GB"/>
            </w:rPr>
            <w:fldChar w:fldCharType="begin"/>
          </w:r>
          <w:r>
            <w:rPr>
              <w:lang w:val="en-GB"/>
            </w:rPr>
            <w:instrText xml:space="preserve"> CITATION Tay15 \l 2057 </w:instrText>
          </w:r>
          <w:r>
            <w:rPr>
              <w:lang w:val="en-GB"/>
            </w:rPr>
            <w:fldChar w:fldCharType="separate"/>
          </w:r>
          <w:r>
            <w:rPr>
              <w:noProof/>
              <w:lang w:val="en-GB"/>
            </w:rPr>
            <w:t>Taylor (2015)</w:t>
          </w:r>
          <w:r>
            <w:rPr>
              <w:lang w:val="en-GB"/>
            </w:rPr>
            <w:fldChar w:fldCharType="end"/>
          </w:r>
        </w:sdtContent>
      </w:sdt>
    </w:p>
  </w:footnote>
  <w:footnote w:id="71">
    <w:p w14:paraId="6BEC4517" w14:textId="050961BE" w:rsidR="008E4E6C" w:rsidRPr="000E0F38" w:rsidRDefault="008E4E6C">
      <w:pPr>
        <w:pStyle w:val="Funotentext"/>
        <w:rPr>
          <w:lang w:val="en-GB"/>
        </w:rPr>
      </w:pPr>
      <w:r>
        <w:rPr>
          <w:rStyle w:val="Funotenzeichen"/>
        </w:rPr>
        <w:footnoteRef/>
      </w:r>
      <w:r w:rsidRPr="00ED5926">
        <w:rPr>
          <w:lang w:val="en-GB"/>
        </w:rPr>
        <w:t xml:space="preserve"> </w:t>
      </w:r>
      <w:r>
        <w:rPr>
          <w:lang w:val="en-GB"/>
        </w:rPr>
        <w:t xml:space="preserve">Vgl. </w:t>
      </w:r>
      <w:sdt>
        <w:sdtPr>
          <w:rPr>
            <w:lang w:val="en-GB"/>
          </w:rPr>
          <w:id w:val="426695798"/>
          <w:citation/>
        </w:sdtPr>
        <w:sdtEndPr/>
        <w:sdtContent>
          <w:r>
            <w:rPr>
              <w:lang w:val="en-GB"/>
            </w:rPr>
            <w:fldChar w:fldCharType="begin"/>
          </w:r>
          <w:r>
            <w:rPr>
              <w:lang w:val="en-GB"/>
            </w:rPr>
            <w:instrText xml:space="preserve"> CITATION Fow05 \l 2057 </w:instrText>
          </w:r>
          <w:r>
            <w:rPr>
              <w:lang w:val="en-GB"/>
            </w:rPr>
            <w:fldChar w:fldCharType="separate"/>
          </w:r>
          <w:r w:rsidRPr="000E0F38">
            <w:rPr>
              <w:lang w:val="en-GB"/>
            </w:rPr>
            <w:t>Fowler, Inversion of Control (2005)</w:t>
          </w:r>
          <w:r>
            <w:rPr>
              <w:lang w:val="en-GB"/>
            </w:rPr>
            <w:fldChar w:fldCharType="end"/>
          </w:r>
        </w:sdtContent>
      </w:sdt>
    </w:p>
  </w:footnote>
  <w:footnote w:id="72">
    <w:p w14:paraId="6FDF9A43" w14:textId="49CEECDF" w:rsidR="008E4E6C" w:rsidRPr="00BA7F87" w:rsidRDefault="008E4E6C">
      <w:pPr>
        <w:pStyle w:val="Funotentext"/>
      </w:pPr>
      <w:r>
        <w:rPr>
          <w:rStyle w:val="Funotenzeichen"/>
        </w:rPr>
        <w:footnoteRef/>
      </w:r>
      <w:r>
        <w:t xml:space="preserve"> </w:t>
      </w:r>
      <w:r w:rsidRPr="00BA7F87">
        <w:t>Abgerufen am 2. August 2016 von https://developer.mozilla.org/de/docs/Web/API/History</w:t>
      </w:r>
    </w:p>
  </w:footnote>
  <w:footnote w:id="73">
    <w:p w14:paraId="390AC7C7" w14:textId="4CA20618" w:rsidR="008E4E6C" w:rsidRPr="0011654F" w:rsidRDefault="008E4E6C">
      <w:pPr>
        <w:pStyle w:val="Funotentext"/>
      </w:pPr>
      <w:r>
        <w:rPr>
          <w:rStyle w:val="Funotenzeichen"/>
        </w:rPr>
        <w:footnoteRef/>
      </w:r>
      <w:r>
        <w:t xml:space="preserve"> </w:t>
      </w:r>
      <w:r w:rsidRPr="0011654F">
        <w:t xml:space="preserve">Vgl. </w:t>
      </w:r>
      <w:sdt>
        <w:sdtPr>
          <w:rPr>
            <w:lang w:val="en-GB"/>
          </w:rPr>
          <w:id w:val="-609897232"/>
          <w:citation/>
        </w:sdtPr>
        <w:sdtEndPr/>
        <w:sdtContent>
          <w:r>
            <w:rPr>
              <w:lang w:val="en-GB"/>
            </w:rPr>
            <w:fldChar w:fldCharType="begin"/>
          </w:r>
          <w:r w:rsidRPr="0011654F">
            <w:instrText xml:space="preserve"> CITATION Goo16 \l 2057 </w:instrText>
          </w:r>
          <w:r>
            <w:rPr>
              <w:lang w:val="en-GB"/>
            </w:rPr>
            <w:fldChar w:fldCharType="separate"/>
          </w:r>
          <w:r w:rsidRPr="0011654F">
            <w:rPr>
              <w:noProof/>
            </w:rPr>
            <w:t>Google (2016)</w:t>
          </w:r>
          <w:r>
            <w:rPr>
              <w:lang w:val="en-GB"/>
            </w:rPr>
            <w:fldChar w:fldCharType="end"/>
          </w:r>
        </w:sdtContent>
      </w:sdt>
    </w:p>
  </w:footnote>
  <w:footnote w:id="74">
    <w:p w14:paraId="6AC0CD27" w14:textId="0A8A00D6" w:rsidR="008E4E6C" w:rsidRPr="009E624B" w:rsidRDefault="008E4E6C">
      <w:pPr>
        <w:pStyle w:val="Funotentext"/>
      </w:pPr>
      <w:r>
        <w:rPr>
          <w:rStyle w:val="Funotenzeichen"/>
        </w:rPr>
        <w:footnoteRef/>
      </w:r>
      <w:r>
        <w:t xml:space="preserve"> </w:t>
      </w:r>
      <w:r w:rsidRPr="009E624B">
        <w:t>Abgerufen am 2. August 2016 von https://github.com/search?q=framework+language%3Ajavascript</w:t>
      </w:r>
    </w:p>
  </w:footnote>
  <w:footnote w:id="75">
    <w:p w14:paraId="2AE1AE90" w14:textId="08D7CE9C" w:rsidR="008E4E6C" w:rsidRPr="0096671B" w:rsidRDefault="008E4E6C">
      <w:pPr>
        <w:pStyle w:val="Funotentext"/>
      </w:pPr>
      <w:r>
        <w:rPr>
          <w:rStyle w:val="Funotenzeichen"/>
        </w:rPr>
        <w:footnoteRef/>
      </w:r>
      <w:r>
        <w:t xml:space="preserve"> </w:t>
      </w:r>
      <w:r w:rsidRPr="0096671B">
        <w:t xml:space="preserve">Vgl. </w:t>
      </w:r>
      <w:sdt>
        <w:sdtPr>
          <w:rPr>
            <w:lang w:val="en-GB"/>
          </w:rPr>
          <w:id w:val="1748685143"/>
          <w:citation/>
        </w:sdtPr>
        <w:sdtEndPr/>
        <w:sdtContent>
          <w:r>
            <w:rPr>
              <w:lang w:val="en-GB"/>
            </w:rPr>
            <w:fldChar w:fldCharType="begin"/>
          </w:r>
          <w:r w:rsidRPr="0096671B">
            <w:instrText xml:space="preserve"> CITATION Cle15 \l 2057 </w:instrText>
          </w:r>
          <w:r>
            <w:rPr>
              <w:lang w:val="en-GB"/>
            </w:rPr>
            <w:fldChar w:fldCharType="separate"/>
          </w:r>
          <w:r w:rsidRPr="0096671B">
            <w:rPr>
              <w:noProof/>
            </w:rPr>
            <w:t>Clemmons (2015)</w:t>
          </w:r>
          <w:r>
            <w:rPr>
              <w:lang w:val="en-GB"/>
            </w:rPr>
            <w:fldChar w:fldCharType="end"/>
          </w:r>
        </w:sdtContent>
      </w:sdt>
    </w:p>
  </w:footnote>
  <w:footnote w:id="76">
    <w:p w14:paraId="4116767D" w14:textId="601243DA" w:rsidR="008E4E6C" w:rsidRPr="00BA1382" w:rsidRDefault="008E4E6C">
      <w:pPr>
        <w:pStyle w:val="Funotentext"/>
      </w:pPr>
      <w:r>
        <w:rPr>
          <w:rStyle w:val="Funotenzeichen"/>
        </w:rPr>
        <w:footnoteRef/>
      </w:r>
      <w:r>
        <w:t xml:space="preserve"> </w:t>
      </w:r>
      <w:r w:rsidRPr="00BA1382">
        <w:t>Abgerufen am 3. August 2016 von http://emberjs.com/</w:t>
      </w:r>
    </w:p>
  </w:footnote>
  <w:footnote w:id="77">
    <w:p w14:paraId="5D995B7B" w14:textId="4E2C32C9" w:rsidR="008E4E6C" w:rsidRPr="0096671B" w:rsidRDefault="008E4E6C">
      <w:pPr>
        <w:pStyle w:val="Funotentext"/>
      </w:pPr>
      <w:r>
        <w:rPr>
          <w:rStyle w:val="Funotenzeichen"/>
        </w:rPr>
        <w:footnoteRef/>
      </w:r>
      <w:r>
        <w:t xml:space="preserve"> </w:t>
      </w:r>
      <w:r w:rsidRPr="0096671B">
        <w:t xml:space="preserve">Vgl. </w:t>
      </w:r>
      <w:sdt>
        <w:sdtPr>
          <w:rPr>
            <w:lang w:val="en-GB"/>
          </w:rPr>
          <w:id w:val="1142540922"/>
          <w:citation/>
        </w:sdtPr>
        <w:sdtEndPr/>
        <w:sdtContent>
          <w:r>
            <w:rPr>
              <w:lang w:val="en-GB"/>
            </w:rPr>
            <w:fldChar w:fldCharType="begin"/>
          </w:r>
          <w:r w:rsidRPr="0096671B">
            <w:instrText xml:space="preserve"> CITATION Han15 \l 2057 </w:instrText>
          </w:r>
          <w:r>
            <w:rPr>
              <w:lang w:val="en-GB"/>
            </w:rPr>
            <w:fldChar w:fldCharType="separate"/>
          </w:r>
          <w:r w:rsidRPr="0096671B">
            <w:rPr>
              <w:noProof/>
            </w:rPr>
            <w:t>Hannah (2015)</w:t>
          </w:r>
          <w:r>
            <w:rPr>
              <w:lang w:val="en-GB"/>
            </w:rPr>
            <w:fldChar w:fldCharType="end"/>
          </w:r>
        </w:sdtContent>
      </w:sdt>
    </w:p>
  </w:footnote>
  <w:footnote w:id="78">
    <w:p w14:paraId="1D6F73E1" w14:textId="17DB8614" w:rsidR="008E4E6C" w:rsidRPr="007F6D86" w:rsidRDefault="008E4E6C">
      <w:pPr>
        <w:pStyle w:val="Funotentext"/>
      </w:pPr>
      <w:r>
        <w:rPr>
          <w:rStyle w:val="Funotenzeichen"/>
        </w:rPr>
        <w:footnoteRef/>
      </w:r>
      <w:r>
        <w:t xml:space="preserve"> </w:t>
      </w:r>
      <w:r w:rsidRPr="007F6D86">
        <w:t>Abgerufen am 3. August 2016 von https://guides.emberjs.com/v2.7.0/getting-started/core-concepts/</w:t>
      </w:r>
    </w:p>
  </w:footnote>
  <w:footnote w:id="79">
    <w:p w14:paraId="364F046B" w14:textId="7720E902" w:rsidR="008E4E6C" w:rsidRPr="00C25B6C" w:rsidRDefault="008E4E6C">
      <w:pPr>
        <w:pStyle w:val="Funotentext"/>
      </w:pPr>
      <w:r>
        <w:rPr>
          <w:rStyle w:val="Funotenzeichen"/>
        </w:rPr>
        <w:footnoteRef/>
      </w:r>
      <w:r>
        <w:t xml:space="preserve"> </w:t>
      </w:r>
      <w:r w:rsidRPr="00C25B6C">
        <w:t>Abgerufen am 3. August 2016 von https://facebook.github.io/react/</w:t>
      </w:r>
    </w:p>
  </w:footnote>
  <w:footnote w:id="80">
    <w:p w14:paraId="48BA41DC" w14:textId="6ECE38A0" w:rsidR="008E4E6C" w:rsidRPr="00400EC5" w:rsidRDefault="008E4E6C">
      <w:pPr>
        <w:pStyle w:val="Funotentext"/>
      </w:pPr>
      <w:r>
        <w:rPr>
          <w:rStyle w:val="Funotenzeichen"/>
        </w:rPr>
        <w:footnoteRef/>
      </w:r>
      <w:r>
        <w:t xml:space="preserve"> </w:t>
      </w:r>
      <w:r w:rsidRPr="00400EC5">
        <w:t>Abgerufen am 3. August 2016 von http://aurelia.io/</w:t>
      </w:r>
    </w:p>
  </w:footnote>
  <w:footnote w:id="81">
    <w:p w14:paraId="23BFF960" w14:textId="06EDBE7A" w:rsidR="008E4E6C" w:rsidRPr="00400EC5" w:rsidRDefault="008E4E6C">
      <w:pPr>
        <w:pStyle w:val="Funotentext"/>
      </w:pPr>
      <w:r>
        <w:rPr>
          <w:rStyle w:val="Funotenzeichen"/>
        </w:rPr>
        <w:footnoteRef/>
      </w:r>
      <w:r>
        <w:t xml:space="preserve"> </w:t>
      </w:r>
      <w:r w:rsidRPr="00400EC5">
        <w:t>Abgerufen am 3. August 2016 von http://vuejs.org/</w:t>
      </w:r>
    </w:p>
  </w:footnote>
  <w:footnote w:id="82">
    <w:p w14:paraId="10E14DA1" w14:textId="715791A9" w:rsidR="008E4E6C" w:rsidRPr="00061C6E" w:rsidRDefault="008E4E6C">
      <w:pPr>
        <w:pStyle w:val="Funotentext"/>
        <w:rPr>
          <w:lang w:val="en-GB"/>
        </w:rPr>
      </w:pPr>
      <w:r>
        <w:rPr>
          <w:rStyle w:val="Funotenzeichen"/>
        </w:rPr>
        <w:footnoteRef/>
      </w:r>
      <w:r w:rsidRPr="00A30FBB">
        <w:rPr>
          <w:lang w:val="en-GB"/>
        </w:rPr>
        <w:t xml:space="preserve"> </w:t>
      </w:r>
      <w:r>
        <w:rPr>
          <w:lang w:val="en-GB"/>
        </w:rPr>
        <w:t xml:space="preserve">Vgl. </w:t>
      </w:r>
      <w:sdt>
        <w:sdtPr>
          <w:rPr>
            <w:lang w:val="en-GB"/>
          </w:rPr>
          <w:id w:val="-52547964"/>
          <w:citation/>
        </w:sdtPr>
        <w:sdtEndPr/>
        <w:sdtContent>
          <w:r>
            <w:rPr>
              <w:lang w:val="en-GB"/>
            </w:rPr>
            <w:fldChar w:fldCharType="begin"/>
          </w:r>
          <w:r>
            <w:rPr>
              <w:lang w:val="en-GB"/>
            </w:rPr>
            <w:instrText xml:space="preserve"> CITATION Gre15yt \l 2057 </w:instrText>
          </w:r>
          <w:r>
            <w:rPr>
              <w:lang w:val="en-GB"/>
            </w:rPr>
            <w:fldChar w:fldCharType="separate"/>
          </w:r>
          <w:r>
            <w:rPr>
              <w:noProof/>
              <w:lang w:val="en-GB"/>
            </w:rPr>
            <w:t>Green &amp; Minar, ng-conf 2015 Day 1 Keynote (2015)</w:t>
          </w:r>
          <w:r>
            <w:rPr>
              <w:lang w:val="en-GB"/>
            </w:rPr>
            <w:fldChar w:fldCharType="end"/>
          </w:r>
        </w:sdtContent>
      </w:sdt>
    </w:p>
  </w:footnote>
  <w:footnote w:id="83">
    <w:p w14:paraId="4F1AE821" w14:textId="09122931" w:rsidR="008E4E6C" w:rsidRPr="0030471F" w:rsidRDefault="008E4E6C" w:rsidP="0030471F">
      <w:pPr>
        <w:pStyle w:val="Funotentext"/>
        <w:jc w:val="left"/>
      </w:pPr>
      <w:r>
        <w:rPr>
          <w:rStyle w:val="Funotenzeichen"/>
        </w:rPr>
        <w:footnoteRef/>
      </w:r>
      <w:r>
        <w:t xml:space="preserve"> </w:t>
      </w:r>
      <w:r w:rsidRPr="0030471F">
        <w:t>Abgerufen am 5. August 2016 von https://goo.gl/UwuKFG</w:t>
      </w:r>
    </w:p>
  </w:footnote>
  <w:footnote w:id="84">
    <w:p w14:paraId="419C3A1E" w14:textId="5E0181DE" w:rsidR="008E4E6C" w:rsidRPr="00D12A10" w:rsidRDefault="008E4E6C">
      <w:pPr>
        <w:pStyle w:val="Funotentext"/>
        <w:rPr>
          <w:lang w:val="en-GB"/>
        </w:rPr>
      </w:pPr>
      <w:r>
        <w:rPr>
          <w:rStyle w:val="Funotenzeichen"/>
        </w:rPr>
        <w:footnoteRef/>
      </w:r>
      <w:r w:rsidRPr="00042BBF">
        <w:rPr>
          <w:lang w:val="en-GB"/>
        </w:rPr>
        <w:t xml:space="preserve"> </w:t>
      </w:r>
      <w:r>
        <w:rPr>
          <w:lang w:val="en-GB"/>
        </w:rPr>
        <w:t xml:space="preserve">Vgl. </w:t>
      </w:r>
      <w:sdt>
        <w:sdtPr>
          <w:rPr>
            <w:lang w:val="en-GB"/>
          </w:rPr>
          <w:id w:val="-1655217378"/>
          <w:citation/>
        </w:sdtPr>
        <w:sdtEndPr/>
        <w:sdtContent>
          <w:r>
            <w:rPr>
              <w:lang w:val="en-GB"/>
            </w:rPr>
            <w:fldChar w:fldCharType="begin"/>
          </w:r>
          <w:r>
            <w:rPr>
              <w:lang w:val="en-GB"/>
            </w:rPr>
            <w:instrText xml:space="preserve"> CITATION Pre15 \l 2057 </w:instrText>
          </w:r>
          <w:r>
            <w:rPr>
              <w:lang w:val="en-GB"/>
            </w:rPr>
            <w:fldChar w:fldCharType="separate"/>
          </w:r>
          <w:r>
            <w:rPr>
              <w:noProof/>
              <w:lang w:val="en-GB"/>
            </w:rPr>
            <w:t>Precht (2015)</w:t>
          </w:r>
          <w:r>
            <w:rPr>
              <w:lang w:val="en-GB"/>
            </w:rPr>
            <w:fldChar w:fldCharType="end"/>
          </w:r>
        </w:sdtContent>
      </w:sdt>
    </w:p>
  </w:footnote>
  <w:footnote w:id="85">
    <w:p w14:paraId="57B7913B" w14:textId="01B00034" w:rsidR="008E4E6C" w:rsidRPr="00EE0F08" w:rsidRDefault="008E4E6C">
      <w:pPr>
        <w:pStyle w:val="Funotentext"/>
        <w:rPr>
          <w:lang w:val="en-GB"/>
        </w:rPr>
      </w:pPr>
      <w:r>
        <w:rPr>
          <w:rStyle w:val="Funotenzeichen"/>
        </w:rPr>
        <w:footnoteRef/>
      </w:r>
      <w:r w:rsidRPr="00042BBF">
        <w:rPr>
          <w:lang w:val="en-GB"/>
        </w:rPr>
        <w:t xml:space="preserve"> </w:t>
      </w:r>
      <w:r>
        <w:rPr>
          <w:lang w:val="en-GB"/>
        </w:rPr>
        <w:t xml:space="preserve">Vgl. </w:t>
      </w:r>
      <w:sdt>
        <w:sdtPr>
          <w:rPr>
            <w:lang w:val="en-GB"/>
          </w:rPr>
          <w:id w:val="414284709"/>
          <w:citation/>
        </w:sdtPr>
        <w:sdtEndPr/>
        <w:sdtContent>
          <w:r>
            <w:rPr>
              <w:lang w:val="en-GB"/>
            </w:rPr>
            <w:fldChar w:fldCharType="begin"/>
          </w:r>
          <w:r>
            <w:rPr>
              <w:lang w:val="en-GB"/>
            </w:rPr>
            <w:instrText xml:space="preserve"> CITATION Mar14 \l 2057 </w:instrText>
          </w:r>
          <w:r>
            <w:rPr>
              <w:lang w:val="en-GB"/>
            </w:rPr>
            <w:fldChar w:fldCharType="separate"/>
          </w:r>
          <w:r>
            <w:rPr>
              <w:noProof/>
              <w:lang w:val="en-GB"/>
            </w:rPr>
            <w:t>Martin, The Single Responsibility Principle (2014)</w:t>
          </w:r>
          <w:r>
            <w:rPr>
              <w:lang w:val="en-GB"/>
            </w:rPr>
            <w:fldChar w:fldCharType="end"/>
          </w:r>
        </w:sdtContent>
      </w:sdt>
    </w:p>
  </w:footnote>
  <w:footnote w:id="86">
    <w:p w14:paraId="0A480FC4" w14:textId="1DCFBD20" w:rsidR="008E4E6C" w:rsidRDefault="008E4E6C">
      <w:pPr>
        <w:pStyle w:val="Funotentext"/>
      </w:pPr>
      <w:r>
        <w:rPr>
          <w:rStyle w:val="Funotenzeichen"/>
        </w:rPr>
        <w:footnoteRef/>
      </w:r>
      <w:r>
        <w:t xml:space="preserve"> Vgl. </w:t>
      </w:r>
      <w:sdt>
        <w:sdtPr>
          <w:id w:val="805894211"/>
          <w:citation/>
        </w:sdtPr>
        <w:sdtEndPr/>
        <w:sdtContent>
          <w:r>
            <w:fldChar w:fldCharType="begin"/>
          </w:r>
          <w:r>
            <w:instrText xml:space="preserve"> CITATION Mot16 \l 1031 </w:instrText>
          </w:r>
          <w:r>
            <w:fldChar w:fldCharType="separate"/>
          </w:r>
          <w:r>
            <w:rPr>
              <w:noProof/>
            </w:rPr>
            <w:t>Motto (2016)</w:t>
          </w:r>
          <w:r>
            <w:fldChar w:fldCharType="end"/>
          </w:r>
        </w:sdtContent>
      </w:sdt>
    </w:p>
  </w:footnote>
  <w:footnote w:id="87">
    <w:p w14:paraId="69C2858B" w14:textId="02195C15" w:rsidR="008E4E6C" w:rsidRPr="00B1628D" w:rsidRDefault="008E4E6C">
      <w:pPr>
        <w:pStyle w:val="Funotentext"/>
      </w:pPr>
      <w:r>
        <w:rPr>
          <w:rStyle w:val="Funotenzeichen"/>
        </w:rPr>
        <w:footnoteRef/>
      </w:r>
      <w:r>
        <w:t xml:space="preserve"> </w:t>
      </w:r>
      <w:r w:rsidRPr="00B1628D">
        <w:t>Siehe https://github.com/toddmotto/angular-component</w:t>
      </w:r>
    </w:p>
  </w:footnote>
  <w:footnote w:id="88">
    <w:p w14:paraId="086D5690" w14:textId="63CD12B3" w:rsidR="008E4E6C" w:rsidRPr="00117BD5" w:rsidRDefault="008E4E6C" w:rsidP="00884042">
      <w:pPr>
        <w:pStyle w:val="Funotentext"/>
      </w:pPr>
      <w:r>
        <w:rPr>
          <w:rStyle w:val="Funotenzeichen"/>
        </w:rPr>
        <w:footnoteRef/>
      </w:r>
      <w:r>
        <w:t xml:space="preserve"> </w:t>
      </w:r>
      <w:r w:rsidRPr="00117BD5">
        <w:t xml:space="preserve">Siehe </w:t>
      </w:r>
      <w:r w:rsidRPr="00406435">
        <w:t>https://github.com/ngUpgraders/ng-forward</w:t>
      </w:r>
      <w:r w:rsidRPr="00117BD5">
        <w:t xml:space="preserve">, </w:t>
      </w:r>
      <w:r w:rsidRPr="00406435">
        <w:t>https://github.com/ngParty/ng-metadata</w:t>
      </w:r>
      <w:r>
        <w:t xml:space="preserve"> </w:t>
      </w:r>
    </w:p>
  </w:footnote>
  <w:footnote w:id="89">
    <w:p w14:paraId="61EDD840" w14:textId="5CFA1C5C" w:rsidR="008E4E6C" w:rsidRPr="009F1FFF" w:rsidRDefault="008E4E6C">
      <w:pPr>
        <w:pStyle w:val="Funotentext"/>
      </w:pPr>
      <w:r>
        <w:rPr>
          <w:rStyle w:val="Funotenzeichen"/>
        </w:rPr>
        <w:footnoteRef/>
      </w:r>
      <w:r>
        <w:t xml:space="preserve"> Siehe </w:t>
      </w:r>
      <w:r w:rsidRPr="009F1FFF">
        <w:t>https://github.com/johnpapa/angular-styleguide/blob/master/a1/README.md</w:t>
      </w:r>
    </w:p>
  </w:footnote>
  <w:footnote w:id="90">
    <w:p w14:paraId="0A3EA37D" w14:textId="369CB2FD" w:rsidR="008E4E6C" w:rsidRPr="009F1FFF" w:rsidRDefault="008E4E6C">
      <w:pPr>
        <w:pStyle w:val="Funotentext"/>
      </w:pPr>
      <w:r>
        <w:rPr>
          <w:rStyle w:val="Funotenzeichen"/>
        </w:rPr>
        <w:footnoteRef/>
      </w:r>
      <w:r>
        <w:t xml:space="preserve"> Siehe </w:t>
      </w:r>
      <w:r w:rsidRPr="009F1FFF">
        <w:t>https://github.com/toddmotto/angular-styleguide</w:t>
      </w:r>
    </w:p>
  </w:footnote>
  <w:footnote w:id="91">
    <w:p w14:paraId="78936941" w14:textId="7D42B942" w:rsidR="008E4E6C" w:rsidRDefault="008E4E6C">
      <w:pPr>
        <w:pStyle w:val="Funotentext"/>
      </w:pPr>
      <w:r>
        <w:rPr>
          <w:rStyle w:val="Funotenzeichen"/>
        </w:rPr>
        <w:footnoteRef/>
      </w:r>
      <w:r>
        <w:t xml:space="preserve"> Vgl. </w:t>
      </w:r>
      <w:sdt>
        <w:sdtPr>
          <w:id w:val="-1503581136"/>
          <w:citation/>
        </w:sdtPr>
        <w:sdtEndPr/>
        <w:sdtContent>
          <w:r>
            <w:fldChar w:fldCharType="begin"/>
          </w:r>
          <w:r>
            <w:instrText xml:space="preserve"> CITATION Pre15 \l 1031 </w:instrText>
          </w:r>
          <w:r>
            <w:fldChar w:fldCharType="separate"/>
          </w:r>
          <w:r>
            <w:rPr>
              <w:noProof/>
            </w:rPr>
            <w:t>Precht (2015)</w:t>
          </w:r>
          <w:r>
            <w:fldChar w:fldCharType="end"/>
          </w:r>
        </w:sdtContent>
      </w:sdt>
    </w:p>
  </w:footnote>
  <w:footnote w:id="92">
    <w:p w14:paraId="1695DE5E" w14:textId="2DBDF0BF" w:rsidR="008E4E6C" w:rsidRDefault="008E4E6C">
      <w:pPr>
        <w:pStyle w:val="Funotentext"/>
      </w:pPr>
      <w:r>
        <w:rPr>
          <w:rStyle w:val="Funotenzeichen"/>
        </w:rPr>
        <w:footnoteRef/>
      </w:r>
      <w:r>
        <w:t xml:space="preserve"> Vgl. </w:t>
      </w:r>
      <w:sdt>
        <w:sdtPr>
          <w:id w:val="359796660"/>
          <w:citation/>
        </w:sdtPr>
        <w:sdtEndPr/>
        <w:sdtContent>
          <w:r>
            <w:fldChar w:fldCharType="begin"/>
          </w:r>
          <w:r>
            <w:instrText xml:space="preserve"> CITATION Hus15 \l 1031 </w:instrText>
          </w:r>
          <w:r>
            <w:fldChar w:fldCharType="separate"/>
          </w:r>
          <w:r>
            <w:rPr>
              <w:noProof/>
            </w:rPr>
            <w:t>Hus (2015)</w:t>
          </w:r>
          <w:r>
            <w:fldChar w:fldCharType="end"/>
          </w:r>
        </w:sdtContent>
      </w:sdt>
    </w:p>
  </w:footnote>
  <w:footnote w:id="93">
    <w:p w14:paraId="1123BAF8" w14:textId="1F3FA99A" w:rsidR="008E4E6C" w:rsidRDefault="008E4E6C">
      <w:pPr>
        <w:pStyle w:val="Funotentext"/>
      </w:pPr>
      <w:r>
        <w:rPr>
          <w:rStyle w:val="Funotenzeichen"/>
        </w:rPr>
        <w:footnoteRef/>
      </w:r>
      <w:r>
        <w:t xml:space="preserve"> Siehe </w:t>
      </w:r>
      <w:r w:rsidRPr="00F63A77">
        <w:t>https://angular.io/docs/ts/latest/guide/upgrade.html#!#upgrading-with-the-upgrade-adapter</w:t>
      </w:r>
    </w:p>
  </w:footnote>
  <w:footnote w:id="94">
    <w:p w14:paraId="18971898" w14:textId="355FBF39" w:rsidR="008E4E6C" w:rsidRDefault="008E4E6C">
      <w:pPr>
        <w:pStyle w:val="Funotentext"/>
      </w:pPr>
      <w:r>
        <w:rPr>
          <w:rStyle w:val="Funotenzeichen"/>
        </w:rPr>
        <w:footnoteRef/>
      </w:r>
      <w:r>
        <w:t xml:space="preserve"> Vgl. </w:t>
      </w:r>
      <w:sdt>
        <w:sdtPr>
          <w:id w:val="-1542118592"/>
          <w:citation/>
        </w:sdtPr>
        <w:sdtEndPr/>
        <w:sdtContent>
          <w:r>
            <w:fldChar w:fldCharType="begin"/>
          </w:r>
          <w:r>
            <w:instrText xml:space="preserve"> CITATION Hus15 \l 1031 </w:instrText>
          </w:r>
          <w:r>
            <w:fldChar w:fldCharType="separate"/>
          </w:r>
          <w:r>
            <w:rPr>
              <w:noProof/>
            </w:rPr>
            <w:t>Hus (2015)</w:t>
          </w:r>
          <w:r>
            <w:fldChar w:fldCharType="end"/>
          </w:r>
        </w:sdtContent>
      </w:sdt>
    </w:p>
  </w:footnote>
  <w:footnote w:id="95">
    <w:p w14:paraId="466EEADD" w14:textId="48422B01" w:rsidR="008E4E6C" w:rsidRDefault="008E4E6C">
      <w:pPr>
        <w:pStyle w:val="Funotentext"/>
      </w:pPr>
      <w:r>
        <w:rPr>
          <w:rStyle w:val="Funotenzeichen"/>
        </w:rPr>
        <w:footnoteRef/>
      </w:r>
      <w:r>
        <w:t xml:space="preserve"> </w:t>
      </w:r>
      <w:sdt>
        <w:sdtPr>
          <w:id w:val="580102003"/>
          <w:citation/>
        </w:sdtPr>
        <w:sdtEndPr/>
        <w:sdtContent>
          <w:r>
            <w:fldChar w:fldCharType="begin"/>
          </w:r>
          <w:r>
            <w:instrText xml:space="preserve">CITATION Vei16 \p 47 \l 1031 </w:instrText>
          </w:r>
          <w:r>
            <w:fldChar w:fldCharType="separate"/>
          </w:r>
          <w:r>
            <w:rPr>
              <w:noProof/>
            </w:rPr>
            <w:t>Krypczyk (2016), S. 47</w:t>
          </w:r>
          <w:r>
            <w:fldChar w:fldCharType="end"/>
          </w:r>
        </w:sdtContent>
      </w:sdt>
    </w:p>
  </w:footnote>
  <w:footnote w:id="96">
    <w:p w14:paraId="6E5A6395" w14:textId="79EAD48B" w:rsidR="008E4E6C" w:rsidRDefault="008E4E6C">
      <w:pPr>
        <w:pStyle w:val="Funotentext"/>
      </w:pPr>
      <w:r>
        <w:rPr>
          <w:rStyle w:val="Funotenzeichen"/>
        </w:rPr>
        <w:footnoteRef/>
      </w:r>
      <w:r>
        <w:t xml:space="preserve"> Siehe </w:t>
      </w:r>
      <w:r w:rsidRPr="003D3317">
        <w:t>https://angular.io/docs/ts/latest/guide/npm-packages.html</w:t>
      </w:r>
    </w:p>
  </w:footnote>
  <w:footnote w:id="97">
    <w:p w14:paraId="2AA7A049" w14:textId="22EC76C8" w:rsidR="008E4E6C" w:rsidRDefault="008E4E6C">
      <w:pPr>
        <w:pStyle w:val="Funotentext"/>
      </w:pPr>
      <w:r>
        <w:rPr>
          <w:rStyle w:val="Funotenzeichen"/>
        </w:rPr>
        <w:footnoteRef/>
      </w:r>
      <w:r>
        <w:t xml:space="preserve"> Vgl. </w:t>
      </w:r>
      <w:sdt>
        <w:sdtPr>
          <w:id w:val="1642545524"/>
          <w:citation/>
        </w:sdtPr>
        <w:sdtEndPr/>
        <w:sdtContent>
          <w:r>
            <w:fldChar w:fldCharType="begin"/>
          </w:r>
          <w:r>
            <w:instrText xml:space="preserve"> CITATION Goo161 \l 1031 </w:instrText>
          </w:r>
          <w:r>
            <w:fldChar w:fldCharType="separate"/>
          </w:r>
          <w:r>
            <w:rPr>
              <w:noProof/>
            </w:rPr>
            <w:t>Google (2016)</w:t>
          </w:r>
          <w:r>
            <w:fldChar w:fldCharType="end"/>
          </w:r>
        </w:sdtContent>
      </w:sdt>
    </w:p>
  </w:footnote>
  <w:footnote w:id="98">
    <w:p w14:paraId="74BB141E" w14:textId="572DB81C" w:rsidR="008E4E6C" w:rsidRDefault="008E4E6C">
      <w:pPr>
        <w:pStyle w:val="Funotentext"/>
      </w:pPr>
      <w:r>
        <w:rPr>
          <w:rStyle w:val="Funotenzeichen"/>
        </w:rPr>
        <w:footnoteRef/>
      </w:r>
      <w:r>
        <w:t xml:space="preserve"> Abgerufen am 16. August 2016 von </w:t>
      </w:r>
      <w:r w:rsidRPr="00631526">
        <w:t>https://www.dartlang.org/articles/libraries/zones</w:t>
      </w:r>
    </w:p>
  </w:footnote>
  <w:footnote w:id="99">
    <w:p w14:paraId="30D5CF1A" w14:textId="2CFE1821" w:rsidR="008E4E6C" w:rsidRDefault="008E4E6C">
      <w:pPr>
        <w:pStyle w:val="Funotentext"/>
      </w:pPr>
      <w:r>
        <w:rPr>
          <w:rStyle w:val="Funotenzeichen"/>
        </w:rPr>
        <w:footnoteRef/>
      </w:r>
      <w:r>
        <w:t xml:space="preserve"> Siehe </w:t>
      </w:r>
      <w:r>
        <w:fldChar w:fldCharType="begin"/>
      </w:r>
      <w:r>
        <w:instrText xml:space="preserve"> REF _Ref459198134 \r \h </w:instrText>
      </w:r>
      <w:r>
        <w:fldChar w:fldCharType="separate"/>
      </w:r>
      <w:r w:rsidR="00E54100">
        <w:t>4.2.3</w:t>
      </w:r>
      <w:r>
        <w:fldChar w:fldCharType="end"/>
      </w:r>
    </w:p>
  </w:footnote>
  <w:footnote w:id="100">
    <w:p w14:paraId="1CCF84D6" w14:textId="171611BC" w:rsidR="008E4E6C" w:rsidRDefault="008E4E6C">
      <w:pPr>
        <w:pStyle w:val="Funotentext"/>
      </w:pPr>
      <w:r>
        <w:rPr>
          <w:rStyle w:val="Funotenzeichen"/>
        </w:rPr>
        <w:footnoteRef/>
      </w:r>
      <w:r>
        <w:t xml:space="preserve"> Verfügbar ab AngularJS 1.5</w:t>
      </w:r>
    </w:p>
  </w:footnote>
  <w:footnote w:id="101">
    <w:p w14:paraId="146C4751" w14:textId="2F746F4E" w:rsidR="008E4E6C" w:rsidRDefault="008E4E6C">
      <w:pPr>
        <w:pStyle w:val="Funotentext"/>
      </w:pPr>
      <w:r>
        <w:rPr>
          <w:rStyle w:val="Funotenzeichen"/>
        </w:rPr>
        <w:footnoteRef/>
      </w:r>
      <w:r>
        <w:t xml:space="preserve"> Abgerufen am 17. August 2016 von </w:t>
      </w:r>
      <w:r w:rsidRPr="0002247B">
        <w:t>https://angular.io/docs/ts/latest/guide/upgrade.html#!#using-angular-1-component-directives-from-angular-2-code</w:t>
      </w:r>
    </w:p>
  </w:footnote>
  <w:footnote w:id="102">
    <w:p w14:paraId="1B2F26C7" w14:textId="2DE18BC6" w:rsidR="008E4E6C" w:rsidRPr="005E4797" w:rsidRDefault="008E4E6C">
      <w:pPr>
        <w:pStyle w:val="Funotentext"/>
        <w:rPr>
          <w:lang w:val="en-GB"/>
        </w:rPr>
      </w:pPr>
      <w:r>
        <w:rPr>
          <w:rStyle w:val="Funotenzeichen"/>
        </w:rPr>
        <w:footnoteRef/>
      </w:r>
      <w:r w:rsidRPr="005E4797">
        <w:rPr>
          <w:lang w:val="en-GB"/>
        </w:rPr>
        <w:t xml:space="preserve"> Stand 17. August 2016</w:t>
      </w:r>
    </w:p>
  </w:footnote>
  <w:footnote w:id="103">
    <w:p w14:paraId="5BD2F3C0" w14:textId="70BAD525" w:rsidR="008E4E6C" w:rsidRPr="00356080" w:rsidRDefault="008E4E6C">
      <w:pPr>
        <w:pStyle w:val="Funotentext"/>
        <w:rPr>
          <w:lang w:val="en-GB"/>
        </w:rPr>
      </w:pPr>
      <w:r>
        <w:rPr>
          <w:rStyle w:val="Funotenzeichen"/>
        </w:rPr>
        <w:footnoteRef/>
      </w:r>
      <w:r w:rsidRPr="005E4797">
        <w:rPr>
          <w:lang w:val="en-GB"/>
        </w:rPr>
        <w:t xml:space="preserve"> Vgl. </w:t>
      </w:r>
      <w:sdt>
        <w:sdtPr>
          <w:id w:val="-87311229"/>
          <w:citation/>
        </w:sdtPr>
        <w:sdtEndPr/>
        <w:sdtContent>
          <w:r>
            <w:fldChar w:fldCharType="begin"/>
          </w:r>
          <w:r w:rsidRPr="005E4797">
            <w:rPr>
              <w:lang w:val="en-GB"/>
            </w:rPr>
            <w:instrText xml:space="preserve">CITATION Dri16 \l 1031 </w:instrText>
          </w:r>
          <w:r>
            <w:fldChar w:fldCharType="separate"/>
          </w:r>
          <w:r w:rsidRPr="005E4797">
            <w:rPr>
              <w:noProof/>
              <w:lang w:val="en-GB"/>
            </w:rPr>
            <w:t>Drifty Co (2016)</w:t>
          </w:r>
          <w:r>
            <w:fldChar w:fldCharType="end"/>
          </w:r>
        </w:sdtContent>
      </w:sdt>
    </w:p>
  </w:footnote>
  <w:footnote w:id="104">
    <w:p w14:paraId="596E8045" w14:textId="266C5C1A" w:rsidR="008E4E6C" w:rsidRPr="00CD6910" w:rsidRDefault="008E4E6C">
      <w:pPr>
        <w:pStyle w:val="Funotentext"/>
      </w:pPr>
      <w:r>
        <w:rPr>
          <w:rStyle w:val="Funotenzeichen"/>
        </w:rPr>
        <w:footnoteRef/>
      </w:r>
      <w:r w:rsidRPr="00CD6910">
        <w:t xml:space="preserve"> Vgl. </w:t>
      </w:r>
      <w:sdt>
        <w:sdtPr>
          <w:id w:val="529064984"/>
          <w:citation/>
        </w:sdtPr>
        <w:sdtEndPr/>
        <w:sdtContent>
          <w:r>
            <w:fldChar w:fldCharType="begin"/>
          </w:r>
          <w:r w:rsidRPr="00B635B7">
            <w:instrText xml:space="preserve"> CITATION Buc16 \l 1031 </w:instrText>
          </w:r>
          <w:r>
            <w:fldChar w:fldCharType="separate"/>
          </w:r>
          <w:r w:rsidRPr="00CD6910">
            <w:t>Bucholtz (2016)</w:t>
          </w:r>
          <w:r>
            <w:fldChar w:fldCharType="end"/>
          </w:r>
        </w:sdtContent>
      </w:sdt>
    </w:p>
  </w:footnote>
  <w:footnote w:id="105">
    <w:p w14:paraId="40B75C3B" w14:textId="7AD46DEC" w:rsidR="008E4E6C" w:rsidRPr="00CD6910" w:rsidRDefault="008E4E6C">
      <w:pPr>
        <w:pStyle w:val="Funotentext"/>
      </w:pPr>
      <w:r>
        <w:rPr>
          <w:rStyle w:val="Funotenzeichen"/>
        </w:rPr>
        <w:footnoteRef/>
      </w:r>
      <w:r w:rsidRPr="00CD6910">
        <w:t xml:space="preserve"> Vgl. </w:t>
      </w:r>
      <w:sdt>
        <w:sdtPr>
          <w:id w:val="-994101644"/>
          <w:citation/>
        </w:sdtPr>
        <w:sdtEndPr/>
        <w:sdtContent>
          <w:r>
            <w:fldChar w:fldCharType="begin"/>
          </w:r>
          <w:r w:rsidRPr="00B635B7">
            <w:instrText xml:space="preserve"> CITATION Rec16 \l 1031 </w:instrText>
          </w:r>
          <w:r>
            <w:fldChar w:fldCharType="separate"/>
          </w:r>
          <w:r w:rsidRPr="00CD6910">
            <w:t>Börjesson (2016)</w:t>
          </w:r>
          <w:r>
            <w:fldChar w:fldCharType="end"/>
          </w:r>
        </w:sdtContent>
      </w:sdt>
    </w:p>
  </w:footnote>
  <w:footnote w:id="106">
    <w:p w14:paraId="050515D8" w14:textId="4C6FAB19" w:rsidR="008E4E6C" w:rsidRDefault="008E4E6C">
      <w:pPr>
        <w:pStyle w:val="Funotentext"/>
      </w:pPr>
      <w:r>
        <w:rPr>
          <w:rStyle w:val="Funotenzeichen"/>
        </w:rPr>
        <w:footnoteRef/>
      </w:r>
      <w:r>
        <w:t xml:space="preserve"> Siehe </w:t>
      </w:r>
      <w:r w:rsidRPr="00707D76">
        <w:t>https://github.com/makinacorpus/angular2-schema-form</w:t>
      </w:r>
    </w:p>
  </w:footnote>
  <w:footnote w:id="107">
    <w:p w14:paraId="3AE7FED0" w14:textId="40F46DE7" w:rsidR="008E4E6C" w:rsidRDefault="008E4E6C">
      <w:pPr>
        <w:pStyle w:val="Funotentext"/>
      </w:pPr>
      <w:r>
        <w:rPr>
          <w:rStyle w:val="Funotenzeichen"/>
        </w:rPr>
        <w:footnoteRef/>
      </w:r>
      <w:r>
        <w:t xml:space="preserve"> Stand 18. August 2016</w:t>
      </w:r>
    </w:p>
  </w:footnote>
  <w:footnote w:id="108">
    <w:p w14:paraId="11140851" w14:textId="75EDA004" w:rsidR="008E4E6C" w:rsidRDefault="008E4E6C">
      <w:pPr>
        <w:pStyle w:val="Funotentext"/>
      </w:pPr>
      <w:r>
        <w:rPr>
          <w:rStyle w:val="Funotenzeichen"/>
        </w:rPr>
        <w:footnoteRef/>
      </w:r>
      <w:r>
        <w:t xml:space="preserve"> Siehe </w:t>
      </w:r>
      <w:r w:rsidRPr="003D5303">
        <w:t>https://github.com/angular/angular/blob/master/CHANGELOG.md</w:t>
      </w:r>
      <w:r>
        <w:t>, „i18n“</w:t>
      </w:r>
    </w:p>
  </w:footnote>
  <w:footnote w:id="109">
    <w:p w14:paraId="779A33F8" w14:textId="09F0F78C" w:rsidR="008E4E6C" w:rsidRDefault="008E4E6C">
      <w:pPr>
        <w:pStyle w:val="Funotentext"/>
      </w:pPr>
      <w:r>
        <w:rPr>
          <w:rStyle w:val="Funotenzeichen"/>
        </w:rPr>
        <w:footnoteRef/>
      </w:r>
      <w:r>
        <w:t xml:space="preserve"> Abgerufen am 22. August 2016 von </w:t>
      </w:r>
      <w:r w:rsidRPr="00547770">
        <w:t>http://angular-ui.github.io/ui-router/1.0.0-alpha.3/modules/ng2.html</w:t>
      </w:r>
    </w:p>
  </w:footnote>
  <w:footnote w:id="110">
    <w:p w14:paraId="27FDFA93" w14:textId="2984B335" w:rsidR="008E4E6C" w:rsidRDefault="008E4E6C">
      <w:pPr>
        <w:pStyle w:val="Funotentext"/>
      </w:pPr>
      <w:r>
        <w:rPr>
          <w:rStyle w:val="Funotenzeichen"/>
        </w:rPr>
        <w:footnoteRef/>
      </w:r>
      <w:r>
        <w:t xml:space="preserve"> Siehe </w:t>
      </w:r>
      <w:r>
        <w:fldChar w:fldCharType="begin"/>
      </w:r>
      <w:r>
        <w:instrText xml:space="preserve"> REF _Ref459641954 \h </w:instrText>
      </w:r>
      <w:r>
        <w:fldChar w:fldCharType="separate"/>
      </w:r>
      <w:r w:rsidR="00E54100">
        <w:t xml:space="preserve">Listing </w:t>
      </w:r>
      <w:r w:rsidR="00E54100">
        <w:rPr>
          <w:noProof/>
        </w:rPr>
        <w:t>43</w:t>
      </w:r>
      <w:r>
        <w:fldChar w:fldCharType="end"/>
      </w:r>
    </w:p>
  </w:footnote>
  <w:footnote w:id="111">
    <w:p w14:paraId="05683360" w14:textId="0130B3F8" w:rsidR="008E4E6C" w:rsidRDefault="008E4E6C">
      <w:pPr>
        <w:pStyle w:val="Funotentext"/>
      </w:pPr>
      <w:r>
        <w:rPr>
          <w:rStyle w:val="Funotenzeichen"/>
        </w:rPr>
        <w:footnoteRef/>
      </w:r>
      <w:r>
        <w:t xml:space="preserve"> Abgerufen am 25. August 2016 von </w:t>
      </w:r>
      <w:r w:rsidRPr="0048504F">
        <w:t>http://angularjs.blogspot.de/2016/08/angular-2-rc5-ngmodules-lazy-loading.html</w:t>
      </w:r>
    </w:p>
  </w:footnote>
  <w:footnote w:id="112">
    <w:p w14:paraId="71E17E77" w14:textId="6F76BCBA" w:rsidR="008E4E6C" w:rsidRDefault="008E4E6C">
      <w:pPr>
        <w:pStyle w:val="Funotentext"/>
      </w:pPr>
      <w:r>
        <w:rPr>
          <w:rStyle w:val="Funotenzeichen"/>
        </w:rPr>
        <w:footnoteRef/>
      </w:r>
      <w:r>
        <w:t xml:space="preserve"> Abgerufen am 22. August 2016 von </w:t>
      </w:r>
      <w:r w:rsidRPr="00FA065F">
        <w:t>https://angular.io/docs/ts/latest/quickstart.html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A4E18" w14:textId="77777777" w:rsidR="008E4E6C" w:rsidRPr="00D31313" w:rsidRDefault="008E4E6C" w:rsidP="00D8562E">
    <w:pPr>
      <w:pStyle w:val="Kopfzeile"/>
      <w:jc w:val="left"/>
    </w:pPr>
    <w:r w:rsidRPr="00D31313">
      <w:t>Marc Vornetran · TINF13B4 · Bachelorarbeit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446CAB" w14:textId="77777777" w:rsidR="008E4E6C" w:rsidRPr="00FD1812" w:rsidRDefault="008E4E6C" w:rsidP="0018695B">
    <w:pPr>
      <w:rPr>
        <w:b/>
      </w:rPr>
    </w:pPr>
    <w:r w:rsidRPr="00FD1812">
      <w:rPr>
        <w:b/>
        <w:noProof/>
      </w:rPr>
      <w:drawing>
        <wp:anchor distT="0" distB="0" distL="114300" distR="114300" simplePos="0" relativeHeight="251658240" behindDoc="1" locked="0" layoutInCell="1" allowOverlap="1" wp14:anchorId="7351F18B" wp14:editId="29AC575C">
          <wp:simplePos x="0" y="0"/>
          <wp:positionH relativeFrom="column">
            <wp:posOffset>4505932</wp:posOffset>
          </wp:positionH>
          <wp:positionV relativeFrom="paragraph">
            <wp:posOffset>-251598</wp:posOffset>
          </wp:positionV>
          <wp:extent cx="1762125" cy="847725"/>
          <wp:effectExtent l="0" t="0" r="9525" b="9525"/>
          <wp:wrapNone/>
          <wp:docPr id="58" name="Bild 1"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anchor>
      </w:drawing>
    </w:r>
    <w:r w:rsidRPr="00FD1812">
      <w:rPr>
        <w:b/>
      </w:rPr>
      <w:t>Studiengang Informatik</w:t>
    </w:r>
  </w:p>
  <w:p w14:paraId="6B09CB2A" w14:textId="77777777" w:rsidR="008E4E6C" w:rsidRDefault="008E4E6C" w:rsidP="0018695B">
    <w:r>
      <w:t>Studienrichtung Angewandte Informatik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1461A" w14:textId="77777777" w:rsidR="008E4E6C" w:rsidRPr="002E68C6" w:rsidRDefault="00EC150B" w:rsidP="005A0FF0">
    <w:pPr>
      <w:pStyle w:val="Kopfzeile"/>
      <w:jc w:val="right"/>
    </w:pPr>
    <w:r>
      <w:fldChar w:fldCharType="begin"/>
    </w:r>
    <w:r>
      <w:instrText xml:space="preserve"> STYLEREF  "Überschrift 1" \n  \* MERGEFORMAT </w:instrText>
    </w:r>
    <w:r>
      <w:fldChar w:fldCharType="separate"/>
    </w:r>
    <w:r w:rsidR="00E54100" w:rsidRPr="00E54100">
      <w:rPr>
        <w:bCs/>
        <w:noProof/>
        <w:lang w:val="en-US"/>
      </w:rPr>
      <w:t>2</w:t>
    </w:r>
    <w:r>
      <w:rPr>
        <w:bCs/>
        <w:noProof/>
        <w:lang w:val="en-US"/>
      </w:rPr>
      <w:fldChar w:fldCharType="end"/>
    </w:r>
    <w:r w:rsidR="008E4E6C" w:rsidRPr="002E68C6">
      <w:t xml:space="preserve">. </w:t>
    </w:r>
    <w:r>
      <w:fldChar w:fldCharType="begin"/>
    </w:r>
    <w:r>
      <w:instrText xml:space="preserve"> STYLEREF  "Überschrift 1"  \* MERGEFORMAT </w:instrText>
    </w:r>
    <w:r>
      <w:fldChar w:fldCharType="separate"/>
    </w:r>
    <w:r w:rsidR="00E54100" w:rsidRPr="00E54100">
      <w:rPr>
        <w:bCs/>
        <w:noProof/>
        <w:lang w:val="en-US"/>
      </w:rPr>
      <w:t>Grundlagen</w:t>
    </w:r>
    <w:r>
      <w:rPr>
        <w:bCs/>
        <w:noProof/>
        <w:lang w:val="en-US"/>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F3D19" w14:textId="77777777" w:rsidR="008E4E6C" w:rsidRPr="00AD1CA1" w:rsidRDefault="008E4E6C" w:rsidP="002C76AB">
    <w:pPr>
      <w:pStyle w:val="Kopfzeile"/>
      <w:jc w:val="left"/>
    </w:pPr>
    <w:r>
      <w:t xml:space="preserve">Marc Vornetran </w:t>
    </w:r>
    <w:r w:rsidRPr="00D8562E">
      <w:t>·</w:t>
    </w:r>
    <w:r>
      <w:t xml:space="preserve"> TINF13B4 </w:t>
    </w:r>
    <w:r w:rsidRPr="00D8562E">
      <w:t>·</w:t>
    </w:r>
    <w:r>
      <w:t xml:space="preserve"> Bachelorarbeit</w:t>
    </w:r>
  </w:p>
  <w:p w14:paraId="7FC79A0E" w14:textId="77777777" w:rsidR="008E4E6C" w:rsidRDefault="008E4E6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C3698"/>
    <w:multiLevelType w:val="hybridMultilevel"/>
    <w:tmpl w:val="4E06D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371305"/>
    <w:multiLevelType w:val="hybridMultilevel"/>
    <w:tmpl w:val="B6AA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868A8"/>
    <w:multiLevelType w:val="hybridMultilevel"/>
    <w:tmpl w:val="7592E1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E6269A"/>
    <w:multiLevelType w:val="multilevel"/>
    <w:tmpl w:val="D076E25E"/>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Theme="majorHAnsi" w:hAnsiTheme="majorHAnsi" w:hint="default"/>
        <w:b/>
        <w:i w:val="0"/>
        <w:sz w:val="28"/>
      </w:rPr>
    </w:lvl>
    <w:lvl w:ilvl="2">
      <w:start w:val="1"/>
      <w:numFmt w:val="decimal"/>
      <w:pStyle w:val="berschrift3"/>
      <w:lvlText w:val="%1.%2.%3"/>
      <w:lvlJc w:val="left"/>
      <w:pPr>
        <w:ind w:left="0" w:firstLine="0"/>
      </w:pPr>
      <w:rPr>
        <w:rFonts w:asciiTheme="majorHAnsi" w:hAnsiTheme="majorHAnsi"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 w15:restartNumberingAfterBreak="0">
    <w:nsid w:val="13B35FD7"/>
    <w:multiLevelType w:val="hybridMultilevel"/>
    <w:tmpl w:val="2C203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F1280E"/>
    <w:multiLevelType w:val="hybridMultilevel"/>
    <w:tmpl w:val="B2FC04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19F01CE"/>
    <w:multiLevelType w:val="hybridMultilevel"/>
    <w:tmpl w:val="28E2BD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B6F7AAC"/>
    <w:multiLevelType w:val="hybridMultilevel"/>
    <w:tmpl w:val="D37AAA4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0F459B"/>
    <w:multiLevelType w:val="hybridMultilevel"/>
    <w:tmpl w:val="1DCEE4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1" w15:restartNumberingAfterBreak="0">
    <w:nsid w:val="303F3035"/>
    <w:multiLevelType w:val="hybridMultilevel"/>
    <w:tmpl w:val="3F9A5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2E36D8"/>
    <w:multiLevelType w:val="hybridMultilevel"/>
    <w:tmpl w:val="5C6AE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B942A3"/>
    <w:multiLevelType w:val="hybridMultilevel"/>
    <w:tmpl w:val="3B92DE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E7E2927"/>
    <w:multiLevelType w:val="hybridMultilevel"/>
    <w:tmpl w:val="F49C9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F4D24B1"/>
    <w:multiLevelType w:val="hybridMultilevel"/>
    <w:tmpl w:val="8EF4C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0444018"/>
    <w:multiLevelType w:val="hybridMultilevel"/>
    <w:tmpl w:val="221277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B4F6B8B"/>
    <w:multiLevelType w:val="hybridMultilevel"/>
    <w:tmpl w:val="F7C289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D8B02FB"/>
    <w:multiLevelType w:val="hybridMultilevel"/>
    <w:tmpl w:val="556A4DE4"/>
    <w:lvl w:ilvl="0" w:tplc="3F980774">
      <w:start w:val="1"/>
      <w:numFmt w:val="bullet"/>
      <w:lvlText w:val="-"/>
      <w:lvlJc w:val="left"/>
      <w:pPr>
        <w:ind w:left="720" w:hanging="360"/>
      </w:pPr>
      <w:rPr>
        <w:rFonts w:ascii="Minion Pro" w:eastAsia="Times New Roman" w:hAnsi="Minion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BA5142"/>
    <w:multiLevelType w:val="hybridMultilevel"/>
    <w:tmpl w:val="37062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194C2A"/>
    <w:multiLevelType w:val="hybridMultilevel"/>
    <w:tmpl w:val="3C501F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54E0310"/>
    <w:multiLevelType w:val="hybridMultilevel"/>
    <w:tmpl w:val="5E2672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87E5832"/>
    <w:multiLevelType w:val="hybridMultilevel"/>
    <w:tmpl w:val="63CE5A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0"/>
  </w:num>
  <w:num w:numId="4">
    <w:abstractNumId w:val="2"/>
  </w:num>
  <w:num w:numId="5">
    <w:abstractNumId w:val="17"/>
  </w:num>
  <w:num w:numId="6">
    <w:abstractNumId w:val="1"/>
  </w:num>
  <w:num w:numId="7">
    <w:abstractNumId w:val="11"/>
  </w:num>
  <w:num w:numId="8">
    <w:abstractNumId w:val="19"/>
  </w:num>
  <w:num w:numId="9">
    <w:abstractNumId w:val="15"/>
  </w:num>
  <w:num w:numId="10">
    <w:abstractNumId w:val="4"/>
  </w:num>
  <w:num w:numId="11">
    <w:abstractNumId w:val="0"/>
  </w:num>
  <w:num w:numId="12">
    <w:abstractNumId w:val="18"/>
  </w:num>
  <w:num w:numId="13">
    <w:abstractNumId w:val="8"/>
  </w:num>
  <w:num w:numId="14">
    <w:abstractNumId w:val="14"/>
  </w:num>
  <w:num w:numId="15">
    <w:abstractNumId w:val="9"/>
  </w:num>
  <w:num w:numId="16">
    <w:abstractNumId w:val="21"/>
  </w:num>
  <w:num w:numId="17">
    <w:abstractNumId w:val="13"/>
  </w:num>
  <w:num w:numId="18">
    <w:abstractNumId w:val="22"/>
  </w:num>
  <w:num w:numId="19">
    <w:abstractNumId w:val="12"/>
  </w:num>
  <w:num w:numId="20">
    <w:abstractNumId w:val="16"/>
  </w:num>
  <w:num w:numId="21">
    <w:abstractNumId w:val="6"/>
  </w:num>
  <w:num w:numId="22">
    <w:abstractNumId w:val="20"/>
  </w:num>
  <w:num w:numId="23">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embedTrueTypeFonts/>
  <w:saveSubsetFonts/>
  <w:activeWritingStyle w:appName="MSWord" w:lang="it-IT" w:vendorID="64" w:dllVersion="131078" w:nlCheck="1" w:checkStyle="0"/>
  <w:activeWritingStyle w:appName="MSWord" w:lang="en-GB" w:vendorID="64" w:dllVersion="131078" w:nlCheck="1" w:checkStyle="1"/>
  <w:activeWritingStyle w:appName="MSWord" w:lang="de-DE" w:vendorID="64" w:dllVersion="131078" w:nlCheck="1" w:checkStyle="1"/>
  <w:activeWritingStyle w:appName="MSWord" w:lang="fr-FR"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FE8"/>
    <w:rsid w:val="0000016A"/>
    <w:rsid w:val="000007D0"/>
    <w:rsid w:val="0000175B"/>
    <w:rsid w:val="000034CE"/>
    <w:rsid w:val="000039D8"/>
    <w:rsid w:val="000042D9"/>
    <w:rsid w:val="000046D4"/>
    <w:rsid w:val="000048E2"/>
    <w:rsid w:val="0000596A"/>
    <w:rsid w:val="00005DBA"/>
    <w:rsid w:val="0000662C"/>
    <w:rsid w:val="000069DE"/>
    <w:rsid w:val="00006C96"/>
    <w:rsid w:val="00006F9B"/>
    <w:rsid w:val="0000784D"/>
    <w:rsid w:val="00010991"/>
    <w:rsid w:val="00010E58"/>
    <w:rsid w:val="00011A01"/>
    <w:rsid w:val="00014333"/>
    <w:rsid w:val="000151A7"/>
    <w:rsid w:val="00015698"/>
    <w:rsid w:val="00016B41"/>
    <w:rsid w:val="00016B49"/>
    <w:rsid w:val="000211DA"/>
    <w:rsid w:val="000220D3"/>
    <w:rsid w:val="0002247B"/>
    <w:rsid w:val="00023824"/>
    <w:rsid w:val="00024C01"/>
    <w:rsid w:val="00025F4D"/>
    <w:rsid w:val="00026F03"/>
    <w:rsid w:val="00027940"/>
    <w:rsid w:val="0002799D"/>
    <w:rsid w:val="00030755"/>
    <w:rsid w:val="00030B37"/>
    <w:rsid w:val="00032BFA"/>
    <w:rsid w:val="00034D05"/>
    <w:rsid w:val="000366B9"/>
    <w:rsid w:val="00036833"/>
    <w:rsid w:val="00036903"/>
    <w:rsid w:val="00037CF9"/>
    <w:rsid w:val="00040655"/>
    <w:rsid w:val="00040947"/>
    <w:rsid w:val="00040B2D"/>
    <w:rsid w:val="0004112A"/>
    <w:rsid w:val="000427E3"/>
    <w:rsid w:val="00042B11"/>
    <w:rsid w:val="00042BBF"/>
    <w:rsid w:val="00042C73"/>
    <w:rsid w:val="00043631"/>
    <w:rsid w:val="00044CED"/>
    <w:rsid w:val="00044DDB"/>
    <w:rsid w:val="00045C6A"/>
    <w:rsid w:val="00047143"/>
    <w:rsid w:val="00050549"/>
    <w:rsid w:val="0005108C"/>
    <w:rsid w:val="00052EE1"/>
    <w:rsid w:val="00053AD0"/>
    <w:rsid w:val="000548B3"/>
    <w:rsid w:val="0005522A"/>
    <w:rsid w:val="00055505"/>
    <w:rsid w:val="000560AC"/>
    <w:rsid w:val="000568AF"/>
    <w:rsid w:val="00057CC1"/>
    <w:rsid w:val="00061C6E"/>
    <w:rsid w:val="00064785"/>
    <w:rsid w:val="00064D0C"/>
    <w:rsid w:val="00064ED7"/>
    <w:rsid w:val="00067419"/>
    <w:rsid w:val="00071905"/>
    <w:rsid w:val="000723D8"/>
    <w:rsid w:val="000727CF"/>
    <w:rsid w:val="00076848"/>
    <w:rsid w:val="00076E78"/>
    <w:rsid w:val="00080739"/>
    <w:rsid w:val="00080F8E"/>
    <w:rsid w:val="00081739"/>
    <w:rsid w:val="00084576"/>
    <w:rsid w:val="00084CC4"/>
    <w:rsid w:val="000851D1"/>
    <w:rsid w:val="00085A98"/>
    <w:rsid w:val="00085F2A"/>
    <w:rsid w:val="00086293"/>
    <w:rsid w:val="00086CC3"/>
    <w:rsid w:val="0008744E"/>
    <w:rsid w:val="000877CE"/>
    <w:rsid w:val="00090AD1"/>
    <w:rsid w:val="00090C4B"/>
    <w:rsid w:val="00090DAC"/>
    <w:rsid w:val="000922F9"/>
    <w:rsid w:val="00092866"/>
    <w:rsid w:val="00094A06"/>
    <w:rsid w:val="000958CF"/>
    <w:rsid w:val="00095CC6"/>
    <w:rsid w:val="00096156"/>
    <w:rsid w:val="00097648"/>
    <w:rsid w:val="0009782B"/>
    <w:rsid w:val="000A002D"/>
    <w:rsid w:val="000A12B0"/>
    <w:rsid w:val="000A15DE"/>
    <w:rsid w:val="000A48DD"/>
    <w:rsid w:val="000A4BF4"/>
    <w:rsid w:val="000A4E80"/>
    <w:rsid w:val="000A5B34"/>
    <w:rsid w:val="000A5ED3"/>
    <w:rsid w:val="000B36BB"/>
    <w:rsid w:val="000B73A1"/>
    <w:rsid w:val="000C1153"/>
    <w:rsid w:val="000C13ED"/>
    <w:rsid w:val="000C3B59"/>
    <w:rsid w:val="000C44C0"/>
    <w:rsid w:val="000C4A2B"/>
    <w:rsid w:val="000C4B4A"/>
    <w:rsid w:val="000C5016"/>
    <w:rsid w:val="000C60D6"/>
    <w:rsid w:val="000D1901"/>
    <w:rsid w:val="000D2FB2"/>
    <w:rsid w:val="000D51BB"/>
    <w:rsid w:val="000D5563"/>
    <w:rsid w:val="000D6B2E"/>
    <w:rsid w:val="000D72E2"/>
    <w:rsid w:val="000D7E8E"/>
    <w:rsid w:val="000D7F5F"/>
    <w:rsid w:val="000E08BE"/>
    <w:rsid w:val="000E0F38"/>
    <w:rsid w:val="000E223F"/>
    <w:rsid w:val="000E2C9E"/>
    <w:rsid w:val="000E30BE"/>
    <w:rsid w:val="000E3C6E"/>
    <w:rsid w:val="000E5784"/>
    <w:rsid w:val="000E5E37"/>
    <w:rsid w:val="000E5EAF"/>
    <w:rsid w:val="000E63D9"/>
    <w:rsid w:val="000E7550"/>
    <w:rsid w:val="000E775C"/>
    <w:rsid w:val="000F0E8C"/>
    <w:rsid w:val="000F1E16"/>
    <w:rsid w:val="000F2DE8"/>
    <w:rsid w:val="000F3E9A"/>
    <w:rsid w:val="000F5C1D"/>
    <w:rsid w:val="000F6212"/>
    <w:rsid w:val="000F64F5"/>
    <w:rsid w:val="000F7205"/>
    <w:rsid w:val="000F7492"/>
    <w:rsid w:val="001000AA"/>
    <w:rsid w:val="0010024B"/>
    <w:rsid w:val="00101443"/>
    <w:rsid w:val="00101726"/>
    <w:rsid w:val="00101842"/>
    <w:rsid w:val="001040B6"/>
    <w:rsid w:val="00111106"/>
    <w:rsid w:val="00111229"/>
    <w:rsid w:val="001125C5"/>
    <w:rsid w:val="001127AE"/>
    <w:rsid w:val="00113A26"/>
    <w:rsid w:val="001148A5"/>
    <w:rsid w:val="00114FE1"/>
    <w:rsid w:val="001152A3"/>
    <w:rsid w:val="00115C8F"/>
    <w:rsid w:val="0011614A"/>
    <w:rsid w:val="0011654F"/>
    <w:rsid w:val="00116CB1"/>
    <w:rsid w:val="0011740B"/>
    <w:rsid w:val="00117BD5"/>
    <w:rsid w:val="001203FC"/>
    <w:rsid w:val="00120F99"/>
    <w:rsid w:val="00124810"/>
    <w:rsid w:val="00126C26"/>
    <w:rsid w:val="001279C7"/>
    <w:rsid w:val="00130306"/>
    <w:rsid w:val="00132A41"/>
    <w:rsid w:val="001335EF"/>
    <w:rsid w:val="00133AFE"/>
    <w:rsid w:val="0013511B"/>
    <w:rsid w:val="0013731A"/>
    <w:rsid w:val="00145B3F"/>
    <w:rsid w:val="0014631F"/>
    <w:rsid w:val="001508B7"/>
    <w:rsid w:val="00150F71"/>
    <w:rsid w:val="00151903"/>
    <w:rsid w:val="00152286"/>
    <w:rsid w:val="001522E5"/>
    <w:rsid w:val="00152B85"/>
    <w:rsid w:val="001532F4"/>
    <w:rsid w:val="00155E5C"/>
    <w:rsid w:val="00156111"/>
    <w:rsid w:val="0015727A"/>
    <w:rsid w:val="001615D4"/>
    <w:rsid w:val="00161BAF"/>
    <w:rsid w:val="00161F94"/>
    <w:rsid w:val="001634FF"/>
    <w:rsid w:val="00164882"/>
    <w:rsid w:val="00164AD3"/>
    <w:rsid w:val="00165A87"/>
    <w:rsid w:val="0016645D"/>
    <w:rsid w:val="001665AA"/>
    <w:rsid w:val="001678EA"/>
    <w:rsid w:val="001710F9"/>
    <w:rsid w:val="00174906"/>
    <w:rsid w:val="0017658E"/>
    <w:rsid w:val="0017659F"/>
    <w:rsid w:val="00176CE6"/>
    <w:rsid w:val="0017725F"/>
    <w:rsid w:val="001773DD"/>
    <w:rsid w:val="00177FC1"/>
    <w:rsid w:val="00182C48"/>
    <w:rsid w:val="00183B71"/>
    <w:rsid w:val="00183F98"/>
    <w:rsid w:val="0018454F"/>
    <w:rsid w:val="0018695B"/>
    <w:rsid w:val="00186B10"/>
    <w:rsid w:val="00186B53"/>
    <w:rsid w:val="00186CE6"/>
    <w:rsid w:val="00187C11"/>
    <w:rsid w:val="00190013"/>
    <w:rsid w:val="0019007E"/>
    <w:rsid w:val="00190CB3"/>
    <w:rsid w:val="00191A9D"/>
    <w:rsid w:val="00192A7D"/>
    <w:rsid w:val="00192B41"/>
    <w:rsid w:val="00193431"/>
    <w:rsid w:val="001934E2"/>
    <w:rsid w:val="00195BFF"/>
    <w:rsid w:val="00195D39"/>
    <w:rsid w:val="00196C42"/>
    <w:rsid w:val="001A04BB"/>
    <w:rsid w:val="001A0E33"/>
    <w:rsid w:val="001A2F2B"/>
    <w:rsid w:val="001A2F42"/>
    <w:rsid w:val="001A315F"/>
    <w:rsid w:val="001A3A0A"/>
    <w:rsid w:val="001A4EB3"/>
    <w:rsid w:val="001A58BA"/>
    <w:rsid w:val="001A5E7B"/>
    <w:rsid w:val="001B17F8"/>
    <w:rsid w:val="001B1EB2"/>
    <w:rsid w:val="001B27A6"/>
    <w:rsid w:val="001B2AD6"/>
    <w:rsid w:val="001B3604"/>
    <w:rsid w:val="001B3FEB"/>
    <w:rsid w:val="001B66FA"/>
    <w:rsid w:val="001B7028"/>
    <w:rsid w:val="001C1398"/>
    <w:rsid w:val="001C27F5"/>
    <w:rsid w:val="001C33D0"/>
    <w:rsid w:val="001C37B4"/>
    <w:rsid w:val="001C45E5"/>
    <w:rsid w:val="001C5DE2"/>
    <w:rsid w:val="001C6F03"/>
    <w:rsid w:val="001D03A9"/>
    <w:rsid w:val="001D0CD3"/>
    <w:rsid w:val="001D1C91"/>
    <w:rsid w:val="001D1CDB"/>
    <w:rsid w:val="001D3680"/>
    <w:rsid w:val="001D3DEB"/>
    <w:rsid w:val="001D55F0"/>
    <w:rsid w:val="001D778D"/>
    <w:rsid w:val="001E0F4E"/>
    <w:rsid w:val="001E23F8"/>
    <w:rsid w:val="001E2E93"/>
    <w:rsid w:val="001E38FF"/>
    <w:rsid w:val="001E3D4E"/>
    <w:rsid w:val="001E3FA9"/>
    <w:rsid w:val="001E5AEC"/>
    <w:rsid w:val="001E5E4C"/>
    <w:rsid w:val="001E64E9"/>
    <w:rsid w:val="001E67A9"/>
    <w:rsid w:val="001E7643"/>
    <w:rsid w:val="001F06DA"/>
    <w:rsid w:val="001F0E43"/>
    <w:rsid w:val="001F329A"/>
    <w:rsid w:val="001F3BC1"/>
    <w:rsid w:val="001F4FC2"/>
    <w:rsid w:val="001F64EE"/>
    <w:rsid w:val="00200F04"/>
    <w:rsid w:val="0020155D"/>
    <w:rsid w:val="00202F9B"/>
    <w:rsid w:val="00203545"/>
    <w:rsid w:val="00205D38"/>
    <w:rsid w:val="0020702A"/>
    <w:rsid w:val="00207FFE"/>
    <w:rsid w:val="00212DD8"/>
    <w:rsid w:val="00212E8F"/>
    <w:rsid w:val="00216356"/>
    <w:rsid w:val="00217E05"/>
    <w:rsid w:val="00217E0A"/>
    <w:rsid w:val="00220971"/>
    <w:rsid w:val="00221639"/>
    <w:rsid w:val="002231FC"/>
    <w:rsid w:val="00223E1F"/>
    <w:rsid w:val="002247F2"/>
    <w:rsid w:val="00227E22"/>
    <w:rsid w:val="00230E2B"/>
    <w:rsid w:val="002310B7"/>
    <w:rsid w:val="0023117F"/>
    <w:rsid w:val="00232AF9"/>
    <w:rsid w:val="00233D77"/>
    <w:rsid w:val="00234855"/>
    <w:rsid w:val="00235713"/>
    <w:rsid w:val="00236A5C"/>
    <w:rsid w:val="00240B6E"/>
    <w:rsid w:val="00240DEF"/>
    <w:rsid w:val="00241257"/>
    <w:rsid w:val="002414A7"/>
    <w:rsid w:val="0024501B"/>
    <w:rsid w:val="00246226"/>
    <w:rsid w:val="002466A9"/>
    <w:rsid w:val="0025070A"/>
    <w:rsid w:val="00251608"/>
    <w:rsid w:val="00254966"/>
    <w:rsid w:val="002559E9"/>
    <w:rsid w:val="00256096"/>
    <w:rsid w:val="00256536"/>
    <w:rsid w:val="002569F6"/>
    <w:rsid w:val="00257364"/>
    <w:rsid w:val="00257899"/>
    <w:rsid w:val="00261D58"/>
    <w:rsid w:val="002622D2"/>
    <w:rsid w:val="00263FC6"/>
    <w:rsid w:val="002647F1"/>
    <w:rsid w:val="0026482A"/>
    <w:rsid w:val="00264A0E"/>
    <w:rsid w:val="00264F76"/>
    <w:rsid w:val="00265D1E"/>
    <w:rsid w:val="002671FE"/>
    <w:rsid w:val="0026777C"/>
    <w:rsid w:val="00271DA7"/>
    <w:rsid w:val="00272A84"/>
    <w:rsid w:val="00273CA3"/>
    <w:rsid w:val="00274356"/>
    <w:rsid w:val="00277930"/>
    <w:rsid w:val="002815D9"/>
    <w:rsid w:val="00281789"/>
    <w:rsid w:val="002826A6"/>
    <w:rsid w:val="00282891"/>
    <w:rsid w:val="00282C9E"/>
    <w:rsid w:val="00283D0C"/>
    <w:rsid w:val="00293249"/>
    <w:rsid w:val="002936EE"/>
    <w:rsid w:val="00293C70"/>
    <w:rsid w:val="00295D9F"/>
    <w:rsid w:val="00297A36"/>
    <w:rsid w:val="00297CDB"/>
    <w:rsid w:val="002A3086"/>
    <w:rsid w:val="002A3293"/>
    <w:rsid w:val="002A3BFF"/>
    <w:rsid w:val="002A7599"/>
    <w:rsid w:val="002A795F"/>
    <w:rsid w:val="002A79D8"/>
    <w:rsid w:val="002A7AB5"/>
    <w:rsid w:val="002B150C"/>
    <w:rsid w:val="002B166E"/>
    <w:rsid w:val="002B212B"/>
    <w:rsid w:val="002B24AB"/>
    <w:rsid w:val="002B253C"/>
    <w:rsid w:val="002B4369"/>
    <w:rsid w:val="002B521B"/>
    <w:rsid w:val="002B5480"/>
    <w:rsid w:val="002B66FC"/>
    <w:rsid w:val="002B7B64"/>
    <w:rsid w:val="002C0362"/>
    <w:rsid w:val="002C05F8"/>
    <w:rsid w:val="002C0BF6"/>
    <w:rsid w:val="002C0FA3"/>
    <w:rsid w:val="002C18C5"/>
    <w:rsid w:val="002C24A4"/>
    <w:rsid w:val="002C3442"/>
    <w:rsid w:val="002C46A0"/>
    <w:rsid w:val="002C48C3"/>
    <w:rsid w:val="002C5526"/>
    <w:rsid w:val="002C76AB"/>
    <w:rsid w:val="002D0F90"/>
    <w:rsid w:val="002D649B"/>
    <w:rsid w:val="002D76A9"/>
    <w:rsid w:val="002D7771"/>
    <w:rsid w:val="002D7EA0"/>
    <w:rsid w:val="002E0003"/>
    <w:rsid w:val="002E0107"/>
    <w:rsid w:val="002E1D0F"/>
    <w:rsid w:val="002E1DB1"/>
    <w:rsid w:val="002E2677"/>
    <w:rsid w:val="002E4441"/>
    <w:rsid w:val="002E5789"/>
    <w:rsid w:val="002E58D3"/>
    <w:rsid w:val="002E614F"/>
    <w:rsid w:val="002E68C6"/>
    <w:rsid w:val="002F2E4F"/>
    <w:rsid w:val="002F3B63"/>
    <w:rsid w:val="002F3C77"/>
    <w:rsid w:val="002F52B9"/>
    <w:rsid w:val="002F779E"/>
    <w:rsid w:val="003005CB"/>
    <w:rsid w:val="00301028"/>
    <w:rsid w:val="003017DB"/>
    <w:rsid w:val="00302DF5"/>
    <w:rsid w:val="0030305C"/>
    <w:rsid w:val="00303BBF"/>
    <w:rsid w:val="0030471F"/>
    <w:rsid w:val="00305559"/>
    <w:rsid w:val="003059F9"/>
    <w:rsid w:val="00306022"/>
    <w:rsid w:val="00306E2B"/>
    <w:rsid w:val="003070C6"/>
    <w:rsid w:val="00313616"/>
    <w:rsid w:val="00313B86"/>
    <w:rsid w:val="00314DCC"/>
    <w:rsid w:val="00315F63"/>
    <w:rsid w:val="00315FF2"/>
    <w:rsid w:val="003165D9"/>
    <w:rsid w:val="00316BA7"/>
    <w:rsid w:val="00316C2F"/>
    <w:rsid w:val="00320D05"/>
    <w:rsid w:val="003211D6"/>
    <w:rsid w:val="0032137F"/>
    <w:rsid w:val="00321FAE"/>
    <w:rsid w:val="003220A1"/>
    <w:rsid w:val="00322F8D"/>
    <w:rsid w:val="003242EB"/>
    <w:rsid w:val="0032519B"/>
    <w:rsid w:val="0032681C"/>
    <w:rsid w:val="00326B19"/>
    <w:rsid w:val="0033105F"/>
    <w:rsid w:val="00331E54"/>
    <w:rsid w:val="00331EEA"/>
    <w:rsid w:val="003320E4"/>
    <w:rsid w:val="00332BC9"/>
    <w:rsid w:val="00333871"/>
    <w:rsid w:val="00335E80"/>
    <w:rsid w:val="00336479"/>
    <w:rsid w:val="00337751"/>
    <w:rsid w:val="0034044F"/>
    <w:rsid w:val="003417CE"/>
    <w:rsid w:val="0034185C"/>
    <w:rsid w:val="00343DF5"/>
    <w:rsid w:val="00343EB4"/>
    <w:rsid w:val="00345249"/>
    <w:rsid w:val="003477C1"/>
    <w:rsid w:val="0035346C"/>
    <w:rsid w:val="003555D4"/>
    <w:rsid w:val="00355CB2"/>
    <w:rsid w:val="00356080"/>
    <w:rsid w:val="00356288"/>
    <w:rsid w:val="003563C8"/>
    <w:rsid w:val="00356593"/>
    <w:rsid w:val="00356838"/>
    <w:rsid w:val="00356DD3"/>
    <w:rsid w:val="00356FC6"/>
    <w:rsid w:val="0035718D"/>
    <w:rsid w:val="003578D5"/>
    <w:rsid w:val="00360BED"/>
    <w:rsid w:val="00360D46"/>
    <w:rsid w:val="0036178B"/>
    <w:rsid w:val="003622BF"/>
    <w:rsid w:val="003657AB"/>
    <w:rsid w:val="003664C8"/>
    <w:rsid w:val="003665AB"/>
    <w:rsid w:val="00366A55"/>
    <w:rsid w:val="00367AE3"/>
    <w:rsid w:val="00367CAD"/>
    <w:rsid w:val="00367CEB"/>
    <w:rsid w:val="00367F8B"/>
    <w:rsid w:val="0037217A"/>
    <w:rsid w:val="0037292C"/>
    <w:rsid w:val="00373514"/>
    <w:rsid w:val="0037695E"/>
    <w:rsid w:val="0037702F"/>
    <w:rsid w:val="00377183"/>
    <w:rsid w:val="003834C2"/>
    <w:rsid w:val="00383573"/>
    <w:rsid w:val="003838B0"/>
    <w:rsid w:val="00383E2A"/>
    <w:rsid w:val="00385225"/>
    <w:rsid w:val="003856F5"/>
    <w:rsid w:val="0038735C"/>
    <w:rsid w:val="003901A1"/>
    <w:rsid w:val="00390E14"/>
    <w:rsid w:val="00390FB1"/>
    <w:rsid w:val="003917D2"/>
    <w:rsid w:val="0039189F"/>
    <w:rsid w:val="00391C70"/>
    <w:rsid w:val="00394FF2"/>
    <w:rsid w:val="00397EE7"/>
    <w:rsid w:val="003A0450"/>
    <w:rsid w:val="003A0A3E"/>
    <w:rsid w:val="003A0D1B"/>
    <w:rsid w:val="003A129E"/>
    <w:rsid w:val="003A138E"/>
    <w:rsid w:val="003A1C7E"/>
    <w:rsid w:val="003A2BA1"/>
    <w:rsid w:val="003A337E"/>
    <w:rsid w:val="003A39AA"/>
    <w:rsid w:val="003A3A7E"/>
    <w:rsid w:val="003A3EE1"/>
    <w:rsid w:val="003A4478"/>
    <w:rsid w:val="003A4AAB"/>
    <w:rsid w:val="003A5273"/>
    <w:rsid w:val="003A5CE7"/>
    <w:rsid w:val="003A68EE"/>
    <w:rsid w:val="003A7333"/>
    <w:rsid w:val="003A7AB5"/>
    <w:rsid w:val="003B7015"/>
    <w:rsid w:val="003C0D17"/>
    <w:rsid w:val="003C114B"/>
    <w:rsid w:val="003C11E2"/>
    <w:rsid w:val="003C1FDA"/>
    <w:rsid w:val="003C40EF"/>
    <w:rsid w:val="003C79E5"/>
    <w:rsid w:val="003D02EA"/>
    <w:rsid w:val="003D2DAA"/>
    <w:rsid w:val="003D3317"/>
    <w:rsid w:val="003D39B9"/>
    <w:rsid w:val="003D4FD6"/>
    <w:rsid w:val="003D5303"/>
    <w:rsid w:val="003D585F"/>
    <w:rsid w:val="003D5BF2"/>
    <w:rsid w:val="003D5F3D"/>
    <w:rsid w:val="003D5F4F"/>
    <w:rsid w:val="003D753F"/>
    <w:rsid w:val="003D77D8"/>
    <w:rsid w:val="003D78C0"/>
    <w:rsid w:val="003D7F34"/>
    <w:rsid w:val="003E1F13"/>
    <w:rsid w:val="003E2CDF"/>
    <w:rsid w:val="003E3079"/>
    <w:rsid w:val="003E36E5"/>
    <w:rsid w:val="003E3F35"/>
    <w:rsid w:val="003E43B0"/>
    <w:rsid w:val="003E5456"/>
    <w:rsid w:val="003E58C3"/>
    <w:rsid w:val="003E6280"/>
    <w:rsid w:val="003F0286"/>
    <w:rsid w:val="003F11DB"/>
    <w:rsid w:val="003F16DE"/>
    <w:rsid w:val="003F1BEF"/>
    <w:rsid w:val="003F2326"/>
    <w:rsid w:val="003F3B04"/>
    <w:rsid w:val="003F5D9F"/>
    <w:rsid w:val="003F5E1E"/>
    <w:rsid w:val="00400881"/>
    <w:rsid w:val="00400EC5"/>
    <w:rsid w:val="004013D4"/>
    <w:rsid w:val="0040157A"/>
    <w:rsid w:val="00405C51"/>
    <w:rsid w:val="00406435"/>
    <w:rsid w:val="0041233E"/>
    <w:rsid w:val="00412580"/>
    <w:rsid w:val="004134A9"/>
    <w:rsid w:val="00413D07"/>
    <w:rsid w:val="0041424F"/>
    <w:rsid w:val="004147C4"/>
    <w:rsid w:val="004149EB"/>
    <w:rsid w:val="00416E27"/>
    <w:rsid w:val="00416E4C"/>
    <w:rsid w:val="00416FCC"/>
    <w:rsid w:val="00420968"/>
    <w:rsid w:val="00420B4B"/>
    <w:rsid w:val="00421905"/>
    <w:rsid w:val="00421F9C"/>
    <w:rsid w:val="004231A4"/>
    <w:rsid w:val="00424CF3"/>
    <w:rsid w:val="00427726"/>
    <w:rsid w:val="0043110F"/>
    <w:rsid w:val="00433E9B"/>
    <w:rsid w:val="004347BE"/>
    <w:rsid w:val="0043542D"/>
    <w:rsid w:val="0043614E"/>
    <w:rsid w:val="00436B21"/>
    <w:rsid w:val="00437176"/>
    <w:rsid w:val="004375D0"/>
    <w:rsid w:val="00442686"/>
    <w:rsid w:val="004428AD"/>
    <w:rsid w:val="004440A4"/>
    <w:rsid w:val="00445DFF"/>
    <w:rsid w:val="004505E3"/>
    <w:rsid w:val="00451FDE"/>
    <w:rsid w:val="00452F63"/>
    <w:rsid w:val="00453059"/>
    <w:rsid w:val="00453D27"/>
    <w:rsid w:val="0045413D"/>
    <w:rsid w:val="004559FA"/>
    <w:rsid w:val="00456540"/>
    <w:rsid w:val="00456974"/>
    <w:rsid w:val="00456A84"/>
    <w:rsid w:val="00460338"/>
    <w:rsid w:val="00460E7A"/>
    <w:rsid w:val="004619DD"/>
    <w:rsid w:val="00462DAF"/>
    <w:rsid w:val="0046385A"/>
    <w:rsid w:val="00464073"/>
    <w:rsid w:val="00464657"/>
    <w:rsid w:val="004669F7"/>
    <w:rsid w:val="004706C3"/>
    <w:rsid w:val="004707E3"/>
    <w:rsid w:val="00470B53"/>
    <w:rsid w:val="004713BC"/>
    <w:rsid w:val="0047190A"/>
    <w:rsid w:val="004726CF"/>
    <w:rsid w:val="00473D03"/>
    <w:rsid w:val="00473F7C"/>
    <w:rsid w:val="00475F1B"/>
    <w:rsid w:val="00476A8E"/>
    <w:rsid w:val="0047756E"/>
    <w:rsid w:val="00480D51"/>
    <w:rsid w:val="00482C4A"/>
    <w:rsid w:val="00483D94"/>
    <w:rsid w:val="00484708"/>
    <w:rsid w:val="0048504F"/>
    <w:rsid w:val="0048694C"/>
    <w:rsid w:val="0048787E"/>
    <w:rsid w:val="004912BC"/>
    <w:rsid w:val="004920C5"/>
    <w:rsid w:val="00492A33"/>
    <w:rsid w:val="0049408B"/>
    <w:rsid w:val="00494F98"/>
    <w:rsid w:val="00497931"/>
    <w:rsid w:val="00497DDC"/>
    <w:rsid w:val="004A15E1"/>
    <w:rsid w:val="004A2D81"/>
    <w:rsid w:val="004A475D"/>
    <w:rsid w:val="004A599F"/>
    <w:rsid w:val="004A63B7"/>
    <w:rsid w:val="004A63BD"/>
    <w:rsid w:val="004B1539"/>
    <w:rsid w:val="004B2327"/>
    <w:rsid w:val="004B3025"/>
    <w:rsid w:val="004B48AA"/>
    <w:rsid w:val="004B698D"/>
    <w:rsid w:val="004B6C0A"/>
    <w:rsid w:val="004B7387"/>
    <w:rsid w:val="004B7B6A"/>
    <w:rsid w:val="004C0DAE"/>
    <w:rsid w:val="004C1902"/>
    <w:rsid w:val="004C3304"/>
    <w:rsid w:val="004C3421"/>
    <w:rsid w:val="004C3AB9"/>
    <w:rsid w:val="004C4F20"/>
    <w:rsid w:val="004C5A1B"/>
    <w:rsid w:val="004D120E"/>
    <w:rsid w:val="004D1286"/>
    <w:rsid w:val="004D2238"/>
    <w:rsid w:val="004D230A"/>
    <w:rsid w:val="004D2473"/>
    <w:rsid w:val="004D2486"/>
    <w:rsid w:val="004D5578"/>
    <w:rsid w:val="004D6FD5"/>
    <w:rsid w:val="004E008F"/>
    <w:rsid w:val="004E0646"/>
    <w:rsid w:val="004E08DF"/>
    <w:rsid w:val="004E1FA2"/>
    <w:rsid w:val="004E25C8"/>
    <w:rsid w:val="004E2614"/>
    <w:rsid w:val="004E2710"/>
    <w:rsid w:val="004E2EF1"/>
    <w:rsid w:val="004E31EA"/>
    <w:rsid w:val="004E38A8"/>
    <w:rsid w:val="004E4119"/>
    <w:rsid w:val="004E4D41"/>
    <w:rsid w:val="004E54BA"/>
    <w:rsid w:val="004F0642"/>
    <w:rsid w:val="004F06E1"/>
    <w:rsid w:val="004F1066"/>
    <w:rsid w:val="004F3C5B"/>
    <w:rsid w:val="004F6083"/>
    <w:rsid w:val="004F6098"/>
    <w:rsid w:val="004F654C"/>
    <w:rsid w:val="005001D7"/>
    <w:rsid w:val="0050078D"/>
    <w:rsid w:val="00501B03"/>
    <w:rsid w:val="00502871"/>
    <w:rsid w:val="005029BA"/>
    <w:rsid w:val="00506F70"/>
    <w:rsid w:val="00507E2B"/>
    <w:rsid w:val="00507E64"/>
    <w:rsid w:val="0051029F"/>
    <w:rsid w:val="0051074D"/>
    <w:rsid w:val="00511E4A"/>
    <w:rsid w:val="00512B00"/>
    <w:rsid w:val="00512D11"/>
    <w:rsid w:val="005149E0"/>
    <w:rsid w:val="00517873"/>
    <w:rsid w:val="00522D9E"/>
    <w:rsid w:val="00523772"/>
    <w:rsid w:val="00524466"/>
    <w:rsid w:val="00524A4B"/>
    <w:rsid w:val="005251E5"/>
    <w:rsid w:val="00532C2F"/>
    <w:rsid w:val="005335E0"/>
    <w:rsid w:val="005344D2"/>
    <w:rsid w:val="005349EC"/>
    <w:rsid w:val="0053550C"/>
    <w:rsid w:val="00535739"/>
    <w:rsid w:val="00536583"/>
    <w:rsid w:val="005371D2"/>
    <w:rsid w:val="00537C79"/>
    <w:rsid w:val="0054073C"/>
    <w:rsid w:val="00543B35"/>
    <w:rsid w:val="00544674"/>
    <w:rsid w:val="00544C5F"/>
    <w:rsid w:val="005468E2"/>
    <w:rsid w:val="00547770"/>
    <w:rsid w:val="00547E85"/>
    <w:rsid w:val="0055046D"/>
    <w:rsid w:val="00551062"/>
    <w:rsid w:val="005522DA"/>
    <w:rsid w:val="00552DB1"/>
    <w:rsid w:val="005543F0"/>
    <w:rsid w:val="0055452B"/>
    <w:rsid w:val="00554B20"/>
    <w:rsid w:val="00556488"/>
    <w:rsid w:val="00556650"/>
    <w:rsid w:val="005571A8"/>
    <w:rsid w:val="005575DF"/>
    <w:rsid w:val="005604D8"/>
    <w:rsid w:val="005608E3"/>
    <w:rsid w:val="00560F16"/>
    <w:rsid w:val="005617F5"/>
    <w:rsid w:val="00562EDE"/>
    <w:rsid w:val="00564308"/>
    <w:rsid w:val="00564534"/>
    <w:rsid w:val="0056513A"/>
    <w:rsid w:val="005701D2"/>
    <w:rsid w:val="005709E7"/>
    <w:rsid w:val="00571CF2"/>
    <w:rsid w:val="0057234B"/>
    <w:rsid w:val="0057257C"/>
    <w:rsid w:val="00572F30"/>
    <w:rsid w:val="005742F3"/>
    <w:rsid w:val="00574829"/>
    <w:rsid w:val="00575E15"/>
    <w:rsid w:val="005776B4"/>
    <w:rsid w:val="0058236E"/>
    <w:rsid w:val="005826BA"/>
    <w:rsid w:val="00582FF6"/>
    <w:rsid w:val="00583BDE"/>
    <w:rsid w:val="005840CF"/>
    <w:rsid w:val="0058455B"/>
    <w:rsid w:val="005851D1"/>
    <w:rsid w:val="005853E1"/>
    <w:rsid w:val="005858DA"/>
    <w:rsid w:val="0058620C"/>
    <w:rsid w:val="00586B36"/>
    <w:rsid w:val="00592F94"/>
    <w:rsid w:val="00595CA8"/>
    <w:rsid w:val="00595E18"/>
    <w:rsid w:val="00596222"/>
    <w:rsid w:val="00597319"/>
    <w:rsid w:val="005A06ED"/>
    <w:rsid w:val="005A0713"/>
    <w:rsid w:val="005A0FF0"/>
    <w:rsid w:val="005A4379"/>
    <w:rsid w:val="005A5532"/>
    <w:rsid w:val="005A5ED2"/>
    <w:rsid w:val="005A6B25"/>
    <w:rsid w:val="005A7F0A"/>
    <w:rsid w:val="005B0B2E"/>
    <w:rsid w:val="005B1195"/>
    <w:rsid w:val="005B12F4"/>
    <w:rsid w:val="005B20C0"/>
    <w:rsid w:val="005B2E9C"/>
    <w:rsid w:val="005B5892"/>
    <w:rsid w:val="005B6D1A"/>
    <w:rsid w:val="005B75A0"/>
    <w:rsid w:val="005B7F71"/>
    <w:rsid w:val="005C0B88"/>
    <w:rsid w:val="005C12EB"/>
    <w:rsid w:val="005C15C1"/>
    <w:rsid w:val="005C1D91"/>
    <w:rsid w:val="005C29F8"/>
    <w:rsid w:val="005C2B85"/>
    <w:rsid w:val="005C2F8E"/>
    <w:rsid w:val="005C3372"/>
    <w:rsid w:val="005C6833"/>
    <w:rsid w:val="005D0AA2"/>
    <w:rsid w:val="005D0B46"/>
    <w:rsid w:val="005D1339"/>
    <w:rsid w:val="005D1E92"/>
    <w:rsid w:val="005D35C7"/>
    <w:rsid w:val="005D35F9"/>
    <w:rsid w:val="005D4A16"/>
    <w:rsid w:val="005D74F5"/>
    <w:rsid w:val="005E1075"/>
    <w:rsid w:val="005E25F6"/>
    <w:rsid w:val="005E4416"/>
    <w:rsid w:val="005E4797"/>
    <w:rsid w:val="005E5301"/>
    <w:rsid w:val="005E54A0"/>
    <w:rsid w:val="005E6298"/>
    <w:rsid w:val="005E67CC"/>
    <w:rsid w:val="005F11A7"/>
    <w:rsid w:val="005F13B0"/>
    <w:rsid w:val="005F29A1"/>
    <w:rsid w:val="005F38C9"/>
    <w:rsid w:val="005F54C9"/>
    <w:rsid w:val="005F67D6"/>
    <w:rsid w:val="005F6A2F"/>
    <w:rsid w:val="005F7E0A"/>
    <w:rsid w:val="006010C3"/>
    <w:rsid w:val="00601854"/>
    <w:rsid w:val="00603658"/>
    <w:rsid w:val="00604DD4"/>
    <w:rsid w:val="0061088D"/>
    <w:rsid w:val="00610D21"/>
    <w:rsid w:val="006112EB"/>
    <w:rsid w:val="00611E4E"/>
    <w:rsid w:val="00612C5C"/>
    <w:rsid w:val="00613DC8"/>
    <w:rsid w:val="00614573"/>
    <w:rsid w:val="00615077"/>
    <w:rsid w:val="00616101"/>
    <w:rsid w:val="00616AB6"/>
    <w:rsid w:val="00622039"/>
    <w:rsid w:val="006226A3"/>
    <w:rsid w:val="006243F6"/>
    <w:rsid w:val="00625C0D"/>
    <w:rsid w:val="0062628E"/>
    <w:rsid w:val="00631526"/>
    <w:rsid w:val="006318E6"/>
    <w:rsid w:val="00633A82"/>
    <w:rsid w:val="0063444E"/>
    <w:rsid w:val="006366B7"/>
    <w:rsid w:val="00636E41"/>
    <w:rsid w:val="00640494"/>
    <w:rsid w:val="00641061"/>
    <w:rsid w:val="0064259B"/>
    <w:rsid w:val="00642A81"/>
    <w:rsid w:val="00644406"/>
    <w:rsid w:val="00644C17"/>
    <w:rsid w:val="0065024F"/>
    <w:rsid w:val="00651629"/>
    <w:rsid w:val="00652244"/>
    <w:rsid w:val="00652E5C"/>
    <w:rsid w:val="00653F20"/>
    <w:rsid w:val="006540C2"/>
    <w:rsid w:val="00654A9C"/>
    <w:rsid w:val="00654AD4"/>
    <w:rsid w:val="00655432"/>
    <w:rsid w:val="0065567F"/>
    <w:rsid w:val="006566CF"/>
    <w:rsid w:val="00661F98"/>
    <w:rsid w:val="00662FD7"/>
    <w:rsid w:val="00663918"/>
    <w:rsid w:val="00663CE7"/>
    <w:rsid w:val="00665A07"/>
    <w:rsid w:val="00665F72"/>
    <w:rsid w:val="00667CBB"/>
    <w:rsid w:val="00671949"/>
    <w:rsid w:val="00672034"/>
    <w:rsid w:val="00672751"/>
    <w:rsid w:val="00673296"/>
    <w:rsid w:val="00673F2F"/>
    <w:rsid w:val="00674609"/>
    <w:rsid w:val="00674A8C"/>
    <w:rsid w:val="006770B4"/>
    <w:rsid w:val="006801A3"/>
    <w:rsid w:val="0068035D"/>
    <w:rsid w:val="00680802"/>
    <w:rsid w:val="00683D6B"/>
    <w:rsid w:val="00684141"/>
    <w:rsid w:val="006846FC"/>
    <w:rsid w:val="00685CEC"/>
    <w:rsid w:val="00685DF0"/>
    <w:rsid w:val="00685F7F"/>
    <w:rsid w:val="00686093"/>
    <w:rsid w:val="0068626A"/>
    <w:rsid w:val="006862F0"/>
    <w:rsid w:val="00687C07"/>
    <w:rsid w:val="00690477"/>
    <w:rsid w:val="00692D6E"/>
    <w:rsid w:val="00695D85"/>
    <w:rsid w:val="0069755D"/>
    <w:rsid w:val="006A0674"/>
    <w:rsid w:val="006A18D7"/>
    <w:rsid w:val="006A3B2D"/>
    <w:rsid w:val="006A53A8"/>
    <w:rsid w:val="006A5D33"/>
    <w:rsid w:val="006A6563"/>
    <w:rsid w:val="006A66B0"/>
    <w:rsid w:val="006B032A"/>
    <w:rsid w:val="006B03B9"/>
    <w:rsid w:val="006B2521"/>
    <w:rsid w:val="006B3652"/>
    <w:rsid w:val="006B4EA6"/>
    <w:rsid w:val="006B604E"/>
    <w:rsid w:val="006B7054"/>
    <w:rsid w:val="006C00E4"/>
    <w:rsid w:val="006C0176"/>
    <w:rsid w:val="006C1466"/>
    <w:rsid w:val="006C15FD"/>
    <w:rsid w:val="006C177D"/>
    <w:rsid w:val="006C25C4"/>
    <w:rsid w:val="006C2986"/>
    <w:rsid w:val="006C326A"/>
    <w:rsid w:val="006C4551"/>
    <w:rsid w:val="006C61F8"/>
    <w:rsid w:val="006C6B65"/>
    <w:rsid w:val="006C7215"/>
    <w:rsid w:val="006C7B27"/>
    <w:rsid w:val="006D11CF"/>
    <w:rsid w:val="006D1CC1"/>
    <w:rsid w:val="006D2DA7"/>
    <w:rsid w:val="006D3740"/>
    <w:rsid w:val="006D4E7F"/>
    <w:rsid w:val="006D65B1"/>
    <w:rsid w:val="006E1AF5"/>
    <w:rsid w:val="006E2389"/>
    <w:rsid w:val="006E3872"/>
    <w:rsid w:val="006E3D4E"/>
    <w:rsid w:val="006E42FD"/>
    <w:rsid w:val="006E4E9D"/>
    <w:rsid w:val="006E51C0"/>
    <w:rsid w:val="006E6136"/>
    <w:rsid w:val="006E75BA"/>
    <w:rsid w:val="006E7807"/>
    <w:rsid w:val="006F14EB"/>
    <w:rsid w:val="006F2B56"/>
    <w:rsid w:val="006F36EB"/>
    <w:rsid w:val="006F4D05"/>
    <w:rsid w:val="006F50D7"/>
    <w:rsid w:val="006F566A"/>
    <w:rsid w:val="007002AC"/>
    <w:rsid w:val="00701397"/>
    <w:rsid w:val="00701A1E"/>
    <w:rsid w:val="00701AF8"/>
    <w:rsid w:val="00703687"/>
    <w:rsid w:val="00703ADF"/>
    <w:rsid w:val="007053ED"/>
    <w:rsid w:val="00705A88"/>
    <w:rsid w:val="00705B59"/>
    <w:rsid w:val="00707D76"/>
    <w:rsid w:val="007125A0"/>
    <w:rsid w:val="00715364"/>
    <w:rsid w:val="00716073"/>
    <w:rsid w:val="007161EF"/>
    <w:rsid w:val="00720028"/>
    <w:rsid w:val="00721779"/>
    <w:rsid w:val="00722408"/>
    <w:rsid w:val="00723303"/>
    <w:rsid w:val="00725851"/>
    <w:rsid w:val="007258E1"/>
    <w:rsid w:val="00725F2E"/>
    <w:rsid w:val="007303E3"/>
    <w:rsid w:val="00732283"/>
    <w:rsid w:val="00732C8A"/>
    <w:rsid w:val="00740CB9"/>
    <w:rsid w:val="0074129B"/>
    <w:rsid w:val="007424E6"/>
    <w:rsid w:val="007427F5"/>
    <w:rsid w:val="007428FB"/>
    <w:rsid w:val="00744757"/>
    <w:rsid w:val="00745BE1"/>
    <w:rsid w:val="00746542"/>
    <w:rsid w:val="00746D6A"/>
    <w:rsid w:val="007473CA"/>
    <w:rsid w:val="00750E8F"/>
    <w:rsid w:val="00750FE8"/>
    <w:rsid w:val="0075337B"/>
    <w:rsid w:val="007566A1"/>
    <w:rsid w:val="007577FD"/>
    <w:rsid w:val="007602CE"/>
    <w:rsid w:val="00761E56"/>
    <w:rsid w:val="007629AC"/>
    <w:rsid w:val="007629E3"/>
    <w:rsid w:val="0076338F"/>
    <w:rsid w:val="00765615"/>
    <w:rsid w:val="00765E41"/>
    <w:rsid w:val="00766A67"/>
    <w:rsid w:val="00767DDC"/>
    <w:rsid w:val="007700D5"/>
    <w:rsid w:val="0077090A"/>
    <w:rsid w:val="00772519"/>
    <w:rsid w:val="00773685"/>
    <w:rsid w:val="00773BBA"/>
    <w:rsid w:val="00774DFF"/>
    <w:rsid w:val="007751AD"/>
    <w:rsid w:val="007778B7"/>
    <w:rsid w:val="00777D6E"/>
    <w:rsid w:val="00780A32"/>
    <w:rsid w:val="00781025"/>
    <w:rsid w:val="007833AA"/>
    <w:rsid w:val="00786593"/>
    <w:rsid w:val="00790EA4"/>
    <w:rsid w:val="00791E9B"/>
    <w:rsid w:val="007928D0"/>
    <w:rsid w:val="00792B03"/>
    <w:rsid w:val="00796E35"/>
    <w:rsid w:val="0079776D"/>
    <w:rsid w:val="00797F4C"/>
    <w:rsid w:val="007A0122"/>
    <w:rsid w:val="007A0149"/>
    <w:rsid w:val="007A0F45"/>
    <w:rsid w:val="007A114E"/>
    <w:rsid w:val="007A1A04"/>
    <w:rsid w:val="007A1C64"/>
    <w:rsid w:val="007A1E29"/>
    <w:rsid w:val="007A45BF"/>
    <w:rsid w:val="007A48C5"/>
    <w:rsid w:val="007A5D3D"/>
    <w:rsid w:val="007A66FE"/>
    <w:rsid w:val="007A6FD5"/>
    <w:rsid w:val="007B0178"/>
    <w:rsid w:val="007B1385"/>
    <w:rsid w:val="007B21A0"/>
    <w:rsid w:val="007B2873"/>
    <w:rsid w:val="007B41F4"/>
    <w:rsid w:val="007B5211"/>
    <w:rsid w:val="007B5B4F"/>
    <w:rsid w:val="007B7320"/>
    <w:rsid w:val="007B76D6"/>
    <w:rsid w:val="007C022C"/>
    <w:rsid w:val="007C0E4F"/>
    <w:rsid w:val="007C3AF3"/>
    <w:rsid w:val="007C437B"/>
    <w:rsid w:val="007C48B8"/>
    <w:rsid w:val="007C4D1F"/>
    <w:rsid w:val="007D0EFC"/>
    <w:rsid w:val="007D3896"/>
    <w:rsid w:val="007D5CE7"/>
    <w:rsid w:val="007D5E79"/>
    <w:rsid w:val="007D5FC1"/>
    <w:rsid w:val="007D71B6"/>
    <w:rsid w:val="007E0212"/>
    <w:rsid w:val="007E0AE6"/>
    <w:rsid w:val="007E23E6"/>
    <w:rsid w:val="007E35EB"/>
    <w:rsid w:val="007E3818"/>
    <w:rsid w:val="007E50AA"/>
    <w:rsid w:val="007E5920"/>
    <w:rsid w:val="007E71E0"/>
    <w:rsid w:val="007F0647"/>
    <w:rsid w:val="007F0F60"/>
    <w:rsid w:val="007F1C5B"/>
    <w:rsid w:val="007F24A2"/>
    <w:rsid w:val="007F27A8"/>
    <w:rsid w:val="007F3746"/>
    <w:rsid w:val="007F37A2"/>
    <w:rsid w:val="007F567D"/>
    <w:rsid w:val="007F5F58"/>
    <w:rsid w:val="007F6D86"/>
    <w:rsid w:val="007F7F21"/>
    <w:rsid w:val="00800FFB"/>
    <w:rsid w:val="00801528"/>
    <w:rsid w:val="0080178D"/>
    <w:rsid w:val="00802533"/>
    <w:rsid w:val="00802C86"/>
    <w:rsid w:val="00803950"/>
    <w:rsid w:val="008050F5"/>
    <w:rsid w:val="008058B5"/>
    <w:rsid w:val="008066A7"/>
    <w:rsid w:val="00806DC4"/>
    <w:rsid w:val="00807AB9"/>
    <w:rsid w:val="00812AF0"/>
    <w:rsid w:val="00814352"/>
    <w:rsid w:val="00815044"/>
    <w:rsid w:val="00816083"/>
    <w:rsid w:val="0081679C"/>
    <w:rsid w:val="008177C1"/>
    <w:rsid w:val="0082119C"/>
    <w:rsid w:val="00821208"/>
    <w:rsid w:val="00821510"/>
    <w:rsid w:val="00823780"/>
    <w:rsid w:val="008237F3"/>
    <w:rsid w:val="008245AB"/>
    <w:rsid w:val="00824E9D"/>
    <w:rsid w:val="00825A26"/>
    <w:rsid w:val="00830337"/>
    <w:rsid w:val="00830EC3"/>
    <w:rsid w:val="00831166"/>
    <w:rsid w:val="00831C67"/>
    <w:rsid w:val="00832177"/>
    <w:rsid w:val="008327B3"/>
    <w:rsid w:val="008330DE"/>
    <w:rsid w:val="00834BF6"/>
    <w:rsid w:val="008354FD"/>
    <w:rsid w:val="00835CAF"/>
    <w:rsid w:val="0083644C"/>
    <w:rsid w:val="00836D58"/>
    <w:rsid w:val="00836FDD"/>
    <w:rsid w:val="00836FE8"/>
    <w:rsid w:val="008379D2"/>
    <w:rsid w:val="0084072C"/>
    <w:rsid w:val="008414A7"/>
    <w:rsid w:val="008417FC"/>
    <w:rsid w:val="00842E57"/>
    <w:rsid w:val="008437D7"/>
    <w:rsid w:val="00844427"/>
    <w:rsid w:val="0084477A"/>
    <w:rsid w:val="00844E4E"/>
    <w:rsid w:val="00844EC9"/>
    <w:rsid w:val="00845B95"/>
    <w:rsid w:val="00846B53"/>
    <w:rsid w:val="008500E3"/>
    <w:rsid w:val="00851BAE"/>
    <w:rsid w:val="00852642"/>
    <w:rsid w:val="0085282B"/>
    <w:rsid w:val="008537A6"/>
    <w:rsid w:val="00854799"/>
    <w:rsid w:val="00857F34"/>
    <w:rsid w:val="008615F1"/>
    <w:rsid w:val="00863D33"/>
    <w:rsid w:val="00863D92"/>
    <w:rsid w:val="00863DFA"/>
    <w:rsid w:val="00864513"/>
    <w:rsid w:val="0086492C"/>
    <w:rsid w:val="00865181"/>
    <w:rsid w:val="00865199"/>
    <w:rsid w:val="00865411"/>
    <w:rsid w:val="0086591D"/>
    <w:rsid w:val="00870B20"/>
    <w:rsid w:val="00871FC8"/>
    <w:rsid w:val="008727AB"/>
    <w:rsid w:val="00873BC7"/>
    <w:rsid w:val="008772D8"/>
    <w:rsid w:val="00877AFC"/>
    <w:rsid w:val="00880433"/>
    <w:rsid w:val="00880A2D"/>
    <w:rsid w:val="00881379"/>
    <w:rsid w:val="00882222"/>
    <w:rsid w:val="00884042"/>
    <w:rsid w:val="00884C74"/>
    <w:rsid w:val="00885600"/>
    <w:rsid w:val="00885F46"/>
    <w:rsid w:val="00887B98"/>
    <w:rsid w:val="00890460"/>
    <w:rsid w:val="008905F4"/>
    <w:rsid w:val="008914DD"/>
    <w:rsid w:val="00891CFB"/>
    <w:rsid w:val="00891F1C"/>
    <w:rsid w:val="00892F6A"/>
    <w:rsid w:val="00893C14"/>
    <w:rsid w:val="00894B57"/>
    <w:rsid w:val="00894F37"/>
    <w:rsid w:val="0089554E"/>
    <w:rsid w:val="0089585F"/>
    <w:rsid w:val="0089694E"/>
    <w:rsid w:val="00897110"/>
    <w:rsid w:val="008A08D2"/>
    <w:rsid w:val="008A17DB"/>
    <w:rsid w:val="008A1C74"/>
    <w:rsid w:val="008A1DF8"/>
    <w:rsid w:val="008A229D"/>
    <w:rsid w:val="008A2A7B"/>
    <w:rsid w:val="008A5015"/>
    <w:rsid w:val="008A77B6"/>
    <w:rsid w:val="008B14C4"/>
    <w:rsid w:val="008B183A"/>
    <w:rsid w:val="008B2046"/>
    <w:rsid w:val="008B29B9"/>
    <w:rsid w:val="008B2EC7"/>
    <w:rsid w:val="008B4263"/>
    <w:rsid w:val="008B4366"/>
    <w:rsid w:val="008B503C"/>
    <w:rsid w:val="008B72E2"/>
    <w:rsid w:val="008B7B85"/>
    <w:rsid w:val="008C19F5"/>
    <w:rsid w:val="008C1D7E"/>
    <w:rsid w:val="008C2BB7"/>
    <w:rsid w:val="008C3C35"/>
    <w:rsid w:val="008C3FBB"/>
    <w:rsid w:val="008C444B"/>
    <w:rsid w:val="008C50E3"/>
    <w:rsid w:val="008C67AC"/>
    <w:rsid w:val="008C6C0C"/>
    <w:rsid w:val="008D0D92"/>
    <w:rsid w:val="008D22D0"/>
    <w:rsid w:val="008D2376"/>
    <w:rsid w:val="008D358D"/>
    <w:rsid w:val="008D40E8"/>
    <w:rsid w:val="008D6330"/>
    <w:rsid w:val="008D6FF1"/>
    <w:rsid w:val="008D7A71"/>
    <w:rsid w:val="008E049A"/>
    <w:rsid w:val="008E0AA1"/>
    <w:rsid w:val="008E208B"/>
    <w:rsid w:val="008E25C0"/>
    <w:rsid w:val="008E26E2"/>
    <w:rsid w:val="008E2D96"/>
    <w:rsid w:val="008E2FC9"/>
    <w:rsid w:val="008E4E6C"/>
    <w:rsid w:val="008E528C"/>
    <w:rsid w:val="008E6118"/>
    <w:rsid w:val="008E6380"/>
    <w:rsid w:val="008E67A5"/>
    <w:rsid w:val="008E788C"/>
    <w:rsid w:val="008F0D48"/>
    <w:rsid w:val="008F24D7"/>
    <w:rsid w:val="008F2B61"/>
    <w:rsid w:val="008F3166"/>
    <w:rsid w:val="008F458A"/>
    <w:rsid w:val="008F4983"/>
    <w:rsid w:val="008F4A18"/>
    <w:rsid w:val="008F4BFF"/>
    <w:rsid w:val="008F6F23"/>
    <w:rsid w:val="008F7122"/>
    <w:rsid w:val="008F7BC9"/>
    <w:rsid w:val="008F7D59"/>
    <w:rsid w:val="008F7D7B"/>
    <w:rsid w:val="00901298"/>
    <w:rsid w:val="0090153A"/>
    <w:rsid w:val="00901840"/>
    <w:rsid w:val="00901C82"/>
    <w:rsid w:val="00901D87"/>
    <w:rsid w:val="00901FAF"/>
    <w:rsid w:val="00902306"/>
    <w:rsid w:val="009032CB"/>
    <w:rsid w:val="00903785"/>
    <w:rsid w:val="00903C12"/>
    <w:rsid w:val="00905904"/>
    <w:rsid w:val="00905CCF"/>
    <w:rsid w:val="00905DCB"/>
    <w:rsid w:val="00910BAC"/>
    <w:rsid w:val="00911558"/>
    <w:rsid w:val="00911F78"/>
    <w:rsid w:val="00913256"/>
    <w:rsid w:val="009134A5"/>
    <w:rsid w:val="00913558"/>
    <w:rsid w:val="0091410D"/>
    <w:rsid w:val="009142D6"/>
    <w:rsid w:val="00914324"/>
    <w:rsid w:val="00914713"/>
    <w:rsid w:val="00914F23"/>
    <w:rsid w:val="00916CC5"/>
    <w:rsid w:val="009208AC"/>
    <w:rsid w:val="00920AC6"/>
    <w:rsid w:val="009211C9"/>
    <w:rsid w:val="00921A05"/>
    <w:rsid w:val="00922547"/>
    <w:rsid w:val="00922718"/>
    <w:rsid w:val="009231CD"/>
    <w:rsid w:val="00930814"/>
    <w:rsid w:val="00931AC3"/>
    <w:rsid w:val="00932134"/>
    <w:rsid w:val="00934DED"/>
    <w:rsid w:val="00935594"/>
    <w:rsid w:val="00936D46"/>
    <w:rsid w:val="00937DDC"/>
    <w:rsid w:val="0094049A"/>
    <w:rsid w:val="00940646"/>
    <w:rsid w:val="0094318F"/>
    <w:rsid w:val="00943F90"/>
    <w:rsid w:val="00944F01"/>
    <w:rsid w:val="0094529D"/>
    <w:rsid w:val="009457B8"/>
    <w:rsid w:val="00945962"/>
    <w:rsid w:val="0094609B"/>
    <w:rsid w:val="009469A9"/>
    <w:rsid w:val="00946C42"/>
    <w:rsid w:val="00946C4E"/>
    <w:rsid w:val="00946FDD"/>
    <w:rsid w:val="009514E3"/>
    <w:rsid w:val="00952029"/>
    <w:rsid w:val="009544D2"/>
    <w:rsid w:val="00954725"/>
    <w:rsid w:val="009565D2"/>
    <w:rsid w:val="009569EB"/>
    <w:rsid w:val="00961848"/>
    <w:rsid w:val="00961B87"/>
    <w:rsid w:val="00962B54"/>
    <w:rsid w:val="00965ABC"/>
    <w:rsid w:val="00965F3C"/>
    <w:rsid w:val="00965F53"/>
    <w:rsid w:val="0096671B"/>
    <w:rsid w:val="00966F64"/>
    <w:rsid w:val="00967731"/>
    <w:rsid w:val="0096788C"/>
    <w:rsid w:val="00967F5E"/>
    <w:rsid w:val="0097044A"/>
    <w:rsid w:val="00970925"/>
    <w:rsid w:val="00970D58"/>
    <w:rsid w:val="009746F1"/>
    <w:rsid w:val="00974E89"/>
    <w:rsid w:val="009755CA"/>
    <w:rsid w:val="00975D3C"/>
    <w:rsid w:val="009817E5"/>
    <w:rsid w:val="009826FF"/>
    <w:rsid w:val="009832E8"/>
    <w:rsid w:val="0098346D"/>
    <w:rsid w:val="0098359F"/>
    <w:rsid w:val="00986B28"/>
    <w:rsid w:val="00986D2A"/>
    <w:rsid w:val="00987AA6"/>
    <w:rsid w:val="00987AB9"/>
    <w:rsid w:val="00990D80"/>
    <w:rsid w:val="009921B7"/>
    <w:rsid w:val="00992F63"/>
    <w:rsid w:val="00993046"/>
    <w:rsid w:val="00995156"/>
    <w:rsid w:val="009954DB"/>
    <w:rsid w:val="00995B2F"/>
    <w:rsid w:val="00995C6E"/>
    <w:rsid w:val="009A42EC"/>
    <w:rsid w:val="009A4610"/>
    <w:rsid w:val="009A79EB"/>
    <w:rsid w:val="009B1719"/>
    <w:rsid w:val="009B2060"/>
    <w:rsid w:val="009B30EA"/>
    <w:rsid w:val="009B3907"/>
    <w:rsid w:val="009B48D7"/>
    <w:rsid w:val="009B5031"/>
    <w:rsid w:val="009B6218"/>
    <w:rsid w:val="009B6224"/>
    <w:rsid w:val="009B6F8E"/>
    <w:rsid w:val="009B7FF2"/>
    <w:rsid w:val="009C02CF"/>
    <w:rsid w:val="009C195A"/>
    <w:rsid w:val="009C1E7C"/>
    <w:rsid w:val="009C3827"/>
    <w:rsid w:val="009C4F77"/>
    <w:rsid w:val="009C5A82"/>
    <w:rsid w:val="009C654B"/>
    <w:rsid w:val="009C6792"/>
    <w:rsid w:val="009C6B8A"/>
    <w:rsid w:val="009D07F3"/>
    <w:rsid w:val="009D18BD"/>
    <w:rsid w:val="009D18EA"/>
    <w:rsid w:val="009D3416"/>
    <w:rsid w:val="009D4A15"/>
    <w:rsid w:val="009D52D5"/>
    <w:rsid w:val="009D7304"/>
    <w:rsid w:val="009D733E"/>
    <w:rsid w:val="009E0B98"/>
    <w:rsid w:val="009E3535"/>
    <w:rsid w:val="009E4F01"/>
    <w:rsid w:val="009E520A"/>
    <w:rsid w:val="009E5313"/>
    <w:rsid w:val="009E624B"/>
    <w:rsid w:val="009E65F9"/>
    <w:rsid w:val="009E68E6"/>
    <w:rsid w:val="009F0E3D"/>
    <w:rsid w:val="009F122F"/>
    <w:rsid w:val="009F1FD4"/>
    <w:rsid w:val="009F1FFF"/>
    <w:rsid w:val="009F38B5"/>
    <w:rsid w:val="009F3FAD"/>
    <w:rsid w:val="009F4573"/>
    <w:rsid w:val="009F4C9E"/>
    <w:rsid w:val="009F4E3B"/>
    <w:rsid w:val="009F67F4"/>
    <w:rsid w:val="009F7E55"/>
    <w:rsid w:val="00A0026F"/>
    <w:rsid w:val="00A015D2"/>
    <w:rsid w:val="00A01AD8"/>
    <w:rsid w:val="00A01FB0"/>
    <w:rsid w:val="00A053A7"/>
    <w:rsid w:val="00A06312"/>
    <w:rsid w:val="00A070DB"/>
    <w:rsid w:val="00A104CE"/>
    <w:rsid w:val="00A10F77"/>
    <w:rsid w:val="00A114B7"/>
    <w:rsid w:val="00A11F78"/>
    <w:rsid w:val="00A128A0"/>
    <w:rsid w:val="00A1780F"/>
    <w:rsid w:val="00A2155E"/>
    <w:rsid w:val="00A2246F"/>
    <w:rsid w:val="00A23506"/>
    <w:rsid w:val="00A24880"/>
    <w:rsid w:val="00A24D02"/>
    <w:rsid w:val="00A262D7"/>
    <w:rsid w:val="00A27C01"/>
    <w:rsid w:val="00A30B66"/>
    <w:rsid w:val="00A30F0E"/>
    <w:rsid w:val="00A30FBB"/>
    <w:rsid w:val="00A31AFD"/>
    <w:rsid w:val="00A31ECF"/>
    <w:rsid w:val="00A32871"/>
    <w:rsid w:val="00A34F83"/>
    <w:rsid w:val="00A355F3"/>
    <w:rsid w:val="00A36940"/>
    <w:rsid w:val="00A40036"/>
    <w:rsid w:val="00A413BA"/>
    <w:rsid w:val="00A425E2"/>
    <w:rsid w:val="00A43708"/>
    <w:rsid w:val="00A4469A"/>
    <w:rsid w:val="00A45C37"/>
    <w:rsid w:val="00A45EC5"/>
    <w:rsid w:val="00A50AD5"/>
    <w:rsid w:val="00A516ED"/>
    <w:rsid w:val="00A51FEF"/>
    <w:rsid w:val="00A52D17"/>
    <w:rsid w:val="00A53523"/>
    <w:rsid w:val="00A53C4B"/>
    <w:rsid w:val="00A54EDA"/>
    <w:rsid w:val="00A562AD"/>
    <w:rsid w:val="00A56B5C"/>
    <w:rsid w:val="00A56FA8"/>
    <w:rsid w:val="00A577C9"/>
    <w:rsid w:val="00A60962"/>
    <w:rsid w:val="00A61340"/>
    <w:rsid w:val="00A6200C"/>
    <w:rsid w:val="00A64272"/>
    <w:rsid w:val="00A65303"/>
    <w:rsid w:val="00A66661"/>
    <w:rsid w:val="00A7246A"/>
    <w:rsid w:val="00A73575"/>
    <w:rsid w:val="00A738BC"/>
    <w:rsid w:val="00A73AF0"/>
    <w:rsid w:val="00A7603B"/>
    <w:rsid w:val="00A76565"/>
    <w:rsid w:val="00A76F96"/>
    <w:rsid w:val="00A8165F"/>
    <w:rsid w:val="00A8169D"/>
    <w:rsid w:val="00A81A81"/>
    <w:rsid w:val="00A81EAB"/>
    <w:rsid w:val="00A82C0D"/>
    <w:rsid w:val="00A83032"/>
    <w:rsid w:val="00A831F4"/>
    <w:rsid w:val="00A832CA"/>
    <w:rsid w:val="00A83339"/>
    <w:rsid w:val="00A83B00"/>
    <w:rsid w:val="00A850B6"/>
    <w:rsid w:val="00A854AB"/>
    <w:rsid w:val="00A91820"/>
    <w:rsid w:val="00A922A7"/>
    <w:rsid w:val="00A93D1D"/>
    <w:rsid w:val="00A945F6"/>
    <w:rsid w:val="00A94A5E"/>
    <w:rsid w:val="00A95279"/>
    <w:rsid w:val="00A95E08"/>
    <w:rsid w:val="00A95F99"/>
    <w:rsid w:val="00A962BA"/>
    <w:rsid w:val="00A97704"/>
    <w:rsid w:val="00AA23AE"/>
    <w:rsid w:val="00AA3FA7"/>
    <w:rsid w:val="00AA4382"/>
    <w:rsid w:val="00AA5107"/>
    <w:rsid w:val="00AA60CB"/>
    <w:rsid w:val="00AA6263"/>
    <w:rsid w:val="00AA74C3"/>
    <w:rsid w:val="00AB0E59"/>
    <w:rsid w:val="00AB0FD0"/>
    <w:rsid w:val="00AB0FE0"/>
    <w:rsid w:val="00AB1982"/>
    <w:rsid w:val="00AB1C3F"/>
    <w:rsid w:val="00AB2D81"/>
    <w:rsid w:val="00AB3624"/>
    <w:rsid w:val="00AB36B6"/>
    <w:rsid w:val="00AB5B8D"/>
    <w:rsid w:val="00AB6F67"/>
    <w:rsid w:val="00AB70CA"/>
    <w:rsid w:val="00AB7CF1"/>
    <w:rsid w:val="00AB7E51"/>
    <w:rsid w:val="00AC05BE"/>
    <w:rsid w:val="00AC360C"/>
    <w:rsid w:val="00AC5CC7"/>
    <w:rsid w:val="00AC670C"/>
    <w:rsid w:val="00AD0087"/>
    <w:rsid w:val="00AD0BA6"/>
    <w:rsid w:val="00AD1CA1"/>
    <w:rsid w:val="00AD1D45"/>
    <w:rsid w:val="00AD1EA8"/>
    <w:rsid w:val="00AD260A"/>
    <w:rsid w:val="00AD3807"/>
    <w:rsid w:val="00AD4CB3"/>
    <w:rsid w:val="00AD5044"/>
    <w:rsid w:val="00AD696A"/>
    <w:rsid w:val="00AD6DEC"/>
    <w:rsid w:val="00AE0024"/>
    <w:rsid w:val="00AE149C"/>
    <w:rsid w:val="00AE2095"/>
    <w:rsid w:val="00AE3FCC"/>
    <w:rsid w:val="00AE417F"/>
    <w:rsid w:val="00AE4A3D"/>
    <w:rsid w:val="00AE5EEE"/>
    <w:rsid w:val="00AE7AC2"/>
    <w:rsid w:val="00AF1D6B"/>
    <w:rsid w:val="00AF25BE"/>
    <w:rsid w:val="00AF6D52"/>
    <w:rsid w:val="00B006C5"/>
    <w:rsid w:val="00B007C9"/>
    <w:rsid w:val="00B0230F"/>
    <w:rsid w:val="00B0681A"/>
    <w:rsid w:val="00B111C1"/>
    <w:rsid w:val="00B1200E"/>
    <w:rsid w:val="00B131E1"/>
    <w:rsid w:val="00B13485"/>
    <w:rsid w:val="00B13DB0"/>
    <w:rsid w:val="00B15202"/>
    <w:rsid w:val="00B16044"/>
    <w:rsid w:val="00B1628D"/>
    <w:rsid w:val="00B20079"/>
    <w:rsid w:val="00B218EC"/>
    <w:rsid w:val="00B21A10"/>
    <w:rsid w:val="00B21C06"/>
    <w:rsid w:val="00B23339"/>
    <w:rsid w:val="00B26ECE"/>
    <w:rsid w:val="00B270A6"/>
    <w:rsid w:val="00B2788C"/>
    <w:rsid w:val="00B30D91"/>
    <w:rsid w:val="00B32CB1"/>
    <w:rsid w:val="00B33950"/>
    <w:rsid w:val="00B33D7E"/>
    <w:rsid w:val="00B35765"/>
    <w:rsid w:val="00B35A6E"/>
    <w:rsid w:val="00B35FC6"/>
    <w:rsid w:val="00B3654C"/>
    <w:rsid w:val="00B365C3"/>
    <w:rsid w:val="00B36692"/>
    <w:rsid w:val="00B4063E"/>
    <w:rsid w:val="00B41B37"/>
    <w:rsid w:val="00B42C40"/>
    <w:rsid w:val="00B45206"/>
    <w:rsid w:val="00B454B7"/>
    <w:rsid w:val="00B51E2B"/>
    <w:rsid w:val="00B52F46"/>
    <w:rsid w:val="00B53183"/>
    <w:rsid w:val="00B5334B"/>
    <w:rsid w:val="00B57DE0"/>
    <w:rsid w:val="00B60823"/>
    <w:rsid w:val="00B60D12"/>
    <w:rsid w:val="00B61D5D"/>
    <w:rsid w:val="00B627C6"/>
    <w:rsid w:val="00B62C04"/>
    <w:rsid w:val="00B6310A"/>
    <w:rsid w:val="00B635B7"/>
    <w:rsid w:val="00B64266"/>
    <w:rsid w:val="00B64E91"/>
    <w:rsid w:val="00B65BFB"/>
    <w:rsid w:val="00B67C75"/>
    <w:rsid w:val="00B7074C"/>
    <w:rsid w:val="00B71082"/>
    <w:rsid w:val="00B711E9"/>
    <w:rsid w:val="00B72743"/>
    <w:rsid w:val="00B73219"/>
    <w:rsid w:val="00B759B9"/>
    <w:rsid w:val="00B76B34"/>
    <w:rsid w:val="00B76D76"/>
    <w:rsid w:val="00B7785A"/>
    <w:rsid w:val="00B80C53"/>
    <w:rsid w:val="00B81F42"/>
    <w:rsid w:val="00B820AA"/>
    <w:rsid w:val="00B876EB"/>
    <w:rsid w:val="00B90A1B"/>
    <w:rsid w:val="00B9352A"/>
    <w:rsid w:val="00B936FC"/>
    <w:rsid w:val="00B94BAE"/>
    <w:rsid w:val="00B9513D"/>
    <w:rsid w:val="00B960A5"/>
    <w:rsid w:val="00B96455"/>
    <w:rsid w:val="00B97C04"/>
    <w:rsid w:val="00B97C5D"/>
    <w:rsid w:val="00B97EF0"/>
    <w:rsid w:val="00BA1382"/>
    <w:rsid w:val="00BA158C"/>
    <w:rsid w:val="00BA164A"/>
    <w:rsid w:val="00BA398A"/>
    <w:rsid w:val="00BA4285"/>
    <w:rsid w:val="00BA59E4"/>
    <w:rsid w:val="00BA64B5"/>
    <w:rsid w:val="00BA6641"/>
    <w:rsid w:val="00BA7F87"/>
    <w:rsid w:val="00BB2A5E"/>
    <w:rsid w:val="00BB33CD"/>
    <w:rsid w:val="00BB3DE7"/>
    <w:rsid w:val="00BB467D"/>
    <w:rsid w:val="00BB692E"/>
    <w:rsid w:val="00BB7840"/>
    <w:rsid w:val="00BC0874"/>
    <w:rsid w:val="00BC1779"/>
    <w:rsid w:val="00BC1CCD"/>
    <w:rsid w:val="00BC34C8"/>
    <w:rsid w:val="00BC468F"/>
    <w:rsid w:val="00BC7493"/>
    <w:rsid w:val="00BD008D"/>
    <w:rsid w:val="00BD1259"/>
    <w:rsid w:val="00BD2653"/>
    <w:rsid w:val="00BD26F5"/>
    <w:rsid w:val="00BD2F2A"/>
    <w:rsid w:val="00BD3370"/>
    <w:rsid w:val="00BD45C1"/>
    <w:rsid w:val="00BD482D"/>
    <w:rsid w:val="00BD54FB"/>
    <w:rsid w:val="00BD5B2C"/>
    <w:rsid w:val="00BD5EDC"/>
    <w:rsid w:val="00BD637B"/>
    <w:rsid w:val="00BD6B1A"/>
    <w:rsid w:val="00BD6D1F"/>
    <w:rsid w:val="00BD7B5D"/>
    <w:rsid w:val="00BE09C4"/>
    <w:rsid w:val="00BE0F4E"/>
    <w:rsid w:val="00BE1BEF"/>
    <w:rsid w:val="00BE3287"/>
    <w:rsid w:val="00BE33EE"/>
    <w:rsid w:val="00BE4D4E"/>
    <w:rsid w:val="00BE77F1"/>
    <w:rsid w:val="00BF02C8"/>
    <w:rsid w:val="00BF1131"/>
    <w:rsid w:val="00BF3483"/>
    <w:rsid w:val="00BF4A6D"/>
    <w:rsid w:val="00BF586A"/>
    <w:rsid w:val="00BF69EA"/>
    <w:rsid w:val="00BF7A4C"/>
    <w:rsid w:val="00C00DE8"/>
    <w:rsid w:val="00C0155B"/>
    <w:rsid w:val="00C0175A"/>
    <w:rsid w:val="00C01F29"/>
    <w:rsid w:val="00C03092"/>
    <w:rsid w:val="00C030EE"/>
    <w:rsid w:val="00C03246"/>
    <w:rsid w:val="00C04DED"/>
    <w:rsid w:val="00C05203"/>
    <w:rsid w:val="00C12195"/>
    <w:rsid w:val="00C12B3C"/>
    <w:rsid w:val="00C12F03"/>
    <w:rsid w:val="00C1330A"/>
    <w:rsid w:val="00C14271"/>
    <w:rsid w:val="00C149CE"/>
    <w:rsid w:val="00C14AA2"/>
    <w:rsid w:val="00C15625"/>
    <w:rsid w:val="00C169FD"/>
    <w:rsid w:val="00C209CB"/>
    <w:rsid w:val="00C20A3F"/>
    <w:rsid w:val="00C20BF7"/>
    <w:rsid w:val="00C210D2"/>
    <w:rsid w:val="00C2318A"/>
    <w:rsid w:val="00C233BB"/>
    <w:rsid w:val="00C235C0"/>
    <w:rsid w:val="00C25B6C"/>
    <w:rsid w:val="00C2678E"/>
    <w:rsid w:val="00C27D1A"/>
    <w:rsid w:val="00C31159"/>
    <w:rsid w:val="00C3223E"/>
    <w:rsid w:val="00C324FE"/>
    <w:rsid w:val="00C33CD5"/>
    <w:rsid w:val="00C3436A"/>
    <w:rsid w:val="00C35815"/>
    <w:rsid w:val="00C36507"/>
    <w:rsid w:val="00C36B17"/>
    <w:rsid w:val="00C36DA6"/>
    <w:rsid w:val="00C37A5F"/>
    <w:rsid w:val="00C41A04"/>
    <w:rsid w:val="00C43856"/>
    <w:rsid w:val="00C43B2F"/>
    <w:rsid w:val="00C43E6A"/>
    <w:rsid w:val="00C45EBA"/>
    <w:rsid w:val="00C46DBE"/>
    <w:rsid w:val="00C50353"/>
    <w:rsid w:val="00C51724"/>
    <w:rsid w:val="00C518F1"/>
    <w:rsid w:val="00C51A97"/>
    <w:rsid w:val="00C52A15"/>
    <w:rsid w:val="00C530DA"/>
    <w:rsid w:val="00C534A8"/>
    <w:rsid w:val="00C541D8"/>
    <w:rsid w:val="00C55724"/>
    <w:rsid w:val="00C56111"/>
    <w:rsid w:val="00C565AD"/>
    <w:rsid w:val="00C57D2B"/>
    <w:rsid w:val="00C57E17"/>
    <w:rsid w:val="00C63044"/>
    <w:rsid w:val="00C640BE"/>
    <w:rsid w:val="00C64B72"/>
    <w:rsid w:val="00C65890"/>
    <w:rsid w:val="00C65E16"/>
    <w:rsid w:val="00C66548"/>
    <w:rsid w:val="00C6707F"/>
    <w:rsid w:val="00C674F7"/>
    <w:rsid w:val="00C70F1D"/>
    <w:rsid w:val="00C7105A"/>
    <w:rsid w:val="00C71434"/>
    <w:rsid w:val="00C72102"/>
    <w:rsid w:val="00C7231D"/>
    <w:rsid w:val="00C728EA"/>
    <w:rsid w:val="00C74A7D"/>
    <w:rsid w:val="00C74D1B"/>
    <w:rsid w:val="00C75A09"/>
    <w:rsid w:val="00C75DAF"/>
    <w:rsid w:val="00C75FA5"/>
    <w:rsid w:val="00C76CE0"/>
    <w:rsid w:val="00C77A0C"/>
    <w:rsid w:val="00C77C11"/>
    <w:rsid w:val="00C77CF7"/>
    <w:rsid w:val="00C8006E"/>
    <w:rsid w:val="00C801C5"/>
    <w:rsid w:val="00C8082F"/>
    <w:rsid w:val="00C853AF"/>
    <w:rsid w:val="00C85BF0"/>
    <w:rsid w:val="00C86563"/>
    <w:rsid w:val="00C87AA8"/>
    <w:rsid w:val="00C925D0"/>
    <w:rsid w:val="00C92C1B"/>
    <w:rsid w:val="00C94D97"/>
    <w:rsid w:val="00C94EE6"/>
    <w:rsid w:val="00C952AB"/>
    <w:rsid w:val="00C95A54"/>
    <w:rsid w:val="00C979C8"/>
    <w:rsid w:val="00CA4BD8"/>
    <w:rsid w:val="00CA5C31"/>
    <w:rsid w:val="00CA6920"/>
    <w:rsid w:val="00CB0E47"/>
    <w:rsid w:val="00CB2FB0"/>
    <w:rsid w:val="00CB35FC"/>
    <w:rsid w:val="00CB47C2"/>
    <w:rsid w:val="00CB5782"/>
    <w:rsid w:val="00CB5E90"/>
    <w:rsid w:val="00CB619F"/>
    <w:rsid w:val="00CB62FF"/>
    <w:rsid w:val="00CB6FEC"/>
    <w:rsid w:val="00CB71D0"/>
    <w:rsid w:val="00CB7521"/>
    <w:rsid w:val="00CC0E02"/>
    <w:rsid w:val="00CC10F1"/>
    <w:rsid w:val="00CC23A3"/>
    <w:rsid w:val="00CC2F2E"/>
    <w:rsid w:val="00CC3D26"/>
    <w:rsid w:val="00CC3E1C"/>
    <w:rsid w:val="00CC4F2F"/>
    <w:rsid w:val="00CC637F"/>
    <w:rsid w:val="00CC672F"/>
    <w:rsid w:val="00CC695A"/>
    <w:rsid w:val="00CD01B9"/>
    <w:rsid w:val="00CD059A"/>
    <w:rsid w:val="00CD097D"/>
    <w:rsid w:val="00CD12B2"/>
    <w:rsid w:val="00CD23EE"/>
    <w:rsid w:val="00CD32EC"/>
    <w:rsid w:val="00CD3D33"/>
    <w:rsid w:val="00CD3E83"/>
    <w:rsid w:val="00CD54F2"/>
    <w:rsid w:val="00CD6910"/>
    <w:rsid w:val="00CD7660"/>
    <w:rsid w:val="00CD78D6"/>
    <w:rsid w:val="00CE1AE8"/>
    <w:rsid w:val="00CE2BD4"/>
    <w:rsid w:val="00CE4ED9"/>
    <w:rsid w:val="00CE5432"/>
    <w:rsid w:val="00CE5C69"/>
    <w:rsid w:val="00CE7524"/>
    <w:rsid w:val="00CF0561"/>
    <w:rsid w:val="00CF15B6"/>
    <w:rsid w:val="00CF70CB"/>
    <w:rsid w:val="00CF7424"/>
    <w:rsid w:val="00CF7909"/>
    <w:rsid w:val="00CF7B9B"/>
    <w:rsid w:val="00D0074A"/>
    <w:rsid w:val="00D00942"/>
    <w:rsid w:val="00D01C81"/>
    <w:rsid w:val="00D023B8"/>
    <w:rsid w:val="00D033F6"/>
    <w:rsid w:val="00D03FF0"/>
    <w:rsid w:val="00D04D19"/>
    <w:rsid w:val="00D058C1"/>
    <w:rsid w:val="00D06233"/>
    <w:rsid w:val="00D06444"/>
    <w:rsid w:val="00D06F27"/>
    <w:rsid w:val="00D0748A"/>
    <w:rsid w:val="00D1034A"/>
    <w:rsid w:val="00D10751"/>
    <w:rsid w:val="00D11BBB"/>
    <w:rsid w:val="00D12A10"/>
    <w:rsid w:val="00D12FDD"/>
    <w:rsid w:val="00D131BC"/>
    <w:rsid w:val="00D1327F"/>
    <w:rsid w:val="00D13F23"/>
    <w:rsid w:val="00D14579"/>
    <w:rsid w:val="00D15933"/>
    <w:rsid w:val="00D20FBA"/>
    <w:rsid w:val="00D234C5"/>
    <w:rsid w:val="00D23619"/>
    <w:rsid w:val="00D23797"/>
    <w:rsid w:val="00D23B9C"/>
    <w:rsid w:val="00D25F92"/>
    <w:rsid w:val="00D26596"/>
    <w:rsid w:val="00D27B62"/>
    <w:rsid w:val="00D27D73"/>
    <w:rsid w:val="00D31313"/>
    <w:rsid w:val="00D326D3"/>
    <w:rsid w:val="00D32C68"/>
    <w:rsid w:val="00D33765"/>
    <w:rsid w:val="00D36917"/>
    <w:rsid w:val="00D373CA"/>
    <w:rsid w:val="00D41229"/>
    <w:rsid w:val="00D4769F"/>
    <w:rsid w:val="00D51370"/>
    <w:rsid w:val="00D528EB"/>
    <w:rsid w:val="00D52A14"/>
    <w:rsid w:val="00D52A97"/>
    <w:rsid w:val="00D52BC4"/>
    <w:rsid w:val="00D53DF1"/>
    <w:rsid w:val="00D53E31"/>
    <w:rsid w:val="00D54353"/>
    <w:rsid w:val="00D55CA2"/>
    <w:rsid w:val="00D55E5A"/>
    <w:rsid w:val="00D56970"/>
    <w:rsid w:val="00D579E7"/>
    <w:rsid w:val="00D606DC"/>
    <w:rsid w:val="00D6086D"/>
    <w:rsid w:val="00D61BAF"/>
    <w:rsid w:val="00D62EF0"/>
    <w:rsid w:val="00D63165"/>
    <w:rsid w:val="00D632C8"/>
    <w:rsid w:val="00D65902"/>
    <w:rsid w:val="00D67503"/>
    <w:rsid w:val="00D70000"/>
    <w:rsid w:val="00D70163"/>
    <w:rsid w:val="00D73E92"/>
    <w:rsid w:val="00D7469D"/>
    <w:rsid w:val="00D750E2"/>
    <w:rsid w:val="00D76EF6"/>
    <w:rsid w:val="00D77F9A"/>
    <w:rsid w:val="00D826BA"/>
    <w:rsid w:val="00D8547F"/>
    <w:rsid w:val="00D8562E"/>
    <w:rsid w:val="00D87129"/>
    <w:rsid w:val="00D87478"/>
    <w:rsid w:val="00D879EB"/>
    <w:rsid w:val="00D906FD"/>
    <w:rsid w:val="00D90A7D"/>
    <w:rsid w:val="00D9107C"/>
    <w:rsid w:val="00D92EDD"/>
    <w:rsid w:val="00D93DE4"/>
    <w:rsid w:val="00D94484"/>
    <w:rsid w:val="00D9572B"/>
    <w:rsid w:val="00D96139"/>
    <w:rsid w:val="00D96289"/>
    <w:rsid w:val="00D970B1"/>
    <w:rsid w:val="00D97EE1"/>
    <w:rsid w:val="00DA1D37"/>
    <w:rsid w:val="00DA47D3"/>
    <w:rsid w:val="00DA47F9"/>
    <w:rsid w:val="00DA5105"/>
    <w:rsid w:val="00DA5665"/>
    <w:rsid w:val="00DA7757"/>
    <w:rsid w:val="00DB09D5"/>
    <w:rsid w:val="00DB16DB"/>
    <w:rsid w:val="00DB1F1F"/>
    <w:rsid w:val="00DB3D73"/>
    <w:rsid w:val="00DB57FC"/>
    <w:rsid w:val="00DB5E11"/>
    <w:rsid w:val="00DB62E2"/>
    <w:rsid w:val="00DB7159"/>
    <w:rsid w:val="00DC0A33"/>
    <w:rsid w:val="00DC10E1"/>
    <w:rsid w:val="00DC152D"/>
    <w:rsid w:val="00DC3276"/>
    <w:rsid w:val="00DC5141"/>
    <w:rsid w:val="00DC7D87"/>
    <w:rsid w:val="00DC7E88"/>
    <w:rsid w:val="00DD10C7"/>
    <w:rsid w:val="00DD3085"/>
    <w:rsid w:val="00DD4622"/>
    <w:rsid w:val="00DD4CE7"/>
    <w:rsid w:val="00DD617D"/>
    <w:rsid w:val="00DD70BB"/>
    <w:rsid w:val="00DE1322"/>
    <w:rsid w:val="00DE1678"/>
    <w:rsid w:val="00DE19A2"/>
    <w:rsid w:val="00DE3076"/>
    <w:rsid w:val="00DE367E"/>
    <w:rsid w:val="00DE3D20"/>
    <w:rsid w:val="00DE43E6"/>
    <w:rsid w:val="00DE4557"/>
    <w:rsid w:val="00DE6569"/>
    <w:rsid w:val="00DE71CF"/>
    <w:rsid w:val="00DE7B30"/>
    <w:rsid w:val="00DF096B"/>
    <w:rsid w:val="00DF25AC"/>
    <w:rsid w:val="00DF27E9"/>
    <w:rsid w:val="00DF3062"/>
    <w:rsid w:val="00DF3967"/>
    <w:rsid w:val="00DF4B1E"/>
    <w:rsid w:val="00DF5137"/>
    <w:rsid w:val="00DF6C99"/>
    <w:rsid w:val="00DF6EF1"/>
    <w:rsid w:val="00DF6F56"/>
    <w:rsid w:val="00E00781"/>
    <w:rsid w:val="00E00EE7"/>
    <w:rsid w:val="00E0135C"/>
    <w:rsid w:val="00E01D76"/>
    <w:rsid w:val="00E02714"/>
    <w:rsid w:val="00E033A6"/>
    <w:rsid w:val="00E04CC0"/>
    <w:rsid w:val="00E04F7E"/>
    <w:rsid w:val="00E05190"/>
    <w:rsid w:val="00E06BB3"/>
    <w:rsid w:val="00E12366"/>
    <w:rsid w:val="00E144B8"/>
    <w:rsid w:val="00E15721"/>
    <w:rsid w:val="00E16D85"/>
    <w:rsid w:val="00E2030C"/>
    <w:rsid w:val="00E2051F"/>
    <w:rsid w:val="00E22103"/>
    <w:rsid w:val="00E23D9A"/>
    <w:rsid w:val="00E24388"/>
    <w:rsid w:val="00E2666F"/>
    <w:rsid w:val="00E27734"/>
    <w:rsid w:val="00E3201B"/>
    <w:rsid w:val="00E3281C"/>
    <w:rsid w:val="00E32ABC"/>
    <w:rsid w:val="00E3451A"/>
    <w:rsid w:val="00E35AC5"/>
    <w:rsid w:val="00E36BB3"/>
    <w:rsid w:val="00E3725F"/>
    <w:rsid w:val="00E3743A"/>
    <w:rsid w:val="00E37AD5"/>
    <w:rsid w:val="00E407C4"/>
    <w:rsid w:val="00E40896"/>
    <w:rsid w:val="00E40A07"/>
    <w:rsid w:val="00E44554"/>
    <w:rsid w:val="00E45C66"/>
    <w:rsid w:val="00E511E2"/>
    <w:rsid w:val="00E531A7"/>
    <w:rsid w:val="00E534CF"/>
    <w:rsid w:val="00E53EF6"/>
    <w:rsid w:val="00E54100"/>
    <w:rsid w:val="00E54CBC"/>
    <w:rsid w:val="00E56430"/>
    <w:rsid w:val="00E56FDE"/>
    <w:rsid w:val="00E5756D"/>
    <w:rsid w:val="00E57CE9"/>
    <w:rsid w:val="00E57D1F"/>
    <w:rsid w:val="00E60A95"/>
    <w:rsid w:val="00E61600"/>
    <w:rsid w:val="00E61B2D"/>
    <w:rsid w:val="00E62883"/>
    <w:rsid w:val="00E6431C"/>
    <w:rsid w:val="00E64340"/>
    <w:rsid w:val="00E66114"/>
    <w:rsid w:val="00E663F6"/>
    <w:rsid w:val="00E67D3D"/>
    <w:rsid w:val="00E67EC1"/>
    <w:rsid w:val="00E67FB9"/>
    <w:rsid w:val="00E70AC6"/>
    <w:rsid w:val="00E70EF1"/>
    <w:rsid w:val="00E7109B"/>
    <w:rsid w:val="00E72D5A"/>
    <w:rsid w:val="00E75494"/>
    <w:rsid w:val="00E76538"/>
    <w:rsid w:val="00E76591"/>
    <w:rsid w:val="00E76A92"/>
    <w:rsid w:val="00E773E6"/>
    <w:rsid w:val="00E776BB"/>
    <w:rsid w:val="00E77829"/>
    <w:rsid w:val="00E8069C"/>
    <w:rsid w:val="00E80924"/>
    <w:rsid w:val="00E81C38"/>
    <w:rsid w:val="00E82180"/>
    <w:rsid w:val="00E835EC"/>
    <w:rsid w:val="00E83A03"/>
    <w:rsid w:val="00E8504D"/>
    <w:rsid w:val="00E8509B"/>
    <w:rsid w:val="00E865D3"/>
    <w:rsid w:val="00E95267"/>
    <w:rsid w:val="00E95DAC"/>
    <w:rsid w:val="00E96826"/>
    <w:rsid w:val="00E97180"/>
    <w:rsid w:val="00E973AC"/>
    <w:rsid w:val="00E97D3C"/>
    <w:rsid w:val="00EA07E0"/>
    <w:rsid w:val="00EA20DF"/>
    <w:rsid w:val="00EA23DA"/>
    <w:rsid w:val="00EA2F4D"/>
    <w:rsid w:val="00EA4325"/>
    <w:rsid w:val="00EB0198"/>
    <w:rsid w:val="00EB096B"/>
    <w:rsid w:val="00EB0FFB"/>
    <w:rsid w:val="00EB1A1D"/>
    <w:rsid w:val="00EB2543"/>
    <w:rsid w:val="00EB351D"/>
    <w:rsid w:val="00EB3DC9"/>
    <w:rsid w:val="00EB40CD"/>
    <w:rsid w:val="00EB51E8"/>
    <w:rsid w:val="00EB6C08"/>
    <w:rsid w:val="00EC05DA"/>
    <w:rsid w:val="00EC150B"/>
    <w:rsid w:val="00EC1FCE"/>
    <w:rsid w:val="00EC255B"/>
    <w:rsid w:val="00EC3064"/>
    <w:rsid w:val="00EC42FC"/>
    <w:rsid w:val="00EC4300"/>
    <w:rsid w:val="00EC4A03"/>
    <w:rsid w:val="00EC5762"/>
    <w:rsid w:val="00EC5EA0"/>
    <w:rsid w:val="00EC6480"/>
    <w:rsid w:val="00EC69B2"/>
    <w:rsid w:val="00EC6A47"/>
    <w:rsid w:val="00EC7AA8"/>
    <w:rsid w:val="00ED02D3"/>
    <w:rsid w:val="00ED0EEA"/>
    <w:rsid w:val="00ED1D2A"/>
    <w:rsid w:val="00ED22FC"/>
    <w:rsid w:val="00ED304A"/>
    <w:rsid w:val="00ED4ADF"/>
    <w:rsid w:val="00ED5926"/>
    <w:rsid w:val="00EE05B3"/>
    <w:rsid w:val="00EE0F08"/>
    <w:rsid w:val="00EE0F83"/>
    <w:rsid w:val="00EE1CEE"/>
    <w:rsid w:val="00EE22D8"/>
    <w:rsid w:val="00EE3A53"/>
    <w:rsid w:val="00EE3C26"/>
    <w:rsid w:val="00EE6723"/>
    <w:rsid w:val="00EE6E42"/>
    <w:rsid w:val="00EE73CB"/>
    <w:rsid w:val="00EF07DA"/>
    <w:rsid w:val="00EF12BE"/>
    <w:rsid w:val="00EF1822"/>
    <w:rsid w:val="00EF2B1C"/>
    <w:rsid w:val="00EF444B"/>
    <w:rsid w:val="00EF49D7"/>
    <w:rsid w:val="00EF615B"/>
    <w:rsid w:val="00EF6208"/>
    <w:rsid w:val="00EF6C2A"/>
    <w:rsid w:val="00EF71BA"/>
    <w:rsid w:val="00F00733"/>
    <w:rsid w:val="00F00943"/>
    <w:rsid w:val="00F00A33"/>
    <w:rsid w:val="00F01537"/>
    <w:rsid w:val="00F0552F"/>
    <w:rsid w:val="00F05651"/>
    <w:rsid w:val="00F056FD"/>
    <w:rsid w:val="00F06A4F"/>
    <w:rsid w:val="00F104AC"/>
    <w:rsid w:val="00F10C16"/>
    <w:rsid w:val="00F12E01"/>
    <w:rsid w:val="00F140BF"/>
    <w:rsid w:val="00F14D9C"/>
    <w:rsid w:val="00F171C0"/>
    <w:rsid w:val="00F20A75"/>
    <w:rsid w:val="00F227AB"/>
    <w:rsid w:val="00F22B61"/>
    <w:rsid w:val="00F2379B"/>
    <w:rsid w:val="00F24F1B"/>
    <w:rsid w:val="00F270BB"/>
    <w:rsid w:val="00F307EB"/>
    <w:rsid w:val="00F310A0"/>
    <w:rsid w:val="00F313D5"/>
    <w:rsid w:val="00F32D6F"/>
    <w:rsid w:val="00F3369D"/>
    <w:rsid w:val="00F33DE3"/>
    <w:rsid w:val="00F34941"/>
    <w:rsid w:val="00F3558A"/>
    <w:rsid w:val="00F35DCB"/>
    <w:rsid w:val="00F3632D"/>
    <w:rsid w:val="00F37B00"/>
    <w:rsid w:val="00F40BE4"/>
    <w:rsid w:val="00F413AD"/>
    <w:rsid w:val="00F430E8"/>
    <w:rsid w:val="00F45C62"/>
    <w:rsid w:val="00F46194"/>
    <w:rsid w:val="00F468AC"/>
    <w:rsid w:val="00F47FE2"/>
    <w:rsid w:val="00F500A4"/>
    <w:rsid w:val="00F514A7"/>
    <w:rsid w:val="00F51D5C"/>
    <w:rsid w:val="00F52D49"/>
    <w:rsid w:val="00F548FF"/>
    <w:rsid w:val="00F56FAA"/>
    <w:rsid w:val="00F57BD8"/>
    <w:rsid w:val="00F6021D"/>
    <w:rsid w:val="00F606D7"/>
    <w:rsid w:val="00F61ACD"/>
    <w:rsid w:val="00F623B2"/>
    <w:rsid w:val="00F63A77"/>
    <w:rsid w:val="00F64603"/>
    <w:rsid w:val="00F65B33"/>
    <w:rsid w:val="00F6628F"/>
    <w:rsid w:val="00F71B12"/>
    <w:rsid w:val="00F71F2E"/>
    <w:rsid w:val="00F727B6"/>
    <w:rsid w:val="00F74038"/>
    <w:rsid w:val="00F746F7"/>
    <w:rsid w:val="00F74C12"/>
    <w:rsid w:val="00F74DF9"/>
    <w:rsid w:val="00F771B6"/>
    <w:rsid w:val="00F77BCC"/>
    <w:rsid w:val="00F800F2"/>
    <w:rsid w:val="00F825B1"/>
    <w:rsid w:val="00F8280C"/>
    <w:rsid w:val="00F833C4"/>
    <w:rsid w:val="00F8436F"/>
    <w:rsid w:val="00F87526"/>
    <w:rsid w:val="00F9184C"/>
    <w:rsid w:val="00F919C9"/>
    <w:rsid w:val="00F9623D"/>
    <w:rsid w:val="00F97149"/>
    <w:rsid w:val="00F97415"/>
    <w:rsid w:val="00FA065F"/>
    <w:rsid w:val="00FA11F5"/>
    <w:rsid w:val="00FA16EA"/>
    <w:rsid w:val="00FA2BE2"/>
    <w:rsid w:val="00FA62A2"/>
    <w:rsid w:val="00FA69CE"/>
    <w:rsid w:val="00FB098E"/>
    <w:rsid w:val="00FB0C6F"/>
    <w:rsid w:val="00FB0EBC"/>
    <w:rsid w:val="00FB12BF"/>
    <w:rsid w:val="00FB2A24"/>
    <w:rsid w:val="00FB3228"/>
    <w:rsid w:val="00FB3BD1"/>
    <w:rsid w:val="00FB3F45"/>
    <w:rsid w:val="00FB57DF"/>
    <w:rsid w:val="00FC0090"/>
    <w:rsid w:val="00FC052B"/>
    <w:rsid w:val="00FC2CE9"/>
    <w:rsid w:val="00FC4FD9"/>
    <w:rsid w:val="00FC509B"/>
    <w:rsid w:val="00FC5B58"/>
    <w:rsid w:val="00FC5DC3"/>
    <w:rsid w:val="00FD1812"/>
    <w:rsid w:val="00FD3CAA"/>
    <w:rsid w:val="00FD45C5"/>
    <w:rsid w:val="00FD6FB6"/>
    <w:rsid w:val="00FD7A7B"/>
    <w:rsid w:val="00FD7BF5"/>
    <w:rsid w:val="00FE0460"/>
    <w:rsid w:val="00FE0780"/>
    <w:rsid w:val="00FE0D2B"/>
    <w:rsid w:val="00FE2C81"/>
    <w:rsid w:val="00FE2C83"/>
    <w:rsid w:val="00FE472C"/>
    <w:rsid w:val="00FE4868"/>
    <w:rsid w:val="00FE55D8"/>
    <w:rsid w:val="00FE56DB"/>
    <w:rsid w:val="00FE75BB"/>
    <w:rsid w:val="00FE79A8"/>
    <w:rsid w:val="00FF051C"/>
    <w:rsid w:val="00FF0627"/>
    <w:rsid w:val="00FF1092"/>
    <w:rsid w:val="00FF1F2A"/>
    <w:rsid w:val="00FF52C8"/>
    <w:rsid w:val="00FF63E5"/>
    <w:rsid w:val="00FF66BC"/>
    <w:rsid w:val="00FF7F1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DCA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F0286"/>
    <w:pPr>
      <w:widowControl w:val="0"/>
      <w:jc w:val="both"/>
    </w:pPr>
    <w:rPr>
      <w:rFonts w:asciiTheme="minorHAnsi" w:hAnsiTheme="minorHAnsi"/>
      <w:sz w:val="26"/>
    </w:rPr>
  </w:style>
  <w:style w:type="paragraph" w:styleId="berschrift1">
    <w:name w:val="heading 1"/>
    <w:basedOn w:val="Block"/>
    <w:next w:val="Block"/>
    <w:link w:val="berschrift1Zchn"/>
    <w:uiPriority w:val="9"/>
    <w:qFormat/>
    <w:rsid w:val="0030305C"/>
    <w:pPr>
      <w:keepNext/>
      <w:keepLines/>
      <w:pageBreakBefore/>
      <w:numPr>
        <w:numId w:val="1"/>
      </w:numPr>
      <w:tabs>
        <w:tab w:val="left" w:pos="851"/>
        <w:tab w:val="left" w:pos="1134"/>
        <w:tab w:val="left" w:pos="1418"/>
      </w:tabs>
      <w:spacing w:line="240" w:lineRule="auto"/>
      <w:ind w:left="357" w:hanging="357"/>
      <w:outlineLvl w:val="0"/>
    </w:pPr>
    <w:rPr>
      <w:rFonts w:asciiTheme="majorHAnsi" w:hAnsiTheme="majorHAnsi"/>
      <w:b/>
      <w:bCs w:val="0"/>
      <w:sz w:val="32"/>
      <w:szCs w:val="28"/>
    </w:rPr>
  </w:style>
  <w:style w:type="paragraph" w:styleId="berschrift2">
    <w:name w:val="heading 2"/>
    <w:basedOn w:val="berschrift1"/>
    <w:next w:val="Block"/>
    <w:link w:val="berschrift2Zchn"/>
    <w:qFormat/>
    <w:rsid w:val="0030305C"/>
    <w:pPr>
      <w:pageBreakBefore w:val="0"/>
      <w:numPr>
        <w:ilvl w:val="1"/>
      </w:numPr>
      <w:tabs>
        <w:tab w:val="left" w:pos="567"/>
      </w:tabs>
      <w:outlineLvl w:val="1"/>
    </w:pPr>
    <w:rPr>
      <w:sz w:val="28"/>
      <w:szCs w:val="26"/>
    </w:rPr>
  </w:style>
  <w:style w:type="paragraph" w:styleId="berschrift3">
    <w:name w:val="heading 3"/>
    <w:basedOn w:val="berschrift2"/>
    <w:next w:val="Block"/>
    <w:link w:val="berschrift3Zchn"/>
    <w:qFormat/>
    <w:rsid w:val="00397EE7"/>
    <w:pPr>
      <w:numPr>
        <w:ilvl w:val="2"/>
      </w:numPr>
      <w:outlineLvl w:val="2"/>
    </w:pPr>
    <w:rPr>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293C70"/>
    <w:pPr>
      <w:pBdr>
        <w:bottom w:val="single" w:sz="4" w:space="1" w:color="auto"/>
      </w:pBdr>
      <w:tabs>
        <w:tab w:val="center" w:pos="4536"/>
        <w:tab w:val="right" w:pos="9072"/>
      </w:tabs>
      <w:spacing w:line="360" w:lineRule="auto"/>
    </w:pPr>
    <w:rPr>
      <w:rFonts w:asciiTheme="majorHAnsi" w:hAnsiTheme="majorHAnsi"/>
    </w:rPr>
  </w:style>
  <w:style w:type="paragraph" w:styleId="Fuzeile">
    <w:name w:val="footer"/>
    <w:basedOn w:val="Block"/>
    <w:qFormat/>
    <w:rsid w:val="00024C01"/>
    <w:pPr>
      <w:tabs>
        <w:tab w:val="center" w:pos="4536"/>
        <w:tab w:val="right" w:pos="9072"/>
      </w:tabs>
      <w:spacing w:after="0" w:line="240" w:lineRule="auto"/>
      <w:jc w:val="left"/>
    </w:pPr>
    <w:rPr>
      <w:rFonts w:asciiTheme="majorHAnsi" w:hAnsiTheme="majorHAnsi"/>
      <w:snapToGrid w:val="0"/>
      <w:sz w:val="16"/>
    </w:rPr>
  </w:style>
  <w:style w:type="paragraph" w:customStyle="1" w:styleId="DeckBlattThema">
    <w:name w:val="DeckBlattThema"/>
    <w:basedOn w:val="Block"/>
    <w:next w:val="Block"/>
    <w:rsid w:val="009208AC"/>
    <w:pPr>
      <w:jc w:val="center"/>
    </w:pPr>
    <w:rPr>
      <w:b/>
      <w:bCs w:val="0"/>
      <w:sz w:val="28"/>
    </w:rPr>
  </w:style>
  <w:style w:type="paragraph" w:customStyle="1" w:styleId="DeckblattZentriert">
    <w:name w:val="DeckblattZentriert"/>
    <w:basedOn w:val="Standard"/>
    <w:rsid w:val="00AD1CA1"/>
    <w:pPr>
      <w:jc w:val="center"/>
    </w:pPr>
  </w:style>
  <w:style w:type="paragraph" w:customStyle="1" w:styleId="Block">
    <w:name w:val="Block"/>
    <w:basedOn w:val="Standard"/>
    <w:link w:val="BlockZchn"/>
    <w:qFormat/>
    <w:rsid w:val="00BD6B1A"/>
    <w:pPr>
      <w:spacing w:after="120" w:line="360" w:lineRule="auto"/>
    </w:pPr>
    <w:rPr>
      <w:bCs/>
      <w:sz w:val="24"/>
      <w:szCs w:val="22"/>
    </w:rPr>
  </w:style>
  <w:style w:type="character" w:customStyle="1" w:styleId="berschrift1Zchn">
    <w:name w:val="Überschrift 1 Zchn"/>
    <w:link w:val="berschrift1"/>
    <w:uiPriority w:val="9"/>
    <w:rsid w:val="00397EE7"/>
    <w:rPr>
      <w:rFonts w:asciiTheme="majorHAnsi" w:hAnsiTheme="majorHAnsi"/>
      <w:b/>
      <w:sz w:val="32"/>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B876EB"/>
    <w:pPr>
      <w:spacing w:line="240" w:lineRule="auto"/>
    </w:pPr>
    <w:rPr>
      <w:rFonts w:asciiTheme="majorHAnsi" w:hAnsiTheme="majorHAnsi"/>
      <w:b/>
    </w:rPr>
  </w:style>
  <w:style w:type="character" w:customStyle="1" w:styleId="berschrift2Zchn">
    <w:name w:val="Überschrift 2 Zchn"/>
    <w:link w:val="berschrift2"/>
    <w:rsid w:val="00397EE7"/>
    <w:rPr>
      <w:rFonts w:asciiTheme="majorHAnsi" w:hAnsiTheme="majorHAnsi"/>
      <w:b/>
      <w:sz w:val="28"/>
      <w:szCs w:val="26"/>
    </w:rPr>
  </w:style>
  <w:style w:type="character" w:customStyle="1" w:styleId="berschrift3Zchn">
    <w:name w:val="Überschrift 3 Zchn"/>
    <w:link w:val="berschrift3"/>
    <w:rsid w:val="00397EE7"/>
    <w:rPr>
      <w:rFonts w:asciiTheme="majorHAnsi" w:hAnsiTheme="majorHAnsi"/>
      <w:b/>
      <w:bCs/>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BE33EE"/>
    <w:pPr>
      <w:tabs>
        <w:tab w:val="left" w:pos="426"/>
        <w:tab w:val="right" w:leader="dot" w:pos="9060"/>
      </w:tabs>
      <w:spacing w:after="120"/>
    </w:pPr>
    <w:rPr>
      <w:b/>
      <w:sz w:val="24"/>
    </w:rPr>
  </w:style>
  <w:style w:type="paragraph" w:styleId="Verzeichnis2">
    <w:name w:val="toc 2"/>
    <w:basedOn w:val="Verzeichnis1"/>
    <w:next w:val="Standard"/>
    <w:autoRedefine/>
    <w:uiPriority w:val="39"/>
    <w:qFormat/>
    <w:rsid w:val="00E57D1F"/>
    <w:pPr>
      <w:tabs>
        <w:tab w:val="left" w:pos="1134"/>
      </w:tabs>
      <w:spacing w:after="100"/>
      <w:ind w:left="426"/>
    </w:pPr>
    <w:rPr>
      <w:b w:val="0"/>
    </w:rPr>
  </w:style>
  <w:style w:type="paragraph" w:styleId="Verzeichnis3">
    <w:name w:val="toc 3"/>
    <w:basedOn w:val="Verzeichnis1"/>
    <w:next w:val="Standard"/>
    <w:uiPriority w:val="39"/>
    <w:qFormat/>
    <w:rsid w:val="00E57D1F"/>
    <w:pPr>
      <w:tabs>
        <w:tab w:val="left" w:pos="1985"/>
      </w:tabs>
      <w:spacing w:after="100"/>
      <w:ind w:left="1985" w:hanging="851"/>
    </w:pPr>
    <w:rPr>
      <w:b w:val="0"/>
    </w:r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30305C"/>
    <w:pPr>
      <w:keepNext/>
      <w:keepLines/>
      <w:spacing w:after="360" w:line="240" w:lineRule="auto"/>
      <w:outlineLvl w:val="0"/>
    </w:pPr>
    <w:rPr>
      <w:rFonts w:asciiTheme="majorHAnsi" w:hAnsiTheme="majorHAnsi"/>
      <w:b/>
      <w:bCs w:val="0"/>
      <w:sz w:val="32"/>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293C70"/>
    <w:rPr>
      <w:rFonts w:asciiTheme="majorHAnsi" w:hAnsiTheme="majorHAnsi"/>
      <w:sz w:val="26"/>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9E65F9"/>
    <w:rPr>
      <w:sz w:val="20"/>
    </w:rPr>
  </w:style>
  <w:style w:type="character" w:customStyle="1" w:styleId="FunotentextZchn">
    <w:name w:val="Fußnotentext Zch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CD6910"/>
    <w:rPr>
      <w:sz w:val="24"/>
    </w:rPr>
  </w:style>
  <w:style w:type="paragraph" w:styleId="Inhaltsverzeichnisberschrift">
    <w:name w:val="TOC Heading"/>
    <w:basedOn w:val="berschrift1"/>
    <w:next w:val="Standard"/>
    <w:uiPriority w:val="39"/>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paragraph" w:styleId="Verzeichnis8">
    <w:name w:val="toc 8"/>
    <w:basedOn w:val="Standard"/>
    <w:next w:val="Standard"/>
    <w:autoRedefine/>
    <w:semiHidden/>
    <w:unhideWhenUsed/>
    <w:rsid w:val="00E57D1F"/>
    <w:pPr>
      <w:spacing w:after="100"/>
      <w:ind w:left="1820"/>
    </w:pPr>
  </w:style>
  <w:style w:type="paragraph" w:styleId="Verzeichnis7">
    <w:name w:val="toc 7"/>
    <w:basedOn w:val="Standard"/>
    <w:next w:val="Standard"/>
    <w:autoRedefine/>
    <w:semiHidden/>
    <w:unhideWhenUsed/>
    <w:rsid w:val="00E57D1F"/>
    <w:pPr>
      <w:spacing w:after="100"/>
      <w:ind w:left="1560"/>
    </w:pPr>
  </w:style>
  <w:style w:type="paragraph" w:styleId="berarbeitung">
    <w:name w:val="Revision"/>
    <w:hidden/>
    <w:uiPriority w:val="99"/>
    <w:semiHidden/>
    <w:rsid w:val="00946FDD"/>
    <w:rPr>
      <w:rFonts w:asciiTheme="minorHAnsi" w:hAnsiTheme="minorHAnsi"/>
      <w:sz w:val="26"/>
    </w:rPr>
  </w:style>
  <w:style w:type="paragraph" w:styleId="Dokumentstruktur">
    <w:name w:val="Document Map"/>
    <w:basedOn w:val="Standard"/>
    <w:link w:val="DokumentstrukturZchn"/>
    <w:semiHidden/>
    <w:unhideWhenUsed/>
    <w:rsid w:val="00946FDD"/>
    <w:rPr>
      <w:rFonts w:ascii="Times New Roman" w:hAnsi="Times New Roman"/>
      <w:sz w:val="24"/>
      <w:szCs w:val="24"/>
    </w:rPr>
  </w:style>
  <w:style w:type="character" w:customStyle="1" w:styleId="DokumentstrukturZchn">
    <w:name w:val="Dokumentstruktur Zchn"/>
    <w:basedOn w:val="Absatz-Standardschriftart"/>
    <w:link w:val="Dokumentstruktur"/>
    <w:semiHidden/>
    <w:rsid w:val="00946FDD"/>
    <w:rPr>
      <w:sz w:val="24"/>
      <w:szCs w:val="24"/>
    </w:rPr>
  </w:style>
  <w:style w:type="character" w:styleId="Kommentarzeichen">
    <w:name w:val="annotation reference"/>
    <w:basedOn w:val="Absatz-Standardschriftart"/>
    <w:semiHidden/>
    <w:unhideWhenUsed/>
    <w:rsid w:val="00946FDD"/>
    <w:rPr>
      <w:sz w:val="18"/>
      <w:szCs w:val="18"/>
    </w:rPr>
  </w:style>
  <w:style w:type="paragraph" w:styleId="Kommentartext">
    <w:name w:val="annotation text"/>
    <w:basedOn w:val="Standard"/>
    <w:link w:val="KommentartextZchn"/>
    <w:semiHidden/>
    <w:unhideWhenUsed/>
    <w:rsid w:val="00946FDD"/>
    <w:rPr>
      <w:sz w:val="24"/>
      <w:szCs w:val="24"/>
    </w:rPr>
  </w:style>
  <w:style w:type="character" w:customStyle="1" w:styleId="KommentartextZchn">
    <w:name w:val="Kommentartext Zchn"/>
    <w:basedOn w:val="Absatz-Standardschriftart"/>
    <w:link w:val="Kommentartext"/>
    <w:semiHidden/>
    <w:rsid w:val="00946FDD"/>
    <w:rPr>
      <w:rFonts w:asciiTheme="minorHAnsi" w:hAnsiTheme="minorHAnsi"/>
      <w:sz w:val="24"/>
      <w:szCs w:val="24"/>
    </w:rPr>
  </w:style>
  <w:style w:type="paragraph" w:styleId="Kommentarthema">
    <w:name w:val="annotation subject"/>
    <w:basedOn w:val="Kommentartext"/>
    <w:next w:val="Kommentartext"/>
    <w:link w:val="KommentarthemaZchn"/>
    <w:semiHidden/>
    <w:unhideWhenUsed/>
    <w:rsid w:val="00946FDD"/>
    <w:rPr>
      <w:b/>
      <w:bCs/>
      <w:sz w:val="20"/>
      <w:szCs w:val="20"/>
    </w:rPr>
  </w:style>
  <w:style w:type="character" w:customStyle="1" w:styleId="KommentarthemaZchn">
    <w:name w:val="Kommentarthema Zchn"/>
    <w:basedOn w:val="KommentartextZchn"/>
    <w:link w:val="Kommentarthema"/>
    <w:semiHidden/>
    <w:rsid w:val="00946FDD"/>
    <w:rPr>
      <w:rFonts w:asciiTheme="minorHAnsi" w:hAnsiTheme="minorHAnsi"/>
      <w:b/>
      <w:bCs/>
      <w:sz w:val="24"/>
      <w:szCs w:val="24"/>
    </w:rPr>
  </w:style>
  <w:style w:type="table" w:styleId="Tabellenraster">
    <w:name w:val="Table Grid"/>
    <w:basedOn w:val="NormaleTabelle"/>
    <w:rsid w:val="00D007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EF182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CodeTabelle">
    <w:name w:val="CodeTabelle"/>
    <w:basedOn w:val="Tabellenraster"/>
    <w:uiPriority w:val="99"/>
    <w:rsid w:val="00A52D17"/>
    <w:pPr>
      <w:tabs>
        <w:tab w:val="left" w:pos="284"/>
      </w:tabs>
      <w:spacing w:line="360" w:lineRule="auto"/>
    </w:pPr>
    <w:rPr>
      <w:rFonts w:ascii="Courier New" w:eastAsiaTheme="minorEastAsia" w:hAnsi="Courier New" w:cstheme="minorBidi"/>
      <w:color w:val="404040" w:themeColor="text1" w:themeTint="BF"/>
      <w:sz w:val="18"/>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Pr>
    <w:tcPr>
      <w:shd w:val="clear" w:color="auto" w:fill="F2F2F2" w:themeFill="background1" w:themeFillShade="F2"/>
      <w:vAlign w:val="center"/>
    </w:tcPr>
    <w:tblStylePr w:type="firstCol">
      <w:rPr>
        <w:color w:val="A6A6A6" w:themeColor="background1" w:themeShade="A6"/>
      </w:rPr>
    </w:tblStylePr>
  </w:style>
  <w:style w:type="character" w:customStyle="1" w:styleId="tag">
    <w:name w:val="tag"/>
    <w:basedOn w:val="Absatz-Standardschriftart"/>
    <w:rsid w:val="00AE417F"/>
  </w:style>
  <w:style w:type="character" w:customStyle="1" w:styleId="pln">
    <w:name w:val="pln"/>
    <w:basedOn w:val="Absatz-Standardschriftart"/>
    <w:rsid w:val="00AE417F"/>
  </w:style>
  <w:style w:type="character" w:customStyle="1" w:styleId="atn">
    <w:name w:val="atn"/>
    <w:basedOn w:val="Absatz-Standardschriftart"/>
    <w:rsid w:val="00AE417F"/>
  </w:style>
  <w:style w:type="character" w:customStyle="1" w:styleId="pun">
    <w:name w:val="pun"/>
    <w:basedOn w:val="Absatz-Standardschriftart"/>
    <w:rsid w:val="00AE417F"/>
  </w:style>
  <w:style w:type="character" w:customStyle="1" w:styleId="atv">
    <w:name w:val="atv"/>
    <w:basedOn w:val="Absatz-Standardschriftart"/>
    <w:rsid w:val="00AE417F"/>
  </w:style>
  <w:style w:type="paragraph" w:customStyle="1" w:styleId="Code">
    <w:name w:val="Code"/>
    <w:basedOn w:val="Block"/>
    <w:link w:val="CodeZchn"/>
    <w:qFormat/>
    <w:rsid w:val="003E6280"/>
    <w:rPr>
      <w:rFonts w:ascii="Consolas" w:hAnsi="Consolas"/>
    </w:rPr>
  </w:style>
  <w:style w:type="character" w:customStyle="1" w:styleId="BlockZchn">
    <w:name w:val="Block Zchn"/>
    <w:basedOn w:val="Absatz-Standardschriftart"/>
    <w:link w:val="Block"/>
    <w:rsid w:val="00BD6B1A"/>
    <w:rPr>
      <w:rFonts w:asciiTheme="minorHAnsi" w:hAnsiTheme="minorHAnsi"/>
      <w:bCs/>
      <w:sz w:val="24"/>
      <w:szCs w:val="22"/>
    </w:rPr>
  </w:style>
  <w:style w:type="character" w:customStyle="1" w:styleId="CodeZchn">
    <w:name w:val="Code Zchn"/>
    <w:basedOn w:val="BlockZchn"/>
    <w:link w:val="Code"/>
    <w:rsid w:val="003E6280"/>
    <w:rPr>
      <w:rFonts w:ascii="Consolas" w:hAnsi="Consolas"/>
      <w:bCs/>
      <w:sz w:val="26"/>
      <w:szCs w:val="22"/>
    </w:rPr>
  </w:style>
  <w:style w:type="character" w:styleId="Hervorhebung">
    <w:name w:val="Emphasis"/>
    <w:basedOn w:val="Absatz-Standardschriftart"/>
    <w:qFormat/>
    <w:rsid w:val="007E3818"/>
    <w:rPr>
      <w:i/>
      <w:iCs/>
    </w:rPr>
  </w:style>
  <w:style w:type="table" w:styleId="Gitternetztabelle2">
    <w:name w:val="Grid Table 2"/>
    <w:basedOn w:val="NormaleTabelle"/>
    <w:uiPriority w:val="47"/>
    <w:rsid w:val="00B820A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1">
    <w:name w:val="Plain Table 1"/>
    <w:basedOn w:val="NormaleTabelle"/>
    <w:uiPriority w:val="41"/>
    <w:rsid w:val="00B820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4">
    <w:name w:val="Grid Table 4"/>
    <w:basedOn w:val="NormaleTabelle"/>
    <w:uiPriority w:val="49"/>
    <w:rsid w:val="00B820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tternetztabelle6farbig">
    <w:name w:val="Grid Table 6 Colorful"/>
    <w:basedOn w:val="NormaleTabelle"/>
    <w:uiPriority w:val="51"/>
    <w:rsid w:val="00B820A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3990">
      <w:bodyDiv w:val="1"/>
      <w:marLeft w:val="0"/>
      <w:marRight w:val="0"/>
      <w:marTop w:val="0"/>
      <w:marBottom w:val="0"/>
      <w:divBdr>
        <w:top w:val="none" w:sz="0" w:space="0" w:color="auto"/>
        <w:left w:val="none" w:sz="0" w:space="0" w:color="auto"/>
        <w:bottom w:val="none" w:sz="0" w:space="0" w:color="auto"/>
        <w:right w:val="none" w:sz="0" w:space="0" w:color="auto"/>
      </w:divBdr>
    </w:div>
    <w:div w:id="13843481">
      <w:bodyDiv w:val="1"/>
      <w:marLeft w:val="0"/>
      <w:marRight w:val="0"/>
      <w:marTop w:val="0"/>
      <w:marBottom w:val="0"/>
      <w:divBdr>
        <w:top w:val="none" w:sz="0" w:space="0" w:color="auto"/>
        <w:left w:val="none" w:sz="0" w:space="0" w:color="auto"/>
        <w:bottom w:val="none" w:sz="0" w:space="0" w:color="auto"/>
        <w:right w:val="none" w:sz="0" w:space="0" w:color="auto"/>
      </w:divBdr>
    </w:div>
    <w:div w:id="63600808">
      <w:bodyDiv w:val="1"/>
      <w:marLeft w:val="0"/>
      <w:marRight w:val="0"/>
      <w:marTop w:val="0"/>
      <w:marBottom w:val="0"/>
      <w:divBdr>
        <w:top w:val="none" w:sz="0" w:space="0" w:color="auto"/>
        <w:left w:val="none" w:sz="0" w:space="0" w:color="auto"/>
        <w:bottom w:val="none" w:sz="0" w:space="0" w:color="auto"/>
        <w:right w:val="none" w:sz="0" w:space="0" w:color="auto"/>
      </w:divBdr>
    </w:div>
    <w:div w:id="74328101">
      <w:bodyDiv w:val="1"/>
      <w:marLeft w:val="0"/>
      <w:marRight w:val="0"/>
      <w:marTop w:val="0"/>
      <w:marBottom w:val="0"/>
      <w:divBdr>
        <w:top w:val="none" w:sz="0" w:space="0" w:color="auto"/>
        <w:left w:val="none" w:sz="0" w:space="0" w:color="auto"/>
        <w:bottom w:val="none" w:sz="0" w:space="0" w:color="auto"/>
        <w:right w:val="none" w:sz="0" w:space="0" w:color="auto"/>
      </w:divBdr>
    </w:div>
    <w:div w:id="108938530">
      <w:bodyDiv w:val="1"/>
      <w:marLeft w:val="0"/>
      <w:marRight w:val="0"/>
      <w:marTop w:val="0"/>
      <w:marBottom w:val="0"/>
      <w:divBdr>
        <w:top w:val="none" w:sz="0" w:space="0" w:color="auto"/>
        <w:left w:val="none" w:sz="0" w:space="0" w:color="auto"/>
        <w:bottom w:val="none" w:sz="0" w:space="0" w:color="auto"/>
        <w:right w:val="none" w:sz="0" w:space="0" w:color="auto"/>
      </w:divBdr>
    </w:div>
    <w:div w:id="122963092">
      <w:bodyDiv w:val="1"/>
      <w:marLeft w:val="0"/>
      <w:marRight w:val="0"/>
      <w:marTop w:val="0"/>
      <w:marBottom w:val="0"/>
      <w:divBdr>
        <w:top w:val="none" w:sz="0" w:space="0" w:color="auto"/>
        <w:left w:val="none" w:sz="0" w:space="0" w:color="auto"/>
        <w:bottom w:val="none" w:sz="0" w:space="0" w:color="auto"/>
        <w:right w:val="none" w:sz="0" w:space="0" w:color="auto"/>
      </w:divBdr>
    </w:div>
    <w:div w:id="134760978">
      <w:bodyDiv w:val="1"/>
      <w:marLeft w:val="0"/>
      <w:marRight w:val="0"/>
      <w:marTop w:val="0"/>
      <w:marBottom w:val="0"/>
      <w:divBdr>
        <w:top w:val="none" w:sz="0" w:space="0" w:color="auto"/>
        <w:left w:val="none" w:sz="0" w:space="0" w:color="auto"/>
        <w:bottom w:val="none" w:sz="0" w:space="0" w:color="auto"/>
        <w:right w:val="none" w:sz="0" w:space="0" w:color="auto"/>
      </w:divBdr>
    </w:div>
    <w:div w:id="148058974">
      <w:bodyDiv w:val="1"/>
      <w:marLeft w:val="0"/>
      <w:marRight w:val="0"/>
      <w:marTop w:val="0"/>
      <w:marBottom w:val="0"/>
      <w:divBdr>
        <w:top w:val="none" w:sz="0" w:space="0" w:color="auto"/>
        <w:left w:val="none" w:sz="0" w:space="0" w:color="auto"/>
        <w:bottom w:val="none" w:sz="0" w:space="0" w:color="auto"/>
        <w:right w:val="none" w:sz="0" w:space="0" w:color="auto"/>
      </w:divBdr>
    </w:div>
    <w:div w:id="152768071">
      <w:bodyDiv w:val="1"/>
      <w:marLeft w:val="0"/>
      <w:marRight w:val="0"/>
      <w:marTop w:val="0"/>
      <w:marBottom w:val="0"/>
      <w:divBdr>
        <w:top w:val="none" w:sz="0" w:space="0" w:color="auto"/>
        <w:left w:val="none" w:sz="0" w:space="0" w:color="auto"/>
        <w:bottom w:val="none" w:sz="0" w:space="0" w:color="auto"/>
        <w:right w:val="none" w:sz="0" w:space="0" w:color="auto"/>
      </w:divBdr>
    </w:div>
    <w:div w:id="170267931">
      <w:bodyDiv w:val="1"/>
      <w:marLeft w:val="0"/>
      <w:marRight w:val="0"/>
      <w:marTop w:val="0"/>
      <w:marBottom w:val="0"/>
      <w:divBdr>
        <w:top w:val="none" w:sz="0" w:space="0" w:color="auto"/>
        <w:left w:val="none" w:sz="0" w:space="0" w:color="auto"/>
        <w:bottom w:val="none" w:sz="0" w:space="0" w:color="auto"/>
        <w:right w:val="none" w:sz="0" w:space="0" w:color="auto"/>
      </w:divBdr>
    </w:div>
    <w:div w:id="177040737">
      <w:bodyDiv w:val="1"/>
      <w:marLeft w:val="0"/>
      <w:marRight w:val="0"/>
      <w:marTop w:val="0"/>
      <w:marBottom w:val="0"/>
      <w:divBdr>
        <w:top w:val="none" w:sz="0" w:space="0" w:color="auto"/>
        <w:left w:val="none" w:sz="0" w:space="0" w:color="auto"/>
        <w:bottom w:val="none" w:sz="0" w:space="0" w:color="auto"/>
        <w:right w:val="none" w:sz="0" w:space="0" w:color="auto"/>
      </w:divBdr>
    </w:div>
    <w:div w:id="220483342">
      <w:bodyDiv w:val="1"/>
      <w:marLeft w:val="0"/>
      <w:marRight w:val="0"/>
      <w:marTop w:val="0"/>
      <w:marBottom w:val="0"/>
      <w:divBdr>
        <w:top w:val="none" w:sz="0" w:space="0" w:color="auto"/>
        <w:left w:val="none" w:sz="0" w:space="0" w:color="auto"/>
        <w:bottom w:val="none" w:sz="0" w:space="0" w:color="auto"/>
        <w:right w:val="none" w:sz="0" w:space="0" w:color="auto"/>
      </w:divBdr>
    </w:div>
    <w:div w:id="231434200">
      <w:bodyDiv w:val="1"/>
      <w:marLeft w:val="0"/>
      <w:marRight w:val="0"/>
      <w:marTop w:val="0"/>
      <w:marBottom w:val="0"/>
      <w:divBdr>
        <w:top w:val="none" w:sz="0" w:space="0" w:color="auto"/>
        <w:left w:val="none" w:sz="0" w:space="0" w:color="auto"/>
        <w:bottom w:val="none" w:sz="0" w:space="0" w:color="auto"/>
        <w:right w:val="none" w:sz="0" w:space="0" w:color="auto"/>
      </w:divBdr>
    </w:div>
    <w:div w:id="252130156">
      <w:bodyDiv w:val="1"/>
      <w:marLeft w:val="0"/>
      <w:marRight w:val="0"/>
      <w:marTop w:val="0"/>
      <w:marBottom w:val="0"/>
      <w:divBdr>
        <w:top w:val="none" w:sz="0" w:space="0" w:color="auto"/>
        <w:left w:val="none" w:sz="0" w:space="0" w:color="auto"/>
        <w:bottom w:val="none" w:sz="0" w:space="0" w:color="auto"/>
        <w:right w:val="none" w:sz="0" w:space="0" w:color="auto"/>
      </w:divBdr>
    </w:div>
    <w:div w:id="264701227">
      <w:bodyDiv w:val="1"/>
      <w:marLeft w:val="0"/>
      <w:marRight w:val="0"/>
      <w:marTop w:val="0"/>
      <w:marBottom w:val="0"/>
      <w:divBdr>
        <w:top w:val="none" w:sz="0" w:space="0" w:color="auto"/>
        <w:left w:val="none" w:sz="0" w:space="0" w:color="auto"/>
        <w:bottom w:val="none" w:sz="0" w:space="0" w:color="auto"/>
        <w:right w:val="none" w:sz="0" w:space="0" w:color="auto"/>
      </w:divBdr>
    </w:div>
    <w:div w:id="278218730">
      <w:bodyDiv w:val="1"/>
      <w:marLeft w:val="0"/>
      <w:marRight w:val="0"/>
      <w:marTop w:val="0"/>
      <w:marBottom w:val="0"/>
      <w:divBdr>
        <w:top w:val="none" w:sz="0" w:space="0" w:color="auto"/>
        <w:left w:val="none" w:sz="0" w:space="0" w:color="auto"/>
        <w:bottom w:val="none" w:sz="0" w:space="0" w:color="auto"/>
        <w:right w:val="none" w:sz="0" w:space="0" w:color="auto"/>
      </w:divBdr>
    </w:div>
    <w:div w:id="279260014">
      <w:bodyDiv w:val="1"/>
      <w:marLeft w:val="0"/>
      <w:marRight w:val="0"/>
      <w:marTop w:val="0"/>
      <w:marBottom w:val="0"/>
      <w:divBdr>
        <w:top w:val="none" w:sz="0" w:space="0" w:color="auto"/>
        <w:left w:val="none" w:sz="0" w:space="0" w:color="auto"/>
        <w:bottom w:val="none" w:sz="0" w:space="0" w:color="auto"/>
        <w:right w:val="none" w:sz="0" w:space="0" w:color="auto"/>
      </w:divBdr>
    </w:div>
    <w:div w:id="308294353">
      <w:bodyDiv w:val="1"/>
      <w:marLeft w:val="0"/>
      <w:marRight w:val="0"/>
      <w:marTop w:val="0"/>
      <w:marBottom w:val="0"/>
      <w:divBdr>
        <w:top w:val="none" w:sz="0" w:space="0" w:color="auto"/>
        <w:left w:val="none" w:sz="0" w:space="0" w:color="auto"/>
        <w:bottom w:val="none" w:sz="0" w:space="0" w:color="auto"/>
        <w:right w:val="none" w:sz="0" w:space="0" w:color="auto"/>
      </w:divBdr>
    </w:div>
    <w:div w:id="341469682">
      <w:bodyDiv w:val="1"/>
      <w:marLeft w:val="0"/>
      <w:marRight w:val="0"/>
      <w:marTop w:val="0"/>
      <w:marBottom w:val="0"/>
      <w:divBdr>
        <w:top w:val="none" w:sz="0" w:space="0" w:color="auto"/>
        <w:left w:val="none" w:sz="0" w:space="0" w:color="auto"/>
        <w:bottom w:val="none" w:sz="0" w:space="0" w:color="auto"/>
        <w:right w:val="none" w:sz="0" w:space="0" w:color="auto"/>
      </w:divBdr>
    </w:div>
    <w:div w:id="439566501">
      <w:bodyDiv w:val="1"/>
      <w:marLeft w:val="0"/>
      <w:marRight w:val="0"/>
      <w:marTop w:val="0"/>
      <w:marBottom w:val="0"/>
      <w:divBdr>
        <w:top w:val="none" w:sz="0" w:space="0" w:color="auto"/>
        <w:left w:val="none" w:sz="0" w:space="0" w:color="auto"/>
        <w:bottom w:val="none" w:sz="0" w:space="0" w:color="auto"/>
        <w:right w:val="none" w:sz="0" w:space="0" w:color="auto"/>
      </w:divBdr>
    </w:div>
    <w:div w:id="445196489">
      <w:bodyDiv w:val="1"/>
      <w:marLeft w:val="0"/>
      <w:marRight w:val="0"/>
      <w:marTop w:val="0"/>
      <w:marBottom w:val="0"/>
      <w:divBdr>
        <w:top w:val="none" w:sz="0" w:space="0" w:color="auto"/>
        <w:left w:val="none" w:sz="0" w:space="0" w:color="auto"/>
        <w:bottom w:val="none" w:sz="0" w:space="0" w:color="auto"/>
        <w:right w:val="none" w:sz="0" w:space="0" w:color="auto"/>
      </w:divBdr>
    </w:div>
    <w:div w:id="450636402">
      <w:bodyDiv w:val="1"/>
      <w:marLeft w:val="0"/>
      <w:marRight w:val="0"/>
      <w:marTop w:val="0"/>
      <w:marBottom w:val="0"/>
      <w:divBdr>
        <w:top w:val="none" w:sz="0" w:space="0" w:color="auto"/>
        <w:left w:val="none" w:sz="0" w:space="0" w:color="auto"/>
        <w:bottom w:val="none" w:sz="0" w:space="0" w:color="auto"/>
        <w:right w:val="none" w:sz="0" w:space="0" w:color="auto"/>
      </w:divBdr>
    </w:div>
    <w:div w:id="474836303">
      <w:bodyDiv w:val="1"/>
      <w:marLeft w:val="0"/>
      <w:marRight w:val="0"/>
      <w:marTop w:val="0"/>
      <w:marBottom w:val="0"/>
      <w:divBdr>
        <w:top w:val="none" w:sz="0" w:space="0" w:color="auto"/>
        <w:left w:val="none" w:sz="0" w:space="0" w:color="auto"/>
        <w:bottom w:val="none" w:sz="0" w:space="0" w:color="auto"/>
        <w:right w:val="none" w:sz="0" w:space="0" w:color="auto"/>
      </w:divBdr>
    </w:div>
    <w:div w:id="491259927">
      <w:bodyDiv w:val="1"/>
      <w:marLeft w:val="0"/>
      <w:marRight w:val="0"/>
      <w:marTop w:val="0"/>
      <w:marBottom w:val="0"/>
      <w:divBdr>
        <w:top w:val="none" w:sz="0" w:space="0" w:color="auto"/>
        <w:left w:val="none" w:sz="0" w:space="0" w:color="auto"/>
        <w:bottom w:val="none" w:sz="0" w:space="0" w:color="auto"/>
        <w:right w:val="none" w:sz="0" w:space="0" w:color="auto"/>
      </w:divBdr>
    </w:div>
    <w:div w:id="519199728">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53083865">
      <w:bodyDiv w:val="1"/>
      <w:marLeft w:val="0"/>
      <w:marRight w:val="0"/>
      <w:marTop w:val="0"/>
      <w:marBottom w:val="0"/>
      <w:divBdr>
        <w:top w:val="none" w:sz="0" w:space="0" w:color="auto"/>
        <w:left w:val="none" w:sz="0" w:space="0" w:color="auto"/>
        <w:bottom w:val="none" w:sz="0" w:space="0" w:color="auto"/>
        <w:right w:val="none" w:sz="0" w:space="0" w:color="auto"/>
      </w:divBdr>
    </w:div>
    <w:div w:id="554975917">
      <w:bodyDiv w:val="1"/>
      <w:marLeft w:val="0"/>
      <w:marRight w:val="0"/>
      <w:marTop w:val="0"/>
      <w:marBottom w:val="0"/>
      <w:divBdr>
        <w:top w:val="none" w:sz="0" w:space="0" w:color="auto"/>
        <w:left w:val="none" w:sz="0" w:space="0" w:color="auto"/>
        <w:bottom w:val="none" w:sz="0" w:space="0" w:color="auto"/>
        <w:right w:val="none" w:sz="0" w:space="0" w:color="auto"/>
      </w:divBdr>
    </w:div>
    <w:div w:id="565840421">
      <w:bodyDiv w:val="1"/>
      <w:marLeft w:val="0"/>
      <w:marRight w:val="0"/>
      <w:marTop w:val="0"/>
      <w:marBottom w:val="0"/>
      <w:divBdr>
        <w:top w:val="none" w:sz="0" w:space="0" w:color="auto"/>
        <w:left w:val="none" w:sz="0" w:space="0" w:color="auto"/>
        <w:bottom w:val="none" w:sz="0" w:space="0" w:color="auto"/>
        <w:right w:val="none" w:sz="0" w:space="0" w:color="auto"/>
      </w:divBdr>
    </w:div>
    <w:div w:id="575750925">
      <w:bodyDiv w:val="1"/>
      <w:marLeft w:val="0"/>
      <w:marRight w:val="0"/>
      <w:marTop w:val="0"/>
      <w:marBottom w:val="0"/>
      <w:divBdr>
        <w:top w:val="none" w:sz="0" w:space="0" w:color="auto"/>
        <w:left w:val="none" w:sz="0" w:space="0" w:color="auto"/>
        <w:bottom w:val="none" w:sz="0" w:space="0" w:color="auto"/>
        <w:right w:val="none" w:sz="0" w:space="0" w:color="auto"/>
      </w:divBdr>
    </w:div>
    <w:div w:id="584925315">
      <w:bodyDiv w:val="1"/>
      <w:marLeft w:val="0"/>
      <w:marRight w:val="0"/>
      <w:marTop w:val="0"/>
      <w:marBottom w:val="0"/>
      <w:divBdr>
        <w:top w:val="none" w:sz="0" w:space="0" w:color="auto"/>
        <w:left w:val="none" w:sz="0" w:space="0" w:color="auto"/>
        <w:bottom w:val="none" w:sz="0" w:space="0" w:color="auto"/>
        <w:right w:val="none" w:sz="0" w:space="0" w:color="auto"/>
      </w:divBdr>
    </w:div>
    <w:div w:id="637687880">
      <w:bodyDiv w:val="1"/>
      <w:marLeft w:val="0"/>
      <w:marRight w:val="0"/>
      <w:marTop w:val="0"/>
      <w:marBottom w:val="0"/>
      <w:divBdr>
        <w:top w:val="none" w:sz="0" w:space="0" w:color="auto"/>
        <w:left w:val="none" w:sz="0" w:space="0" w:color="auto"/>
        <w:bottom w:val="none" w:sz="0" w:space="0" w:color="auto"/>
        <w:right w:val="none" w:sz="0" w:space="0" w:color="auto"/>
      </w:divBdr>
    </w:div>
    <w:div w:id="638924260">
      <w:bodyDiv w:val="1"/>
      <w:marLeft w:val="0"/>
      <w:marRight w:val="0"/>
      <w:marTop w:val="0"/>
      <w:marBottom w:val="0"/>
      <w:divBdr>
        <w:top w:val="none" w:sz="0" w:space="0" w:color="auto"/>
        <w:left w:val="none" w:sz="0" w:space="0" w:color="auto"/>
        <w:bottom w:val="none" w:sz="0" w:space="0" w:color="auto"/>
        <w:right w:val="none" w:sz="0" w:space="0" w:color="auto"/>
      </w:divBdr>
    </w:div>
    <w:div w:id="643118128">
      <w:bodyDiv w:val="1"/>
      <w:marLeft w:val="0"/>
      <w:marRight w:val="0"/>
      <w:marTop w:val="0"/>
      <w:marBottom w:val="0"/>
      <w:divBdr>
        <w:top w:val="none" w:sz="0" w:space="0" w:color="auto"/>
        <w:left w:val="none" w:sz="0" w:space="0" w:color="auto"/>
        <w:bottom w:val="none" w:sz="0" w:space="0" w:color="auto"/>
        <w:right w:val="none" w:sz="0" w:space="0" w:color="auto"/>
      </w:divBdr>
    </w:div>
    <w:div w:id="649410582">
      <w:bodyDiv w:val="1"/>
      <w:marLeft w:val="0"/>
      <w:marRight w:val="0"/>
      <w:marTop w:val="0"/>
      <w:marBottom w:val="0"/>
      <w:divBdr>
        <w:top w:val="none" w:sz="0" w:space="0" w:color="auto"/>
        <w:left w:val="none" w:sz="0" w:space="0" w:color="auto"/>
        <w:bottom w:val="none" w:sz="0" w:space="0" w:color="auto"/>
        <w:right w:val="none" w:sz="0" w:space="0" w:color="auto"/>
      </w:divBdr>
    </w:div>
    <w:div w:id="655690753">
      <w:bodyDiv w:val="1"/>
      <w:marLeft w:val="0"/>
      <w:marRight w:val="0"/>
      <w:marTop w:val="0"/>
      <w:marBottom w:val="0"/>
      <w:divBdr>
        <w:top w:val="none" w:sz="0" w:space="0" w:color="auto"/>
        <w:left w:val="none" w:sz="0" w:space="0" w:color="auto"/>
        <w:bottom w:val="none" w:sz="0" w:space="0" w:color="auto"/>
        <w:right w:val="none" w:sz="0" w:space="0" w:color="auto"/>
      </w:divBdr>
    </w:div>
    <w:div w:id="663120793">
      <w:bodyDiv w:val="1"/>
      <w:marLeft w:val="0"/>
      <w:marRight w:val="0"/>
      <w:marTop w:val="0"/>
      <w:marBottom w:val="0"/>
      <w:divBdr>
        <w:top w:val="none" w:sz="0" w:space="0" w:color="auto"/>
        <w:left w:val="none" w:sz="0" w:space="0" w:color="auto"/>
        <w:bottom w:val="none" w:sz="0" w:space="0" w:color="auto"/>
        <w:right w:val="none" w:sz="0" w:space="0" w:color="auto"/>
      </w:divBdr>
    </w:div>
    <w:div w:id="664942757">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732234713">
      <w:bodyDiv w:val="1"/>
      <w:marLeft w:val="0"/>
      <w:marRight w:val="0"/>
      <w:marTop w:val="0"/>
      <w:marBottom w:val="0"/>
      <w:divBdr>
        <w:top w:val="none" w:sz="0" w:space="0" w:color="auto"/>
        <w:left w:val="none" w:sz="0" w:space="0" w:color="auto"/>
        <w:bottom w:val="none" w:sz="0" w:space="0" w:color="auto"/>
        <w:right w:val="none" w:sz="0" w:space="0" w:color="auto"/>
      </w:divBdr>
    </w:div>
    <w:div w:id="761343946">
      <w:bodyDiv w:val="1"/>
      <w:marLeft w:val="0"/>
      <w:marRight w:val="0"/>
      <w:marTop w:val="0"/>
      <w:marBottom w:val="0"/>
      <w:divBdr>
        <w:top w:val="none" w:sz="0" w:space="0" w:color="auto"/>
        <w:left w:val="none" w:sz="0" w:space="0" w:color="auto"/>
        <w:bottom w:val="none" w:sz="0" w:space="0" w:color="auto"/>
        <w:right w:val="none" w:sz="0" w:space="0" w:color="auto"/>
      </w:divBdr>
    </w:div>
    <w:div w:id="787353275">
      <w:bodyDiv w:val="1"/>
      <w:marLeft w:val="0"/>
      <w:marRight w:val="0"/>
      <w:marTop w:val="0"/>
      <w:marBottom w:val="0"/>
      <w:divBdr>
        <w:top w:val="none" w:sz="0" w:space="0" w:color="auto"/>
        <w:left w:val="none" w:sz="0" w:space="0" w:color="auto"/>
        <w:bottom w:val="none" w:sz="0" w:space="0" w:color="auto"/>
        <w:right w:val="none" w:sz="0" w:space="0" w:color="auto"/>
      </w:divBdr>
    </w:div>
    <w:div w:id="793014115">
      <w:bodyDiv w:val="1"/>
      <w:marLeft w:val="0"/>
      <w:marRight w:val="0"/>
      <w:marTop w:val="0"/>
      <w:marBottom w:val="0"/>
      <w:divBdr>
        <w:top w:val="none" w:sz="0" w:space="0" w:color="auto"/>
        <w:left w:val="none" w:sz="0" w:space="0" w:color="auto"/>
        <w:bottom w:val="none" w:sz="0" w:space="0" w:color="auto"/>
        <w:right w:val="none" w:sz="0" w:space="0" w:color="auto"/>
      </w:divBdr>
    </w:div>
    <w:div w:id="828666973">
      <w:bodyDiv w:val="1"/>
      <w:marLeft w:val="0"/>
      <w:marRight w:val="0"/>
      <w:marTop w:val="0"/>
      <w:marBottom w:val="0"/>
      <w:divBdr>
        <w:top w:val="none" w:sz="0" w:space="0" w:color="auto"/>
        <w:left w:val="none" w:sz="0" w:space="0" w:color="auto"/>
        <w:bottom w:val="none" w:sz="0" w:space="0" w:color="auto"/>
        <w:right w:val="none" w:sz="0" w:space="0" w:color="auto"/>
      </w:divBdr>
    </w:div>
    <w:div w:id="835340291">
      <w:bodyDiv w:val="1"/>
      <w:marLeft w:val="0"/>
      <w:marRight w:val="0"/>
      <w:marTop w:val="0"/>
      <w:marBottom w:val="0"/>
      <w:divBdr>
        <w:top w:val="none" w:sz="0" w:space="0" w:color="auto"/>
        <w:left w:val="none" w:sz="0" w:space="0" w:color="auto"/>
        <w:bottom w:val="none" w:sz="0" w:space="0" w:color="auto"/>
        <w:right w:val="none" w:sz="0" w:space="0" w:color="auto"/>
      </w:divBdr>
    </w:div>
    <w:div w:id="869336267">
      <w:bodyDiv w:val="1"/>
      <w:marLeft w:val="0"/>
      <w:marRight w:val="0"/>
      <w:marTop w:val="0"/>
      <w:marBottom w:val="0"/>
      <w:divBdr>
        <w:top w:val="none" w:sz="0" w:space="0" w:color="auto"/>
        <w:left w:val="none" w:sz="0" w:space="0" w:color="auto"/>
        <w:bottom w:val="none" w:sz="0" w:space="0" w:color="auto"/>
        <w:right w:val="none" w:sz="0" w:space="0" w:color="auto"/>
      </w:divBdr>
    </w:div>
    <w:div w:id="871114749">
      <w:bodyDiv w:val="1"/>
      <w:marLeft w:val="0"/>
      <w:marRight w:val="0"/>
      <w:marTop w:val="0"/>
      <w:marBottom w:val="0"/>
      <w:divBdr>
        <w:top w:val="none" w:sz="0" w:space="0" w:color="auto"/>
        <w:left w:val="none" w:sz="0" w:space="0" w:color="auto"/>
        <w:bottom w:val="none" w:sz="0" w:space="0" w:color="auto"/>
        <w:right w:val="none" w:sz="0" w:space="0" w:color="auto"/>
      </w:divBdr>
    </w:div>
    <w:div w:id="879514204">
      <w:bodyDiv w:val="1"/>
      <w:marLeft w:val="0"/>
      <w:marRight w:val="0"/>
      <w:marTop w:val="0"/>
      <w:marBottom w:val="0"/>
      <w:divBdr>
        <w:top w:val="none" w:sz="0" w:space="0" w:color="auto"/>
        <w:left w:val="none" w:sz="0" w:space="0" w:color="auto"/>
        <w:bottom w:val="none" w:sz="0" w:space="0" w:color="auto"/>
        <w:right w:val="none" w:sz="0" w:space="0" w:color="auto"/>
      </w:divBdr>
    </w:div>
    <w:div w:id="897859551">
      <w:bodyDiv w:val="1"/>
      <w:marLeft w:val="0"/>
      <w:marRight w:val="0"/>
      <w:marTop w:val="0"/>
      <w:marBottom w:val="0"/>
      <w:divBdr>
        <w:top w:val="none" w:sz="0" w:space="0" w:color="auto"/>
        <w:left w:val="none" w:sz="0" w:space="0" w:color="auto"/>
        <w:bottom w:val="none" w:sz="0" w:space="0" w:color="auto"/>
        <w:right w:val="none" w:sz="0" w:space="0" w:color="auto"/>
      </w:divBdr>
    </w:div>
    <w:div w:id="906644552">
      <w:bodyDiv w:val="1"/>
      <w:marLeft w:val="0"/>
      <w:marRight w:val="0"/>
      <w:marTop w:val="0"/>
      <w:marBottom w:val="0"/>
      <w:divBdr>
        <w:top w:val="none" w:sz="0" w:space="0" w:color="auto"/>
        <w:left w:val="none" w:sz="0" w:space="0" w:color="auto"/>
        <w:bottom w:val="none" w:sz="0" w:space="0" w:color="auto"/>
        <w:right w:val="none" w:sz="0" w:space="0" w:color="auto"/>
      </w:divBdr>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933243862">
      <w:bodyDiv w:val="1"/>
      <w:marLeft w:val="0"/>
      <w:marRight w:val="0"/>
      <w:marTop w:val="0"/>
      <w:marBottom w:val="0"/>
      <w:divBdr>
        <w:top w:val="none" w:sz="0" w:space="0" w:color="auto"/>
        <w:left w:val="none" w:sz="0" w:space="0" w:color="auto"/>
        <w:bottom w:val="none" w:sz="0" w:space="0" w:color="auto"/>
        <w:right w:val="none" w:sz="0" w:space="0" w:color="auto"/>
      </w:divBdr>
    </w:div>
    <w:div w:id="935094831">
      <w:bodyDiv w:val="1"/>
      <w:marLeft w:val="0"/>
      <w:marRight w:val="0"/>
      <w:marTop w:val="0"/>
      <w:marBottom w:val="0"/>
      <w:divBdr>
        <w:top w:val="none" w:sz="0" w:space="0" w:color="auto"/>
        <w:left w:val="none" w:sz="0" w:space="0" w:color="auto"/>
        <w:bottom w:val="none" w:sz="0" w:space="0" w:color="auto"/>
        <w:right w:val="none" w:sz="0" w:space="0" w:color="auto"/>
      </w:divBdr>
    </w:div>
    <w:div w:id="939610033">
      <w:bodyDiv w:val="1"/>
      <w:marLeft w:val="0"/>
      <w:marRight w:val="0"/>
      <w:marTop w:val="0"/>
      <w:marBottom w:val="0"/>
      <w:divBdr>
        <w:top w:val="none" w:sz="0" w:space="0" w:color="auto"/>
        <w:left w:val="none" w:sz="0" w:space="0" w:color="auto"/>
        <w:bottom w:val="none" w:sz="0" w:space="0" w:color="auto"/>
        <w:right w:val="none" w:sz="0" w:space="0" w:color="auto"/>
      </w:divBdr>
    </w:div>
    <w:div w:id="948197922">
      <w:bodyDiv w:val="1"/>
      <w:marLeft w:val="0"/>
      <w:marRight w:val="0"/>
      <w:marTop w:val="0"/>
      <w:marBottom w:val="0"/>
      <w:divBdr>
        <w:top w:val="none" w:sz="0" w:space="0" w:color="auto"/>
        <w:left w:val="none" w:sz="0" w:space="0" w:color="auto"/>
        <w:bottom w:val="none" w:sz="0" w:space="0" w:color="auto"/>
        <w:right w:val="none" w:sz="0" w:space="0" w:color="auto"/>
      </w:divBdr>
    </w:div>
    <w:div w:id="951593897">
      <w:bodyDiv w:val="1"/>
      <w:marLeft w:val="0"/>
      <w:marRight w:val="0"/>
      <w:marTop w:val="0"/>
      <w:marBottom w:val="0"/>
      <w:divBdr>
        <w:top w:val="none" w:sz="0" w:space="0" w:color="auto"/>
        <w:left w:val="none" w:sz="0" w:space="0" w:color="auto"/>
        <w:bottom w:val="none" w:sz="0" w:space="0" w:color="auto"/>
        <w:right w:val="none" w:sz="0" w:space="0" w:color="auto"/>
      </w:divBdr>
    </w:div>
    <w:div w:id="959920165">
      <w:bodyDiv w:val="1"/>
      <w:marLeft w:val="0"/>
      <w:marRight w:val="0"/>
      <w:marTop w:val="0"/>
      <w:marBottom w:val="0"/>
      <w:divBdr>
        <w:top w:val="none" w:sz="0" w:space="0" w:color="auto"/>
        <w:left w:val="none" w:sz="0" w:space="0" w:color="auto"/>
        <w:bottom w:val="none" w:sz="0" w:space="0" w:color="auto"/>
        <w:right w:val="none" w:sz="0" w:space="0" w:color="auto"/>
      </w:divBdr>
    </w:div>
    <w:div w:id="980036918">
      <w:bodyDiv w:val="1"/>
      <w:marLeft w:val="0"/>
      <w:marRight w:val="0"/>
      <w:marTop w:val="0"/>
      <w:marBottom w:val="0"/>
      <w:divBdr>
        <w:top w:val="none" w:sz="0" w:space="0" w:color="auto"/>
        <w:left w:val="none" w:sz="0" w:space="0" w:color="auto"/>
        <w:bottom w:val="none" w:sz="0" w:space="0" w:color="auto"/>
        <w:right w:val="none" w:sz="0" w:space="0" w:color="auto"/>
      </w:divBdr>
    </w:div>
    <w:div w:id="982150361">
      <w:bodyDiv w:val="1"/>
      <w:marLeft w:val="0"/>
      <w:marRight w:val="0"/>
      <w:marTop w:val="0"/>
      <w:marBottom w:val="0"/>
      <w:divBdr>
        <w:top w:val="none" w:sz="0" w:space="0" w:color="auto"/>
        <w:left w:val="none" w:sz="0" w:space="0" w:color="auto"/>
        <w:bottom w:val="none" w:sz="0" w:space="0" w:color="auto"/>
        <w:right w:val="none" w:sz="0" w:space="0" w:color="auto"/>
      </w:divBdr>
    </w:div>
    <w:div w:id="996038237">
      <w:bodyDiv w:val="1"/>
      <w:marLeft w:val="0"/>
      <w:marRight w:val="0"/>
      <w:marTop w:val="0"/>
      <w:marBottom w:val="0"/>
      <w:divBdr>
        <w:top w:val="none" w:sz="0" w:space="0" w:color="auto"/>
        <w:left w:val="none" w:sz="0" w:space="0" w:color="auto"/>
        <w:bottom w:val="none" w:sz="0" w:space="0" w:color="auto"/>
        <w:right w:val="none" w:sz="0" w:space="0" w:color="auto"/>
      </w:divBdr>
    </w:div>
    <w:div w:id="1029063053">
      <w:bodyDiv w:val="1"/>
      <w:marLeft w:val="0"/>
      <w:marRight w:val="0"/>
      <w:marTop w:val="0"/>
      <w:marBottom w:val="0"/>
      <w:divBdr>
        <w:top w:val="none" w:sz="0" w:space="0" w:color="auto"/>
        <w:left w:val="none" w:sz="0" w:space="0" w:color="auto"/>
        <w:bottom w:val="none" w:sz="0" w:space="0" w:color="auto"/>
        <w:right w:val="none" w:sz="0" w:space="0" w:color="auto"/>
      </w:divBdr>
    </w:div>
    <w:div w:id="1091240830">
      <w:bodyDiv w:val="1"/>
      <w:marLeft w:val="0"/>
      <w:marRight w:val="0"/>
      <w:marTop w:val="0"/>
      <w:marBottom w:val="0"/>
      <w:divBdr>
        <w:top w:val="none" w:sz="0" w:space="0" w:color="auto"/>
        <w:left w:val="none" w:sz="0" w:space="0" w:color="auto"/>
        <w:bottom w:val="none" w:sz="0" w:space="0" w:color="auto"/>
        <w:right w:val="none" w:sz="0" w:space="0" w:color="auto"/>
      </w:divBdr>
    </w:div>
    <w:div w:id="1114254987">
      <w:bodyDiv w:val="1"/>
      <w:marLeft w:val="0"/>
      <w:marRight w:val="0"/>
      <w:marTop w:val="0"/>
      <w:marBottom w:val="0"/>
      <w:divBdr>
        <w:top w:val="none" w:sz="0" w:space="0" w:color="auto"/>
        <w:left w:val="none" w:sz="0" w:space="0" w:color="auto"/>
        <w:bottom w:val="none" w:sz="0" w:space="0" w:color="auto"/>
        <w:right w:val="none" w:sz="0" w:space="0" w:color="auto"/>
      </w:divBdr>
    </w:div>
    <w:div w:id="1116291962">
      <w:bodyDiv w:val="1"/>
      <w:marLeft w:val="0"/>
      <w:marRight w:val="0"/>
      <w:marTop w:val="0"/>
      <w:marBottom w:val="0"/>
      <w:divBdr>
        <w:top w:val="none" w:sz="0" w:space="0" w:color="auto"/>
        <w:left w:val="none" w:sz="0" w:space="0" w:color="auto"/>
        <w:bottom w:val="none" w:sz="0" w:space="0" w:color="auto"/>
        <w:right w:val="none" w:sz="0" w:space="0" w:color="auto"/>
      </w:divBdr>
    </w:div>
    <w:div w:id="1118110712">
      <w:bodyDiv w:val="1"/>
      <w:marLeft w:val="0"/>
      <w:marRight w:val="0"/>
      <w:marTop w:val="0"/>
      <w:marBottom w:val="0"/>
      <w:divBdr>
        <w:top w:val="none" w:sz="0" w:space="0" w:color="auto"/>
        <w:left w:val="none" w:sz="0" w:space="0" w:color="auto"/>
        <w:bottom w:val="none" w:sz="0" w:space="0" w:color="auto"/>
        <w:right w:val="none" w:sz="0" w:space="0" w:color="auto"/>
      </w:divBdr>
    </w:div>
    <w:div w:id="1125007376">
      <w:bodyDiv w:val="1"/>
      <w:marLeft w:val="0"/>
      <w:marRight w:val="0"/>
      <w:marTop w:val="0"/>
      <w:marBottom w:val="0"/>
      <w:divBdr>
        <w:top w:val="none" w:sz="0" w:space="0" w:color="auto"/>
        <w:left w:val="none" w:sz="0" w:space="0" w:color="auto"/>
        <w:bottom w:val="none" w:sz="0" w:space="0" w:color="auto"/>
        <w:right w:val="none" w:sz="0" w:space="0" w:color="auto"/>
      </w:divBdr>
    </w:div>
    <w:div w:id="1128429804">
      <w:bodyDiv w:val="1"/>
      <w:marLeft w:val="0"/>
      <w:marRight w:val="0"/>
      <w:marTop w:val="0"/>
      <w:marBottom w:val="0"/>
      <w:divBdr>
        <w:top w:val="none" w:sz="0" w:space="0" w:color="auto"/>
        <w:left w:val="none" w:sz="0" w:space="0" w:color="auto"/>
        <w:bottom w:val="none" w:sz="0" w:space="0" w:color="auto"/>
        <w:right w:val="none" w:sz="0" w:space="0" w:color="auto"/>
      </w:divBdr>
    </w:div>
    <w:div w:id="1143237087">
      <w:bodyDiv w:val="1"/>
      <w:marLeft w:val="0"/>
      <w:marRight w:val="0"/>
      <w:marTop w:val="0"/>
      <w:marBottom w:val="0"/>
      <w:divBdr>
        <w:top w:val="none" w:sz="0" w:space="0" w:color="auto"/>
        <w:left w:val="none" w:sz="0" w:space="0" w:color="auto"/>
        <w:bottom w:val="none" w:sz="0" w:space="0" w:color="auto"/>
        <w:right w:val="none" w:sz="0" w:space="0" w:color="auto"/>
      </w:divBdr>
    </w:div>
    <w:div w:id="1144393334">
      <w:bodyDiv w:val="1"/>
      <w:marLeft w:val="0"/>
      <w:marRight w:val="0"/>
      <w:marTop w:val="0"/>
      <w:marBottom w:val="0"/>
      <w:divBdr>
        <w:top w:val="none" w:sz="0" w:space="0" w:color="auto"/>
        <w:left w:val="none" w:sz="0" w:space="0" w:color="auto"/>
        <w:bottom w:val="none" w:sz="0" w:space="0" w:color="auto"/>
        <w:right w:val="none" w:sz="0" w:space="0" w:color="auto"/>
      </w:divBdr>
    </w:div>
    <w:div w:id="1153137813">
      <w:bodyDiv w:val="1"/>
      <w:marLeft w:val="0"/>
      <w:marRight w:val="0"/>
      <w:marTop w:val="0"/>
      <w:marBottom w:val="0"/>
      <w:divBdr>
        <w:top w:val="none" w:sz="0" w:space="0" w:color="auto"/>
        <w:left w:val="none" w:sz="0" w:space="0" w:color="auto"/>
        <w:bottom w:val="none" w:sz="0" w:space="0" w:color="auto"/>
        <w:right w:val="none" w:sz="0" w:space="0" w:color="auto"/>
      </w:divBdr>
    </w:div>
    <w:div w:id="1167479772">
      <w:bodyDiv w:val="1"/>
      <w:marLeft w:val="0"/>
      <w:marRight w:val="0"/>
      <w:marTop w:val="0"/>
      <w:marBottom w:val="0"/>
      <w:divBdr>
        <w:top w:val="none" w:sz="0" w:space="0" w:color="auto"/>
        <w:left w:val="none" w:sz="0" w:space="0" w:color="auto"/>
        <w:bottom w:val="none" w:sz="0" w:space="0" w:color="auto"/>
        <w:right w:val="none" w:sz="0" w:space="0" w:color="auto"/>
      </w:divBdr>
    </w:div>
    <w:div w:id="1174033202">
      <w:bodyDiv w:val="1"/>
      <w:marLeft w:val="0"/>
      <w:marRight w:val="0"/>
      <w:marTop w:val="0"/>
      <w:marBottom w:val="0"/>
      <w:divBdr>
        <w:top w:val="none" w:sz="0" w:space="0" w:color="auto"/>
        <w:left w:val="none" w:sz="0" w:space="0" w:color="auto"/>
        <w:bottom w:val="none" w:sz="0" w:space="0" w:color="auto"/>
        <w:right w:val="none" w:sz="0" w:space="0" w:color="auto"/>
      </w:divBdr>
    </w:div>
    <w:div w:id="1175653284">
      <w:bodyDiv w:val="1"/>
      <w:marLeft w:val="0"/>
      <w:marRight w:val="0"/>
      <w:marTop w:val="0"/>
      <w:marBottom w:val="0"/>
      <w:divBdr>
        <w:top w:val="none" w:sz="0" w:space="0" w:color="auto"/>
        <w:left w:val="none" w:sz="0" w:space="0" w:color="auto"/>
        <w:bottom w:val="none" w:sz="0" w:space="0" w:color="auto"/>
        <w:right w:val="none" w:sz="0" w:space="0" w:color="auto"/>
      </w:divBdr>
    </w:div>
    <w:div w:id="1178229610">
      <w:bodyDiv w:val="1"/>
      <w:marLeft w:val="0"/>
      <w:marRight w:val="0"/>
      <w:marTop w:val="0"/>
      <w:marBottom w:val="0"/>
      <w:divBdr>
        <w:top w:val="none" w:sz="0" w:space="0" w:color="auto"/>
        <w:left w:val="none" w:sz="0" w:space="0" w:color="auto"/>
        <w:bottom w:val="none" w:sz="0" w:space="0" w:color="auto"/>
        <w:right w:val="none" w:sz="0" w:space="0" w:color="auto"/>
      </w:divBdr>
    </w:div>
    <w:div w:id="1195509166">
      <w:bodyDiv w:val="1"/>
      <w:marLeft w:val="0"/>
      <w:marRight w:val="0"/>
      <w:marTop w:val="0"/>
      <w:marBottom w:val="0"/>
      <w:divBdr>
        <w:top w:val="none" w:sz="0" w:space="0" w:color="auto"/>
        <w:left w:val="none" w:sz="0" w:space="0" w:color="auto"/>
        <w:bottom w:val="none" w:sz="0" w:space="0" w:color="auto"/>
        <w:right w:val="none" w:sz="0" w:space="0" w:color="auto"/>
      </w:divBdr>
    </w:div>
    <w:div w:id="1199274173">
      <w:bodyDiv w:val="1"/>
      <w:marLeft w:val="0"/>
      <w:marRight w:val="0"/>
      <w:marTop w:val="0"/>
      <w:marBottom w:val="0"/>
      <w:divBdr>
        <w:top w:val="none" w:sz="0" w:space="0" w:color="auto"/>
        <w:left w:val="none" w:sz="0" w:space="0" w:color="auto"/>
        <w:bottom w:val="none" w:sz="0" w:space="0" w:color="auto"/>
        <w:right w:val="none" w:sz="0" w:space="0" w:color="auto"/>
      </w:divBdr>
    </w:div>
    <w:div w:id="1203517707">
      <w:bodyDiv w:val="1"/>
      <w:marLeft w:val="0"/>
      <w:marRight w:val="0"/>
      <w:marTop w:val="0"/>
      <w:marBottom w:val="0"/>
      <w:divBdr>
        <w:top w:val="none" w:sz="0" w:space="0" w:color="auto"/>
        <w:left w:val="none" w:sz="0" w:space="0" w:color="auto"/>
        <w:bottom w:val="none" w:sz="0" w:space="0" w:color="auto"/>
        <w:right w:val="none" w:sz="0" w:space="0" w:color="auto"/>
      </w:divBdr>
    </w:div>
    <w:div w:id="1208254192">
      <w:bodyDiv w:val="1"/>
      <w:marLeft w:val="0"/>
      <w:marRight w:val="0"/>
      <w:marTop w:val="0"/>
      <w:marBottom w:val="0"/>
      <w:divBdr>
        <w:top w:val="none" w:sz="0" w:space="0" w:color="auto"/>
        <w:left w:val="none" w:sz="0" w:space="0" w:color="auto"/>
        <w:bottom w:val="none" w:sz="0" w:space="0" w:color="auto"/>
        <w:right w:val="none" w:sz="0" w:space="0" w:color="auto"/>
      </w:divBdr>
    </w:div>
    <w:div w:id="1215196541">
      <w:bodyDiv w:val="1"/>
      <w:marLeft w:val="0"/>
      <w:marRight w:val="0"/>
      <w:marTop w:val="0"/>
      <w:marBottom w:val="0"/>
      <w:divBdr>
        <w:top w:val="none" w:sz="0" w:space="0" w:color="auto"/>
        <w:left w:val="none" w:sz="0" w:space="0" w:color="auto"/>
        <w:bottom w:val="none" w:sz="0" w:space="0" w:color="auto"/>
        <w:right w:val="none" w:sz="0" w:space="0" w:color="auto"/>
      </w:divBdr>
    </w:div>
    <w:div w:id="1221868755">
      <w:bodyDiv w:val="1"/>
      <w:marLeft w:val="0"/>
      <w:marRight w:val="0"/>
      <w:marTop w:val="0"/>
      <w:marBottom w:val="0"/>
      <w:divBdr>
        <w:top w:val="none" w:sz="0" w:space="0" w:color="auto"/>
        <w:left w:val="none" w:sz="0" w:space="0" w:color="auto"/>
        <w:bottom w:val="none" w:sz="0" w:space="0" w:color="auto"/>
        <w:right w:val="none" w:sz="0" w:space="0" w:color="auto"/>
      </w:divBdr>
    </w:div>
    <w:div w:id="1237089849">
      <w:bodyDiv w:val="1"/>
      <w:marLeft w:val="0"/>
      <w:marRight w:val="0"/>
      <w:marTop w:val="0"/>
      <w:marBottom w:val="0"/>
      <w:divBdr>
        <w:top w:val="none" w:sz="0" w:space="0" w:color="auto"/>
        <w:left w:val="none" w:sz="0" w:space="0" w:color="auto"/>
        <w:bottom w:val="none" w:sz="0" w:space="0" w:color="auto"/>
        <w:right w:val="none" w:sz="0" w:space="0" w:color="auto"/>
      </w:divBdr>
    </w:div>
    <w:div w:id="1277563386">
      <w:bodyDiv w:val="1"/>
      <w:marLeft w:val="0"/>
      <w:marRight w:val="0"/>
      <w:marTop w:val="0"/>
      <w:marBottom w:val="0"/>
      <w:divBdr>
        <w:top w:val="none" w:sz="0" w:space="0" w:color="auto"/>
        <w:left w:val="none" w:sz="0" w:space="0" w:color="auto"/>
        <w:bottom w:val="none" w:sz="0" w:space="0" w:color="auto"/>
        <w:right w:val="none" w:sz="0" w:space="0" w:color="auto"/>
      </w:divBdr>
    </w:div>
    <w:div w:id="1295257343">
      <w:bodyDiv w:val="1"/>
      <w:marLeft w:val="0"/>
      <w:marRight w:val="0"/>
      <w:marTop w:val="0"/>
      <w:marBottom w:val="0"/>
      <w:divBdr>
        <w:top w:val="none" w:sz="0" w:space="0" w:color="auto"/>
        <w:left w:val="none" w:sz="0" w:space="0" w:color="auto"/>
        <w:bottom w:val="none" w:sz="0" w:space="0" w:color="auto"/>
        <w:right w:val="none" w:sz="0" w:space="0" w:color="auto"/>
      </w:divBdr>
    </w:div>
    <w:div w:id="1296330767">
      <w:bodyDiv w:val="1"/>
      <w:marLeft w:val="0"/>
      <w:marRight w:val="0"/>
      <w:marTop w:val="0"/>
      <w:marBottom w:val="0"/>
      <w:divBdr>
        <w:top w:val="none" w:sz="0" w:space="0" w:color="auto"/>
        <w:left w:val="none" w:sz="0" w:space="0" w:color="auto"/>
        <w:bottom w:val="none" w:sz="0" w:space="0" w:color="auto"/>
        <w:right w:val="none" w:sz="0" w:space="0" w:color="auto"/>
      </w:divBdr>
    </w:div>
    <w:div w:id="1296527689">
      <w:bodyDiv w:val="1"/>
      <w:marLeft w:val="0"/>
      <w:marRight w:val="0"/>
      <w:marTop w:val="0"/>
      <w:marBottom w:val="0"/>
      <w:divBdr>
        <w:top w:val="none" w:sz="0" w:space="0" w:color="auto"/>
        <w:left w:val="none" w:sz="0" w:space="0" w:color="auto"/>
        <w:bottom w:val="none" w:sz="0" w:space="0" w:color="auto"/>
        <w:right w:val="none" w:sz="0" w:space="0" w:color="auto"/>
      </w:divBdr>
    </w:div>
    <w:div w:id="1311472581">
      <w:bodyDiv w:val="1"/>
      <w:marLeft w:val="0"/>
      <w:marRight w:val="0"/>
      <w:marTop w:val="0"/>
      <w:marBottom w:val="0"/>
      <w:divBdr>
        <w:top w:val="none" w:sz="0" w:space="0" w:color="auto"/>
        <w:left w:val="none" w:sz="0" w:space="0" w:color="auto"/>
        <w:bottom w:val="none" w:sz="0" w:space="0" w:color="auto"/>
        <w:right w:val="none" w:sz="0" w:space="0" w:color="auto"/>
      </w:divBdr>
    </w:div>
    <w:div w:id="1336031781">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382821541">
      <w:bodyDiv w:val="1"/>
      <w:marLeft w:val="0"/>
      <w:marRight w:val="0"/>
      <w:marTop w:val="0"/>
      <w:marBottom w:val="0"/>
      <w:divBdr>
        <w:top w:val="none" w:sz="0" w:space="0" w:color="auto"/>
        <w:left w:val="none" w:sz="0" w:space="0" w:color="auto"/>
        <w:bottom w:val="none" w:sz="0" w:space="0" w:color="auto"/>
        <w:right w:val="none" w:sz="0" w:space="0" w:color="auto"/>
      </w:divBdr>
    </w:div>
    <w:div w:id="1387221273">
      <w:bodyDiv w:val="1"/>
      <w:marLeft w:val="0"/>
      <w:marRight w:val="0"/>
      <w:marTop w:val="0"/>
      <w:marBottom w:val="0"/>
      <w:divBdr>
        <w:top w:val="none" w:sz="0" w:space="0" w:color="auto"/>
        <w:left w:val="none" w:sz="0" w:space="0" w:color="auto"/>
        <w:bottom w:val="none" w:sz="0" w:space="0" w:color="auto"/>
        <w:right w:val="none" w:sz="0" w:space="0" w:color="auto"/>
      </w:divBdr>
    </w:div>
    <w:div w:id="1406805924">
      <w:bodyDiv w:val="1"/>
      <w:marLeft w:val="0"/>
      <w:marRight w:val="0"/>
      <w:marTop w:val="0"/>
      <w:marBottom w:val="0"/>
      <w:divBdr>
        <w:top w:val="none" w:sz="0" w:space="0" w:color="auto"/>
        <w:left w:val="none" w:sz="0" w:space="0" w:color="auto"/>
        <w:bottom w:val="none" w:sz="0" w:space="0" w:color="auto"/>
        <w:right w:val="none" w:sz="0" w:space="0" w:color="auto"/>
      </w:divBdr>
    </w:div>
    <w:div w:id="1407845170">
      <w:bodyDiv w:val="1"/>
      <w:marLeft w:val="0"/>
      <w:marRight w:val="0"/>
      <w:marTop w:val="0"/>
      <w:marBottom w:val="0"/>
      <w:divBdr>
        <w:top w:val="none" w:sz="0" w:space="0" w:color="auto"/>
        <w:left w:val="none" w:sz="0" w:space="0" w:color="auto"/>
        <w:bottom w:val="none" w:sz="0" w:space="0" w:color="auto"/>
        <w:right w:val="none" w:sz="0" w:space="0" w:color="auto"/>
      </w:divBdr>
    </w:div>
    <w:div w:id="1408652077">
      <w:bodyDiv w:val="1"/>
      <w:marLeft w:val="0"/>
      <w:marRight w:val="0"/>
      <w:marTop w:val="0"/>
      <w:marBottom w:val="0"/>
      <w:divBdr>
        <w:top w:val="none" w:sz="0" w:space="0" w:color="auto"/>
        <w:left w:val="none" w:sz="0" w:space="0" w:color="auto"/>
        <w:bottom w:val="none" w:sz="0" w:space="0" w:color="auto"/>
        <w:right w:val="none" w:sz="0" w:space="0" w:color="auto"/>
      </w:divBdr>
    </w:div>
    <w:div w:id="1410039592">
      <w:bodyDiv w:val="1"/>
      <w:marLeft w:val="0"/>
      <w:marRight w:val="0"/>
      <w:marTop w:val="0"/>
      <w:marBottom w:val="0"/>
      <w:divBdr>
        <w:top w:val="none" w:sz="0" w:space="0" w:color="auto"/>
        <w:left w:val="none" w:sz="0" w:space="0" w:color="auto"/>
        <w:bottom w:val="none" w:sz="0" w:space="0" w:color="auto"/>
        <w:right w:val="none" w:sz="0" w:space="0" w:color="auto"/>
      </w:divBdr>
    </w:div>
    <w:div w:id="1463502304">
      <w:bodyDiv w:val="1"/>
      <w:marLeft w:val="0"/>
      <w:marRight w:val="0"/>
      <w:marTop w:val="0"/>
      <w:marBottom w:val="0"/>
      <w:divBdr>
        <w:top w:val="none" w:sz="0" w:space="0" w:color="auto"/>
        <w:left w:val="none" w:sz="0" w:space="0" w:color="auto"/>
        <w:bottom w:val="none" w:sz="0" w:space="0" w:color="auto"/>
        <w:right w:val="none" w:sz="0" w:space="0" w:color="auto"/>
      </w:divBdr>
    </w:div>
    <w:div w:id="1476607696">
      <w:bodyDiv w:val="1"/>
      <w:marLeft w:val="0"/>
      <w:marRight w:val="0"/>
      <w:marTop w:val="0"/>
      <w:marBottom w:val="0"/>
      <w:divBdr>
        <w:top w:val="none" w:sz="0" w:space="0" w:color="auto"/>
        <w:left w:val="none" w:sz="0" w:space="0" w:color="auto"/>
        <w:bottom w:val="none" w:sz="0" w:space="0" w:color="auto"/>
        <w:right w:val="none" w:sz="0" w:space="0" w:color="auto"/>
      </w:divBdr>
    </w:div>
    <w:div w:id="1487235587">
      <w:bodyDiv w:val="1"/>
      <w:marLeft w:val="0"/>
      <w:marRight w:val="0"/>
      <w:marTop w:val="0"/>
      <w:marBottom w:val="0"/>
      <w:divBdr>
        <w:top w:val="none" w:sz="0" w:space="0" w:color="auto"/>
        <w:left w:val="none" w:sz="0" w:space="0" w:color="auto"/>
        <w:bottom w:val="none" w:sz="0" w:space="0" w:color="auto"/>
        <w:right w:val="none" w:sz="0" w:space="0" w:color="auto"/>
      </w:divBdr>
    </w:div>
    <w:div w:id="1494877270">
      <w:bodyDiv w:val="1"/>
      <w:marLeft w:val="0"/>
      <w:marRight w:val="0"/>
      <w:marTop w:val="0"/>
      <w:marBottom w:val="0"/>
      <w:divBdr>
        <w:top w:val="none" w:sz="0" w:space="0" w:color="auto"/>
        <w:left w:val="none" w:sz="0" w:space="0" w:color="auto"/>
        <w:bottom w:val="none" w:sz="0" w:space="0" w:color="auto"/>
        <w:right w:val="none" w:sz="0" w:space="0" w:color="auto"/>
      </w:divBdr>
    </w:div>
    <w:div w:id="1500274148">
      <w:bodyDiv w:val="1"/>
      <w:marLeft w:val="0"/>
      <w:marRight w:val="0"/>
      <w:marTop w:val="0"/>
      <w:marBottom w:val="0"/>
      <w:divBdr>
        <w:top w:val="none" w:sz="0" w:space="0" w:color="auto"/>
        <w:left w:val="none" w:sz="0" w:space="0" w:color="auto"/>
        <w:bottom w:val="none" w:sz="0" w:space="0" w:color="auto"/>
        <w:right w:val="none" w:sz="0" w:space="0" w:color="auto"/>
      </w:divBdr>
    </w:div>
    <w:div w:id="1506046986">
      <w:bodyDiv w:val="1"/>
      <w:marLeft w:val="0"/>
      <w:marRight w:val="0"/>
      <w:marTop w:val="0"/>
      <w:marBottom w:val="0"/>
      <w:divBdr>
        <w:top w:val="none" w:sz="0" w:space="0" w:color="auto"/>
        <w:left w:val="none" w:sz="0" w:space="0" w:color="auto"/>
        <w:bottom w:val="none" w:sz="0" w:space="0" w:color="auto"/>
        <w:right w:val="none" w:sz="0" w:space="0" w:color="auto"/>
      </w:divBdr>
    </w:div>
    <w:div w:id="1511867936">
      <w:bodyDiv w:val="1"/>
      <w:marLeft w:val="0"/>
      <w:marRight w:val="0"/>
      <w:marTop w:val="0"/>
      <w:marBottom w:val="0"/>
      <w:divBdr>
        <w:top w:val="none" w:sz="0" w:space="0" w:color="auto"/>
        <w:left w:val="none" w:sz="0" w:space="0" w:color="auto"/>
        <w:bottom w:val="none" w:sz="0" w:space="0" w:color="auto"/>
        <w:right w:val="none" w:sz="0" w:space="0" w:color="auto"/>
      </w:divBdr>
    </w:div>
    <w:div w:id="1527324607">
      <w:bodyDiv w:val="1"/>
      <w:marLeft w:val="0"/>
      <w:marRight w:val="0"/>
      <w:marTop w:val="0"/>
      <w:marBottom w:val="0"/>
      <w:divBdr>
        <w:top w:val="none" w:sz="0" w:space="0" w:color="auto"/>
        <w:left w:val="none" w:sz="0" w:space="0" w:color="auto"/>
        <w:bottom w:val="none" w:sz="0" w:space="0" w:color="auto"/>
        <w:right w:val="none" w:sz="0" w:space="0" w:color="auto"/>
      </w:divBdr>
    </w:div>
    <w:div w:id="1540699209">
      <w:bodyDiv w:val="1"/>
      <w:marLeft w:val="0"/>
      <w:marRight w:val="0"/>
      <w:marTop w:val="0"/>
      <w:marBottom w:val="0"/>
      <w:divBdr>
        <w:top w:val="none" w:sz="0" w:space="0" w:color="auto"/>
        <w:left w:val="none" w:sz="0" w:space="0" w:color="auto"/>
        <w:bottom w:val="none" w:sz="0" w:space="0" w:color="auto"/>
        <w:right w:val="none" w:sz="0" w:space="0" w:color="auto"/>
      </w:divBdr>
    </w:div>
    <w:div w:id="1542085194">
      <w:bodyDiv w:val="1"/>
      <w:marLeft w:val="0"/>
      <w:marRight w:val="0"/>
      <w:marTop w:val="0"/>
      <w:marBottom w:val="0"/>
      <w:divBdr>
        <w:top w:val="none" w:sz="0" w:space="0" w:color="auto"/>
        <w:left w:val="none" w:sz="0" w:space="0" w:color="auto"/>
        <w:bottom w:val="none" w:sz="0" w:space="0" w:color="auto"/>
        <w:right w:val="none" w:sz="0" w:space="0" w:color="auto"/>
      </w:divBdr>
    </w:div>
    <w:div w:id="1548225080">
      <w:bodyDiv w:val="1"/>
      <w:marLeft w:val="0"/>
      <w:marRight w:val="0"/>
      <w:marTop w:val="0"/>
      <w:marBottom w:val="0"/>
      <w:divBdr>
        <w:top w:val="none" w:sz="0" w:space="0" w:color="auto"/>
        <w:left w:val="none" w:sz="0" w:space="0" w:color="auto"/>
        <w:bottom w:val="none" w:sz="0" w:space="0" w:color="auto"/>
        <w:right w:val="none" w:sz="0" w:space="0" w:color="auto"/>
      </w:divBdr>
    </w:div>
    <w:div w:id="1569001679">
      <w:bodyDiv w:val="1"/>
      <w:marLeft w:val="0"/>
      <w:marRight w:val="0"/>
      <w:marTop w:val="0"/>
      <w:marBottom w:val="0"/>
      <w:divBdr>
        <w:top w:val="none" w:sz="0" w:space="0" w:color="auto"/>
        <w:left w:val="none" w:sz="0" w:space="0" w:color="auto"/>
        <w:bottom w:val="none" w:sz="0" w:space="0" w:color="auto"/>
        <w:right w:val="none" w:sz="0" w:space="0" w:color="auto"/>
      </w:divBdr>
    </w:div>
    <w:div w:id="1575506573">
      <w:bodyDiv w:val="1"/>
      <w:marLeft w:val="0"/>
      <w:marRight w:val="0"/>
      <w:marTop w:val="0"/>
      <w:marBottom w:val="0"/>
      <w:divBdr>
        <w:top w:val="none" w:sz="0" w:space="0" w:color="auto"/>
        <w:left w:val="none" w:sz="0" w:space="0" w:color="auto"/>
        <w:bottom w:val="none" w:sz="0" w:space="0" w:color="auto"/>
        <w:right w:val="none" w:sz="0" w:space="0" w:color="auto"/>
      </w:divBdr>
    </w:div>
    <w:div w:id="1584492353">
      <w:bodyDiv w:val="1"/>
      <w:marLeft w:val="0"/>
      <w:marRight w:val="0"/>
      <w:marTop w:val="0"/>
      <w:marBottom w:val="0"/>
      <w:divBdr>
        <w:top w:val="none" w:sz="0" w:space="0" w:color="auto"/>
        <w:left w:val="none" w:sz="0" w:space="0" w:color="auto"/>
        <w:bottom w:val="none" w:sz="0" w:space="0" w:color="auto"/>
        <w:right w:val="none" w:sz="0" w:space="0" w:color="auto"/>
      </w:divBdr>
    </w:div>
    <w:div w:id="1590625322">
      <w:bodyDiv w:val="1"/>
      <w:marLeft w:val="0"/>
      <w:marRight w:val="0"/>
      <w:marTop w:val="0"/>
      <w:marBottom w:val="0"/>
      <w:divBdr>
        <w:top w:val="none" w:sz="0" w:space="0" w:color="auto"/>
        <w:left w:val="none" w:sz="0" w:space="0" w:color="auto"/>
        <w:bottom w:val="none" w:sz="0" w:space="0" w:color="auto"/>
        <w:right w:val="none" w:sz="0" w:space="0" w:color="auto"/>
      </w:divBdr>
    </w:div>
    <w:div w:id="1611937777">
      <w:bodyDiv w:val="1"/>
      <w:marLeft w:val="0"/>
      <w:marRight w:val="0"/>
      <w:marTop w:val="0"/>
      <w:marBottom w:val="0"/>
      <w:divBdr>
        <w:top w:val="none" w:sz="0" w:space="0" w:color="auto"/>
        <w:left w:val="none" w:sz="0" w:space="0" w:color="auto"/>
        <w:bottom w:val="none" w:sz="0" w:space="0" w:color="auto"/>
        <w:right w:val="none" w:sz="0" w:space="0" w:color="auto"/>
      </w:divBdr>
    </w:div>
    <w:div w:id="1615164304">
      <w:bodyDiv w:val="1"/>
      <w:marLeft w:val="0"/>
      <w:marRight w:val="0"/>
      <w:marTop w:val="0"/>
      <w:marBottom w:val="0"/>
      <w:divBdr>
        <w:top w:val="none" w:sz="0" w:space="0" w:color="auto"/>
        <w:left w:val="none" w:sz="0" w:space="0" w:color="auto"/>
        <w:bottom w:val="none" w:sz="0" w:space="0" w:color="auto"/>
        <w:right w:val="none" w:sz="0" w:space="0" w:color="auto"/>
      </w:divBdr>
    </w:div>
    <w:div w:id="1623415666">
      <w:bodyDiv w:val="1"/>
      <w:marLeft w:val="0"/>
      <w:marRight w:val="0"/>
      <w:marTop w:val="0"/>
      <w:marBottom w:val="0"/>
      <w:divBdr>
        <w:top w:val="none" w:sz="0" w:space="0" w:color="auto"/>
        <w:left w:val="none" w:sz="0" w:space="0" w:color="auto"/>
        <w:bottom w:val="none" w:sz="0" w:space="0" w:color="auto"/>
        <w:right w:val="none" w:sz="0" w:space="0" w:color="auto"/>
      </w:divBdr>
    </w:div>
    <w:div w:id="1625620561">
      <w:bodyDiv w:val="1"/>
      <w:marLeft w:val="0"/>
      <w:marRight w:val="0"/>
      <w:marTop w:val="0"/>
      <w:marBottom w:val="0"/>
      <w:divBdr>
        <w:top w:val="none" w:sz="0" w:space="0" w:color="auto"/>
        <w:left w:val="none" w:sz="0" w:space="0" w:color="auto"/>
        <w:bottom w:val="none" w:sz="0" w:space="0" w:color="auto"/>
        <w:right w:val="none" w:sz="0" w:space="0" w:color="auto"/>
      </w:divBdr>
    </w:div>
    <w:div w:id="1651210306">
      <w:bodyDiv w:val="1"/>
      <w:marLeft w:val="0"/>
      <w:marRight w:val="0"/>
      <w:marTop w:val="0"/>
      <w:marBottom w:val="0"/>
      <w:divBdr>
        <w:top w:val="none" w:sz="0" w:space="0" w:color="auto"/>
        <w:left w:val="none" w:sz="0" w:space="0" w:color="auto"/>
        <w:bottom w:val="none" w:sz="0" w:space="0" w:color="auto"/>
        <w:right w:val="none" w:sz="0" w:space="0" w:color="auto"/>
      </w:divBdr>
    </w:div>
    <w:div w:id="1676348029">
      <w:bodyDiv w:val="1"/>
      <w:marLeft w:val="0"/>
      <w:marRight w:val="0"/>
      <w:marTop w:val="0"/>
      <w:marBottom w:val="0"/>
      <w:divBdr>
        <w:top w:val="none" w:sz="0" w:space="0" w:color="auto"/>
        <w:left w:val="none" w:sz="0" w:space="0" w:color="auto"/>
        <w:bottom w:val="none" w:sz="0" w:space="0" w:color="auto"/>
        <w:right w:val="none" w:sz="0" w:space="0" w:color="auto"/>
      </w:divBdr>
    </w:div>
    <w:div w:id="1687444290">
      <w:bodyDiv w:val="1"/>
      <w:marLeft w:val="0"/>
      <w:marRight w:val="0"/>
      <w:marTop w:val="0"/>
      <w:marBottom w:val="0"/>
      <w:divBdr>
        <w:top w:val="none" w:sz="0" w:space="0" w:color="auto"/>
        <w:left w:val="none" w:sz="0" w:space="0" w:color="auto"/>
        <w:bottom w:val="none" w:sz="0" w:space="0" w:color="auto"/>
        <w:right w:val="none" w:sz="0" w:space="0" w:color="auto"/>
      </w:divBdr>
    </w:div>
    <w:div w:id="1691295559">
      <w:bodyDiv w:val="1"/>
      <w:marLeft w:val="0"/>
      <w:marRight w:val="0"/>
      <w:marTop w:val="0"/>
      <w:marBottom w:val="0"/>
      <w:divBdr>
        <w:top w:val="none" w:sz="0" w:space="0" w:color="auto"/>
        <w:left w:val="none" w:sz="0" w:space="0" w:color="auto"/>
        <w:bottom w:val="none" w:sz="0" w:space="0" w:color="auto"/>
        <w:right w:val="none" w:sz="0" w:space="0" w:color="auto"/>
      </w:divBdr>
    </w:div>
    <w:div w:id="1710834065">
      <w:bodyDiv w:val="1"/>
      <w:marLeft w:val="0"/>
      <w:marRight w:val="0"/>
      <w:marTop w:val="0"/>
      <w:marBottom w:val="0"/>
      <w:divBdr>
        <w:top w:val="none" w:sz="0" w:space="0" w:color="auto"/>
        <w:left w:val="none" w:sz="0" w:space="0" w:color="auto"/>
        <w:bottom w:val="none" w:sz="0" w:space="0" w:color="auto"/>
        <w:right w:val="none" w:sz="0" w:space="0" w:color="auto"/>
      </w:divBdr>
    </w:div>
    <w:div w:id="1764103431">
      <w:bodyDiv w:val="1"/>
      <w:marLeft w:val="0"/>
      <w:marRight w:val="0"/>
      <w:marTop w:val="0"/>
      <w:marBottom w:val="0"/>
      <w:divBdr>
        <w:top w:val="none" w:sz="0" w:space="0" w:color="auto"/>
        <w:left w:val="none" w:sz="0" w:space="0" w:color="auto"/>
        <w:bottom w:val="none" w:sz="0" w:space="0" w:color="auto"/>
        <w:right w:val="none" w:sz="0" w:space="0" w:color="auto"/>
      </w:divBdr>
    </w:div>
    <w:div w:id="1791513267">
      <w:bodyDiv w:val="1"/>
      <w:marLeft w:val="0"/>
      <w:marRight w:val="0"/>
      <w:marTop w:val="0"/>
      <w:marBottom w:val="0"/>
      <w:divBdr>
        <w:top w:val="none" w:sz="0" w:space="0" w:color="auto"/>
        <w:left w:val="none" w:sz="0" w:space="0" w:color="auto"/>
        <w:bottom w:val="none" w:sz="0" w:space="0" w:color="auto"/>
        <w:right w:val="none" w:sz="0" w:space="0" w:color="auto"/>
      </w:divBdr>
    </w:div>
    <w:div w:id="1832453209">
      <w:bodyDiv w:val="1"/>
      <w:marLeft w:val="0"/>
      <w:marRight w:val="0"/>
      <w:marTop w:val="0"/>
      <w:marBottom w:val="0"/>
      <w:divBdr>
        <w:top w:val="none" w:sz="0" w:space="0" w:color="auto"/>
        <w:left w:val="none" w:sz="0" w:space="0" w:color="auto"/>
        <w:bottom w:val="none" w:sz="0" w:space="0" w:color="auto"/>
        <w:right w:val="none" w:sz="0" w:space="0" w:color="auto"/>
      </w:divBdr>
    </w:div>
    <w:div w:id="1841919571">
      <w:bodyDiv w:val="1"/>
      <w:marLeft w:val="0"/>
      <w:marRight w:val="0"/>
      <w:marTop w:val="0"/>
      <w:marBottom w:val="0"/>
      <w:divBdr>
        <w:top w:val="none" w:sz="0" w:space="0" w:color="auto"/>
        <w:left w:val="none" w:sz="0" w:space="0" w:color="auto"/>
        <w:bottom w:val="none" w:sz="0" w:space="0" w:color="auto"/>
        <w:right w:val="none" w:sz="0" w:space="0" w:color="auto"/>
      </w:divBdr>
    </w:div>
    <w:div w:id="1852721766">
      <w:bodyDiv w:val="1"/>
      <w:marLeft w:val="0"/>
      <w:marRight w:val="0"/>
      <w:marTop w:val="0"/>
      <w:marBottom w:val="0"/>
      <w:divBdr>
        <w:top w:val="none" w:sz="0" w:space="0" w:color="auto"/>
        <w:left w:val="none" w:sz="0" w:space="0" w:color="auto"/>
        <w:bottom w:val="none" w:sz="0" w:space="0" w:color="auto"/>
        <w:right w:val="none" w:sz="0" w:space="0" w:color="auto"/>
      </w:divBdr>
    </w:div>
    <w:div w:id="1853299376">
      <w:bodyDiv w:val="1"/>
      <w:marLeft w:val="0"/>
      <w:marRight w:val="0"/>
      <w:marTop w:val="0"/>
      <w:marBottom w:val="0"/>
      <w:divBdr>
        <w:top w:val="none" w:sz="0" w:space="0" w:color="auto"/>
        <w:left w:val="none" w:sz="0" w:space="0" w:color="auto"/>
        <w:bottom w:val="none" w:sz="0" w:space="0" w:color="auto"/>
        <w:right w:val="none" w:sz="0" w:space="0" w:color="auto"/>
      </w:divBdr>
    </w:div>
    <w:div w:id="1855614024">
      <w:bodyDiv w:val="1"/>
      <w:marLeft w:val="0"/>
      <w:marRight w:val="0"/>
      <w:marTop w:val="0"/>
      <w:marBottom w:val="0"/>
      <w:divBdr>
        <w:top w:val="none" w:sz="0" w:space="0" w:color="auto"/>
        <w:left w:val="none" w:sz="0" w:space="0" w:color="auto"/>
        <w:bottom w:val="none" w:sz="0" w:space="0" w:color="auto"/>
        <w:right w:val="none" w:sz="0" w:space="0" w:color="auto"/>
      </w:divBdr>
    </w:div>
    <w:div w:id="1868568519">
      <w:bodyDiv w:val="1"/>
      <w:marLeft w:val="0"/>
      <w:marRight w:val="0"/>
      <w:marTop w:val="0"/>
      <w:marBottom w:val="0"/>
      <w:divBdr>
        <w:top w:val="none" w:sz="0" w:space="0" w:color="auto"/>
        <w:left w:val="none" w:sz="0" w:space="0" w:color="auto"/>
        <w:bottom w:val="none" w:sz="0" w:space="0" w:color="auto"/>
        <w:right w:val="none" w:sz="0" w:space="0" w:color="auto"/>
      </w:divBdr>
    </w:div>
    <w:div w:id="1877424565">
      <w:bodyDiv w:val="1"/>
      <w:marLeft w:val="0"/>
      <w:marRight w:val="0"/>
      <w:marTop w:val="0"/>
      <w:marBottom w:val="0"/>
      <w:divBdr>
        <w:top w:val="none" w:sz="0" w:space="0" w:color="auto"/>
        <w:left w:val="none" w:sz="0" w:space="0" w:color="auto"/>
        <w:bottom w:val="none" w:sz="0" w:space="0" w:color="auto"/>
        <w:right w:val="none" w:sz="0" w:space="0" w:color="auto"/>
      </w:divBdr>
    </w:div>
    <w:div w:id="1896699683">
      <w:bodyDiv w:val="1"/>
      <w:marLeft w:val="0"/>
      <w:marRight w:val="0"/>
      <w:marTop w:val="0"/>
      <w:marBottom w:val="0"/>
      <w:divBdr>
        <w:top w:val="none" w:sz="0" w:space="0" w:color="auto"/>
        <w:left w:val="none" w:sz="0" w:space="0" w:color="auto"/>
        <w:bottom w:val="none" w:sz="0" w:space="0" w:color="auto"/>
        <w:right w:val="none" w:sz="0" w:space="0" w:color="auto"/>
      </w:divBdr>
    </w:div>
    <w:div w:id="1901864744">
      <w:bodyDiv w:val="1"/>
      <w:marLeft w:val="0"/>
      <w:marRight w:val="0"/>
      <w:marTop w:val="0"/>
      <w:marBottom w:val="0"/>
      <w:divBdr>
        <w:top w:val="none" w:sz="0" w:space="0" w:color="auto"/>
        <w:left w:val="none" w:sz="0" w:space="0" w:color="auto"/>
        <w:bottom w:val="none" w:sz="0" w:space="0" w:color="auto"/>
        <w:right w:val="none" w:sz="0" w:space="0" w:color="auto"/>
      </w:divBdr>
    </w:div>
    <w:div w:id="1904826581">
      <w:bodyDiv w:val="1"/>
      <w:marLeft w:val="0"/>
      <w:marRight w:val="0"/>
      <w:marTop w:val="0"/>
      <w:marBottom w:val="0"/>
      <w:divBdr>
        <w:top w:val="none" w:sz="0" w:space="0" w:color="auto"/>
        <w:left w:val="none" w:sz="0" w:space="0" w:color="auto"/>
        <w:bottom w:val="none" w:sz="0" w:space="0" w:color="auto"/>
        <w:right w:val="none" w:sz="0" w:space="0" w:color="auto"/>
      </w:divBdr>
    </w:div>
    <w:div w:id="1914661138">
      <w:bodyDiv w:val="1"/>
      <w:marLeft w:val="0"/>
      <w:marRight w:val="0"/>
      <w:marTop w:val="0"/>
      <w:marBottom w:val="0"/>
      <w:divBdr>
        <w:top w:val="none" w:sz="0" w:space="0" w:color="auto"/>
        <w:left w:val="none" w:sz="0" w:space="0" w:color="auto"/>
        <w:bottom w:val="none" w:sz="0" w:space="0" w:color="auto"/>
        <w:right w:val="none" w:sz="0" w:space="0" w:color="auto"/>
      </w:divBdr>
    </w:div>
    <w:div w:id="1924802808">
      <w:bodyDiv w:val="1"/>
      <w:marLeft w:val="0"/>
      <w:marRight w:val="0"/>
      <w:marTop w:val="0"/>
      <w:marBottom w:val="0"/>
      <w:divBdr>
        <w:top w:val="none" w:sz="0" w:space="0" w:color="auto"/>
        <w:left w:val="none" w:sz="0" w:space="0" w:color="auto"/>
        <w:bottom w:val="none" w:sz="0" w:space="0" w:color="auto"/>
        <w:right w:val="none" w:sz="0" w:space="0" w:color="auto"/>
      </w:divBdr>
    </w:div>
    <w:div w:id="1950776978">
      <w:bodyDiv w:val="1"/>
      <w:marLeft w:val="0"/>
      <w:marRight w:val="0"/>
      <w:marTop w:val="0"/>
      <w:marBottom w:val="0"/>
      <w:divBdr>
        <w:top w:val="none" w:sz="0" w:space="0" w:color="auto"/>
        <w:left w:val="none" w:sz="0" w:space="0" w:color="auto"/>
        <w:bottom w:val="none" w:sz="0" w:space="0" w:color="auto"/>
        <w:right w:val="none" w:sz="0" w:space="0" w:color="auto"/>
      </w:divBdr>
    </w:div>
    <w:div w:id="1955207932">
      <w:bodyDiv w:val="1"/>
      <w:marLeft w:val="0"/>
      <w:marRight w:val="0"/>
      <w:marTop w:val="0"/>
      <w:marBottom w:val="0"/>
      <w:divBdr>
        <w:top w:val="none" w:sz="0" w:space="0" w:color="auto"/>
        <w:left w:val="none" w:sz="0" w:space="0" w:color="auto"/>
        <w:bottom w:val="none" w:sz="0" w:space="0" w:color="auto"/>
        <w:right w:val="none" w:sz="0" w:space="0" w:color="auto"/>
      </w:divBdr>
    </w:div>
    <w:div w:id="1972517948">
      <w:bodyDiv w:val="1"/>
      <w:marLeft w:val="0"/>
      <w:marRight w:val="0"/>
      <w:marTop w:val="0"/>
      <w:marBottom w:val="0"/>
      <w:divBdr>
        <w:top w:val="none" w:sz="0" w:space="0" w:color="auto"/>
        <w:left w:val="none" w:sz="0" w:space="0" w:color="auto"/>
        <w:bottom w:val="none" w:sz="0" w:space="0" w:color="auto"/>
        <w:right w:val="none" w:sz="0" w:space="0" w:color="auto"/>
      </w:divBdr>
    </w:div>
    <w:div w:id="1981416388">
      <w:bodyDiv w:val="1"/>
      <w:marLeft w:val="0"/>
      <w:marRight w:val="0"/>
      <w:marTop w:val="0"/>
      <w:marBottom w:val="0"/>
      <w:divBdr>
        <w:top w:val="none" w:sz="0" w:space="0" w:color="auto"/>
        <w:left w:val="none" w:sz="0" w:space="0" w:color="auto"/>
        <w:bottom w:val="none" w:sz="0" w:space="0" w:color="auto"/>
        <w:right w:val="none" w:sz="0" w:space="0" w:color="auto"/>
      </w:divBdr>
    </w:div>
    <w:div w:id="1994673734">
      <w:bodyDiv w:val="1"/>
      <w:marLeft w:val="0"/>
      <w:marRight w:val="0"/>
      <w:marTop w:val="0"/>
      <w:marBottom w:val="0"/>
      <w:divBdr>
        <w:top w:val="none" w:sz="0" w:space="0" w:color="auto"/>
        <w:left w:val="none" w:sz="0" w:space="0" w:color="auto"/>
        <w:bottom w:val="none" w:sz="0" w:space="0" w:color="auto"/>
        <w:right w:val="none" w:sz="0" w:space="0" w:color="auto"/>
      </w:divBdr>
    </w:div>
    <w:div w:id="2041472923">
      <w:bodyDiv w:val="1"/>
      <w:marLeft w:val="0"/>
      <w:marRight w:val="0"/>
      <w:marTop w:val="0"/>
      <w:marBottom w:val="0"/>
      <w:divBdr>
        <w:top w:val="none" w:sz="0" w:space="0" w:color="auto"/>
        <w:left w:val="none" w:sz="0" w:space="0" w:color="auto"/>
        <w:bottom w:val="none" w:sz="0" w:space="0" w:color="auto"/>
        <w:right w:val="none" w:sz="0" w:space="0" w:color="auto"/>
      </w:divBdr>
    </w:div>
    <w:div w:id="2061467226">
      <w:bodyDiv w:val="1"/>
      <w:marLeft w:val="0"/>
      <w:marRight w:val="0"/>
      <w:marTop w:val="0"/>
      <w:marBottom w:val="0"/>
      <w:divBdr>
        <w:top w:val="none" w:sz="0" w:space="0" w:color="auto"/>
        <w:left w:val="none" w:sz="0" w:space="0" w:color="auto"/>
        <w:bottom w:val="none" w:sz="0" w:space="0" w:color="auto"/>
        <w:right w:val="none" w:sz="0" w:space="0" w:color="auto"/>
      </w:divBdr>
    </w:div>
    <w:div w:id="2063140453">
      <w:bodyDiv w:val="1"/>
      <w:marLeft w:val="0"/>
      <w:marRight w:val="0"/>
      <w:marTop w:val="0"/>
      <w:marBottom w:val="0"/>
      <w:divBdr>
        <w:top w:val="none" w:sz="0" w:space="0" w:color="auto"/>
        <w:left w:val="none" w:sz="0" w:space="0" w:color="auto"/>
        <w:bottom w:val="none" w:sz="0" w:space="0" w:color="auto"/>
        <w:right w:val="none" w:sz="0" w:space="0" w:color="auto"/>
      </w:divBdr>
    </w:div>
    <w:div w:id="2096245927">
      <w:bodyDiv w:val="1"/>
      <w:marLeft w:val="0"/>
      <w:marRight w:val="0"/>
      <w:marTop w:val="0"/>
      <w:marBottom w:val="0"/>
      <w:divBdr>
        <w:top w:val="none" w:sz="0" w:space="0" w:color="auto"/>
        <w:left w:val="none" w:sz="0" w:space="0" w:color="auto"/>
        <w:bottom w:val="none" w:sz="0" w:space="0" w:color="auto"/>
        <w:right w:val="none" w:sz="0" w:space="0" w:color="auto"/>
      </w:divBdr>
    </w:div>
    <w:div w:id="2106804005">
      <w:bodyDiv w:val="1"/>
      <w:marLeft w:val="0"/>
      <w:marRight w:val="0"/>
      <w:marTop w:val="0"/>
      <w:marBottom w:val="0"/>
      <w:divBdr>
        <w:top w:val="none" w:sz="0" w:space="0" w:color="auto"/>
        <w:left w:val="none" w:sz="0" w:space="0" w:color="auto"/>
        <w:bottom w:val="none" w:sz="0" w:space="0" w:color="auto"/>
        <w:right w:val="none" w:sz="0" w:space="0" w:color="auto"/>
      </w:divBdr>
    </w:div>
    <w:div w:id="2109739757">
      <w:bodyDiv w:val="1"/>
      <w:marLeft w:val="0"/>
      <w:marRight w:val="0"/>
      <w:marTop w:val="0"/>
      <w:marBottom w:val="0"/>
      <w:divBdr>
        <w:top w:val="none" w:sz="0" w:space="0" w:color="auto"/>
        <w:left w:val="none" w:sz="0" w:space="0" w:color="auto"/>
        <w:bottom w:val="none" w:sz="0" w:space="0" w:color="auto"/>
        <w:right w:val="none" w:sz="0" w:space="0" w:color="auto"/>
      </w:divBdr>
    </w:div>
    <w:div w:id="2109765723">
      <w:bodyDiv w:val="1"/>
      <w:marLeft w:val="0"/>
      <w:marRight w:val="0"/>
      <w:marTop w:val="0"/>
      <w:marBottom w:val="0"/>
      <w:divBdr>
        <w:top w:val="none" w:sz="0" w:space="0" w:color="auto"/>
        <w:left w:val="none" w:sz="0" w:space="0" w:color="auto"/>
        <w:bottom w:val="none" w:sz="0" w:space="0" w:color="auto"/>
        <w:right w:val="none" w:sz="0" w:space="0" w:color="auto"/>
      </w:divBdr>
    </w:div>
    <w:div w:id="2127041487">
      <w:bodyDiv w:val="1"/>
      <w:marLeft w:val="0"/>
      <w:marRight w:val="0"/>
      <w:marTop w:val="0"/>
      <w:marBottom w:val="0"/>
      <w:divBdr>
        <w:top w:val="none" w:sz="0" w:space="0" w:color="auto"/>
        <w:left w:val="none" w:sz="0" w:space="0" w:color="auto"/>
        <w:bottom w:val="none" w:sz="0" w:space="0" w:color="auto"/>
        <w:right w:val="none" w:sz="0" w:space="0" w:color="auto"/>
      </w:divBdr>
    </w:div>
    <w:div w:id="212750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diagramColors" Target="diagrams/colors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CBB4FC-F342-4855-9393-F23CEE0002FE}" type="doc">
      <dgm:prSet loTypeId="urn:microsoft.com/office/officeart/2005/8/layout/bProcess3" loCatId="process" qsTypeId="urn:microsoft.com/office/officeart/2005/8/quickstyle/simple2" qsCatId="simple" csTypeId="urn:microsoft.com/office/officeart/2005/8/colors/accent1_1" csCatId="accent1" phldr="1"/>
      <dgm:spPr/>
    </dgm:pt>
    <dgm:pt modelId="{78C47B16-B123-455A-A461-A593AB1935BC}">
      <dgm:prSet phldrT="[Text]"/>
      <dgm:spPr/>
      <dgm:t>
        <a:bodyPr/>
        <a:lstStyle/>
        <a:p>
          <a:r>
            <a:rPr lang="de-DE">
              <a:latin typeface="+mj-lt"/>
            </a:rPr>
            <a:t>Projektanalyse</a:t>
          </a:r>
        </a:p>
      </dgm:t>
    </dgm:pt>
    <dgm:pt modelId="{D733024A-0F15-4DD8-A357-EF0224742D81}" type="parTrans" cxnId="{31887167-ADE9-4D29-AB07-CD76F44AB2A5}">
      <dgm:prSet/>
      <dgm:spPr/>
      <dgm:t>
        <a:bodyPr/>
        <a:lstStyle/>
        <a:p>
          <a:endParaRPr lang="de-DE">
            <a:latin typeface="+mj-lt"/>
          </a:endParaRPr>
        </a:p>
      </dgm:t>
    </dgm:pt>
    <dgm:pt modelId="{C837E273-3AED-45DF-AE6F-732719877620}" type="sibTrans" cxnId="{31887167-ADE9-4D29-AB07-CD76F44AB2A5}">
      <dgm:prSet/>
      <dgm:spPr/>
      <dgm:t>
        <a:bodyPr/>
        <a:lstStyle/>
        <a:p>
          <a:endParaRPr lang="de-DE">
            <a:latin typeface="+mj-lt"/>
          </a:endParaRPr>
        </a:p>
      </dgm:t>
    </dgm:pt>
    <dgm:pt modelId="{AF0F894F-B60F-4C2D-A2B2-0F345715E9A9}">
      <dgm:prSet phldrT="[Text]"/>
      <dgm:spPr/>
      <dgm:t>
        <a:bodyPr/>
        <a:lstStyle/>
        <a:p>
          <a:r>
            <a:rPr lang="de-DE">
              <a:latin typeface="+mj-lt"/>
            </a:rPr>
            <a:t>Vorbereitung</a:t>
          </a:r>
        </a:p>
      </dgm:t>
    </dgm:pt>
    <dgm:pt modelId="{4C5EEFA0-73C0-46D7-B171-CD61B84BF613}" type="parTrans" cxnId="{AD268F7E-777E-4C1D-AD22-5EE7E2BA1768}">
      <dgm:prSet/>
      <dgm:spPr/>
      <dgm:t>
        <a:bodyPr/>
        <a:lstStyle/>
        <a:p>
          <a:endParaRPr lang="de-DE">
            <a:latin typeface="+mj-lt"/>
          </a:endParaRPr>
        </a:p>
      </dgm:t>
    </dgm:pt>
    <dgm:pt modelId="{8DCE4218-E46E-40FD-90DB-C49ED02D35E9}" type="sibTrans" cxnId="{AD268F7E-777E-4C1D-AD22-5EE7E2BA1768}">
      <dgm:prSet/>
      <dgm:spPr/>
      <dgm:t>
        <a:bodyPr/>
        <a:lstStyle/>
        <a:p>
          <a:endParaRPr lang="de-DE">
            <a:latin typeface="+mj-lt"/>
          </a:endParaRPr>
        </a:p>
      </dgm:t>
    </dgm:pt>
    <dgm:pt modelId="{988A19B8-DBF5-4EA7-87C2-45EEA86A36E3}">
      <dgm:prSet phldrT="[Text]"/>
      <dgm:spPr/>
      <dgm:t>
        <a:bodyPr/>
        <a:lstStyle/>
        <a:p>
          <a:r>
            <a:rPr lang="de-DE">
              <a:latin typeface="+mj-lt"/>
            </a:rPr>
            <a:t>Hybride Ausführung</a:t>
          </a:r>
        </a:p>
      </dgm:t>
    </dgm:pt>
    <dgm:pt modelId="{0C9A850F-8497-471C-8D5F-709C6A874A06}" type="parTrans" cxnId="{990E872A-D318-437F-88DF-63815A2DE72E}">
      <dgm:prSet/>
      <dgm:spPr/>
      <dgm:t>
        <a:bodyPr/>
        <a:lstStyle/>
        <a:p>
          <a:endParaRPr lang="de-DE">
            <a:latin typeface="+mj-lt"/>
          </a:endParaRPr>
        </a:p>
      </dgm:t>
    </dgm:pt>
    <dgm:pt modelId="{9A060178-156D-4914-844B-C56504843FFC}" type="sibTrans" cxnId="{990E872A-D318-437F-88DF-63815A2DE72E}">
      <dgm:prSet/>
      <dgm:spPr/>
      <dgm:t>
        <a:bodyPr/>
        <a:lstStyle/>
        <a:p>
          <a:endParaRPr lang="de-DE">
            <a:latin typeface="+mj-lt"/>
          </a:endParaRPr>
        </a:p>
      </dgm:t>
    </dgm:pt>
    <dgm:pt modelId="{C8B2B048-02CF-4997-9044-2AE301E5D324}">
      <dgm:prSet phldrT="[Text]"/>
      <dgm:spPr/>
      <dgm:t>
        <a:bodyPr/>
        <a:lstStyle/>
        <a:p>
          <a:r>
            <a:rPr lang="de-DE">
              <a:latin typeface="+mj-lt"/>
            </a:rPr>
            <a:t>Migration der eigenen Anwendung</a:t>
          </a:r>
        </a:p>
      </dgm:t>
    </dgm:pt>
    <dgm:pt modelId="{90B582DF-CF00-47F8-A963-89C8D69EA1B0}" type="parTrans" cxnId="{D8C4A952-FDC5-4EAC-865D-E073F6A48B60}">
      <dgm:prSet/>
      <dgm:spPr/>
      <dgm:t>
        <a:bodyPr/>
        <a:lstStyle/>
        <a:p>
          <a:endParaRPr lang="de-DE">
            <a:latin typeface="+mj-lt"/>
          </a:endParaRPr>
        </a:p>
      </dgm:t>
    </dgm:pt>
    <dgm:pt modelId="{8C2006FA-E377-4651-BFA2-54C2320E976D}" type="sibTrans" cxnId="{D8C4A952-FDC5-4EAC-865D-E073F6A48B60}">
      <dgm:prSet/>
      <dgm:spPr/>
      <dgm:t>
        <a:bodyPr/>
        <a:lstStyle/>
        <a:p>
          <a:endParaRPr lang="de-DE">
            <a:latin typeface="+mj-lt"/>
          </a:endParaRPr>
        </a:p>
      </dgm:t>
    </dgm:pt>
    <dgm:pt modelId="{A0C274A9-2856-45A1-876A-525ACCE52ACA}">
      <dgm:prSet phldrT="[Text]"/>
      <dgm:spPr/>
      <dgm:t>
        <a:bodyPr/>
        <a:lstStyle/>
        <a:p>
          <a:r>
            <a:rPr lang="de-DE">
              <a:latin typeface="+mj-lt"/>
            </a:rPr>
            <a:t>Umstellung der Abhängigkeiten</a:t>
          </a:r>
        </a:p>
      </dgm:t>
    </dgm:pt>
    <dgm:pt modelId="{6AB309BA-6CE1-49AD-8C10-17AA6A185621}" type="parTrans" cxnId="{263CFEEC-CCDD-45C9-9FF5-869E8ED95EBB}">
      <dgm:prSet/>
      <dgm:spPr/>
      <dgm:t>
        <a:bodyPr/>
        <a:lstStyle/>
        <a:p>
          <a:endParaRPr lang="de-DE">
            <a:latin typeface="+mj-lt"/>
          </a:endParaRPr>
        </a:p>
      </dgm:t>
    </dgm:pt>
    <dgm:pt modelId="{10CA9416-DD4A-4AAF-B000-CBE59F5CFADC}" type="sibTrans" cxnId="{263CFEEC-CCDD-45C9-9FF5-869E8ED95EBB}">
      <dgm:prSet/>
      <dgm:spPr/>
      <dgm:t>
        <a:bodyPr/>
        <a:lstStyle/>
        <a:p>
          <a:endParaRPr lang="de-DE">
            <a:latin typeface="+mj-lt"/>
          </a:endParaRPr>
        </a:p>
      </dgm:t>
    </dgm:pt>
    <dgm:pt modelId="{173F24C4-A912-4A3A-81BE-13BDFEC5AED9}" type="pres">
      <dgm:prSet presAssocID="{54CBB4FC-F342-4855-9393-F23CEE0002FE}" presName="Name0" presStyleCnt="0">
        <dgm:presLayoutVars>
          <dgm:dir/>
          <dgm:resizeHandles val="exact"/>
        </dgm:presLayoutVars>
      </dgm:prSet>
      <dgm:spPr/>
    </dgm:pt>
    <dgm:pt modelId="{6ADCD33D-9FD5-49B0-BAED-CE642FCFB097}" type="pres">
      <dgm:prSet presAssocID="{78C47B16-B123-455A-A461-A593AB1935BC}" presName="node" presStyleLbl="node1" presStyleIdx="0" presStyleCnt="5">
        <dgm:presLayoutVars>
          <dgm:bulletEnabled val="1"/>
        </dgm:presLayoutVars>
      </dgm:prSet>
      <dgm:spPr/>
      <dgm:t>
        <a:bodyPr/>
        <a:lstStyle/>
        <a:p>
          <a:endParaRPr lang="de-DE"/>
        </a:p>
      </dgm:t>
    </dgm:pt>
    <dgm:pt modelId="{34264CFC-AE38-482E-A353-2F13836FDDB3}" type="pres">
      <dgm:prSet presAssocID="{C837E273-3AED-45DF-AE6F-732719877620}" presName="sibTrans" presStyleLbl="sibTrans1D1" presStyleIdx="0" presStyleCnt="4"/>
      <dgm:spPr/>
      <dgm:t>
        <a:bodyPr/>
        <a:lstStyle/>
        <a:p>
          <a:endParaRPr lang="de-DE"/>
        </a:p>
      </dgm:t>
    </dgm:pt>
    <dgm:pt modelId="{7F50E4EA-4B01-428A-829D-8EADD48BC273}" type="pres">
      <dgm:prSet presAssocID="{C837E273-3AED-45DF-AE6F-732719877620}" presName="connectorText" presStyleLbl="sibTrans1D1" presStyleIdx="0" presStyleCnt="4"/>
      <dgm:spPr/>
      <dgm:t>
        <a:bodyPr/>
        <a:lstStyle/>
        <a:p>
          <a:endParaRPr lang="de-DE"/>
        </a:p>
      </dgm:t>
    </dgm:pt>
    <dgm:pt modelId="{D7BD884F-C36D-474D-ABFF-29786405792B}" type="pres">
      <dgm:prSet presAssocID="{AF0F894F-B60F-4C2D-A2B2-0F345715E9A9}" presName="node" presStyleLbl="node1" presStyleIdx="1" presStyleCnt="5">
        <dgm:presLayoutVars>
          <dgm:bulletEnabled val="1"/>
        </dgm:presLayoutVars>
      </dgm:prSet>
      <dgm:spPr/>
      <dgm:t>
        <a:bodyPr/>
        <a:lstStyle/>
        <a:p>
          <a:endParaRPr lang="de-DE"/>
        </a:p>
      </dgm:t>
    </dgm:pt>
    <dgm:pt modelId="{5A9800A4-4F78-49BE-9576-DFA3848583AE}" type="pres">
      <dgm:prSet presAssocID="{8DCE4218-E46E-40FD-90DB-C49ED02D35E9}" presName="sibTrans" presStyleLbl="sibTrans1D1" presStyleIdx="1" presStyleCnt="4"/>
      <dgm:spPr/>
      <dgm:t>
        <a:bodyPr/>
        <a:lstStyle/>
        <a:p>
          <a:endParaRPr lang="de-DE"/>
        </a:p>
      </dgm:t>
    </dgm:pt>
    <dgm:pt modelId="{DA5D54DC-596D-4A62-8F1F-5A155393C585}" type="pres">
      <dgm:prSet presAssocID="{8DCE4218-E46E-40FD-90DB-C49ED02D35E9}" presName="connectorText" presStyleLbl="sibTrans1D1" presStyleIdx="1" presStyleCnt="4"/>
      <dgm:spPr/>
      <dgm:t>
        <a:bodyPr/>
        <a:lstStyle/>
        <a:p>
          <a:endParaRPr lang="de-DE"/>
        </a:p>
      </dgm:t>
    </dgm:pt>
    <dgm:pt modelId="{E61A06AE-0F3D-4BDD-91F4-79B6C968EAF4}" type="pres">
      <dgm:prSet presAssocID="{988A19B8-DBF5-4EA7-87C2-45EEA86A36E3}" presName="node" presStyleLbl="node1" presStyleIdx="2" presStyleCnt="5">
        <dgm:presLayoutVars>
          <dgm:bulletEnabled val="1"/>
        </dgm:presLayoutVars>
      </dgm:prSet>
      <dgm:spPr/>
      <dgm:t>
        <a:bodyPr/>
        <a:lstStyle/>
        <a:p>
          <a:endParaRPr lang="de-DE"/>
        </a:p>
      </dgm:t>
    </dgm:pt>
    <dgm:pt modelId="{DA1CAF87-71FD-407E-9F71-EE0C3F4CD640}" type="pres">
      <dgm:prSet presAssocID="{9A060178-156D-4914-844B-C56504843FFC}" presName="sibTrans" presStyleLbl="sibTrans1D1" presStyleIdx="2" presStyleCnt="4"/>
      <dgm:spPr/>
      <dgm:t>
        <a:bodyPr/>
        <a:lstStyle/>
        <a:p>
          <a:endParaRPr lang="de-DE"/>
        </a:p>
      </dgm:t>
    </dgm:pt>
    <dgm:pt modelId="{7503D5B0-6C2F-462D-A5A6-2BC1ECD4154D}" type="pres">
      <dgm:prSet presAssocID="{9A060178-156D-4914-844B-C56504843FFC}" presName="connectorText" presStyleLbl="sibTrans1D1" presStyleIdx="2" presStyleCnt="4"/>
      <dgm:spPr/>
      <dgm:t>
        <a:bodyPr/>
        <a:lstStyle/>
        <a:p>
          <a:endParaRPr lang="de-DE"/>
        </a:p>
      </dgm:t>
    </dgm:pt>
    <dgm:pt modelId="{847A9F99-FFF8-4064-B008-CB954B6418DE}" type="pres">
      <dgm:prSet presAssocID="{C8B2B048-02CF-4997-9044-2AE301E5D324}" presName="node" presStyleLbl="node1" presStyleIdx="3" presStyleCnt="5">
        <dgm:presLayoutVars>
          <dgm:bulletEnabled val="1"/>
        </dgm:presLayoutVars>
      </dgm:prSet>
      <dgm:spPr/>
      <dgm:t>
        <a:bodyPr/>
        <a:lstStyle/>
        <a:p>
          <a:endParaRPr lang="de-DE"/>
        </a:p>
      </dgm:t>
    </dgm:pt>
    <dgm:pt modelId="{3C667372-0472-4784-B779-2282D59BA689}" type="pres">
      <dgm:prSet presAssocID="{8C2006FA-E377-4651-BFA2-54C2320E976D}" presName="sibTrans" presStyleLbl="sibTrans1D1" presStyleIdx="3" presStyleCnt="4"/>
      <dgm:spPr/>
      <dgm:t>
        <a:bodyPr/>
        <a:lstStyle/>
        <a:p>
          <a:endParaRPr lang="de-DE"/>
        </a:p>
      </dgm:t>
    </dgm:pt>
    <dgm:pt modelId="{79740613-E5FF-468B-ABDC-D8EB4C544FC0}" type="pres">
      <dgm:prSet presAssocID="{8C2006FA-E377-4651-BFA2-54C2320E976D}" presName="connectorText" presStyleLbl="sibTrans1D1" presStyleIdx="3" presStyleCnt="4"/>
      <dgm:spPr/>
      <dgm:t>
        <a:bodyPr/>
        <a:lstStyle/>
        <a:p>
          <a:endParaRPr lang="de-DE"/>
        </a:p>
      </dgm:t>
    </dgm:pt>
    <dgm:pt modelId="{3F672DE6-90B8-4883-89E5-FF44AD07B0BF}" type="pres">
      <dgm:prSet presAssocID="{A0C274A9-2856-45A1-876A-525ACCE52ACA}" presName="node" presStyleLbl="node1" presStyleIdx="4" presStyleCnt="5">
        <dgm:presLayoutVars>
          <dgm:bulletEnabled val="1"/>
        </dgm:presLayoutVars>
      </dgm:prSet>
      <dgm:spPr/>
      <dgm:t>
        <a:bodyPr/>
        <a:lstStyle/>
        <a:p>
          <a:endParaRPr lang="de-DE"/>
        </a:p>
      </dgm:t>
    </dgm:pt>
  </dgm:ptLst>
  <dgm:cxnLst>
    <dgm:cxn modelId="{DDCC1DEE-7F82-4972-8D0A-49F5060AABC9}" type="presOf" srcId="{C837E273-3AED-45DF-AE6F-732719877620}" destId="{7F50E4EA-4B01-428A-829D-8EADD48BC273}" srcOrd="1" destOrd="0" presId="urn:microsoft.com/office/officeart/2005/8/layout/bProcess3"/>
    <dgm:cxn modelId="{D8C4A952-FDC5-4EAC-865D-E073F6A48B60}" srcId="{54CBB4FC-F342-4855-9393-F23CEE0002FE}" destId="{C8B2B048-02CF-4997-9044-2AE301E5D324}" srcOrd="3" destOrd="0" parTransId="{90B582DF-CF00-47F8-A963-89C8D69EA1B0}" sibTransId="{8C2006FA-E377-4651-BFA2-54C2320E976D}"/>
    <dgm:cxn modelId="{263CFEEC-CCDD-45C9-9FF5-869E8ED95EBB}" srcId="{54CBB4FC-F342-4855-9393-F23CEE0002FE}" destId="{A0C274A9-2856-45A1-876A-525ACCE52ACA}" srcOrd="4" destOrd="0" parTransId="{6AB309BA-6CE1-49AD-8C10-17AA6A185621}" sibTransId="{10CA9416-DD4A-4AAF-B000-CBE59F5CFADC}"/>
    <dgm:cxn modelId="{AD0AE98E-A04A-4214-9B01-D6A219F6498C}" type="presOf" srcId="{8C2006FA-E377-4651-BFA2-54C2320E976D}" destId="{79740613-E5FF-468B-ABDC-D8EB4C544FC0}" srcOrd="1" destOrd="0" presId="urn:microsoft.com/office/officeart/2005/8/layout/bProcess3"/>
    <dgm:cxn modelId="{DEAF0210-0C4F-4B47-99F2-CBF1D2FAD5CA}" type="presOf" srcId="{9A060178-156D-4914-844B-C56504843FFC}" destId="{DA1CAF87-71FD-407E-9F71-EE0C3F4CD640}" srcOrd="0" destOrd="0" presId="urn:microsoft.com/office/officeart/2005/8/layout/bProcess3"/>
    <dgm:cxn modelId="{1B2A8213-1513-464C-AAA7-451C6104C229}" type="presOf" srcId="{AF0F894F-B60F-4C2D-A2B2-0F345715E9A9}" destId="{D7BD884F-C36D-474D-ABFF-29786405792B}" srcOrd="0" destOrd="0" presId="urn:microsoft.com/office/officeart/2005/8/layout/bProcess3"/>
    <dgm:cxn modelId="{5418238F-3B76-483E-B180-3323A3F9CBAA}" type="presOf" srcId="{C837E273-3AED-45DF-AE6F-732719877620}" destId="{34264CFC-AE38-482E-A353-2F13836FDDB3}" srcOrd="0" destOrd="0" presId="urn:microsoft.com/office/officeart/2005/8/layout/bProcess3"/>
    <dgm:cxn modelId="{C8D13A78-7EC1-4235-96C3-56D5FE8539DE}" type="presOf" srcId="{C8B2B048-02CF-4997-9044-2AE301E5D324}" destId="{847A9F99-FFF8-4064-B008-CB954B6418DE}" srcOrd="0" destOrd="0" presId="urn:microsoft.com/office/officeart/2005/8/layout/bProcess3"/>
    <dgm:cxn modelId="{0FC33DFF-97D9-41CC-BCF2-9060287162DF}" type="presOf" srcId="{54CBB4FC-F342-4855-9393-F23CEE0002FE}" destId="{173F24C4-A912-4A3A-81BE-13BDFEC5AED9}" srcOrd="0" destOrd="0" presId="urn:microsoft.com/office/officeart/2005/8/layout/bProcess3"/>
    <dgm:cxn modelId="{F0A7B8DE-4257-4BA7-BDE7-701551653E4D}" type="presOf" srcId="{8DCE4218-E46E-40FD-90DB-C49ED02D35E9}" destId="{5A9800A4-4F78-49BE-9576-DFA3848583AE}" srcOrd="0" destOrd="0" presId="urn:microsoft.com/office/officeart/2005/8/layout/bProcess3"/>
    <dgm:cxn modelId="{B7C39692-2323-4BEA-9E48-1140792679F7}" type="presOf" srcId="{8C2006FA-E377-4651-BFA2-54C2320E976D}" destId="{3C667372-0472-4784-B779-2282D59BA689}" srcOrd="0" destOrd="0" presId="urn:microsoft.com/office/officeart/2005/8/layout/bProcess3"/>
    <dgm:cxn modelId="{990E872A-D318-437F-88DF-63815A2DE72E}" srcId="{54CBB4FC-F342-4855-9393-F23CEE0002FE}" destId="{988A19B8-DBF5-4EA7-87C2-45EEA86A36E3}" srcOrd="2" destOrd="0" parTransId="{0C9A850F-8497-471C-8D5F-709C6A874A06}" sibTransId="{9A060178-156D-4914-844B-C56504843FFC}"/>
    <dgm:cxn modelId="{C73C3EFE-5267-4625-A9B4-4D56FDC98A0C}" type="presOf" srcId="{78C47B16-B123-455A-A461-A593AB1935BC}" destId="{6ADCD33D-9FD5-49B0-BAED-CE642FCFB097}" srcOrd="0" destOrd="0" presId="urn:microsoft.com/office/officeart/2005/8/layout/bProcess3"/>
    <dgm:cxn modelId="{C0644D1A-5AD8-4CC0-BD4F-D0C3F49D82A0}" type="presOf" srcId="{988A19B8-DBF5-4EA7-87C2-45EEA86A36E3}" destId="{E61A06AE-0F3D-4BDD-91F4-79B6C968EAF4}" srcOrd="0" destOrd="0" presId="urn:microsoft.com/office/officeart/2005/8/layout/bProcess3"/>
    <dgm:cxn modelId="{AD268F7E-777E-4C1D-AD22-5EE7E2BA1768}" srcId="{54CBB4FC-F342-4855-9393-F23CEE0002FE}" destId="{AF0F894F-B60F-4C2D-A2B2-0F345715E9A9}" srcOrd="1" destOrd="0" parTransId="{4C5EEFA0-73C0-46D7-B171-CD61B84BF613}" sibTransId="{8DCE4218-E46E-40FD-90DB-C49ED02D35E9}"/>
    <dgm:cxn modelId="{B213D984-81CB-481E-8C29-2F638E0AF6FA}" type="presOf" srcId="{9A060178-156D-4914-844B-C56504843FFC}" destId="{7503D5B0-6C2F-462D-A5A6-2BC1ECD4154D}" srcOrd="1" destOrd="0" presId="urn:microsoft.com/office/officeart/2005/8/layout/bProcess3"/>
    <dgm:cxn modelId="{31887167-ADE9-4D29-AB07-CD76F44AB2A5}" srcId="{54CBB4FC-F342-4855-9393-F23CEE0002FE}" destId="{78C47B16-B123-455A-A461-A593AB1935BC}" srcOrd="0" destOrd="0" parTransId="{D733024A-0F15-4DD8-A357-EF0224742D81}" sibTransId="{C837E273-3AED-45DF-AE6F-732719877620}"/>
    <dgm:cxn modelId="{0E0BF6CF-71C2-402E-A792-0A7AAC1589AC}" type="presOf" srcId="{A0C274A9-2856-45A1-876A-525ACCE52ACA}" destId="{3F672DE6-90B8-4883-89E5-FF44AD07B0BF}" srcOrd="0" destOrd="0" presId="urn:microsoft.com/office/officeart/2005/8/layout/bProcess3"/>
    <dgm:cxn modelId="{E781B260-28B2-4E71-B16D-01DEDA6C640D}" type="presOf" srcId="{8DCE4218-E46E-40FD-90DB-C49ED02D35E9}" destId="{DA5D54DC-596D-4A62-8F1F-5A155393C585}" srcOrd="1" destOrd="0" presId="urn:microsoft.com/office/officeart/2005/8/layout/bProcess3"/>
    <dgm:cxn modelId="{B7044689-026E-4D12-BD15-50504FDF50BF}" type="presParOf" srcId="{173F24C4-A912-4A3A-81BE-13BDFEC5AED9}" destId="{6ADCD33D-9FD5-49B0-BAED-CE642FCFB097}" srcOrd="0" destOrd="0" presId="urn:microsoft.com/office/officeart/2005/8/layout/bProcess3"/>
    <dgm:cxn modelId="{5DD00EA4-FAED-4DDC-B394-6B204360D774}" type="presParOf" srcId="{173F24C4-A912-4A3A-81BE-13BDFEC5AED9}" destId="{34264CFC-AE38-482E-A353-2F13836FDDB3}" srcOrd="1" destOrd="0" presId="urn:microsoft.com/office/officeart/2005/8/layout/bProcess3"/>
    <dgm:cxn modelId="{5DD7CC86-B64B-4E3E-A04D-9B61F6878FDE}" type="presParOf" srcId="{34264CFC-AE38-482E-A353-2F13836FDDB3}" destId="{7F50E4EA-4B01-428A-829D-8EADD48BC273}" srcOrd="0" destOrd="0" presId="urn:microsoft.com/office/officeart/2005/8/layout/bProcess3"/>
    <dgm:cxn modelId="{96516312-33CC-4A9D-BB14-A5BB9FEF325D}" type="presParOf" srcId="{173F24C4-A912-4A3A-81BE-13BDFEC5AED9}" destId="{D7BD884F-C36D-474D-ABFF-29786405792B}" srcOrd="2" destOrd="0" presId="urn:microsoft.com/office/officeart/2005/8/layout/bProcess3"/>
    <dgm:cxn modelId="{6DB4A917-5A53-4DDE-985F-39D8195C609E}" type="presParOf" srcId="{173F24C4-A912-4A3A-81BE-13BDFEC5AED9}" destId="{5A9800A4-4F78-49BE-9576-DFA3848583AE}" srcOrd="3" destOrd="0" presId="urn:microsoft.com/office/officeart/2005/8/layout/bProcess3"/>
    <dgm:cxn modelId="{399D7066-4927-4D35-868A-54076063C946}" type="presParOf" srcId="{5A9800A4-4F78-49BE-9576-DFA3848583AE}" destId="{DA5D54DC-596D-4A62-8F1F-5A155393C585}" srcOrd="0" destOrd="0" presId="urn:microsoft.com/office/officeart/2005/8/layout/bProcess3"/>
    <dgm:cxn modelId="{191B04FF-A26D-48A6-82CF-989100B303D7}" type="presParOf" srcId="{173F24C4-A912-4A3A-81BE-13BDFEC5AED9}" destId="{E61A06AE-0F3D-4BDD-91F4-79B6C968EAF4}" srcOrd="4" destOrd="0" presId="urn:microsoft.com/office/officeart/2005/8/layout/bProcess3"/>
    <dgm:cxn modelId="{49A0DD3D-693F-4055-ABCF-15ED7461A844}" type="presParOf" srcId="{173F24C4-A912-4A3A-81BE-13BDFEC5AED9}" destId="{DA1CAF87-71FD-407E-9F71-EE0C3F4CD640}" srcOrd="5" destOrd="0" presId="urn:microsoft.com/office/officeart/2005/8/layout/bProcess3"/>
    <dgm:cxn modelId="{A2BAF6D5-06E2-42C2-A3B7-A9997E6E556F}" type="presParOf" srcId="{DA1CAF87-71FD-407E-9F71-EE0C3F4CD640}" destId="{7503D5B0-6C2F-462D-A5A6-2BC1ECD4154D}" srcOrd="0" destOrd="0" presId="urn:microsoft.com/office/officeart/2005/8/layout/bProcess3"/>
    <dgm:cxn modelId="{AFB5A818-F1B0-4C00-87FD-6FB16DB506BA}" type="presParOf" srcId="{173F24C4-A912-4A3A-81BE-13BDFEC5AED9}" destId="{847A9F99-FFF8-4064-B008-CB954B6418DE}" srcOrd="6" destOrd="0" presId="urn:microsoft.com/office/officeart/2005/8/layout/bProcess3"/>
    <dgm:cxn modelId="{84036421-5F3D-4EB3-B9AB-BEB4DF001E58}" type="presParOf" srcId="{173F24C4-A912-4A3A-81BE-13BDFEC5AED9}" destId="{3C667372-0472-4784-B779-2282D59BA689}" srcOrd="7" destOrd="0" presId="urn:microsoft.com/office/officeart/2005/8/layout/bProcess3"/>
    <dgm:cxn modelId="{8E295771-74D2-4A4E-ADB0-E6796B4C18D4}" type="presParOf" srcId="{3C667372-0472-4784-B779-2282D59BA689}" destId="{79740613-E5FF-468B-ABDC-D8EB4C544FC0}" srcOrd="0" destOrd="0" presId="urn:microsoft.com/office/officeart/2005/8/layout/bProcess3"/>
    <dgm:cxn modelId="{10679358-3425-4E70-9E2B-8C7ACB028BD9}" type="presParOf" srcId="{173F24C4-A912-4A3A-81BE-13BDFEC5AED9}" destId="{3F672DE6-90B8-4883-89E5-FF44AD07B0BF}" srcOrd="8"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264CFC-AE38-482E-A353-2F13836FDDB3}">
      <dsp:nvSpPr>
        <dsp:cNvPr id="0" name=""/>
        <dsp:cNvSpPr/>
      </dsp:nvSpPr>
      <dsp:spPr>
        <a:xfrm>
          <a:off x="1585639" y="545013"/>
          <a:ext cx="333543" cy="91440"/>
        </a:xfrm>
        <a:custGeom>
          <a:avLst/>
          <a:gdLst/>
          <a:ahLst/>
          <a:cxnLst/>
          <a:rect l="0" t="0" r="0" b="0"/>
          <a:pathLst>
            <a:path>
              <a:moveTo>
                <a:pt x="0" y="45720"/>
              </a:moveTo>
              <a:lnTo>
                <a:pt x="33354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latin typeface="+mj-lt"/>
          </a:endParaRPr>
        </a:p>
      </dsp:txBody>
      <dsp:txXfrm>
        <a:off x="1743307" y="588912"/>
        <a:ext cx="18207" cy="3641"/>
      </dsp:txXfrm>
    </dsp:sp>
    <dsp:sp modelId="{6ADCD33D-9FD5-49B0-BAED-CE642FCFB097}">
      <dsp:nvSpPr>
        <dsp:cNvPr id="0" name=""/>
        <dsp:cNvSpPr/>
      </dsp:nvSpPr>
      <dsp:spPr>
        <a:xfrm>
          <a:off x="4205" y="115762"/>
          <a:ext cx="1583233" cy="949940"/>
        </a:xfrm>
        <a:prstGeom prst="rect">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de-DE" sz="1500" kern="1200">
              <a:latin typeface="+mj-lt"/>
            </a:rPr>
            <a:t>Projektanalyse</a:t>
          </a:r>
        </a:p>
      </dsp:txBody>
      <dsp:txXfrm>
        <a:off x="4205" y="115762"/>
        <a:ext cx="1583233" cy="949940"/>
      </dsp:txXfrm>
    </dsp:sp>
    <dsp:sp modelId="{5A9800A4-4F78-49BE-9576-DFA3848583AE}">
      <dsp:nvSpPr>
        <dsp:cNvPr id="0" name=""/>
        <dsp:cNvSpPr/>
      </dsp:nvSpPr>
      <dsp:spPr>
        <a:xfrm>
          <a:off x="3533016" y="545013"/>
          <a:ext cx="333543" cy="91440"/>
        </a:xfrm>
        <a:custGeom>
          <a:avLst/>
          <a:gdLst/>
          <a:ahLst/>
          <a:cxnLst/>
          <a:rect l="0" t="0" r="0" b="0"/>
          <a:pathLst>
            <a:path>
              <a:moveTo>
                <a:pt x="0" y="45720"/>
              </a:moveTo>
              <a:lnTo>
                <a:pt x="33354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latin typeface="+mj-lt"/>
          </a:endParaRPr>
        </a:p>
      </dsp:txBody>
      <dsp:txXfrm>
        <a:off x="3690685" y="588912"/>
        <a:ext cx="18207" cy="3641"/>
      </dsp:txXfrm>
    </dsp:sp>
    <dsp:sp modelId="{D7BD884F-C36D-474D-ABFF-29786405792B}">
      <dsp:nvSpPr>
        <dsp:cNvPr id="0" name=""/>
        <dsp:cNvSpPr/>
      </dsp:nvSpPr>
      <dsp:spPr>
        <a:xfrm>
          <a:off x="1951583" y="115762"/>
          <a:ext cx="1583233" cy="949940"/>
        </a:xfrm>
        <a:prstGeom prst="rect">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de-DE" sz="1500" kern="1200">
              <a:latin typeface="+mj-lt"/>
            </a:rPr>
            <a:t>Vorbereitung</a:t>
          </a:r>
        </a:p>
      </dsp:txBody>
      <dsp:txXfrm>
        <a:off x="1951583" y="115762"/>
        <a:ext cx="1583233" cy="949940"/>
      </dsp:txXfrm>
    </dsp:sp>
    <dsp:sp modelId="{DA1CAF87-71FD-407E-9F71-EE0C3F4CD640}">
      <dsp:nvSpPr>
        <dsp:cNvPr id="0" name=""/>
        <dsp:cNvSpPr/>
      </dsp:nvSpPr>
      <dsp:spPr>
        <a:xfrm>
          <a:off x="795822" y="1063903"/>
          <a:ext cx="3894754" cy="333543"/>
        </a:xfrm>
        <a:custGeom>
          <a:avLst/>
          <a:gdLst/>
          <a:ahLst/>
          <a:cxnLst/>
          <a:rect l="0" t="0" r="0" b="0"/>
          <a:pathLst>
            <a:path>
              <a:moveTo>
                <a:pt x="3894754" y="0"/>
              </a:moveTo>
              <a:lnTo>
                <a:pt x="3894754" y="183871"/>
              </a:lnTo>
              <a:lnTo>
                <a:pt x="0" y="183871"/>
              </a:lnTo>
              <a:lnTo>
                <a:pt x="0" y="333543"/>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latin typeface="+mj-lt"/>
          </a:endParaRPr>
        </a:p>
      </dsp:txBody>
      <dsp:txXfrm>
        <a:off x="2645406" y="1228854"/>
        <a:ext cx="195587" cy="3641"/>
      </dsp:txXfrm>
    </dsp:sp>
    <dsp:sp modelId="{E61A06AE-0F3D-4BDD-91F4-79B6C968EAF4}">
      <dsp:nvSpPr>
        <dsp:cNvPr id="0" name=""/>
        <dsp:cNvSpPr/>
      </dsp:nvSpPr>
      <dsp:spPr>
        <a:xfrm>
          <a:off x="3898960" y="115762"/>
          <a:ext cx="1583233" cy="949940"/>
        </a:xfrm>
        <a:prstGeom prst="rect">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de-DE" sz="1500" kern="1200">
              <a:latin typeface="+mj-lt"/>
            </a:rPr>
            <a:t>Hybride Ausführung</a:t>
          </a:r>
        </a:p>
      </dsp:txBody>
      <dsp:txXfrm>
        <a:off x="3898960" y="115762"/>
        <a:ext cx="1583233" cy="949940"/>
      </dsp:txXfrm>
    </dsp:sp>
    <dsp:sp modelId="{3C667372-0472-4784-B779-2282D59BA689}">
      <dsp:nvSpPr>
        <dsp:cNvPr id="0" name=""/>
        <dsp:cNvSpPr/>
      </dsp:nvSpPr>
      <dsp:spPr>
        <a:xfrm>
          <a:off x="1585639" y="1859096"/>
          <a:ext cx="333543" cy="91440"/>
        </a:xfrm>
        <a:custGeom>
          <a:avLst/>
          <a:gdLst/>
          <a:ahLst/>
          <a:cxnLst/>
          <a:rect l="0" t="0" r="0" b="0"/>
          <a:pathLst>
            <a:path>
              <a:moveTo>
                <a:pt x="0" y="45720"/>
              </a:moveTo>
              <a:lnTo>
                <a:pt x="33354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latin typeface="+mj-lt"/>
          </a:endParaRPr>
        </a:p>
      </dsp:txBody>
      <dsp:txXfrm>
        <a:off x="1743307" y="1902996"/>
        <a:ext cx="18207" cy="3641"/>
      </dsp:txXfrm>
    </dsp:sp>
    <dsp:sp modelId="{847A9F99-FFF8-4064-B008-CB954B6418DE}">
      <dsp:nvSpPr>
        <dsp:cNvPr id="0" name=""/>
        <dsp:cNvSpPr/>
      </dsp:nvSpPr>
      <dsp:spPr>
        <a:xfrm>
          <a:off x="4205" y="1429846"/>
          <a:ext cx="1583233" cy="949940"/>
        </a:xfrm>
        <a:prstGeom prst="rect">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de-DE" sz="1500" kern="1200">
              <a:latin typeface="+mj-lt"/>
            </a:rPr>
            <a:t>Migration der eigenen Anwendung</a:t>
          </a:r>
        </a:p>
      </dsp:txBody>
      <dsp:txXfrm>
        <a:off x="4205" y="1429846"/>
        <a:ext cx="1583233" cy="949940"/>
      </dsp:txXfrm>
    </dsp:sp>
    <dsp:sp modelId="{3F672DE6-90B8-4883-89E5-FF44AD07B0BF}">
      <dsp:nvSpPr>
        <dsp:cNvPr id="0" name=""/>
        <dsp:cNvSpPr/>
      </dsp:nvSpPr>
      <dsp:spPr>
        <a:xfrm>
          <a:off x="1951583" y="1429846"/>
          <a:ext cx="1583233" cy="949940"/>
        </a:xfrm>
        <a:prstGeom prst="rect">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de-DE" sz="1500" kern="1200">
              <a:latin typeface="+mj-lt"/>
            </a:rPr>
            <a:t>Umstellung der Abhängigkeiten</a:t>
          </a:r>
        </a:p>
      </dsp:txBody>
      <dsp:txXfrm>
        <a:off x="1951583" y="1429846"/>
        <a:ext cx="1583233" cy="94994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yriad &amp; Minion">
      <a:majorFont>
        <a:latin typeface="Myriad Pro"/>
        <a:ea typeface=""/>
        <a:cs typeface=""/>
      </a:majorFont>
      <a:minorFont>
        <a:latin typeface="Minion Pro"/>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HBW.xsl" StyleName="DHBW" Version="6">
  <b:Source>
    <b:Tag>Mob15</b:Tag>
    <b:SourceType>DocumentFromInternetSite</b:SourceType>
    <b:Guid>{C26ADB65-B708-48CA-A807-96B48334A09B}</b:Guid>
    <b:Author>
      <b:Author>
        <b:Corporate>Mobile Zeitgeist</b:Corporate>
      </b:Author>
    </b:Author>
    <b:Title>Hybrid vs Nativ: Die zweite Hybrid App Welle</b:Title>
    <b:InternetSiteTitle>Mobile Zeitgeist</b:InternetSiteTitle>
    <b:Year>2015</b:Year>
    <b:Month>Juli</b:Month>
    <b:Day>9</b:Day>
    <b:URL>http://www.mobile-zeitgeist.com/2015/07/09/hybrid-vs-nativ-die-zweite-hybrid-app-welle/</b:URL>
    <b:YearAccessed>2016</b:YearAccessed>
    <b:MonthAccessed>Juli</b:MonthAccessed>
    <b:DayAccessed>11</b:DayAccessed>
    <b:RefOrder>4</b:RefOrder>
  </b:Source>
  <b:Source>
    <b:Tag>SMA16</b:Tag>
    <b:SourceType>InternetSite</b:SourceType>
    <b:Guid>{21F959E1-90D8-4FA1-BD08-A82BCCF9C557}</b:Guid>
    <b:Author>
      <b:Author>
        <b:Corporate>SMARTCRM GmbH</b:Corporate>
      </b:Author>
    </b:Author>
    <b:Title>CRM Software für Industrie und Handel</b:Title>
    <b:InternetSiteTitle>SMARTCRM</b:InternetSiteTitle>
    <b:Year>2016</b:Year>
    <b:URL>http://smartcrm.de/</b:URL>
    <b:YearAccessed>2016</b:YearAccessed>
    <b:MonthAccessed>Juli</b:MonthAccessed>
    <b:DayAccessed>11</b:DayAccessed>
    <b:RefOrder>5</b:RefOrder>
  </b:Source>
  <b:Source>
    <b:Tag>KRa15</b:Tag>
    <b:SourceType>DocumentFromInternetSite</b:SourceType>
    <b:Guid>{791FAD8E-5C98-4E48-9FE6-93C53352FB64}</b:Guid>
    <b:Title>App-Entwicklung leicht gemacht: Mit Ionic, AngularJS und ngCordova zur mobilen Applikation</b:Title>
    <b:InternetSiteTitle>t3n Magazin</b:InternetSiteTitle>
    <b:Year>2015</b:Year>
    <b:Month>Februar</b:Month>
    <b:Day>3</b:Day>
    <b:URL>http://t3n.de/magazin/entwicklung-ionic-237246/</b:URL>
    <b:Author>
      <b:Author>
        <b:NameList>
          <b:Person>
            <b:Last>Krassmann</b:Last>
            <b:First>Konstantin</b:First>
          </b:Person>
        </b:NameList>
      </b:Author>
    </b:Author>
    <b:YearAccessed>2016</b:YearAccessed>
    <b:MonthAccessed>Juli</b:MonthAccessed>
    <b:DayAccessed>11</b:DayAccessed>
    <b:RefOrder>6</b:RefOrder>
  </b:Source>
  <b:Source>
    <b:Tag>Gre15</b:Tag>
    <b:SourceType>DocumentFromInternetSite</b:SourceType>
    <b:Guid>{5F24B9A9-B024-904A-9B65-69A1D9EE97BF}</b:Guid>
    <b:Author>
      <b:Author>
        <b:NameList>
          <b:Person>
            <b:Last>Green</b:Last>
            <b:First>Brad</b:First>
          </b:Person>
        </b:NameList>
      </b:Author>
    </b:Author>
    <b:Title>Angular 2 Beta</b:Title>
    <b:Year>2015</b:Year>
    <b:InternetSiteTitle>Angular Blog</b:InternetSiteTitle>
    <b:URL>http://angularjs.blogspot.de/2015/12/angular-2-beta.html</b:URL>
    <b:Month>Dezember</b:Month>
    <b:Day>15</b:Day>
    <b:YearAccessed>2016</b:YearAccessed>
    <b:MonthAccessed>Juli</b:MonthAccessed>
    <b:DayAccessed>12</b:DayAccessed>
    <b:RefOrder>7</b:RefOrder>
  </b:Source>
  <b:Source>
    <b:Tag>Rob15</b:Tag>
    <b:SourceType>DocumentFromInternetSite</b:SourceType>
    <b:Guid>{DD4B0A5F-E1AF-8642-AEC9-0EA979C46DCA}</b:Guid>
    <b:Author>
      <b:Author>
        <b:NameList>
          <b:Person>
            <b:Last>Abed</b:Last>
            <b:First>Robbie</b:First>
          </b:Person>
        </b:NameList>
      </b:Author>
    </b:Author>
    <b:Title>Hybrid vs Native Mobile Apps – The Answer is Clear</b:Title>
    <b:InternetSiteTitle>Y Media Labs</b:InternetSiteTitle>
    <b:URL>http://www.ymedialabs.com/hybrid-vs-native-mobile-apps-the-answer-is-clear/</b:URL>
    <b:Year>2015</b:Year>
    <b:Month>August</b:Month>
    <b:Day>18</b:Day>
    <b:YearAccessed>2016</b:YearAccessed>
    <b:MonthAccessed>Juli</b:MonthAccessed>
    <b:DayAccessed>12</b:DayAccessed>
    <b:RefOrder>8</b:RefOrder>
  </b:Source>
  <b:Source>
    <b:Tag>Pet15</b:Tag>
    <b:SourceType>DocumentFromInternetSite</b:SourceType>
    <b:Guid>{F1A5DFA8-3976-CD4C-BF7B-3936A974D5BB}</b:Guid>
    <b:Author>
      <b:Author>
        <b:NameList>
          <b:Person>
            <b:Last>Riepe</b:Last>
            <b:First>Petra</b:First>
          </b:Person>
        </b:NameList>
      </b:Author>
    </b:Author>
    <b:Title>Warum native wenn es auch hybrid geht?</b:Title>
    <b:InternetSiteTitle>Computerwoche</b:InternetSiteTitle>
    <b:URL>http://www.computerwoche.de/a/warum-native-wenn-es-auch-hybrid-geht,3096411</b:URL>
    <b:Year>2015</b:Year>
    <b:Month>April</b:Month>
    <b:Day>2</b:Day>
    <b:YearAccessed>2016</b:YearAccessed>
    <b:MonthAccessed>Juli</b:MonthAccessed>
    <b:DayAccessed>12</b:DayAccessed>
    <b:RefOrder>9</b:RefOrder>
  </b:Source>
  <b:Source>
    <b:Tag>Gec16</b:Tag>
    <b:SourceType>Book</b:SourceType>
    <b:Guid>{8C77799B-DC21-4FC1-8A1C-1FCB0E68E9B2}</b:Guid>
    <b:Title>Switching to Angular 2</b:Title>
    <b:Year>2016</b:Year>
    <b:Publisher>Packt Publishing Ltd</b:Publisher>
    <b:Author>
      <b:Author>
        <b:NameList>
          <b:Person>
            <b:Last>Gechev</b:Last>
            <b:First>Minko</b:First>
          </b:Person>
        </b:NameList>
      </b:Author>
    </b:Author>
    <b:RefOrder>10</b:RefOrder>
  </b:Source>
  <b:Source>
    <b:Tag>Seb16</b:Tag>
    <b:SourceType>Book</b:SourceType>
    <b:Guid>{C5992AED-AE03-4C8F-8DC0-F39C9DF65CD7}</b:Guid>
    <b:Author>
      <b:Author>
        <b:NameList>
          <b:Person>
            <b:Last>Eschweiler</b:Last>
            <b:First>Sebastian</b:First>
          </b:Person>
        </b:NameList>
      </b:Author>
    </b:Author>
    <b:Title>Angular 2 - A Practical Introduction to the new Web Development Platform</b:Title>
    <b:Year>2016</b:Year>
    <b:Publisher>Leanpub</b:Publisher>
    <b:RefOrder>11</b:RefOrder>
  </b:Source>
  <b:Source>
    <b:Tag>Gam94</b:Tag>
    <b:SourceType>Book</b:SourceType>
    <b:Guid>{6C245DAE-1F99-42DD-8750-141DE00B42FA}</b:Guid>
    <b:Title>Design Patterns: Elements of Reusable Object-Oriented Software</b:Title>
    <b:Year>1994</b:Year>
    <b:Publisher>Pearson Education</b:Publisher>
    <b:Author>
      <b:Author>
        <b:NameList>
          <b:Person>
            <b:Last>Gamma</b:Last>
            <b:First>Erich</b:First>
          </b:Person>
          <b:Person>
            <b:Last>Helm</b:Last>
            <b:First>Richard</b:First>
          </b:Person>
          <b:Person>
            <b:Last>Johnson</b:Last>
            <b:First>Ralph</b:First>
          </b:Person>
          <b:Person>
            <b:Last>Vlissides</b:Last>
            <b:First>John</b:First>
          </b:Person>
        </b:NameList>
      </b:Author>
    </b:Author>
    <b:RefOrder>12</b:RefOrder>
  </b:Source>
  <b:Source>
    <b:Tag>Ler16</b:Tag>
    <b:SourceType>Book</b:SourceType>
    <b:Guid>{C85DD6F2-CB2C-490F-A3B3-821E825A7297}</b:Guid>
    <b:Title>ng-book 2</b:Title>
    <b:Year>2016</b:Year>
    <b:Publisher>Fullstack.io</b:Publisher>
    <b:Author>
      <b:Author>
        <b:NameList>
          <b:Person>
            <b:Last>Lerner</b:Last>
            <b:First>Ari</b:First>
          </b:Person>
          <b:Person>
            <b:Last>Coury</b:Last>
            <b:First>Felipe</b:First>
          </b:Person>
          <b:Person>
            <b:Last>Murray</b:Last>
            <b:First>Nate</b:First>
          </b:Person>
          <b:Person>
            <b:Last>Taborda</b:Last>
            <b:First>Carlos</b:First>
          </b:Person>
        </b:NameList>
      </b:Author>
    </b:Author>
    <b:RefOrder>13</b:RefOrder>
  </b:Source>
  <b:Source>
    <b:Tag>Céd16</b:Tag>
    <b:SourceType>Book</b:SourceType>
    <b:Guid>{E3942516-44EC-4347-A690-DCB3855C8D71}</b:Guid>
    <b:Author>
      <b:Author>
        <b:NameList>
          <b:Person>
            <b:Last>Exbrayat</b:Last>
            <b:First>Cédric</b:First>
          </b:Person>
        </b:NameList>
      </b:Author>
    </b:Author>
    <b:Title>Becoma a ninja with Angular 2</b:Title>
    <b:Year>2016</b:Year>
    <b:Publisher>Ninja Squad</b:Publisher>
    <b:RefOrder>14</b:RefOrder>
  </b:Source>
  <b:Source>
    <b:Tag>Sch16</b:Tag>
    <b:SourceType>Book</b:SourceType>
    <b:Guid>{836DBD15-D6B0-4BD5-BEC6-6DD3E98E17D5}</b:Guid>
    <b:Title>Practical Angular 2</b:Title>
    <b:Year>2016</b:Year>
    <b:Publisher>Leanpub</b:Publisher>
    <b:Author>
      <b:Author>
        <b:NameList>
          <b:Person>
            <b:Last>Schmitz</b:Last>
            <b:First>Daniel</b:First>
          </b:Person>
          <b:Person>
            <b:Last>Georgii</b:Last>
            <b:Middle>Pedrinha</b:Middle>
            <b:First>Daniel</b:First>
          </b:Person>
        </b:NameList>
      </b:Author>
    </b:Author>
    <b:RefOrder>15</b:RefOrder>
  </b:Source>
  <b:Source>
    <b:Tag>Gre13</b:Tag>
    <b:SourceType>Book</b:SourceType>
    <b:Guid>{9DBA503A-7D21-4E9A-9A85-D95B53D9039B}</b:Guid>
    <b:Title>AngularJS</b:Title>
    <b:Year>2013</b:Year>
    <b:Publisher>O'Reilly</b:Publisher>
    <b:Author>
      <b:Author>
        <b:NameList>
          <b:Person>
            <b:Last>Green</b:Last>
            <b:First>Brad</b:First>
          </b:Person>
          <b:Person>
            <b:Last>Seshadri</b:Last>
            <b:First>Shyam</b:First>
          </b:Person>
        </b:NameList>
      </b:Author>
    </b:Author>
    <b:RefOrder>16</b:RefOrder>
  </b:Source>
  <b:Source>
    <b:Tag>Cro08</b:Tag>
    <b:SourceType>Book</b:SourceType>
    <b:Guid>{F6986155-38BF-4421-B4DB-F5E45F929FE9}</b:Guid>
    <b:Title>JavaScript: The Good Parts</b:Title>
    <b:Year>2008</b:Year>
    <b:Publisher>O'Reilly</b:Publisher>
    <b:Author>
      <b:Author>
        <b:NameList>
          <b:Person>
            <b:Last>Crockford</b:Last>
            <b:First>Douglas</b:First>
          </b:Person>
        </b:NameList>
      </b:Author>
    </b:Author>
    <b:RefOrder>17</b:RefOrder>
  </b:Source>
  <b:Source>
    <b:Tag>Rob08</b:Tag>
    <b:SourceType>Book</b:SourceType>
    <b:Guid>{0A177B9F-3305-4EE6-B663-7310132FEB7B}</b:Guid>
    <b:Author>
      <b:Author>
        <b:NameList>
          <b:Person>
            <b:Last>Martin</b:Last>
            <b:First>Robert</b:First>
            <b:Middle>C.</b:Middle>
          </b:Person>
        </b:NameList>
      </b:Author>
    </b:Author>
    <b:Title>Clean Code: A Handbook of Agile Software Craftsmanship</b:Title>
    <b:Year>2008</b:Year>
    <b:Publisher>Pearson Education</b:Publisher>
    <b:RefOrder>18</b:RefOrder>
  </b:Source>
  <b:Source>
    <b:Tag>Mar11</b:Tag>
    <b:SourceType>Book</b:SourceType>
    <b:Guid>{CC9A0017-01DA-4AD7-B6BB-76BC0C300437}</b:Guid>
    <b:Author>
      <b:Author>
        <b:NameList>
          <b:Person>
            <b:Last>Haverbeke</b:Last>
            <b:First>Marijn</b:First>
          </b:Person>
        </b:NameList>
      </b:Author>
    </b:Author>
    <b:Title>Eloquent JavaScript</b:Title>
    <b:Year>2014</b:Year>
    <b:Publisher>No Starch Press</b:Publisher>
    <b:RefOrder>19</b:RefOrder>
  </b:Source>
  <b:Source>
    <b:Tag>Sto10</b:Tag>
    <b:SourceType>Book</b:SourceType>
    <b:Guid>{D508278E-7BF7-4B67-A21C-854A008A9B3E}</b:Guid>
    <b:Author>
      <b:Author>
        <b:NameList>
          <b:Person>
            <b:Last>Stefanov</b:Last>
            <b:First>Stoyan</b:First>
          </b:Person>
        </b:NameList>
      </b:Author>
    </b:Author>
    <b:Title>JavaScript Patterns</b:Title>
    <b:Year>2010</b:Year>
    <b:Publisher>O'Reilly</b:Publisher>
    <b:RefOrder>20</b:RefOrder>
  </b:Source>
  <b:Source>
    <b:Tag>Mar12</b:Tag>
    <b:SourceType>Book</b:SourceType>
    <b:Guid>{C81A2250-1915-490B-A6B1-B6FDCAF6129E}</b:Guid>
    <b:Author>
      <b:Author>
        <b:NameList>
          <b:Person>
            <b:Last>Fowler</b:Last>
            <b:First>Martin</b:First>
          </b:Person>
        </b:NameList>
      </b:Author>
    </b:Author>
    <b:Title>Patterns of Enterprise Application Architecture</b:Title>
    <b:Year>2012</b:Year>
    <b:Publisher>Addison-Wesley</b:Publisher>
    <b:RefOrder>21</b:RefOrder>
  </b:Source>
  <b:Source>
    <b:Tag>Vog09</b:Tag>
    <b:SourceType>Book</b:SourceType>
    <b:Guid>{C22F73BA-F628-4C4D-9C81-686032B3CB5A}</b:Guid>
    <b:Title>Software-Architektur</b:Title>
    <b:Year>2009</b:Year>
    <b:Publisher>Spektrum</b:Publisher>
    <b:Author>
      <b:Author>
        <b:NameList>
          <b:Person>
            <b:Last>Vogel</b:Last>
            <b:First>Oliver</b:First>
          </b:Person>
          <b:Person>
            <b:Last>Arnold</b:Last>
            <b:First>Ingo</b:First>
          </b:Person>
          <b:Person>
            <b:Last>Chughtai</b:Last>
            <b:First>Arif</b:First>
          </b:Person>
          <b:Person>
            <b:Last>Ihler</b:Last>
            <b:First>Edmund</b:First>
          </b:Person>
          <b:Person>
            <b:Last>Kehrer</b:Last>
            <b:First>Timo</b:First>
          </b:Person>
          <b:Person>
            <b:Last>Mehlig</b:Last>
            <b:First>Uwe</b:First>
          </b:Person>
          <b:Person>
            <b:Last>Zdun</b:Last>
            <b:First>Uwe</b:First>
          </b:Person>
        </b:NameList>
      </b:Author>
    </b:Author>
    <b:RefOrder>22</b:RefOrder>
  </b:Source>
  <b:Source>
    <b:Tag>Sva14</b:Tag>
    <b:SourceType>DocumentFromInternetSite</b:SourceType>
    <b:Guid>{CD6C53AA-5153-45FF-A027-DDF66C964F43}</b:Guid>
    <b:Author>
      <b:Author>
        <b:NameList>
          <b:Person>
            <b:Last>Svanidze</b:Last>
            <b:First>Davit</b:First>
          </b:Person>
        </b:NameList>
      </b:Author>
    </b:Author>
    <b:Title>Native Apps vs. Web Apps vs. Hybride Apps</b:Title>
    <b:Year>2014</b:Year>
    <b:InternetSiteTitle>APP3null</b:InternetSiteTitle>
    <b:Month>Juli</b:Month>
    <b:Day>1</b:Day>
    <b:URL>https://app3null.com/native-hybride-web-apps/</b:URL>
    <b:YearAccessed>2016</b:YearAccessed>
    <b:MonthAccessed>Juli</b:MonthAccessed>
    <b:DayAccessed>13</b:DayAccessed>
    <b:RefOrder>1</b:RefOrder>
  </b:Source>
  <b:Source>
    <b:Tag>Mal15</b:Tag>
    <b:SourceType>ArticleInAPeriodical</b:SourceType>
    <b:Guid>{82199CA4-F462-4A19-81B2-0BAFB4710857}</b:Guid>
    <b:Title>TypeScript: The Best Way to Write JavaScript</b:Title>
    <b:Year>2015</b:Year>
    <b:Month>November</b:Month>
    <b:PeriodicalTitle>Code</b:PeriodicalTitle>
    <b:Pages>22-28</b:Pages>
    <b:Author>
      <b:Author>
        <b:NameList>
          <b:Person>
            <b:Last>Malik</b:Last>
            <b:First>Sahil</b:First>
          </b:Person>
        </b:NameList>
      </b:Author>
    </b:Author>
    <b:RefOrder>23</b:RefOrder>
  </b:Source>
  <b:Source>
    <b:Tag>Man16</b:Tag>
    <b:SourceType>ArticleInAPeriodical</b:SourceType>
    <b:Guid>{2ACFAAEE-E63D-4C06-9964-D9ED4E6AF922}</b:Guid>
    <b:Author>
      <b:Author>
        <b:NameList>
          <b:Person>
            <b:Last>Steyer</b:Last>
            <b:First>Manfred</b:First>
          </b:Person>
        </b:NameList>
      </b:Author>
    </b:Author>
    <b:Title>Tutorial: Moderne Apps für alle Plattformen</b:Title>
    <b:PeriodicalTitle>Windows Developer</b:PeriodicalTitle>
    <b:Year>2016</b:Year>
    <b:Month>Mai</b:Month>
    <b:Pages>54-59</b:Pages>
    <b:RefOrder>24</b:RefOrder>
  </b:Source>
  <b:Source>
    <b:Tag>Res13</b:Tag>
    <b:SourceType>Book</b:SourceType>
    <b:Guid>{E4C8EB70-0973-49B8-A536-44528DEFF521}</b:Guid>
    <b:Title>Secrets of the JavaScript Ninja</b:Title>
    <b:Year>2013</b:Year>
    <b:Publisher>Manning</b:Publisher>
    <b:Author>
      <b:Author>
        <b:NameList>
          <b:Person>
            <b:Last>Resig</b:Last>
            <b:First>John</b:First>
          </b:Person>
          <b:Person>
            <b:Last>Bibeault</b:Last>
            <b:First>Bear</b:First>
          </b:Person>
        </b:NameList>
      </b:Author>
    </b:Author>
    <b:RefOrder>25</b:RefOrder>
  </b:Source>
  <b:Source>
    <b:Tag>Ack15</b:Tag>
    <b:SourceType>Book</b:SourceType>
    <b:Guid>{98CFB4B7-26E7-44E9-B43F-F8CAD9195C53}</b:Guid>
    <b:Author>
      <b:Author>
        <b:NameList>
          <b:Person>
            <b:Last>Ackermann</b:Last>
            <b:First>Philip</b:First>
          </b:Person>
        </b:NameList>
      </b:Author>
    </b:Author>
    <b:Title>Professionell entwickeln mit JavaScript</b:Title>
    <b:Year>2015</b:Year>
    <b:Publisher>Rheinwerk</b:Publisher>
    <b:RefOrder>26</b:RefOrder>
  </b:Source>
  <b:Source>
    <b:Tag>Man161</b:Tag>
    <b:SourceType>ArticleInAPeriodical</b:SourceType>
    <b:Guid>{64899961-05D5-4D90-8C13-D42797BC283A}</b:Guid>
    <b:Title>Tutorial: Wartbare Frontends entwickeln - JavaScript mit Angular 2 beherrschbar machen</b:Title>
    <b:Year>2016</b:Year>
    <b:Author>
      <b:Author>
        <b:NameList>
          <b:Person>
            <b:Last>Steyer</b:Last>
            <b:First>Manfred</b:First>
          </b:Person>
        </b:NameList>
      </b:Author>
    </b:Author>
    <b:PeriodicalTitle>Windows Developer</b:PeriodicalTitle>
    <b:Month>April</b:Month>
    <b:Pages>40-45</b:Pages>
    <b:RefOrder>27</b:RefOrder>
  </b:Source>
  <b:Source>
    <b:Tag>Man162</b:Tag>
    <b:SourceType>ArticleInAPeriodical</b:SourceType>
    <b:Guid>{D52F7FF4-A484-4132-87A4-B1CA55B5A022}</b:Guid>
    <b:Author>
      <b:Author>
        <b:NameList>
          <b:Person>
            <b:Last>Steyer</b:Last>
            <b:First>Manfred</b:First>
          </b:Person>
        </b:NameList>
      </b:Author>
    </b:Author>
    <b:Title>Progressive Web-Apps mit Angular 2 und Service Worker</b:Title>
    <b:PeriodicalTitle>Windows Developer</b:PeriodicalTitle>
    <b:Year>2016</b:Year>
    <b:Month>Juli</b:Month>
    <b:Pages>26-31</b:Pages>
    <b:RefOrder>28</b:RefOrder>
  </b:Source>
  <b:Source>
    <b:Tag>Vei16</b:Tag>
    <b:SourceType>ArticleInAPeriodical</b:SourceType>
    <b:Guid>{EC8ABB07-DF75-407E-9238-F9FDD9F93376}</b:Guid>
    <b:Author>
      <b:Author>
        <b:NameList>
          <b:Person>
            <b:Last>Krypczyk</b:Last>
            <b:First>Veikko</b:First>
          </b:Person>
        </b:NameList>
      </b:Author>
    </b:Author>
    <b:Title>Mehr als ein Facelift - Software migrieren</b:Title>
    <b:PeriodicalTitle>Dotnetpro</b:PeriodicalTitle>
    <b:Year>2016</b:Year>
    <b:Month>Juli</b:Month>
    <b:Pages>47-51</b:Pages>
    <b:RefOrder>29</b:RefOrder>
  </b:Source>
  <b:Source>
    <b:Tag>Sto16</b:Tag>
    <b:SourceType>DocumentFromInternetSite</b:SourceType>
    <b:Guid>{E3DE6BD1-8FEB-4783-BF74-4E7275E6F3F4}</b:Guid>
    <b:Author>
      <b:Author>
        <b:NameList>
          <b:Person>
            <b:Last>Stoychev</b:Last>
            <b:First>Valentin</b:First>
          </b:Person>
        </b:NameList>
      </b:Author>
    </b:Author>
    <b:Title>What are the key diffference between ReactNative and NativeScript?</b:Title>
    <b:Year>2016</b:Year>
    <b:Month>April</b:Month>
    <b:Day>20</b:Day>
    <b:InternetSiteTitle>Quora</b:InternetSiteTitle>
    <b:URL>https://www.quora.com/What-are-the-key-difference-between-ReactNative-and-NativeScript/answer/Valentin-Stoychev</b:URL>
    <b:YearAccessed>2016</b:YearAccessed>
    <b:MonthAccessed>Juli</b:MonthAccessed>
    <b:DayAccessed>14</b:DayAccessed>
    <b:RefOrder>30</b:RefOrder>
  </b:Source>
  <b:Source>
    <b:Tag>Sah16</b:Tag>
    <b:SourceType>ArticleInAPeriodical</b:SourceType>
    <b:Guid>{F80B7C6F-3F93-4E3F-8C68-CD1DA493BB84}</b:Guid>
    <b:Title>AngularJS 2</b:Title>
    <b:Year>2016</b:Year>
    <b:Month>Mai/Juni</b:Month>
    <b:Author>
      <b:Author>
        <b:NameList>
          <b:Person>
            <b:Last>Malik</b:Last>
            <b:First>Sahil</b:First>
          </b:Person>
        </b:NameList>
      </b:Author>
    </b:Author>
    <b:PeriodicalTitle>Code</b:PeriodicalTitle>
    <b:Pages>18-21</b:Pages>
    <b:RefOrder>31</b:RefOrder>
  </b:Source>
  <b:Source>
    <b:Tag>Duf16</b:Tag>
    <b:SourceType>ArticleInAPeriodical</b:SourceType>
    <b:Guid>{6375A9A2-B761-4A54-AE93-A081759030CA}</b:Guid>
    <b:Title>Aurelia: An Introduction</b:Title>
    <b:PeriodicalTitle>Code</b:PeriodicalTitle>
    <b:Year>2016</b:Year>
    <b:Month>Juli/August</b:Month>
    <b:Pages>64-69</b:Pages>
    <b:Author>
      <b:Author>
        <b:NameList>
          <b:Person>
            <b:Last>Duffy</b:Last>
            <b:First>Jim</b:First>
          </b:Person>
          <b:Person>
            <b:Last>Brown</b:Last>
            <b:First>Jeremy</b:First>
          </b:Person>
        </b:NameList>
      </b:Author>
    </b:Author>
    <b:RefOrder>32</b:RefOrder>
  </b:Source>
  <b:Source>
    <b:Tag>Rus15</b:Tag>
    <b:SourceType>DocumentFromInternetSite</b:SourceType>
    <b:Guid>{229C498F-2D7C-4A78-9D92-6BE8FC66F43A}</b:Guid>
    <b:Title>Service Worker Specification</b:Title>
    <b:Year>2015</b:Year>
    <b:Month>Juni</b:Month>
    <b:Day>25</b:Day>
    <b:InternetSiteTitle>W3C</b:InternetSiteTitle>
    <b:URL>https://www.w3.org/TR/service-workers/</b:URL>
    <b:Author>
      <b:Author>
        <b:NameList>
          <b:Person>
            <b:Last>Russell</b:Last>
            <b:First>Alex</b:First>
          </b:Person>
          <b:Person>
            <b:Last>Song</b:Last>
            <b:First>Jungkee</b:First>
          </b:Person>
          <b:Person>
            <b:Last>Archibald</b:Last>
            <b:First>Jake</b:First>
          </b:Person>
        </b:NameList>
      </b:Author>
    </b:Author>
    <b:YearAccessed>2016</b:YearAccessed>
    <b:MonthAccessed>Juli</b:MonthAccessed>
    <b:DayAccessed>18</b:DayAccessed>
    <b:RefOrder>33</b:RefOrder>
  </b:Source>
  <b:Source>
    <b:Tag>LeP16</b:Tag>
    <b:SourceType>DocumentFromInternetSite</b:SourceType>
    <b:Guid>{E83E3BBA-3EDF-47A1-9536-C89350C59F60}</b:Guid>
    <b:Author>
      <b:Author>
        <b:NameList>
          <b:Person>
            <b:Last>LePage</b:Last>
            <b:First>Pete</b:First>
          </b:Person>
        </b:NameList>
      </b:Author>
    </b:Author>
    <b:Title>Your First Progressive Web App</b:Title>
    <b:InternetSiteTitle>Google Developers</b:InternetSiteTitle>
    <b:Year>2016</b:Year>
    <b:Month>Februar</b:Month>
    <b:Day>4</b:Day>
    <b:URL>https://developers.google.com/web/fundamentals/getting-started/your-first-progressive-web-app/?hl=en</b:URL>
    <b:YearAccessed>2016</b:YearAccessed>
    <b:MonthAccessed>Juli</b:MonthAccessed>
    <b:DayAccessed>18</b:DayAccessed>
    <b:RefOrder>34</b:RefOrder>
  </b:Source>
  <b:Source>
    <b:Tag>Krö14</b:Tag>
    <b:SourceType>DocumentFromInternetSite</b:SourceType>
    <b:Guid>{F2775B12-E51A-463B-8375-BB782FD7243E}</b:Guid>
    <b:Author>
      <b:Author>
        <b:NameList>
          <b:Person>
            <b:Last>Kröner</b:Last>
            <b:First>Peter</b:First>
          </b:Person>
        </b:NameList>
      </b:Author>
    </b:Author>
    <b:Title>Web Components erklärt</b:Title>
    <b:InternetSiteTitle>Peter Kröner - Blog</b:InternetSiteTitle>
    <b:Year>2014</b:Year>
    <b:Month>Mai</b:Month>
    <b:Day>28</b:Day>
    <b:URL>http://www.peterkroener.de/web-components-erklaert-teil-1-was-sind-web-components/</b:URL>
    <b:YearAccessed>2016</b:YearAccessed>
    <b:MonthAccessed>Juli</b:MonthAccessed>
    <b:DayAccessed>18</b:DayAccessed>
    <b:RefOrder>35</b:RefOrder>
  </b:Source>
  <b:Source>
    <b:Tag>Rim15</b:Tag>
    <b:SourceType>DocumentFromInternetSite</b:SourceType>
    <b:Guid>{CA145C69-1C8D-446B-853F-B9F1F1C312F2}</b:Guid>
    <b:Author>
      <b:Author>
        <b:NameList>
          <b:Person>
            <b:Last>Rimmer</b:Last>
            <b:First>Jon</b:First>
          </b:Person>
        </b:NameList>
      </b:Author>
    </b:Author>
    <b:Title>Tracking the progress of Web Components through standardisation, polyfillification and implementation.</b:Title>
    <b:InternetSiteTitle>Are We Componentized Yet?</b:InternetSiteTitle>
    <b:Year>2015</b:Year>
    <b:Month>November</b:Month>
    <b:URL>http://jonrimmer.github.io/are-we-componentized-yet/</b:URL>
    <b:YearAccessed>2016</b:YearAccessed>
    <b:MonthAccessed>Juli</b:MonthAccessed>
    <b:DayAccessed>18</b:DayAccessed>
    <b:RefOrder>36</b:RefOrder>
  </b:Source>
  <b:Source>
    <b:Tag>Moz15</b:Tag>
    <b:SourceType>DocumentFromInternetSite</b:SourceType>
    <b:Guid>{8103F10F-0006-49DC-B421-282D07EB8E27}</b:Guid>
    <b:Author>
      <b:Author>
        <b:Corporate>Mozilla Developer Network</b:Corporate>
      </b:Author>
    </b:Author>
    <b:Title>HTML Template</b:Title>
    <b:InternetSiteTitle>Mozilla Developer Network</b:InternetSiteTitle>
    <b:Year>2015</b:Year>
    <b:Month>Oktober</b:Month>
    <b:Day>14</b:Day>
    <b:URL>https://developer.mozilla.org/en-US/docs/Web/HTML/Element/template</b:URL>
    <b:YearAccessed>2016</b:YearAccessed>
    <b:MonthAccessed>Juli</b:MonthAccessed>
    <b:DayAccessed>18</b:DayAccessed>
    <b:RefOrder>37</b:RefOrder>
  </b:Source>
  <b:Source>
    <b:Tag>Wil16</b:Tag>
    <b:SourceType>DocumentFromInternetSite</b:SourceType>
    <b:Guid>{6D92C86D-6CD0-49A0-B7CB-6932987E4CA0}</b:Guid>
    <b:Author>
      <b:Author>
        <b:NameList>
          <b:Person>
            <b:Last>Williams</b:Last>
            <b:First>Owen</b:First>
          </b:Person>
        </b:NameList>
      </b:Author>
    </b:Author>
    <b:Title>The most popular JavaScript library, jQuery, is now 10 years old</b:Title>
    <b:Year>2016</b:Year>
    <b:Month>Januar</b:Month>
    <b:Day>14</b:Day>
    <b:InternetSiteTitle>The Next Web</b:InternetSiteTitle>
    <b:URL>http://thenextweb.com/dd/2016/01/14/the-most-popular-javascript-library-jquery-is-now-10-years-old</b:URL>
    <b:YearAccessed>2016</b:YearAccessed>
    <b:MonthAccessed>Juli</b:MonthAccessed>
    <b:DayAccessed>19</b:DayAccessed>
    <b:RefOrder>38</b:RefOrder>
  </b:Source>
  <b:Source>
    <b:Tag>Atw07</b:Tag>
    <b:SourceType>DocumentFromInternetSite</b:SourceType>
    <b:Guid>{31E51431-BCF7-4B8E-990C-9AC828BAEEE7}</b:Guid>
    <b:Author>
      <b:Author>
        <b:NameList>
          <b:Person>
            <b:Last>Atwood</b:Last>
            <b:First>Jeff</b:First>
          </b:Person>
        </b:NameList>
      </b:Author>
    </b:Author>
    <b:Title>The Principle of Least Power</b:Title>
    <b:InternetSiteTitle>Coding Horror</b:InternetSiteTitle>
    <b:Year>2007</b:Year>
    <b:Month>Juli</b:Month>
    <b:Day>17</b:Day>
    <b:URL>https://blog.codinghorror.com/the-principle-of-least-power/</b:URL>
    <b:YearAccessed>2016</b:YearAccessed>
    <b:MonthAccessed>Juli</b:MonthAccessed>
    <b:DayAccessed>19</b:DayAccessed>
    <b:RefOrder>39</b:RefOrder>
  </b:Source>
  <b:Source>
    <b:Tag>Say15</b:Tag>
    <b:SourceType>DocumentFromInternetSite</b:SourceType>
    <b:Guid>{49E053A5-5690-4E61-AF05-A4B2E0E31FBA}</b:Guid>
    <b:Author>
      <b:Author>
        <b:NameList>
          <b:Person>
            <b:Last>Sayar</b:Last>
            <b:First>Rami</b:First>
          </b:Person>
        </b:NameList>
      </b:Author>
    </b:Author>
    <b:Title>Top JavaScript Frameworks, Libraries and Tools and When to Use Them</b:Title>
    <b:InternetSiteTitle>SitePoint</b:InternetSiteTitle>
    <b:Year>2015</b:Year>
    <b:Month>November</b:Month>
    <b:Day>23</b:Day>
    <b:URL>https://www.sitepoint.com/top-javascript-frameworks-libraries-tools-use/</b:URL>
    <b:YearAccessed>2016</b:YearAccessed>
    <b:MonthAccessed>Juli</b:MonthAccessed>
    <b:DayAccessed>19</b:DayAccessed>
    <b:RefOrder>40</b:RefOrder>
  </b:Source>
  <b:Source>
    <b:Tag>Mic12</b:Tag>
    <b:SourceType>DocumentFromInternetSite</b:SourceType>
    <b:Guid>{1F89C28C-6034-4851-9C16-AC0F67928062}</b:Guid>
    <b:Author>
      <b:Author>
        <b:Corporate>Microsoft</b:Corporate>
      </b:Author>
    </b:Author>
    <b:Title>The MVVM Pattern</b:Title>
    <b:InternetSiteTitle>Microsoft Developer Network</b:InternetSiteTitle>
    <b:Year>2012</b:Year>
    <b:Month>Februar</b:Month>
    <b:Day>10</b:Day>
    <b:URL>https://msdn.microsoft.com/en-us/library/hh848246.aspx</b:URL>
    <b:YearAccessed>2016</b:YearAccessed>
    <b:MonthAccessed>Juli</b:MonthAccessed>
    <b:DayAccessed>19</b:DayAccessed>
    <b:RefOrder>41</b:RefOrder>
  </b:Source>
  <b:Source>
    <b:Tag>Bid131</b:Tag>
    <b:SourceType>DocumentFromInternetSite</b:SourceType>
    <b:Guid>{FD1D937F-F37A-471E-9DB7-35661B397819}</b:Guid>
    <b:Author>
      <b:Author>
        <b:NameList>
          <b:Person>
            <b:Last>Bidelman</b:Last>
            <b:First>Eric</b:First>
          </b:Person>
        </b:NameList>
      </b:Author>
    </b:Author>
    <b:Title>Custom Elements - Defining new elements in HTML</b:Title>
    <b:InternetSiteTitle>HTML5 Rocks</b:InternetSiteTitle>
    <b:Year>2013</b:Year>
    <b:Month>August</b:Month>
    <b:Day>28</b:Day>
    <b:URL>http://www.html5rocks.com/en/tutorials/webcomponents/customelements/</b:URL>
    <b:YearAccessed>2016</b:YearAccessed>
    <b:MonthAccessed>Juli</b:MonthAccessed>
    <b:DayAccessed>21</b:DayAccessed>
    <b:RefOrder>42</b:RefOrder>
  </b:Source>
  <b:Source>
    <b:Tag>Bid13</b:Tag>
    <b:SourceType>DocumentFromInternetSite</b:SourceType>
    <b:Guid>{6F3F8F54-EAEB-4BEB-BFA5-F575FF0F9D5A}</b:Guid>
    <b:Author>
      <b:Author>
        <b:NameList>
          <b:Person>
            <b:Last>Bidelman</b:Last>
            <b:First>Eric</b:First>
          </b:Person>
        </b:NameList>
      </b:Author>
    </b:Author>
    <b:Title>HTML Imports - Include for the web</b:Title>
    <b:InternetSiteTitle>HTML5 Rocks</b:InternetSiteTitle>
    <b:Year>2013</b:Year>
    <b:Month>November</b:Month>
    <b:Day>11</b:Day>
    <b:URL>http://www.html5rocks.com/en/tutorials/webcomponents/imports/</b:URL>
    <b:YearAccessed>2016</b:YearAccessed>
    <b:MonthAccessed>Juli</b:MonthAccessed>
    <b:DayAccessed>21</b:DayAccessed>
    <b:RefOrder>43</b:RefOrder>
  </b:Source>
  <b:Source>
    <b:Tag>Hev09</b:Tag>
    <b:SourceType>DocumentFromInternetSite</b:SourceType>
    <b:Guid>{1B8D88C5-3585-47C0-B3CC-FAB5B8E66BB9}</b:Guid>
    <b:Author>
      <b:Author>
        <b:NameList>
          <b:Person>
            <b:Last>Hevery</b:Last>
            <b:First>Miško</b:First>
          </b:Person>
        </b:NameList>
      </b:Author>
    </b:Author>
    <b:Title>Hello World, &lt;angular/&gt; is here</b:Title>
    <b:InternetSiteTitle>Miško Hevery Blog</b:InternetSiteTitle>
    <b:Year>2009</b:Year>
    <b:Month>September</b:Month>
    <b:Day>28</b:Day>
    <b:URL>http://misko.hevery.com/2009/09/28/hello-world-angular-is-here/</b:URL>
    <b:YearAccessed>2016</b:YearAccessed>
    <b:MonthAccessed>Juli</b:MonthAccessed>
    <b:DayAccessed>21</b:DayAccessed>
    <b:RefOrder>44</b:RefOrder>
  </b:Source>
  <b:Source>
    <b:Tag>Min13</b:Tag>
    <b:SourceType>DocumentFromInternetSite</b:SourceType>
    <b:Guid>{BF053C95-687D-4C32-B8FB-5CF230C785E1}</b:Guid>
    <b:Title>AngularJS 1.3: a new release approaches</b:Title>
    <b:InternetSiteTitle>Angular Blog</b:InternetSiteTitle>
    <b:Year>2013</b:Year>
    <b:Month>Dezember</b:Month>
    <b:Day>14</b:Day>
    <b:URL>http://angularjs.blogspot.de/2013/12/angularjs-13-new-release-approaches.html</b:URL>
    <b:Author>
      <b:Author>
        <b:NameList>
          <b:Person>
            <b:Last>Minar</b:Last>
            <b:First>Igor</b:First>
          </b:Person>
        </b:NameList>
      </b:Author>
    </b:Author>
    <b:YearAccessed>2016</b:YearAccessed>
    <b:MonthAccessed>Juli</b:MonthAccessed>
    <b:DayAccessed>22</b:DayAccessed>
    <b:RefOrder>45</b:RefOrder>
  </b:Source>
  <b:Source>
    <b:Tag>Goo16</b:Tag>
    <b:SourceType>InternetSite</b:SourceType>
    <b:Guid>{5ADE9693-AF50-4596-B9CD-377EC67B347C}</b:Guid>
    <b:Author>
      <b:Author>
        <b:Corporate>Google</b:Corporate>
      </b:Author>
    </b:Author>
    <b:Title>Angular Website</b:Title>
    <b:InternetSiteTitle>Angular</b:InternetSiteTitle>
    <b:Year>2016</b:Year>
    <b:URL>https://angular.io/</b:URL>
    <b:YearAccessed>2016</b:YearAccessed>
    <b:MonthAccessed>Juli</b:MonthAccessed>
    <b:DayAccessed>22</b:DayAccessed>
    <b:RefOrder>3</b:RefOrder>
  </b:Source>
  <b:Source>
    <b:Tag>Sen16</b:Tag>
    <b:SourceType>InternetSite</b:SourceType>
    <b:Guid>{C3FFFBBE-FB22-464D-B691-830B63C3384B}</b:Guid>
    <b:Author>
      <b:Author>
        <b:NameList>
          <b:Person>
            <b:Last>Sengstacke</b:Last>
            <b:First>Peleke</b:First>
          </b:Person>
        </b:NameList>
      </b:Author>
    </b:Author>
    <b:Title>JavaScript Transpilers: What They Are &amp; Why We Need Them</b:Title>
    <b:InternetSiteTitle>Scotch.io</b:InternetSiteTitle>
    <b:Year>2016</b:Year>
    <b:Month>April</b:Month>
    <b:Day>25</b:Day>
    <b:URL>https://scotch.io/tutorials/javascript-transpilers-what-they-are-why-we-need-them</b:URL>
    <b:YearAccessed>2016</b:YearAccessed>
    <b:MonthAccessed>Juli</b:MonthAccessed>
    <b:DayAccessed>25</b:DayAccessed>
    <b:RefOrder>46</b:RefOrder>
  </b:Source>
  <b:Source>
    <b:Tag>Bla16</b:Tag>
    <b:SourceType>InternetSite</b:SourceType>
    <b:Guid>{0B0905AB-B366-4E5C-8ED8-FD5471CB0206}</b:Guid>
    <b:Author>
      <b:Author>
        <b:NameList>
          <b:Person>
            <b:Last>Black</b:Last>
            <b:First>Naomi</b:First>
          </b:Person>
        </b:NameList>
      </b:Author>
    </b:Author>
    <b:Title>A dedicated team for AngularDart</b:Title>
    <b:InternetSiteTitle>Angular Blog</b:InternetSiteTitle>
    <b:Year>2016</b:Year>
    <b:Month>Juli</b:Month>
    <b:Day>20</b:Day>
    <b:URL>http://angularjs.blogspot.de/2016/07/a-dedicated-team-for-angulardart.html</b:URL>
    <b:YearAccessed>2016</b:YearAccessed>
    <b:MonthAccessed>Juli</b:MonthAccessed>
    <b:DayAccessed>25</b:DayAccessed>
    <b:RefOrder>47</b:RefOrder>
  </b:Source>
  <b:Source>
    <b:Tag>Alm10</b:Tag>
    <b:SourceType>InternetSite</b:SourceType>
    <b:Guid>{FD6E9724-75F0-4964-B8E7-36EFA660681D}</b:Guid>
    <b:Author>
      <b:Author>
        <b:NameList>
          <b:Person>
            <b:Last>Alman</b:Last>
            <b:First>Ben</b:First>
          </b:Person>
        </b:NameList>
      </b:Author>
    </b:Author>
    <b:Title>Immediately-Invoked Function Expression (IIFE)</b:Title>
    <b:InternetSiteTitle>Ben Alman Blog</b:InternetSiteTitle>
    <b:Year>2010</b:Year>
    <b:Month>November</b:Month>
    <b:Day>15</b:Day>
    <b:URL>http://benalman.com/news/2010/11/immediately-invoked-function-expression/</b:URL>
    <b:YearAccessed>29016</b:YearAccessed>
    <b:MonthAccessed>Juli</b:MonthAccessed>
    <b:DayAccessed>25</b:DayAccessed>
    <b:RefOrder>48</b:RefOrder>
  </b:Source>
  <b:Source>
    <b:Tag>Bak15</b:Tag>
    <b:SourceType>InternetSite</b:SourceType>
    <b:Guid>{F9510702-031D-4218-B3A0-823F9EFDFFA9}</b:Guid>
    <b:Title>Dart for the Entire Web</b:Title>
    <b:InternetSiteTitle>Dart News &amp; Updates</b:InternetSiteTitle>
    <b:Year>2015</b:Year>
    <b:Month>März</b:Month>
    <b:Day>25</b:Day>
    <b:URL>http://news.dartlang.org/2015/03/dart-for-entire-web.html</b:URL>
    <b:Author>
      <b:Author>
        <b:NameList>
          <b:Person>
            <b:Last>Bak</b:Last>
            <b:First>Lars</b:First>
          </b:Person>
          <b:Person>
            <b:Last>Lund</b:Last>
            <b:First>Kasper</b:First>
          </b:Person>
        </b:NameList>
      </b:Author>
    </b:Author>
    <b:YearAccessed>2016</b:YearAccessed>
    <b:MonthAccessed>Juli</b:MonthAccessed>
    <b:DayAccessed>25</b:DayAccessed>
    <b:RefOrder>49</b:RefOrder>
  </b:Source>
  <b:Source>
    <b:Tag>Goo161</b:Tag>
    <b:SourceType>InternetSite</b:SourceType>
    <b:Guid>{1D3FF806-8ED0-4E24-8693-98B5FDA1A3DE}</b:Guid>
    <b:Author>
      <b:Author>
        <b:Corporate>Google</b:Corporate>
      </b:Author>
    </b:Author>
    <b:Title>AngularJS Documentation</b:Title>
    <b:InternetSiteTitle>AngularJS - Superheroic JavaScript MVW Framework!</b:InternetSiteTitle>
    <b:Year>2016</b:Year>
    <b:URL>https://docs.angularjs.org</b:URL>
    <b:YearAccessed>2016</b:YearAccessed>
    <b:MonthAccessed>Juli</b:MonthAccessed>
    <b:DayAccessed>25</b:DayAccessed>
    <b:RefOrder>50</b:RefOrder>
  </b:Source>
  <b:Source>
    <b:Tag>Mot16</b:Tag>
    <b:SourceType>DocumentFromInternetSite</b:SourceType>
    <b:Guid>{D55FEB48-4AFF-4A7A-BA24-A4E8FA0061EB}</b:Guid>
    <b:Title>Angular 1.x styleguide (ES2015)</b:Title>
    <b:InternetSiteTitle>GitHub</b:InternetSiteTitle>
    <b:Year>2016</b:Year>
    <b:URL>https://github.com/toddmotto/angular-styleguide</b:URL>
    <b:Author>
      <b:Author>
        <b:NameList>
          <b:Person>
            <b:Last>Motto</b:Last>
            <b:First>Todd</b:First>
          </b:Person>
        </b:NameList>
      </b:Author>
    </b:Author>
    <b:YearAccessed>2016</b:YearAccessed>
    <b:MonthAccessed>Juli</b:MonthAccessed>
    <b:DayAccessed>28</b:DayAccessed>
    <b:RefOrder>51</b:RefOrder>
  </b:Source>
  <b:Source>
    <b:Tag>Ecm15</b:Tag>
    <b:SourceType>DocumentFromInternetSite</b:SourceType>
    <b:Guid>{9C1EE72B-0E99-48E2-B91B-29551C683944}</b:Guid>
    <b:Author>
      <b:Author>
        <b:Corporate>Ecma International</b:Corporate>
      </b:Author>
    </b:Author>
    <b:Title>ECMAScript 2015 Language Specification</b:Title>
    <b:InternetSiteTitle>Ecma International</b:InternetSiteTitle>
    <b:Year>2015</b:Year>
    <b:Month>Juni</b:Month>
    <b:URL>http://www.ecma-international.org/ecma-262/6.0/</b:URL>
    <b:YearAccessed>2016</b:YearAccessed>
    <b:MonthAccessed>Juli</b:MonthAccessed>
    <b:DayAccessed>28</b:DayAccessed>
    <b:RefOrder>52</b:RefOrder>
  </b:Source>
  <b:Source>
    <b:Tag>Mar14</b:Tag>
    <b:SourceType>DocumentFromInternetSite</b:SourceType>
    <b:Guid>{E1955C2F-5E1F-4484-AA02-29D498219802}</b:Guid>
    <b:Author>
      <b:Author>
        <b:NameList>
          <b:Person>
            <b:Last>Martin</b:Last>
            <b:First>Robert</b:First>
            <b:Middle>C.</b:Middle>
          </b:Person>
        </b:NameList>
      </b:Author>
    </b:Author>
    <b:Title>The Single Responsibility Principle</b:Title>
    <b:InternetSiteTitle>8th Light Blog</b:InternetSiteTitle>
    <b:Year>2014</b:Year>
    <b:Month>Mai</b:Month>
    <b:Day>8</b:Day>
    <b:URL>https://8thlight.com/blog/uncle-bob/2014/05/08/SingleReponsibilityPrinciple.html</b:URL>
    <b:YearAccessed>2016</b:YearAccessed>
    <b:MonthAccessed>Juli</b:MonthAccessed>
    <b:DayAccessed>28</b:DayAccessed>
    <b:RefOrder>53</b:RefOrder>
  </b:Source>
  <b:Source>
    <b:Tag>Ang16</b:Tag>
    <b:SourceType>DocumentFromInternetSite</b:SourceType>
    <b:Guid>{4F59F983-2B85-4CB4-9542-0876F5DD561D}</b:Guid>
    <b:Author>
      <b:Author>
        <b:Corporate>Angular University</b:Corporate>
      </b:Author>
    </b:Author>
    <b:Title>Introduction to Angular 2 Forms - Template Driven and Model Driven</b:Title>
    <b:InternetSiteTitle>Angular University Blog</b:InternetSiteTitle>
    <b:Year>2016</b:Year>
    <b:Month>Juni</b:Month>
    <b:Day>21</b:Day>
    <b:URL>http://blog.angular-university.io/introduction-to-angular-2-forms-template-driven-vs-model-driven/</b:URL>
    <b:YearAccessed>2016</b:YearAccessed>
    <b:MonthAccessed>Juli</b:MonthAccessed>
    <b:DayAccessed>28</b:DayAccessed>
    <b:RefOrder>54</b:RefOrder>
  </b:Source>
  <b:Source>
    <b:Tag>Tay15</b:Tag>
    <b:SourceType>DocumentFromInternetSite</b:SourceType>
    <b:Guid>{1B16C3C2-B6CC-48AA-A42D-019F762E393C}</b:Guid>
    <b:Author>
      <b:Author>
        <b:NameList>
          <b:Person>
            <b:Last>Taylor</b:Last>
            <b:First>Paul</b:First>
          </b:Person>
        </b:NameList>
      </b:Author>
    </b:Author>
    <b:Title>RxJS Evolved</b:Title>
    <b:InternetSiteTitle>SlideShare</b:InternetSiteTitle>
    <b:Year>2015</b:Year>
    <b:Month>November</b:Month>
    <b:Day>11</b:Day>
    <b:URL>http://www.slideshare.net/trxcllnt/rxjs-evolved</b:URL>
    <b:YearAccessed>2016</b:YearAccessed>
    <b:MonthAccessed>Juli</b:MonthAccessed>
    <b:DayAccessed>29</b:DayAccessed>
    <b:RefOrder>55</b:RefOrder>
  </b:Source>
  <b:Source>
    <b:Tag>Sty14</b:Tag>
    <b:SourceType>DocumentFromInternetSite</b:SourceType>
    <b:Guid>{1C70CF00-CE82-49D5-98AE-8AC45715E4A0}</b:Guid>
    <b:Title>RxJS</b:Title>
    <b:InternetSiteTitle>Reactive Extensions</b:InternetSiteTitle>
    <b:Year>2014</b:Year>
    <b:Month>März</b:Month>
    <b:Day>13</b:Day>
    <b:URL>https://xgrommx.github.io/rx-book</b:URL>
    <b:Author>
      <b:Author>
        <b:NameList>
          <b:Person>
            <b:Last>Styoanov</b:Last>
            <b:First>Denis</b:First>
          </b:Person>
        </b:NameList>
      </b:Author>
    </b:Author>
    <b:YearAccessed>2016</b:YearAccessed>
    <b:MonthAccessed>August</b:MonthAccessed>
    <b:DayAccessed>1</b:DayAccessed>
    <b:RefOrder>56</b:RefOrder>
  </b:Source>
  <b:Source>
    <b:Tag>Fow05</b:Tag>
    <b:SourceType>DocumentFromInternetSite</b:SourceType>
    <b:Guid>{9B7055D3-EFF0-4474-8FE1-A1CAE4C62F77}</b:Guid>
    <b:Author>
      <b:Author>
        <b:NameList>
          <b:Person>
            <b:Last>Fowler</b:Last>
            <b:First>Martin</b:First>
          </b:Person>
        </b:NameList>
      </b:Author>
    </b:Author>
    <b:Title>Inversion of Control</b:Title>
    <b:InternetSiteTitle>Martin Fowler Blog</b:InternetSiteTitle>
    <b:Year>2005</b:Year>
    <b:Month>Juni</b:Month>
    <b:Day>26</b:Day>
    <b:URL>http://martinfowler.com/bliki/InversionOfControl.html</b:URL>
    <b:YearAccessed>2016</b:YearAccessed>
    <b:MonthAccessed>August</b:MonthAccessed>
    <b:DayAccessed>1</b:DayAccessed>
    <b:RefOrder>57</b:RefOrder>
  </b:Source>
  <b:Source>
    <b:Tag>Cle15</b:Tag>
    <b:SourceType>DocumentFromInternetSite</b:SourceType>
    <b:Guid>{9C573ECA-EFBA-4EA3-A571-AD316D831453}</b:Guid>
    <b:Author>
      <b:Author>
        <b:NameList>
          <b:Person>
            <b:Last>Clemmons</b:Last>
            <b:First>Eric</b:First>
          </b:Person>
        </b:NameList>
      </b:Author>
    </b:Author>
    <b:Title>JavaScript Fatigue</b:Title>
    <b:InternetSiteTitle>Medium</b:InternetSiteTitle>
    <b:Year>2015</b:Year>
    <b:Month>Dezember</b:Month>
    <b:Day>27</b:Day>
    <b:URL>https://medium.com/@ericclemmons/javascript-fatigue-48d4011b6fc4</b:URL>
    <b:YearAccessed>2016</b:YearAccessed>
    <b:MonthAccessed>August</b:MonthAccessed>
    <b:DayAccessed>3</b:DayAccessed>
    <b:RefOrder>58</b:RefOrder>
  </b:Source>
  <b:Source>
    <b:Tag>Han15</b:Tag>
    <b:SourceType>DocumentFromInternetSite</b:SourceType>
    <b:Guid>{42166DA7-043C-41DA-8AAB-37EBC36D3C1B}</b:Guid>
    <b:Author>
      <b:Author>
        <b:NameList>
          <b:Person>
            <b:Last>Hannah</b:Last>
            <b:First>John</b:First>
          </b:Person>
        </b:NameList>
      </b:Author>
    </b:Author>
    <b:Title>Choosing the Right JavaScript Framework for the Job</b:Title>
    <b:InternetSiteTitle>Lullabot</b:InternetSiteTitle>
    <b:Year>2015</b:Year>
    <b:Month>April</b:Month>
    <b:Day>9</b:Day>
    <b:URL>https://www.lullabot.com/articles/choosing-the-right-javascript-framework-for-the-job</b:URL>
    <b:YearAccessed>2016</b:YearAccessed>
    <b:MonthAccessed>August</b:MonthAccessed>
    <b:DayAccessed>3</b:DayAccessed>
    <b:RefOrder>59</b:RefOrder>
  </b:Source>
  <b:Source>
    <b:Tag>Gre15yt</b:Tag>
    <b:SourceType>DocumentFromInternetSite</b:SourceType>
    <b:Guid>{E662429E-02BB-45F1-AC5E-07E6FADDEE5A}</b:Guid>
    <b:Title>ng-conf 2015 Day 1 Keynote</b:Title>
    <b:InternetSiteTitle>YouTube</b:InternetSiteTitle>
    <b:Year>2015</b:Year>
    <b:Month>März</b:Month>
    <b:Day>5</b:Day>
    <b:URL>https://www.youtube.com/watch?v=QHulaj5ZxbI&amp;list=PLOETEcp3DkCoNnlhE-7fovYvqwVPrRiY7&amp;t=721</b:URL>
    <b:Author>
      <b:Author>
        <b:NameList>
          <b:Person>
            <b:Last>Green</b:Last>
            <b:First>Brad</b:First>
          </b:Person>
          <b:Person>
            <b:Last>Minar</b:Last>
            <b:First>Igor</b:First>
          </b:Person>
        </b:NameList>
      </b:Author>
    </b:Author>
    <b:YearAccessed>2016</b:YearAccessed>
    <b:MonthAccessed>August</b:MonthAccessed>
    <b:DayAccessed>5</b:DayAccessed>
    <b:RefOrder>60</b:RefOrder>
  </b:Source>
  <b:Source>
    <b:Tag>Pre15</b:Tag>
    <b:SourceType>DocumentFromInternetSite</b:SourceType>
    <b:Guid>{5330BA94-4ABC-4D34-A461-D7EE8248712A}</b:Guid>
    <b:Author>
      <b:Author>
        <b:NameList>
          <b:Person>
            <b:Last>Precht</b:Last>
            <b:First>Pascal</b:First>
          </b:Person>
        </b:NameList>
      </b:Author>
    </b:Author>
    <b:Title>Upgrading Apps to Angular 2 using NgUpgrade</b:Title>
    <b:InternetSiteTitle>Thoughtram</b:InternetSiteTitle>
    <b:Year>2015</b:Year>
    <b:Month>Oktober</b:Month>
    <b:Day>24</b:Day>
    <b:URL>http://blog.thoughtram.io/angular/2015/10/24/upgrading-apps-to-angular-2-using-ngupgrade.html</b:URL>
    <b:YearAccessed>2016</b:YearAccessed>
    <b:MonthAccessed>August</b:MonthAccessed>
    <b:DayAccessed>9</b:DayAccessed>
    <b:RefOrder>61</b:RefOrder>
  </b:Source>
  <b:Source>
    <b:Tag>Hus15</b:Tag>
    <b:SourceType>DocumentFromInternetSite</b:SourceType>
    <b:Guid>{5568F432-D1F0-419C-95CA-1709B08F713B}</b:Guid>
    <b:Author>
      <b:Author>
        <b:NameList>
          <b:Person>
            <b:Last>Hus</b:Last>
            <b:First>Maarten</b:First>
          </b:Person>
        </b:NameList>
      </b:Author>
    </b:Author>
    <b:Title>The Road to Angular 2.0 part 6: Migration</b:Title>
    <b:InternetSiteTitle>Don't Panic</b:InternetSiteTitle>
    <b:Year>2015</b:Year>
    <b:Month>August</b:Month>
    <b:Day>13</b:Day>
    <b:URL>http://dontpanic.42.nl/2015/08/the-road-to-angular-20-part-6-migration.html</b:URL>
    <b:YearAccessed>2016</b:YearAccessed>
    <b:MonthAccessed>August</b:MonthAccessed>
    <b:DayAccessed>11</b:DayAccessed>
    <b:RefOrder>2</b:RefOrder>
  </b:Source>
  <b:Source>
    <b:Tag>Rec16</b:Tag>
    <b:SourceType>DocumentFromInternetSite</b:SourceType>
    <b:Guid>{886FE080-2305-45DD-BA6A-B6F72409B16C}</b:Guid>
    <b:Title>Recent developments</b:Title>
    <b:InternetSiteTitle>Angular Schema Form Wiki</b:InternetSiteTitle>
    <b:Year>2016</b:Year>
    <b:Month>April</b:Month>
    <b:Day>18</b:Day>
    <b:URL>https://github.com/json-schema-form/angular-schema-form/wiki/Recent-developments</b:URL>
    <b:YearAccessed>2016</b:YearAccessed>
    <b:MonthAccessed>August</b:MonthAccessed>
    <b:DayAccessed>18</b:DayAccessed>
    <b:Author>
      <b:Author>
        <b:NameList>
          <b:Person>
            <b:Last>Börjesson</b:Last>
            <b:First>Nicklas</b:First>
          </b:Person>
        </b:NameList>
      </b:Author>
    </b:Author>
    <b:RefOrder>62</b:RefOrder>
  </b:Source>
  <b:Source>
    <b:Tag>Buc16</b:Tag>
    <b:SourceType>DocumentFromInternetSite</b:SourceType>
    <b:Guid>{9247753D-736F-495E-AA29-731D758C3A4B}</b:Guid>
    <b:Author>
      <b:Author>
        <b:NameList>
          <b:Person>
            <b:Last>Bucholtz</b:Last>
            <b:First>Dan</b:First>
          </b:Person>
        </b:NameList>
      </b:Author>
    </b:Author>
    <b:Title>Announcing Ionic 2, Beta 11</b:Title>
    <b:InternetSiteTitle>Ionic Blog</b:InternetSiteTitle>
    <b:Year>2016</b:Year>
    <b:Month>August</b:Month>
    <b:Day>5</b:Day>
    <b:URL>http://blog.ionic.io/announcing-ionic-2-beta-11/</b:URL>
    <b:YearAccessed>2016</b:YearAccessed>
    <b:MonthAccessed>August</b:MonthAccessed>
    <b:DayAccessed>18</b:DayAccessed>
    <b:RefOrder>63</b:RefOrder>
  </b:Source>
  <b:Source>
    <b:Tag>Dri16</b:Tag>
    <b:SourceType>DocumentFromInternetSite</b:SourceType>
    <b:Guid>{11D91396-D948-4A87-81FE-719CA561BF26}</b:Guid>
    <b:Author>
      <b:Author>
        <b:Corporate>Drifty Co</b:Corporate>
      </b:Author>
    </b:Author>
    <b:Title>Core Concepts</b:Title>
    <b:InternetSiteTitle>Ionic Docs</b:InternetSiteTitle>
    <b:Year>2016</b:Year>
    <b:Month>Juli</b:Month>
    <b:Day>21</b:Day>
    <b:URL>http://ionicframework.com/docs/v2/getting-started/concepts/</b:URL>
    <b:YearAccessed>2016</b:YearAccessed>
    <b:MonthAccessed>August</b:MonthAccessed>
    <b:DayAccessed>18</b:DayAccessed>
    <b:RefOrder>64</b:RefOrder>
  </b:Source>
</b:Sources>
</file>

<file path=customXml/itemProps1.xml><?xml version="1.0" encoding="utf-8"?>
<ds:datastoreItem xmlns:ds="http://schemas.openxmlformats.org/officeDocument/2006/customXml" ds:itemID="{B57C3C52-B640-46BD-8C0D-9060B03A1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26219</Words>
  <Characters>165180</Characters>
  <Application>Microsoft Office Word</Application>
  <DocSecurity>0</DocSecurity>
  <Lines>1376</Lines>
  <Paragraphs>382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Analyse des JavaScript-Frameworks Angular und Konzeption der Migration einer Webapplikation</vt:lpstr>
      <vt:lpstr>Analyse des JavaScript Frameworks Angular 2 und Konzeption der Migration einer Webapplikation</vt:lpstr>
    </vt:vector>
  </TitlesOfParts>
  <Manager/>
  <Company/>
  <LinksUpToDate>false</LinksUpToDate>
  <CharactersWithSpaces>191017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des JavaScript-Frameworks Angular und Konzeption der Migration einer Webapplikation</dc:title>
  <dc:subject/>
  <dc:creator/>
  <cp:keywords/>
  <dc:description/>
  <cp:lastModifiedBy/>
  <cp:revision>1</cp:revision>
  <dcterms:created xsi:type="dcterms:W3CDTF">2016-06-08T12:08:00Z</dcterms:created>
  <dcterms:modified xsi:type="dcterms:W3CDTF">2016-08-25T15:07:00Z</dcterms:modified>
  <cp:category>Bachelorarbeit</cp:category>
</cp:coreProperties>
</file>