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82EE68E" w:rsidP="3C616E58" w:rsidRDefault="082EE68E" w14:paraId="2D1EC3E4" w14:textId="4F32C0D6">
      <w:pPr>
        <w:pStyle w:val="Normal"/>
        <w:rPr>
          <w:rFonts w:ascii="Calibri" w:hAnsi="Calibri" w:eastAsia="Calibri" w:cs="Calibri"/>
          <w:sz w:val="22"/>
          <w:szCs w:val="22"/>
        </w:rPr>
      </w:pPr>
      <w:r w:rsidRPr="3C616E58" w:rsidR="082EE68E">
        <w:rPr>
          <w:rFonts w:ascii="Calibri" w:hAnsi="Calibri" w:eastAsia="Calibri" w:cs="Calibri"/>
          <w:sz w:val="22"/>
          <w:szCs w:val="22"/>
        </w:rPr>
        <w:t xml:space="preserve">Les </w:t>
      </w:r>
      <w:r w:rsidRPr="3C616E58" w:rsidR="082EE68E">
        <w:rPr>
          <w:rFonts w:ascii="Calibri" w:hAnsi="Calibri" w:eastAsia="Calibri" w:cs="Calibri"/>
          <w:sz w:val="22"/>
          <w:szCs w:val="22"/>
        </w:rPr>
        <w:t>dirigeants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</w:t>
      </w:r>
      <w:r w:rsidRPr="3C616E58" w:rsidR="082EE68E">
        <w:rPr>
          <w:rFonts w:ascii="Calibri" w:hAnsi="Calibri" w:eastAsia="Calibri" w:cs="Calibri"/>
          <w:sz w:val="22"/>
          <w:szCs w:val="22"/>
        </w:rPr>
        <w:t>l’entreprise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Plancher Expert </w:t>
      </w:r>
      <w:r w:rsidRPr="3C616E58" w:rsidR="082EE68E">
        <w:rPr>
          <w:rFonts w:ascii="Calibri" w:hAnsi="Calibri" w:eastAsia="Calibri" w:cs="Calibri"/>
          <w:sz w:val="22"/>
          <w:szCs w:val="22"/>
        </w:rPr>
        <w:t>aimerait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que </w:t>
      </w:r>
      <w:r w:rsidRPr="3C616E58" w:rsidR="082EE68E">
        <w:rPr>
          <w:rFonts w:ascii="Calibri" w:hAnsi="Calibri" w:eastAsia="Calibri" w:cs="Calibri"/>
          <w:sz w:val="22"/>
          <w:szCs w:val="22"/>
        </w:rPr>
        <w:t>l’application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puisse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u w:val="single"/>
        </w:rPr>
        <w:t>calculer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la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superficie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d’une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pièce à </w:t>
      </w:r>
      <w:r w:rsidRPr="3C616E58" w:rsidR="082EE68E">
        <w:rPr>
          <w:rFonts w:ascii="Calibri" w:hAnsi="Calibri" w:eastAsia="Calibri" w:cs="Calibri"/>
          <w:sz w:val="22"/>
          <w:szCs w:val="22"/>
        </w:rPr>
        <w:t>couvrir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selon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les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informations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 xml:space="preserve">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fournies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 xml:space="preserve"> par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l’utilisateur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</w:t>
      </w:r>
      <w:r w:rsidRPr="3C616E58" w:rsidR="082EE68E">
        <w:rPr>
          <w:rFonts w:ascii="Calibri" w:hAnsi="Calibri" w:eastAsia="Calibri" w:cs="Calibri"/>
          <w:sz w:val="22"/>
          <w:szCs w:val="22"/>
        </w:rPr>
        <w:t>qu’elle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u w:val="single"/>
        </w:rPr>
        <w:t>calcule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coût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 xml:space="preserve"> des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matériaux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requis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pour </w:t>
      </w:r>
      <w:r w:rsidRPr="3C616E58" w:rsidR="082EE68E">
        <w:rPr>
          <w:rFonts w:ascii="Calibri" w:hAnsi="Calibri" w:eastAsia="Calibri" w:cs="Calibri"/>
          <w:sz w:val="22"/>
          <w:szCs w:val="22"/>
        </w:rPr>
        <w:t>recouvrir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cette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i w:val="1"/>
          <w:iCs w:val="1"/>
          <w:strike w:val="0"/>
          <w:dstrike w:val="0"/>
          <w:sz w:val="22"/>
          <w:szCs w:val="22"/>
          <w:u w:val="single"/>
        </w:rPr>
        <w:t>superficie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ainsi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que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coût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 xml:space="preserve">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d’installation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selon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type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</w:t>
      </w:r>
      <w:r w:rsidRPr="3C616E58" w:rsidR="082EE68E">
        <w:rPr>
          <w:rFonts w:ascii="Calibri" w:hAnsi="Calibri" w:eastAsia="Calibri" w:cs="Calibri"/>
          <w:sz w:val="22"/>
          <w:szCs w:val="22"/>
          <w:u w:val="none"/>
        </w:rPr>
        <w:t>couvre-plancher</w:t>
      </w:r>
      <w:r w:rsidRPr="3C616E58" w:rsidR="082EE68E">
        <w:rPr>
          <w:rFonts w:ascii="Calibri" w:hAnsi="Calibri" w:eastAsia="Calibri" w:cs="Calibri"/>
          <w:sz w:val="22"/>
          <w:szCs w:val="22"/>
          <w:u w:val="none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  <w:u w:val="none"/>
        </w:rPr>
        <w:t>choisi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. </w:t>
      </w:r>
    </w:p>
    <w:p w:rsidR="3C616E58" w:rsidP="3C616E58" w:rsidRDefault="3C616E58" w14:paraId="1E814B8C" w14:textId="3786A6C6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3C616E58" w:rsidP="3C616E58" w:rsidRDefault="3C616E58" w14:paraId="0C21800F" w14:textId="0AB854D2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082EE68E" w:rsidP="3C616E58" w:rsidRDefault="082EE68E" w14:paraId="34197CF9" w14:textId="09323A6B">
      <w:pPr>
        <w:pStyle w:val="Normal"/>
      </w:pPr>
      <w:r w:rsidRPr="3C616E58" w:rsidR="082EE68E">
        <w:rPr>
          <w:rFonts w:ascii="Calibri" w:hAnsi="Calibri" w:eastAsia="Calibri" w:cs="Calibri"/>
          <w:sz w:val="22"/>
          <w:szCs w:val="22"/>
        </w:rPr>
        <w:t xml:space="preserve">Pour </w:t>
      </w:r>
      <w:r w:rsidRPr="3C616E58" w:rsidR="082EE68E">
        <w:rPr>
          <w:rFonts w:ascii="Calibri" w:hAnsi="Calibri" w:eastAsia="Calibri" w:cs="Calibri"/>
          <w:sz w:val="22"/>
          <w:szCs w:val="22"/>
        </w:rPr>
        <w:t>terminer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</w:t>
      </w:r>
      <w:r w:rsidRPr="3C616E58" w:rsidR="082EE68E">
        <w:rPr>
          <w:rFonts w:ascii="Calibri" w:hAnsi="Calibri" w:eastAsia="Calibri" w:cs="Calibri"/>
          <w:sz w:val="22"/>
          <w:szCs w:val="22"/>
        </w:rPr>
        <w:t>l’application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doit </w:t>
      </w:r>
      <w:r w:rsidRPr="3C616E58" w:rsidR="082EE68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  <w:u w:val="single"/>
        </w:rPr>
        <w:t>afficher</w:t>
      </w:r>
      <w:r w:rsidRPr="3C616E58" w:rsidR="082EE68E">
        <w:rPr>
          <w:rFonts w:ascii="Calibri" w:hAnsi="Calibri" w:eastAsia="Calibri" w:cs="Calibri"/>
          <w:b w:val="1"/>
          <w:bCs w:val="1"/>
          <w:i w:val="1"/>
          <w:iCs w:val="1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à </w:t>
      </w:r>
      <w:r w:rsidRPr="3C616E58" w:rsidR="082EE68E">
        <w:rPr>
          <w:rFonts w:ascii="Calibri" w:hAnsi="Calibri" w:eastAsia="Calibri" w:cs="Calibri"/>
          <w:sz w:val="22"/>
          <w:szCs w:val="22"/>
        </w:rPr>
        <w:t>l’écran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les </w:t>
      </w:r>
      <w:r w:rsidRPr="3C616E58" w:rsidR="082EE68E">
        <w:rPr>
          <w:rFonts w:ascii="Calibri" w:hAnsi="Calibri" w:eastAsia="Calibri" w:cs="Calibri"/>
          <w:sz w:val="22"/>
          <w:szCs w:val="22"/>
        </w:rPr>
        <w:t>informations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sur la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superficie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</w:t>
      </w:r>
      <w:r w:rsidRPr="3C616E58" w:rsidR="082EE68E">
        <w:rPr>
          <w:rFonts w:ascii="Calibri" w:hAnsi="Calibri" w:eastAsia="Calibri" w:cs="Calibri"/>
          <w:sz w:val="22"/>
          <w:szCs w:val="22"/>
        </w:rPr>
        <w:t>plancher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à </w:t>
      </w:r>
      <w:r w:rsidRPr="3C616E58" w:rsidR="082EE68E">
        <w:rPr>
          <w:rFonts w:ascii="Calibri" w:hAnsi="Calibri" w:eastAsia="Calibri" w:cs="Calibri"/>
          <w:sz w:val="22"/>
          <w:szCs w:val="22"/>
        </w:rPr>
        <w:t>couvrir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type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</w:t>
      </w:r>
      <w:r w:rsidRPr="3C616E58" w:rsidR="082EE68E">
        <w:rPr>
          <w:rFonts w:ascii="Calibri" w:hAnsi="Calibri" w:eastAsia="Calibri" w:cs="Calibri"/>
          <w:sz w:val="22"/>
          <w:szCs w:val="22"/>
        </w:rPr>
        <w:t>couvre-plancher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choisi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et son </w:t>
      </w:r>
      <w:r w:rsidRPr="3C616E58" w:rsidR="082EE68E"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  <w:u w:val="single"/>
        </w:rPr>
        <w:t>coût</w:t>
      </w:r>
      <w:r w:rsidRPr="3C616E58" w:rsidR="082EE68E">
        <w:rPr>
          <w:rFonts w:ascii="Calibri" w:hAnsi="Calibri" w:eastAsia="Calibri" w:cs="Calibri"/>
          <w:b w:val="0"/>
          <w:bCs w:val="0"/>
          <w:i w:val="1"/>
          <w:iCs w:val="1"/>
          <w:sz w:val="22"/>
          <w:szCs w:val="22"/>
          <w:u w:val="single"/>
        </w:rPr>
        <w:t xml:space="preserve"> total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le </w:t>
      </w:r>
      <w:r w:rsidRPr="3C616E58" w:rsidR="082EE68E">
        <w:rPr>
          <w:rFonts w:ascii="Calibri" w:hAnsi="Calibri" w:eastAsia="Calibri" w:cs="Calibri"/>
          <w:sz w:val="22"/>
          <w:szCs w:val="22"/>
          <w:u w:val="single"/>
        </w:rPr>
        <w:t>coût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la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main-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d’œuvre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les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taxes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</w:t>
      </w:r>
      <w:r w:rsidRPr="3C616E58" w:rsidR="082EE68E">
        <w:rPr>
          <w:rFonts w:ascii="Calibri" w:hAnsi="Calibri" w:eastAsia="Calibri" w:cs="Calibri"/>
          <w:sz w:val="22"/>
          <w:szCs w:val="22"/>
        </w:rPr>
        <w:t>applicables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sur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 xml:space="preserve">total des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matériaux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et de la </w:t>
      </w:r>
      <w:r w:rsidRPr="3C616E58" w:rsidR="082EE68E">
        <w:rPr>
          <w:rFonts w:ascii="Calibri" w:hAnsi="Calibri" w:eastAsia="Calibri" w:cs="Calibri"/>
          <w:sz w:val="22"/>
          <w:szCs w:val="22"/>
          <w:u w:val="single"/>
        </w:rPr>
        <w:t>main-</w:t>
      </w:r>
      <w:r w:rsidRPr="3C616E58" w:rsidR="082EE68E">
        <w:rPr>
          <w:rFonts w:ascii="Calibri" w:hAnsi="Calibri" w:eastAsia="Calibri" w:cs="Calibri"/>
          <w:sz w:val="22"/>
          <w:szCs w:val="22"/>
          <w:u w:val="single"/>
        </w:rPr>
        <w:t>d’œuvre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et le </w:t>
      </w:r>
      <w:r w:rsidRPr="3C616E58" w:rsidR="082EE68E">
        <w:rPr>
          <w:rFonts w:ascii="Calibri" w:hAnsi="Calibri" w:eastAsia="Calibri" w:cs="Calibri"/>
          <w:i w:val="1"/>
          <w:iCs w:val="1"/>
          <w:sz w:val="22"/>
          <w:szCs w:val="22"/>
          <w:u w:val="single"/>
        </w:rPr>
        <w:t>total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taxes </w:t>
      </w:r>
      <w:r w:rsidRPr="3C616E58" w:rsidR="082EE68E">
        <w:rPr>
          <w:rFonts w:ascii="Calibri" w:hAnsi="Calibri" w:eastAsia="Calibri" w:cs="Calibri"/>
          <w:sz w:val="22"/>
          <w:szCs w:val="22"/>
        </w:rPr>
        <w:t>incluses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, du travail à </w:t>
      </w:r>
      <w:r w:rsidRPr="3C616E58" w:rsidR="082EE68E">
        <w:rPr>
          <w:rFonts w:ascii="Calibri" w:hAnsi="Calibri" w:eastAsia="Calibri" w:cs="Calibri"/>
          <w:sz w:val="22"/>
          <w:szCs w:val="22"/>
        </w:rPr>
        <w:t>effectuer</w:t>
      </w:r>
      <w:r w:rsidRPr="3C616E58" w:rsidR="082EE68E">
        <w:rPr>
          <w:rFonts w:ascii="Calibri" w:hAnsi="Calibri" w:eastAsia="Calibri" w:cs="Calibri"/>
          <w:sz w:val="22"/>
          <w:szCs w:val="22"/>
        </w:rPr>
        <w:t>.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Le </w:t>
      </w:r>
      <w:r w:rsidRPr="3C616E58" w:rsidR="082EE68E">
        <w:rPr>
          <w:rFonts w:ascii="Calibri" w:hAnsi="Calibri" w:eastAsia="Calibri" w:cs="Calibri"/>
          <w:sz w:val="22"/>
          <w:szCs w:val="22"/>
        </w:rPr>
        <w:t>taux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taxation </w:t>
      </w:r>
      <w:r w:rsidRPr="3C616E58" w:rsidR="082EE68E">
        <w:rPr>
          <w:rFonts w:ascii="Calibri" w:hAnsi="Calibri" w:eastAsia="Calibri" w:cs="Calibri"/>
          <w:sz w:val="22"/>
          <w:szCs w:val="22"/>
        </w:rPr>
        <w:t>est</w:t>
      </w:r>
      <w:r w:rsidRPr="3C616E58" w:rsidR="082EE68E">
        <w:rPr>
          <w:rFonts w:ascii="Calibri" w:hAnsi="Calibri" w:eastAsia="Calibri" w:cs="Calibri"/>
          <w:sz w:val="22"/>
          <w:szCs w:val="22"/>
        </w:rPr>
        <w:t xml:space="preserve"> de 15% du total du matériel et de la main-</w:t>
      </w:r>
      <w:r w:rsidRPr="3C616E58" w:rsidR="082EE68E">
        <w:rPr>
          <w:rFonts w:ascii="Calibri" w:hAnsi="Calibri" w:eastAsia="Calibri" w:cs="Calibri"/>
          <w:sz w:val="22"/>
          <w:szCs w:val="22"/>
        </w:rPr>
        <w:t>d’œuvre</w:t>
      </w:r>
      <w:r w:rsidRPr="3C616E58" w:rsidR="082EE68E">
        <w:rPr>
          <w:rFonts w:ascii="Calibri" w:hAnsi="Calibri" w:eastAsia="Calibri" w:cs="Calibri"/>
          <w:sz w:val="22"/>
          <w:szCs w:val="22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2664F"/>
    <w:rsid w:val="082EE68E"/>
    <w:rsid w:val="0F693F59"/>
    <w:rsid w:val="10287CE6"/>
    <w:rsid w:val="11C44D47"/>
    <w:rsid w:val="38E2664F"/>
    <w:rsid w:val="3BBAC1B0"/>
    <w:rsid w:val="3C616E58"/>
    <w:rsid w:val="44DC7B75"/>
    <w:rsid w:val="531AC194"/>
    <w:rsid w:val="57EE32B7"/>
    <w:rsid w:val="5CA87B7D"/>
    <w:rsid w:val="6B7E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664F"/>
  <w15:chartTrackingRefBased/>
  <w15:docId w15:val="{112D2450-8E98-456E-945A-B77A5505E7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616E58"/>
    <w:rPr>
      <w:noProof w:val="0"/>
      <w:lang w:val="fr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C616E58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3C616E58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C616E58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3C616E58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C616E58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3C616E58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fr-CA"/>
    </w:rPr>
  </w:style>
  <w:style w:type="character" w:styleId="Heading2Char" w:customStyle="true">
    <w:uiPriority w:val="9"/>
    <w:name w:val="Heading 2 Char"/>
    <w:basedOn w:val="DefaultParagraphFont"/>
    <w:link w:val="Heading2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fr-CA"/>
    </w:rPr>
  </w:style>
  <w:style w:type="character" w:styleId="Heading3Char" w:customStyle="true">
    <w:uiPriority w:val="9"/>
    <w:name w:val="Heading 3 Char"/>
    <w:basedOn w:val="DefaultParagraphFont"/>
    <w:link w:val="Heading3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fr-CA"/>
    </w:rPr>
  </w:style>
  <w:style w:type="character" w:styleId="Heading4Char" w:customStyle="true">
    <w:uiPriority w:val="9"/>
    <w:name w:val="Heading 4 Char"/>
    <w:basedOn w:val="DefaultParagraphFont"/>
    <w:link w:val="Heading4"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fr-CA"/>
    </w:rPr>
  </w:style>
  <w:style w:type="character" w:styleId="Heading5Char" w:customStyle="true">
    <w:uiPriority w:val="9"/>
    <w:name w:val="Heading 5 Char"/>
    <w:basedOn w:val="DefaultParagraphFont"/>
    <w:link w:val="Heading5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fr-CA"/>
    </w:rPr>
  </w:style>
  <w:style w:type="character" w:styleId="Heading6Char" w:customStyle="true">
    <w:uiPriority w:val="9"/>
    <w:name w:val="Heading 6 Char"/>
    <w:basedOn w:val="DefaultParagraphFont"/>
    <w:link w:val="Heading6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fr-CA"/>
    </w:rPr>
  </w:style>
  <w:style w:type="character" w:styleId="Heading7Char" w:customStyle="true">
    <w:uiPriority w:val="9"/>
    <w:name w:val="Heading 7 Char"/>
    <w:basedOn w:val="DefaultParagraphFont"/>
    <w:link w:val="Heading7"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fr-CA"/>
    </w:rPr>
  </w:style>
  <w:style w:type="character" w:styleId="Heading8Char" w:customStyle="true">
    <w:uiPriority w:val="9"/>
    <w:name w:val="Heading 8 Char"/>
    <w:basedOn w:val="DefaultParagraphFont"/>
    <w:link w:val="Heading8"/>
    <w:rsid w:val="3C616E58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fr-CA"/>
    </w:rPr>
  </w:style>
  <w:style w:type="character" w:styleId="Heading9Char" w:customStyle="true">
    <w:uiPriority w:val="9"/>
    <w:name w:val="Heading 9 Char"/>
    <w:basedOn w:val="DefaultParagraphFont"/>
    <w:link w:val="Heading9"/>
    <w:rsid w:val="3C616E58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fr-CA"/>
    </w:rPr>
  </w:style>
  <w:style w:type="character" w:styleId="TitleChar" w:customStyle="true">
    <w:uiPriority w:val="10"/>
    <w:name w:val="Title Char"/>
    <w:basedOn w:val="DefaultParagraphFont"/>
    <w:link w:val="Title"/>
    <w:rsid w:val="3C616E58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fr-CA"/>
    </w:rPr>
  </w:style>
  <w:style w:type="character" w:styleId="SubtitleChar" w:customStyle="true">
    <w:uiPriority w:val="11"/>
    <w:name w:val="Subtitle Char"/>
    <w:basedOn w:val="DefaultParagraphFont"/>
    <w:link w:val="Subtitle"/>
    <w:rsid w:val="3C616E58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fr-CA"/>
    </w:rPr>
  </w:style>
  <w:style w:type="character" w:styleId="QuoteChar" w:customStyle="true">
    <w:uiPriority w:val="29"/>
    <w:name w:val="Quote Char"/>
    <w:basedOn w:val="DefaultParagraphFont"/>
    <w:link w:val="Quote"/>
    <w:rsid w:val="3C616E58"/>
    <w:rPr>
      <w:i w:val="1"/>
      <w:iCs w:val="1"/>
      <w:noProof w:val="0"/>
      <w:color w:val="404040" w:themeColor="text1" w:themeTint="BF" w:themeShade="FF"/>
      <w:lang w:val="fr-CA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C616E58"/>
    <w:rPr>
      <w:i w:val="1"/>
      <w:iCs w:val="1"/>
      <w:noProof w:val="0"/>
      <w:color w:val="4472C4" w:themeColor="accent1" w:themeTint="FF" w:themeShade="FF"/>
      <w:lang w:val="fr-CA"/>
    </w:rPr>
  </w:style>
  <w:style w:type="paragraph" w:styleId="TOC1">
    <w:uiPriority w:val="39"/>
    <w:name w:val="toc 1"/>
    <w:basedOn w:val="Normal"/>
    <w:next w:val="Normal"/>
    <w:unhideWhenUsed/>
    <w:rsid w:val="3C616E5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C616E58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C616E5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C616E58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C616E58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C616E58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C616E58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C616E58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C616E58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C616E58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C616E58"/>
    <w:rPr>
      <w:noProof w:val="0"/>
      <w:sz w:val="20"/>
      <w:szCs w:val="20"/>
      <w:lang w:val="fr-CA"/>
    </w:rPr>
  </w:style>
  <w:style w:type="paragraph" w:styleId="Footer">
    <w:uiPriority w:val="99"/>
    <w:name w:val="footer"/>
    <w:basedOn w:val="Normal"/>
    <w:unhideWhenUsed/>
    <w:link w:val="FooterChar"/>
    <w:rsid w:val="3C616E58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C616E58"/>
    <w:rPr>
      <w:noProof w:val="0"/>
      <w:lang w:val="fr-CA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C616E58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C616E58"/>
    <w:rPr>
      <w:noProof w:val="0"/>
      <w:sz w:val="20"/>
      <w:szCs w:val="20"/>
      <w:lang w:val="fr-CA"/>
    </w:rPr>
  </w:style>
  <w:style w:type="paragraph" w:styleId="Header">
    <w:uiPriority w:val="99"/>
    <w:name w:val="header"/>
    <w:basedOn w:val="Normal"/>
    <w:unhideWhenUsed/>
    <w:link w:val="HeaderChar"/>
    <w:rsid w:val="3C616E58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C616E58"/>
    <w:rPr>
      <w:noProof w:val="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2022-11-07T23:08:44.3492121Z</dcterms:created>
  <dcterms:modified xsi:type="dcterms:W3CDTF">2022-11-07T23:18:49.5995834Z</dcterms:modified>
  <dc:creator>Marc-André Marchand</dc:creator>
  <lastModifiedBy>Marc-André Marchand</lastModifiedBy>
</coreProperties>
</file>