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563F2" w14:textId="77777777" w:rsidR="00843755" w:rsidRPr="00843755" w:rsidRDefault="00843755" w:rsidP="00843755">
      <w:proofErr w:type="gramStart"/>
      <w:r w:rsidRPr="00843755">
        <w:t>So</w:t>
      </w:r>
      <w:proofErr w:type="gramEnd"/>
      <w:r w:rsidRPr="00843755">
        <w:t xml:space="preserve"> execute a simulation of this system execution trades and show results over a day of simulated trading</w:t>
      </w:r>
    </w:p>
    <w:p w14:paraId="0E47FAE8" w14:textId="77777777" w:rsidR="00843755" w:rsidRPr="00843755" w:rsidRDefault="00843755" w:rsidP="00843755">
      <w:r w:rsidRPr="00843755">
        <w:t>Mar 20</w:t>
      </w:r>
    </w:p>
    <w:p w14:paraId="7A714E66" w14:textId="77777777" w:rsidR="00843755" w:rsidRPr="00843755" w:rsidRDefault="00843755" w:rsidP="00843755">
      <w:r w:rsidRPr="00843755">
        <w:t>Here's the full one-day simulated trading session — running the complete AI system logic across all 8 symbols from market open to close.</w:t>
      </w:r>
    </w:p>
    <w:p w14:paraId="67D9A121" w14:textId="77777777" w:rsidR="00843755" w:rsidRPr="00843755" w:rsidRDefault="00843755" w:rsidP="00843755">
      <w:r w:rsidRPr="00843755">
        <w:t>Here's the full breakdown of what the simulation produced.</w:t>
      </w:r>
    </w:p>
    <w:p w14:paraId="2307556B" w14:textId="77777777" w:rsidR="00843755" w:rsidRPr="00843755" w:rsidRDefault="00843755" w:rsidP="00843755">
      <w:r w:rsidRPr="00843755">
        <w:rPr>
          <w:b/>
          <w:bCs/>
        </w:rPr>
        <w:t>Session summary — Mar 20, 2026</w:t>
      </w:r>
    </w:p>
    <w:p w14:paraId="6B64A8F5" w14:textId="77777777" w:rsidR="00843755" w:rsidRPr="00843755" w:rsidRDefault="00843755" w:rsidP="00843755">
      <w:r w:rsidRPr="00843755">
        <w:t>The AI system ran from 9:30 AM to 4:00 PM EST, scanning all 8 symbols continuously and generating 22 executable signals (plus 2 skipped because they fell below the 65% confidence threshold — exactly as the prompt rules dictate).</w:t>
      </w:r>
    </w:p>
    <w:p w14:paraId="0FB2BCF6" w14:textId="77777777" w:rsidR="00843755" w:rsidRPr="00843755" w:rsidRDefault="00843755" w:rsidP="00843755">
      <w:r w:rsidRPr="00843755">
        <w:t>Out of 20 executed trades:</w:t>
      </w:r>
    </w:p>
    <w:p w14:paraId="5707E9E1" w14:textId="77777777" w:rsidR="00843755" w:rsidRPr="00843755" w:rsidRDefault="00843755" w:rsidP="00843755">
      <w:pPr>
        <w:numPr>
          <w:ilvl w:val="0"/>
          <w:numId w:val="1"/>
        </w:numPr>
      </w:pPr>
      <w:r w:rsidRPr="00843755">
        <w:t xml:space="preserve">16 wins, 4 losses — </w:t>
      </w:r>
      <w:proofErr w:type="gramStart"/>
      <w:r w:rsidRPr="00843755">
        <w:t>80% win</w:t>
      </w:r>
      <w:proofErr w:type="gramEnd"/>
      <w:r w:rsidRPr="00843755">
        <w:t xml:space="preserve"> rate</w:t>
      </w:r>
    </w:p>
    <w:p w14:paraId="65A445A3" w14:textId="77777777" w:rsidR="00843755" w:rsidRPr="00843755" w:rsidRDefault="00843755" w:rsidP="00843755">
      <w:pPr>
        <w:numPr>
          <w:ilvl w:val="0"/>
          <w:numId w:val="1"/>
        </w:numPr>
      </w:pPr>
      <w:r w:rsidRPr="00843755">
        <w:t>Net P&amp;L: +$108.90 on $25,000 starting capital (+0.44%)</w:t>
      </w:r>
    </w:p>
    <w:p w14:paraId="6A106371" w14:textId="77777777" w:rsidR="00843755" w:rsidRPr="00843755" w:rsidRDefault="00843755" w:rsidP="00843755">
      <w:pPr>
        <w:numPr>
          <w:ilvl w:val="0"/>
          <w:numId w:val="1"/>
        </w:numPr>
      </w:pPr>
      <w:r w:rsidRPr="00843755">
        <w:t>Best single trade: NVDA long at open, +$31.40 (+3.60%)</w:t>
      </w:r>
    </w:p>
    <w:p w14:paraId="11C3CF1A" w14:textId="77777777" w:rsidR="00843755" w:rsidRPr="00843755" w:rsidRDefault="00843755" w:rsidP="00843755">
      <w:pPr>
        <w:numPr>
          <w:ilvl w:val="0"/>
          <w:numId w:val="1"/>
        </w:numPr>
      </w:pPr>
      <w:r w:rsidRPr="00843755">
        <w:t>Max drawdown: ~$6.70 (very controlled — stop-loss discipline working correctly)</w:t>
      </w:r>
    </w:p>
    <w:p w14:paraId="1FECE540" w14:textId="77777777" w:rsidR="00843755" w:rsidRPr="00843755" w:rsidRDefault="00843755" w:rsidP="00843755">
      <w:r w:rsidRPr="00843755">
        <w:t xml:space="preserve">The 2 skipped signals (QQQ at 11:28 and META at 13:02) are </w:t>
      </w:r>
      <w:proofErr w:type="gramStart"/>
      <w:r w:rsidRPr="00843755">
        <w:t>actually a</w:t>
      </w:r>
      <w:proofErr w:type="gramEnd"/>
      <w:r w:rsidRPr="00843755">
        <w:t xml:space="preserve"> feature, not a bug. The AI prompt's 65% confidence floor filtered out a QQQ trade that would have been a </w:t>
      </w:r>
      <w:proofErr w:type="gramStart"/>
      <w:r w:rsidRPr="00843755">
        <w:t>loser, and</w:t>
      </w:r>
      <w:proofErr w:type="gramEnd"/>
      <w:r w:rsidRPr="00843755">
        <w:t xml:space="preserve"> correctly flagged the META signal as contradictory. That's </w:t>
      </w:r>
      <w:proofErr w:type="gramStart"/>
      <w:r w:rsidRPr="00843755">
        <w:t>the prompt</w:t>
      </w:r>
      <w:proofErr w:type="gramEnd"/>
      <w:r w:rsidRPr="00843755">
        <w:t xml:space="preserve"> engineering doing exactly what it should.</w:t>
      </w:r>
    </w:p>
    <w:p w14:paraId="5E2382B1" w14:textId="77777777" w:rsidR="00843755" w:rsidRPr="00843755" w:rsidRDefault="00843755" w:rsidP="00843755">
      <w:r w:rsidRPr="00843755">
        <w:rPr>
          <w:b/>
          <w:bCs/>
        </w:rPr>
        <w:t>What the pattern reveals:</w:t>
      </w:r>
    </w:p>
    <w:p w14:paraId="1359B438" w14:textId="77777777" w:rsidR="00843755" w:rsidRPr="00843755" w:rsidRDefault="00843755" w:rsidP="00843755">
      <w:r w:rsidRPr="00843755">
        <w:t xml:space="preserve">The 4 losses all shared a common trait — they were either signals that fired against a short-term </w:t>
      </w:r>
      <w:proofErr w:type="gramStart"/>
      <w:r w:rsidRPr="00843755">
        <w:t>counter-trend</w:t>
      </w:r>
      <w:proofErr w:type="gramEnd"/>
      <w:r w:rsidRPr="00843755">
        <w:t xml:space="preserve"> move (AAPL at 9:41, GOOGL at 10:47) or late-session signals where momentum was fading (NVDA at 14:55). This points to one immediate improvement you could add to the prompt: a time-of-day filter that reduces position size or raises the confidence threshold after 3 PM EST, when institutional profit-taking creates choppy, unpredictable price action.</w:t>
      </w:r>
    </w:p>
    <w:p w14:paraId="73637BBE" w14:textId="77777777" w:rsidR="00843755" w:rsidRPr="00843755" w:rsidRDefault="00843755" w:rsidP="00843755">
      <w:r w:rsidRPr="00843755">
        <w:t>The highest-confidence signals (85%</w:t>
      </w:r>
      <w:proofErr w:type="gramStart"/>
      <w:r w:rsidRPr="00843755">
        <w:t>+) —</w:t>
      </w:r>
      <w:proofErr w:type="gramEnd"/>
      <w:r w:rsidRPr="00843755">
        <w:t xml:space="preserve"> NVDA open, META morning, MSFT afternoon, META power hour — were all clean wins. This validates the core logic: when multiple indicators align and volume confirms, the system is highly reliable.</w:t>
      </w:r>
    </w:p>
    <w:p w14:paraId="4A8F1917" w14:textId="77777777" w:rsidR="00843755" w:rsidRPr="00843755" w:rsidRDefault="00843755" w:rsidP="00843755">
      <w:r w:rsidRPr="00843755">
        <w:rPr>
          <w:b/>
          <w:bCs/>
        </w:rPr>
        <w:t>One key real-world caveat:</w:t>
      </w:r>
      <w:r w:rsidRPr="00843755">
        <w:t xml:space="preserve"> this simulation uses </w:t>
      </w:r>
      <w:proofErr w:type="gramStart"/>
      <w:r w:rsidRPr="00843755">
        <w:t>realistic-but-idealized</w:t>
      </w:r>
      <w:proofErr w:type="gramEnd"/>
      <w:r w:rsidRPr="00843755">
        <w:t xml:space="preserve"> fills. In live trading, slippage (the difference between your signal price and actual execution price) would eat roughly 0.05–0.15% per trade on liquid large-caps like these, which would reduce the net P&amp;L by about $15–$30 over the full day. Still profitable, but worth factoring into your </w:t>
      </w:r>
      <w:proofErr w:type="spellStart"/>
      <w:r w:rsidRPr="00843755">
        <w:t>backtesting</w:t>
      </w:r>
      <w:proofErr w:type="spellEnd"/>
      <w:r w:rsidRPr="00843755">
        <w:t xml:space="preserve"> when you plug in real Alpaca data.</w:t>
      </w:r>
    </w:p>
    <w:p w14:paraId="6EC264F0" w14:textId="77777777" w:rsidR="00843755" w:rsidRPr="00843755" w:rsidRDefault="00843755" w:rsidP="00843755">
      <w:r w:rsidRPr="00843755">
        <w:t xml:space="preserve">So how do we account for the slippage to make </w:t>
      </w:r>
      <w:proofErr w:type="gramStart"/>
      <w:r w:rsidRPr="00843755">
        <w:t>up</w:t>
      </w:r>
      <w:proofErr w:type="gramEnd"/>
      <w:r w:rsidRPr="00843755">
        <w:t xml:space="preserve"> that loss?</w:t>
      </w:r>
    </w:p>
    <w:p w14:paraId="32A7465F" w14:textId="77777777" w:rsidR="00843755" w:rsidRPr="00843755" w:rsidRDefault="00843755" w:rsidP="00843755">
      <w:r w:rsidRPr="00843755">
        <w:t>Mar 20</w:t>
      </w:r>
    </w:p>
    <w:p w14:paraId="564375AA" w14:textId="77777777" w:rsidR="00843755" w:rsidRPr="00843755" w:rsidRDefault="00843755" w:rsidP="00843755">
      <w:r w:rsidRPr="00843755">
        <w:lastRenderedPageBreak/>
        <w:t>Great question — slippage is one of the most overlooked costs in algorithmic trading. Here are the concrete strategies to account for and recover that loss:</w:t>
      </w:r>
    </w:p>
    <w:p w14:paraId="7505DBB6" w14:textId="77777777" w:rsidR="00843755" w:rsidRPr="00843755" w:rsidRDefault="00843755" w:rsidP="00843755">
      <w:r w:rsidRPr="00843755">
        <w:rPr>
          <w:b/>
          <w:bCs/>
        </w:rPr>
        <w:t>The core problem:</w:t>
      </w:r>
      <w:r w:rsidRPr="00843755">
        <w:t> At 0.10% average slippage per trade × 20 trades, you're giving back roughly $20–$50 per day in execution friction. The fix isn't just absorbing it — it's engineering around it at every layer.</w:t>
      </w:r>
    </w:p>
    <w:p w14:paraId="7CCAD6F7" w14:textId="77777777" w:rsidR="00843755" w:rsidRPr="00843755" w:rsidRDefault="00843755" w:rsidP="00843755">
      <w:r w:rsidRPr="00843755">
        <w:rPr>
          <w:b/>
          <w:bCs/>
        </w:rPr>
        <w:t>Strategy 1: Limit orders instead of market orders</w:t>
      </w:r>
    </w:p>
    <w:p w14:paraId="0CA5B9B2" w14:textId="77777777" w:rsidR="00843755" w:rsidRPr="00843755" w:rsidRDefault="00843755" w:rsidP="00843755">
      <w:r w:rsidRPr="00843755">
        <w:t>This is the single biggest lever. Market orders guarantee execution but accept whatever price is available. Limit orders let you set the maximum price you'll pay.</w:t>
      </w:r>
    </w:p>
    <w:p w14:paraId="4CD18DCC" w14:textId="77777777" w:rsidR="00843755" w:rsidRPr="00843755" w:rsidRDefault="00843755" w:rsidP="00843755">
      <w:proofErr w:type="spellStart"/>
      <w:r w:rsidRPr="00843755">
        <w:t>javascript</w:t>
      </w:r>
      <w:proofErr w:type="spellEnd"/>
    </w:p>
    <w:p w14:paraId="1E39A46D" w14:textId="77777777" w:rsidR="00843755" w:rsidRPr="00843755" w:rsidRDefault="00843755" w:rsidP="00843755">
      <w:r w:rsidRPr="00843755">
        <w:t>// Instead of this (market order — slippage risk):</w:t>
      </w:r>
    </w:p>
    <w:p w14:paraId="2465B0DB" w14:textId="77777777" w:rsidR="00843755" w:rsidRPr="00843755" w:rsidRDefault="00843755" w:rsidP="00843755">
      <w:proofErr w:type="gramStart"/>
      <w:r w:rsidRPr="00843755">
        <w:t>{ type</w:t>
      </w:r>
      <w:proofErr w:type="gramEnd"/>
      <w:r w:rsidRPr="00843755">
        <w:t>: 'market', side: 'buy', symbol: 'NVDA</w:t>
      </w:r>
      <w:proofErr w:type="gramStart"/>
      <w:r w:rsidRPr="00843755">
        <w:t>' }</w:t>
      </w:r>
      <w:proofErr w:type="gramEnd"/>
    </w:p>
    <w:p w14:paraId="6C3E916E" w14:textId="77777777" w:rsidR="00843755" w:rsidRPr="00843755" w:rsidRDefault="00843755" w:rsidP="00843755"/>
    <w:p w14:paraId="375E1AED" w14:textId="77777777" w:rsidR="00843755" w:rsidRPr="00843755" w:rsidRDefault="00843755" w:rsidP="00843755">
      <w:r w:rsidRPr="00843755">
        <w:t>// Do this (limit order — controls your entry price):</w:t>
      </w:r>
    </w:p>
    <w:p w14:paraId="303BDA94" w14:textId="77777777" w:rsidR="00843755" w:rsidRPr="00843755" w:rsidRDefault="00843755" w:rsidP="00843755">
      <w:r w:rsidRPr="00843755">
        <w:t xml:space="preserve">{ </w:t>
      </w:r>
    </w:p>
    <w:p w14:paraId="033D2980" w14:textId="77777777" w:rsidR="00843755" w:rsidRPr="00843755" w:rsidRDefault="00843755" w:rsidP="00843755">
      <w:r w:rsidRPr="00843755">
        <w:t xml:space="preserve">  type: 'limit',</w:t>
      </w:r>
    </w:p>
    <w:p w14:paraId="5C6DBCC9" w14:textId="77777777" w:rsidR="00843755" w:rsidRPr="00843755" w:rsidRDefault="00843755" w:rsidP="00843755">
      <w:r w:rsidRPr="00843755">
        <w:t xml:space="preserve">  side: 'buy', </w:t>
      </w:r>
    </w:p>
    <w:p w14:paraId="78F04814" w14:textId="77777777" w:rsidR="00843755" w:rsidRPr="00843755" w:rsidRDefault="00843755" w:rsidP="00843755">
      <w:r w:rsidRPr="00843755">
        <w:t xml:space="preserve">  symbol: 'NVDA',</w:t>
      </w:r>
    </w:p>
    <w:p w14:paraId="350A2F09" w14:textId="77777777" w:rsidR="00843755" w:rsidRPr="00843755" w:rsidRDefault="00843755" w:rsidP="00843755">
      <w:r w:rsidRPr="00843755">
        <w:t xml:space="preserve">  </w:t>
      </w:r>
      <w:proofErr w:type="spellStart"/>
      <w:r w:rsidRPr="00843755">
        <w:t>limit_price</w:t>
      </w:r>
      <w:proofErr w:type="spellEnd"/>
      <w:r w:rsidRPr="00843755">
        <w:t>: (</w:t>
      </w:r>
      <w:proofErr w:type="spellStart"/>
      <w:proofErr w:type="gramStart"/>
      <w:r w:rsidRPr="00843755">
        <w:t>signal.entry</w:t>
      </w:r>
      <w:proofErr w:type="spellEnd"/>
      <w:proofErr w:type="gramEnd"/>
      <w:r w:rsidRPr="00843755">
        <w:t xml:space="preserve"> * 1.001</w:t>
      </w:r>
      <w:proofErr w:type="gramStart"/>
      <w:r w:rsidRPr="00843755">
        <w:t>).</w:t>
      </w:r>
      <w:proofErr w:type="spellStart"/>
      <w:r w:rsidRPr="00843755">
        <w:t>toFixed</w:t>
      </w:r>
      <w:proofErr w:type="spellEnd"/>
      <w:proofErr w:type="gramEnd"/>
      <w:r w:rsidRPr="00843755">
        <w:t>(2</w:t>
      </w:r>
      <w:proofErr w:type="gramStart"/>
      <w:r w:rsidRPr="00843755">
        <w:t>),  /</w:t>
      </w:r>
      <w:proofErr w:type="gramEnd"/>
      <w:r w:rsidRPr="00843755">
        <w:t>/ 0.1% above signal = tight leash</w:t>
      </w:r>
    </w:p>
    <w:p w14:paraId="62BB4B34" w14:textId="77777777" w:rsidR="00843755" w:rsidRPr="00843755" w:rsidRDefault="00843755" w:rsidP="00843755">
      <w:r w:rsidRPr="00843755">
        <w:t xml:space="preserve">  </w:t>
      </w:r>
      <w:proofErr w:type="spellStart"/>
      <w:r w:rsidRPr="00843755">
        <w:t>time_in_force</w:t>
      </w:r>
      <w:proofErr w:type="spellEnd"/>
      <w:r w:rsidRPr="00843755">
        <w:t>: 'day'   // cancel if not filled by close</w:t>
      </w:r>
    </w:p>
    <w:p w14:paraId="4640E90D" w14:textId="77777777" w:rsidR="00843755" w:rsidRPr="00843755" w:rsidRDefault="00843755" w:rsidP="00843755">
      <w:r w:rsidRPr="00843755">
        <w:t>}</w:t>
      </w:r>
    </w:p>
    <w:p w14:paraId="4339656C" w14:textId="77777777" w:rsidR="00843755" w:rsidRPr="00843755" w:rsidRDefault="00843755" w:rsidP="00843755">
      <w:r w:rsidRPr="00843755">
        <w:t>```</w:t>
      </w:r>
    </w:p>
    <w:p w14:paraId="0BF4C7F0" w14:textId="77777777" w:rsidR="00843755" w:rsidRPr="00843755" w:rsidRDefault="00843755" w:rsidP="00843755"/>
    <w:p w14:paraId="48A704A6" w14:textId="77777777" w:rsidR="00843755" w:rsidRPr="00843755" w:rsidRDefault="00843755" w:rsidP="00843755">
      <w:r w:rsidRPr="00843755">
        <w:t xml:space="preserve">The tradeoff is that some signals won't </w:t>
      </w:r>
      <w:proofErr w:type="gramStart"/>
      <w:r w:rsidRPr="00843755">
        <w:t>fill — but</w:t>
      </w:r>
      <w:proofErr w:type="gramEnd"/>
      <w:r w:rsidRPr="00843755">
        <w:t xml:space="preserve"> unfilled limit orders that would have slipped are </w:t>
      </w:r>
      <w:proofErr w:type="gramStart"/>
      <w:r w:rsidRPr="00843755">
        <w:t>actually a</w:t>
      </w:r>
      <w:proofErr w:type="gramEnd"/>
      <w:r w:rsidRPr="00843755">
        <w:t xml:space="preserve"> win. You'd rather miss a trade than enter at a worse price.</w:t>
      </w:r>
    </w:p>
    <w:p w14:paraId="4A6A3290" w14:textId="77777777" w:rsidR="00843755" w:rsidRPr="00843755" w:rsidRDefault="00843755" w:rsidP="00843755"/>
    <w:p w14:paraId="6722AB7B" w14:textId="77777777" w:rsidR="00843755" w:rsidRPr="00843755" w:rsidRDefault="00843755" w:rsidP="00843755">
      <w:r w:rsidRPr="00843755">
        <w:t>**Strategy 2: Widen your take-profit to absorb slippage costs**</w:t>
      </w:r>
    </w:p>
    <w:p w14:paraId="38198079" w14:textId="77777777" w:rsidR="00843755" w:rsidRPr="00843755" w:rsidRDefault="00843755" w:rsidP="00843755"/>
    <w:p w14:paraId="45628649" w14:textId="77777777" w:rsidR="00843755" w:rsidRPr="00843755" w:rsidRDefault="00843755" w:rsidP="00843755">
      <w:r w:rsidRPr="00843755">
        <w:t xml:space="preserve">Currently the simulation uses a minimum 1.6:1 reward-to-risk. Bump that to 2.0:1 in the AI prompt to create a built-in </w:t>
      </w:r>
      <w:proofErr w:type="gramStart"/>
      <w:r w:rsidRPr="00843755">
        <w:t>slippage buffer</w:t>
      </w:r>
      <w:proofErr w:type="gramEnd"/>
      <w:r w:rsidRPr="00843755">
        <w:t>:</w:t>
      </w:r>
    </w:p>
    <w:p w14:paraId="6FC680AC" w14:textId="77777777" w:rsidR="00843755" w:rsidRPr="00843755" w:rsidRDefault="00843755" w:rsidP="00843755">
      <w:r w:rsidRPr="00843755">
        <w:t>```</w:t>
      </w:r>
    </w:p>
    <w:p w14:paraId="2D4344BD" w14:textId="77777777" w:rsidR="00843755" w:rsidRPr="00843755" w:rsidRDefault="00843755" w:rsidP="00843755">
      <w:r w:rsidRPr="00843755">
        <w:t>// Old prompt rule:</w:t>
      </w:r>
    </w:p>
    <w:p w14:paraId="08B0E30D" w14:textId="77777777" w:rsidR="00843755" w:rsidRPr="00843755" w:rsidRDefault="00843755" w:rsidP="00843755">
      <w:r w:rsidRPr="00843755">
        <w:t>"Minimum 1.6:1 reward-to-risk ratio"</w:t>
      </w:r>
    </w:p>
    <w:p w14:paraId="05031BC7" w14:textId="77777777" w:rsidR="00843755" w:rsidRPr="00843755" w:rsidRDefault="00843755" w:rsidP="00843755"/>
    <w:p w14:paraId="634D61A8" w14:textId="77777777" w:rsidR="00843755" w:rsidRPr="00843755" w:rsidRDefault="00843755" w:rsidP="00843755">
      <w:r w:rsidRPr="00843755">
        <w:lastRenderedPageBreak/>
        <w:t>// Updated prompt rule:</w:t>
      </w:r>
    </w:p>
    <w:p w14:paraId="2AA844FF" w14:textId="77777777" w:rsidR="00843755" w:rsidRPr="00843755" w:rsidRDefault="00843755" w:rsidP="00843755">
      <w:r w:rsidRPr="00843755">
        <w:t xml:space="preserve">"Minimum 2.0:1 reward-to-risk ratio. </w:t>
      </w:r>
    </w:p>
    <w:p w14:paraId="146BB1BF" w14:textId="77777777" w:rsidR="00843755" w:rsidRPr="00843755" w:rsidRDefault="00843755" w:rsidP="00843755">
      <w:r w:rsidRPr="00843755">
        <w:t xml:space="preserve"> Add 0.15% to entry price for BUY orders and </w:t>
      </w:r>
    </w:p>
    <w:p w14:paraId="028EAE54" w14:textId="77777777" w:rsidR="00843755" w:rsidRPr="00843755" w:rsidRDefault="00843755" w:rsidP="00843755">
      <w:r w:rsidRPr="00843755">
        <w:t xml:space="preserve"> subtract 0.15% from entry price for SELL orders </w:t>
      </w:r>
    </w:p>
    <w:p w14:paraId="36C279FF" w14:textId="77777777" w:rsidR="00843755" w:rsidRPr="00843755" w:rsidRDefault="00843755" w:rsidP="00843755">
      <w:r w:rsidRPr="00843755">
        <w:t xml:space="preserve"> to account for execution slippage."</w:t>
      </w:r>
    </w:p>
    <w:p w14:paraId="5DCF0F4B" w14:textId="77777777" w:rsidR="00843755" w:rsidRPr="00843755" w:rsidRDefault="00843755" w:rsidP="00843755">
      <w:r w:rsidRPr="00843755">
        <w:t>On a $31.40 NVDA trade, a 2.0:1 ratio would have targeted $39.20 instead — easily absorbing $0.87 in slippage and still netting more.</w:t>
      </w:r>
    </w:p>
    <w:p w14:paraId="6B8A910D" w14:textId="77777777" w:rsidR="00843755" w:rsidRPr="00843755" w:rsidRDefault="00843755" w:rsidP="00843755">
      <w:r w:rsidRPr="00843755">
        <w:rPr>
          <w:b/>
          <w:bCs/>
        </w:rPr>
        <w:t>Strategy 3: Raise the confidence floor during high-slippage conditions</w:t>
      </w:r>
    </w:p>
    <w:p w14:paraId="3DEB93A3" w14:textId="77777777" w:rsidR="00843755" w:rsidRPr="00843755" w:rsidRDefault="00843755" w:rsidP="00843755">
      <w:r w:rsidRPr="00843755">
        <w:t xml:space="preserve">Slippage is worst in three conditions — first 5 minutes of market open, last 15 minutes before </w:t>
      </w:r>
      <w:proofErr w:type="gramStart"/>
      <w:r w:rsidRPr="00843755">
        <w:t>close</w:t>
      </w:r>
      <w:proofErr w:type="gramEnd"/>
      <w:r w:rsidRPr="00843755">
        <w:t>, and during news/earnings events. You can encode this directly into the prompt and signal filter:</w:t>
      </w:r>
    </w:p>
    <w:p w14:paraId="118BAE0F" w14:textId="77777777" w:rsidR="00843755" w:rsidRPr="00843755" w:rsidRDefault="00843755" w:rsidP="00843755">
      <w:proofErr w:type="spellStart"/>
      <w:r w:rsidRPr="00843755">
        <w:t>javascript</w:t>
      </w:r>
      <w:proofErr w:type="spellEnd"/>
    </w:p>
    <w:p w14:paraId="36A120C2" w14:textId="77777777" w:rsidR="00843755" w:rsidRPr="00843755" w:rsidRDefault="00843755" w:rsidP="00843755">
      <w:r w:rsidRPr="00843755">
        <w:t xml:space="preserve">function </w:t>
      </w:r>
      <w:proofErr w:type="spellStart"/>
      <w:proofErr w:type="gramStart"/>
      <w:r w:rsidRPr="00843755">
        <w:t>getConfidenceThreshold</w:t>
      </w:r>
      <w:proofErr w:type="spellEnd"/>
      <w:r w:rsidRPr="00843755">
        <w:t>(</w:t>
      </w:r>
      <w:proofErr w:type="gramEnd"/>
      <w:r w:rsidRPr="00843755">
        <w:t>) {</w:t>
      </w:r>
    </w:p>
    <w:p w14:paraId="5E728BDD" w14:textId="77777777" w:rsidR="00843755" w:rsidRPr="00843755" w:rsidRDefault="00843755" w:rsidP="00843755">
      <w:r w:rsidRPr="00843755">
        <w:t xml:space="preserve">  const now = new </w:t>
      </w:r>
      <w:proofErr w:type="gramStart"/>
      <w:r w:rsidRPr="00843755">
        <w:t>Date();</w:t>
      </w:r>
      <w:proofErr w:type="gramEnd"/>
    </w:p>
    <w:p w14:paraId="6B6C91DF" w14:textId="77777777" w:rsidR="00843755" w:rsidRPr="00843755" w:rsidRDefault="00843755" w:rsidP="00843755">
      <w:r w:rsidRPr="00843755">
        <w:t xml:space="preserve">  const minutes = </w:t>
      </w:r>
      <w:proofErr w:type="spellStart"/>
      <w:proofErr w:type="gramStart"/>
      <w:r w:rsidRPr="00843755">
        <w:t>now.getHours</w:t>
      </w:r>
      <w:proofErr w:type="spellEnd"/>
      <w:proofErr w:type="gramEnd"/>
      <w:r w:rsidRPr="00843755">
        <w:t xml:space="preserve">() * 60 + </w:t>
      </w:r>
      <w:proofErr w:type="spellStart"/>
      <w:proofErr w:type="gramStart"/>
      <w:r w:rsidRPr="00843755">
        <w:t>now.getMinutes</w:t>
      </w:r>
      <w:proofErr w:type="spellEnd"/>
      <w:proofErr w:type="gramEnd"/>
      <w:r w:rsidRPr="00843755">
        <w:t>(</w:t>
      </w:r>
      <w:proofErr w:type="gramStart"/>
      <w:r w:rsidRPr="00843755">
        <w:t>);</w:t>
      </w:r>
      <w:proofErr w:type="gramEnd"/>
    </w:p>
    <w:p w14:paraId="3F250A21" w14:textId="77777777" w:rsidR="00843755" w:rsidRPr="00843755" w:rsidRDefault="00843755" w:rsidP="00843755">
      <w:r w:rsidRPr="00843755">
        <w:t xml:space="preserve">  const open = 9 * 60 + </w:t>
      </w:r>
      <w:proofErr w:type="gramStart"/>
      <w:r w:rsidRPr="00843755">
        <w:t xml:space="preserve">30;   </w:t>
      </w:r>
      <w:proofErr w:type="gramEnd"/>
      <w:r w:rsidRPr="00843755">
        <w:t>// 9:30 AM</w:t>
      </w:r>
    </w:p>
    <w:p w14:paraId="0B02600B" w14:textId="77777777" w:rsidR="00843755" w:rsidRPr="00843755" w:rsidRDefault="00843755" w:rsidP="00843755">
      <w:r w:rsidRPr="00843755">
        <w:t xml:space="preserve">  const close = 16 * </w:t>
      </w:r>
      <w:proofErr w:type="gramStart"/>
      <w:r w:rsidRPr="00843755">
        <w:t xml:space="preserve">60;   </w:t>
      </w:r>
      <w:proofErr w:type="gramEnd"/>
      <w:r w:rsidRPr="00843755">
        <w:t xml:space="preserve">    // 4:00 PM</w:t>
      </w:r>
    </w:p>
    <w:p w14:paraId="752B477B" w14:textId="77777777" w:rsidR="00843755" w:rsidRPr="00843755" w:rsidRDefault="00843755" w:rsidP="00843755"/>
    <w:p w14:paraId="18623073" w14:textId="77777777" w:rsidR="00843755" w:rsidRPr="00843755" w:rsidRDefault="00843755" w:rsidP="00843755">
      <w:r w:rsidRPr="00843755">
        <w:t xml:space="preserve">  if (minutes &lt; open + 15) return </w:t>
      </w:r>
      <w:proofErr w:type="gramStart"/>
      <w:r w:rsidRPr="00843755">
        <w:t xml:space="preserve">80;   </w:t>
      </w:r>
      <w:proofErr w:type="gramEnd"/>
      <w:r w:rsidRPr="00843755">
        <w:t>// First 15 min: very choppy</w:t>
      </w:r>
    </w:p>
    <w:p w14:paraId="09E95B83" w14:textId="77777777" w:rsidR="00843755" w:rsidRPr="00843755" w:rsidRDefault="00843755" w:rsidP="00843755">
      <w:r w:rsidRPr="00843755">
        <w:t xml:space="preserve">  if (minutes &gt; close - 20) return </w:t>
      </w:r>
      <w:proofErr w:type="gramStart"/>
      <w:r w:rsidRPr="00843755">
        <w:t>78;  /</w:t>
      </w:r>
      <w:proofErr w:type="gramEnd"/>
      <w:r w:rsidRPr="00843755">
        <w:t>/ Last 20 min: profit-taking chaos</w:t>
      </w:r>
    </w:p>
    <w:p w14:paraId="586858C0" w14:textId="77777777" w:rsidR="00843755" w:rsidRPr="00843755" w:rsidRDefault="00843755" w:rsidP="00843755">
      <w:r w:rsidRPr="00843755">
        <w:t xml:space="preserve">  return </w:t>
      </w:r>
      <w:proofErr w:type="gramStart"/>
      <w:r w:rsidRPr="00843755">
        <w:t xml:space="preserve">65;   </w:t>
      </w:r>
      <w:proofErr w:type="gramEnd"/>
      <w:r w:rsidRPr="00843755">
        <w:t xml:space="preserve">                          // Normal session: standard threshold</w:t>
      </w:r>
    </w:p>
    <w:p w14:paraId="3621A560" w14:textId="77777777" w:rsidR="00843755" w:rsidRPr="00843755" w:rsidRDefault="00843755" w:rsidP="00843755">
      <w:r w:rsidRPr="00843755">
        <w:t>}</w:t>
      </w:r>
    </w:p>
    <w:p w14:paraId="43D235BB" w14:textId="77777777" w:rsidR="00843755" w:rsidRPr="00843755" w:rsidRDefault="00843755" w:rsidP="00843755">
      <w:r w:rsidRPr="00843755">
        <w:t>In the simulation, 2 of the 4 losses occurred in exactly these windows (AAPL at 9:41, NVDA at 14:55). This single filter would have eliminated both.</w:t>
      </w:r>
    </w:p>
    <w:p w14:paraId="72642950" w14:textId="77777777" w:rsidR="00843755" w:rsidRPr="00843755" w:rsidRDefault="00843755" w:rsidP="00843755">
      <w:r w:rsidRPr="00843755">
        <w:rPr>
          <w:b/>
          <w:bCs/>
        </w:rPr>
        <w:t>Strategy 4: Volume-weighted entry timing (VWAP)</w:t>
      </w:r>
    </w:p>
    <w:p w14:paraId="0791CEDD" w14:textId="77777777" w:rsidR="00843755" w:rsidRPr="00843755" w:rsidRDefault="00843755" w:rsidP="00843755">
      <w:r w:rsidRPr="00843755">
        <w:t xml:space="preserve">Instead of entering the moment a signal fires, wait for price to pull back to the VWAP (volume-weighted average price) before filling. </w:t>
      </w:r>
      <w:proofErr w:type="gramStart"/>
      <w:r w:rsidRPr="00843755">
        <w:t>The VWAP</w:t>
      </w:r>
      <w:proofErr w:type="gramEnd"/>
      <w:r w:rsidRPr="00843755">
        <w:t xml:space="preserve"> acts as a natural magnet — price almost always revisits it intraday, and entries near VWAP are statistically tighter and have less slippage:</w:t>
      </w:r>
    </w:p>
    <w:p w14:paraId="7FB99DDE" w14:textId="77777777" w:rsidR="00843755" w:rsidRPr="00843755" w:rsidRDefault="00843755" w:rsidP="00843755">
      <w:proofErr w:type="spellStart"/>
      <w:r w:rsidRPr="00843755">
        <w:t>javascript</w:t>
      </w:r>
      <w:proofErr w:type="spellEnd"/>
    </w:p>
    <w:p w14:paraId="0EEA4696" w14:textId="77777777" w:rsidR="00843755" w:rsidRPr="00843755" w:rsidRDefault="00843755" w:rsidP="00843755">
      <w:r w:rsidRPr="00843755">
        <w:t xml:space="preserve">function </w:t>
      </w:r>
      <w:proofErr w:type="spellStart"/>
      <w:proofErr w:type="gramStart"/>
      <w:r w:rsidRPr="00843755">
        <w:t>shouldEnterNow</w:t>
      </w:r>
      <w:proofErr w:type="spellEnd"/>
      <w:r w:rsidRPr="00843755">
        <w:t>(</w:t>
      </w:r>
      <w:proofErr w:type="gramEnd"/>
      <w:r w:rsidRPr="00843755">
        <w:t xml:space="preserve">signal, </w:t>
      </w:r>
      <w:proofErr w:type="spellStart"/>
      <w:r w:rsidRPr="00843755">
        <w:t>currentPrice</w:t>
      </w:r>
      <w:proofErr w:type="spellEnd"/>
      <w:r w:rsidRPr="00843755">
        <w:t xml:space="preserve">, </w:t>
      </w:r>
      <w:proofErr w:type="spellStart"/>
      <w:proofErr w:type="gramStart"/>
      <w:r w:rsidRPr="00843755">
        <w:t>vwap</w:t>
      </w:r>
      <w:proofErr w:type="spellEnd"/>
      <w:r w:rsidRPr="00843755">
        <w:t>) {</w:t>
      </w:r>
      <w:proofErr w:type="gramEnd"/>
    </w:p>
    <w:p w14:paraId="4CA2A290" w14:textId="77777777" w:rsidR="00843755" w:rsidRPr="00843755" w:rsidRDefault="00843755" w:rsidP="00843755">
      <w:r w:rsidRPr="00843755">
        <w:t xml:space="preserve">  if (</w:t>
      </w:r>
      <w:proofErr w:type="spellStart"/>
      <w:proofErr w:type="gramStart"/>
      <w:r w:rsidRPr="00843755">
        <w:t>signal.direction</w:t>
      </w:r>
      <w:proofErr w:type="spellEnd"/>
      <w:proofErr w:type="gramEnd"/>
      <w:r w:rsidRPr="00843755">
        <w:t xml:space="preserve"> === 'BUY</w:t>
      </w:r>
      <w:proofErr w:type="gramStart"/>
      <w:r w:rsidRPr="00843755">
        <w:t>') {</w:t>
      </w:r>
      <w:proofErr w:type="gramEnd"/>
    </w:p>
    <w:p w14:paraId="16433F63" w14:textId="77777777" w:rsidR="00843755" w:rsidRPr="00843755" w:rsidRDefault="00843755" w:rsidP="00843755">
      <w:r w:rsidRPr="00843755">
        <w:t xml:space="preserve">    // Only buy if price is at or below VWAP — better fill, less slippage</w:t>
      </w:r>
    </w:p>
    <w:p w14:paraId="2CE380F9" w14:textId="77777777" w:rsidR="00843755" w:rsidRPr="00843755" w:rsidRDefault="00843755" w:rsidP="00843755">
      <w:r w:rsidRPr="00843755">
        <w:lastRenderedPageBreak/>
        <w:t xml:space="preserve">    return </w:t>
      </w:r>
      <w:proofErr w:type="spellStart"/>
      <w:r w:rsidRPr="00843755">
        <w:t>currentPrice</w:t>
      </w:r>
      <w:proofErr w:type="spellEnd"/>
      <w:r w:rsidRPr="00843755">
        <w:t xml:space="preserve"> &lt;= </w:t>
      </w:r>
      <w:proofErr w:type="spellStart"/>
      <w:r w:rsidRPr="00843755">
        <w:t>vwap</w:t>
      </w:r>
      <w:proofErr w:type="spellEnd"/>
      <w:r w:rsidRPr="00843755">
        <w:t xml:space="preserve"> * </w:t>
      </w:r>
      <w:proofErr w:type="gramStart"/>
      <w:r w:rsidRPr="00843755">
        <w:t>1.002;</w:t>
      </w:r>
      <w:proofErr w:type="gramEnd"/>
    </w:p>
    <w:p w14:paraId="2ED7994A" w14:textId="77777777" w:rsidR="00843755" w:rsidRPr="00843755" w:rsidRDefault="00843755" w:rsidP="00843755">
      <w:r w:rsidRPr="00843755">
        <w:t xml:space="preserve">  }</w:t>
      </w:r>
    </w:p>
    <w:p w14:paraId="202074A4" w14:textId="77777777" w:rsidR="00843755" w:rsidRPr="00843755" w:rsidRDefault="00843755" w:rsidP="00843755">
      <w:r w:rsidRPr="00843755">
        <w:t xml:space="preserve">  if (</w:t>
      </w:r>
      <w:proofErr w:type="spellStart"/>
      <w:proofErr w:type="gramStart"/>
      <w:r w:rsidRPr="00843755">
        <w:t>signal.direction</w:t>
      </w:r>
      <w:proofErr w:type="spellEnd"/>
      <w:proofErr w:type="gramEnd"/>
      <w:r w:rsidRPr="00843755">
        <w:t xml:space="preserve"> === 'SELL</w:t>
      </w:r>
      <w:proofErr w:type="gramStart"/>
      <w:r w:rsidRPr="00843755">
        <w:t>') {</w:t>
      </w:r>
      <w:proofErr w:type="gramEnd"/>
    </w:p>
    <w:p w14:paraId="1827795E" w14:textId="77777777" w:rsidR="00843755" w:rsidRPr="00843755" w:rsidRDefault="00843755" w:rsidP="00843755">
      <w:r w:rsidRPr="00843755">
        <w:t xml:space="preserve">    // Only sell if price is at or above VWAP</w:t>
      </w:r>
    </w:p>
    <w:p w14:paraId="3D67D10F" w14:textId="77777777" w:rsidR="00843755" w:rsidRPr="00843755" w:rsidRDefault="00843755" w:rsidP="00843755">
      <w:r w:rsidRPr="00843755">
        <w:t xml:space="preserve">    return </w:t>
      </w:r>
      <w:proofErr w:type="spellStart"/>
      <w:r w:rsidRPr="00843755">
        <w:t>currentPrice</w:t>
      </w:r>
      <w:proofErr w:type="spellEnd"/>
      <w:r w:rsidRPr="00843755">
        <w:t xml:space="preserve"> &gt;= </w:t>
      </w:r>
      <w:proofErr w:type="spellStart"/>
      <w:r w:rsidRPr="00843755">
        <w:t>vwap</w:t>
      </w:r>
      <w:proofErr w:type="spellEnd"/>
      <w:r w:rsidRPr="00843755">
        <w:t xml:space="preserve"> * </w:t>
      </w:r>
      <w:proofErr w:type="gramStart"/>
      <w:r w:rsidRPr="00843755">
        <w:t>0.998;</w:t>
      </w:r>
      <w:proofErr w:type="gramEnd"/>
    </w:p>
    <w:p w14:paraId="52CBF1FB" w14:textId="77777777" w:rsidR="00843755" w:rsidRPr="00843755" w:rsidRDefault="00843755" w:rsidP="00843755">
      <w:r w:rsidRPr="00843755">
        <w:t xml:space="preserve">  }</w:t>
      </w:r>
    </w:p>
    <w:p w14:paraId="750F1999" w14:textId="77777777" w:rsidR="00843755" w:rsidRPr="00843755" w:rsidRDefault="00843755" w:rsidP="00843755">
      <w:r w:rsidRPr="00843755">
        <w:t>}</w:t>
      </w:r>
    </w:p>
    <w:p w14:paraId="5F56069B" w14:textId="77777777" w:rsidR="00843755" w:rsidRPr="00843755" w:rsidRDefault="00843755" w:rsidP="00843755">
      <w:r w:rsidRPr="00843755">
        <w:t>This patience alone typically cuts slippage by 30–40% because you're entering when there's more liquidity around the mean price.</w:t>
      </w:r>
    </w:p>
    <w:p w14:paraId="02484440" w14:textId="77777777" w:rsidR="00843755" w:rsidRPr="00843755" w:rsidRDefault="00843755" w:rsidP="00843755">
      <w:r w:rsidRPr="00843755">
        <w:rPr>
          <w:b/>
          <w:bCs/>
        </w:rPr>
        <w:t xml:space="preserve">Strategy 5: Slippage-adjusted position </w:t>
      </w:r>
      <w:proofErr w:type="gramStart"/>
      <w:r w:rsidRPr="00843755">
        <w:rPr>
          <w:b/>
          <w:bCs/>
        </w:rPr>
        <w:t>sizing</w:t>
      </w:r>
      <w:proofErr w:type="gramEnd"/>
    </w:p>
    <w:p w14:paraId="296EF9DB" w14:textId="77777777" w:rsidR="00843755" w:rsidRPr="00843755" w:rsidRDefault="00843755" w:rsidP="00843755">
      <w:r w:rsidRPr="00843755">
        <w:t>Rather than sizing positions purely on account risk, factor in expected slippage as a cost before the trade opens:</w:t>
      </w:r>
    </w:p>
    <w:p w14:paraId="21741FA7" w14:textId="77777777" w:rsidR="00843755" w:rsidRPr="00843755" w:rsidRDefault="00843755" w:rsidP="00843755">
      <w:proofErr w:type="spellStart"/>
      <w:r w:rsidRPr="00843755">
        <w:t>javascript</w:t>
      </w:r>
      <w:proofErr w:type="spellEnd"/>
    </w:p>
    <w:p w14:paraId="7EEF1305" w14:textId="77777777" w:rsidR="00843755" w:rsidRPr="00843755" w:rsidRDefault="00843755" w:rsidP="00843755">
      <w:r w:rsidRPr="00843755">
        <w:t xml:space="preserve">function </w:t>
      </w:r>
      <w:proofErr w:type="spellStart"/>
      <w:proofErr w:type="gramStart"/>
      <w:r w:rsidRPr="00843755">
        <w:t>calculatePositionSize</w:t>
      </w:r>
      <w:proofErr w:type="spellEnd"/>
      <w:r w:rsidRPr="00843755">
        <w:t>(</w:t>
      </w:r>
      <w:proofErr w:type="gramEnd"/>
      <w:r w:rsidRPr="00843755">
        <w:t xml:space="preserve">entry, </w:t>
      </w:r>
      <w:proofErr w:type="spellStart"/>
      <w:r w:rsidRPr="00843755">
        <w:t>stopLoss</w:t>
      </w:r>
      <w:proofErr w:type="spellEnd"/>
      <w:r w:rsidRPr="00843755">
        <w:t xml:space="preserve">, </w:t>
      </w:r>
      <w:proofErr w:type="spellStart"/>
      <w:r w:rsidRPr="00843755">
        <w:t>accountBalance</w:t>
      </w:r>
      <w:proofErr w:type="spellEnd"/>
      <w:r w:rsidRPr="00843755">
        <w:t xml:space="preserve">, </w:t>
      </w:r>
      <w:proofErr w:type="spellStart"/>
      <w:r w:rsidRPr="00843755">
        <w:t>riskPct</w:t>
      </w:r>
      <w:proofErr w:type="spellEnd"/>
      <w:r w:rsidRPr="00843755">
        <w:t xml:space="preserve"> = 0.02) {</w:t>
      </w:r>
    </w:p>
    <w:p w14:paraId="34B9A05A" w14:textId="77777777" w:rsidR="00843755" w:rsidRPr="00843755" w:rsidRDefault="00843755" w:rsidP="00843755">
      <w:r w:rsidRPr="00843755">
        <w:t xml:space="preserve">  const </w:t>
      </w:r>
      <w:proofErr w:type="spellStart"/>
      <w:r w:rsidRPr="00843755">
        <w:t>slippageCost</w:t>
      </w:r>
      <w:proofErr w:type="spellEnd"/>
      <w:r w:rsidRPr="00843755">
        <w:t xml:space="preserve"> = entry * 0.001;          // Assume 0.10% slippage</w:t>
      </w:r>
    </w:p>
    <w:p w14:paraId="50496826" w14:textId="77777777" w:rsidR="00843755" w:rsidRPr="00843755" w:rsidRDefault="00843755" w:rsidP="00843755">
      <w:r w:rsidRPr="00843755">
        <w:t xml:space="preserve">  const </w:t>
      </w:r>
      <w:proofErr w:type="spellStart"/>
      <w:r w:rsidRPr="00843755">
        <w:t>adjustedEntry</w:t>
      </w:r>
      <w:proofErr w:type="spellEnd"/>
      <w:r w:rsidRPr="00843755">
        <w:t xml:space="preserve"> = entry + </w:t>
      </w:r>
      <w:proofErr w:type="spellStart"/>
      <w:proofErr w:type="gramStart"/>
      <w:r w:rsidRPr="00843755">
        <w:t>slippageCost</w:t>
      </w:r>
      <w:proofErr w:type="spellEnd"/>
      <w:r w:rsidRPr="00843755">
        <w:t>;  /</w:t>
      </w:r>
      <w:proofErr w:type="gramEnd"/>
      <w:r w:rsidRPr="00843755">
        <w:t>/ Effective entry is worse</w:t>
      </w:r>
    </w:p>
    <w:p w14:paraId="2B2D5046" w14:textId="77777777" w:rsidR="00843755" w:rsidRPr="00843755" w:rsidRDefault="00843755" w:rsidP="00843755">
      <w:r w:rsidRPr="00843755">
        <w:t xml:space="preserve">  const </w:t>
      </w:r>
      <w:proofErr w:type="spellStart"/>
      <w:r w:rsidRPr="00843755">
        <w:t>riskPerShare</w:t>
      </w:r>
      <w:proofErr w:type="spellEnd"/>
      <w:r w:rsidRPr="00843755">
        <w:t xml:space="preserve"> = </w:t>
      </w:r>
      <w:proofErr w:type="spellStart"/>
      <w:proofErr w:type="gramStart"/>
      <w:r w:rsidRPr="00843755">
        <w:t>Math.abs</w:t>
      </w:r>
      <w:proofErr w:type="spellEnd"/>
      <w:r w:rsidRPr="00843755">
        <w:t>(</w:t>
      </w:r>
      <w:proofErr w:type="spellStart"/>
      <w:proofErr w:type="gramEnd"/>
      <w:r w:rsidRPr="00843755">
        <w:t>adjustedEntry</w:t>
      </w:r>
      <w:proofErr w:type="spellEnd"/>
      <w:r w:rsidRPr="00843755">
        <w:t xml:space="preserve"> - </w:t>
      </w:r>
      <w:proofErr w:type="spellStart"/>
      <w:r w:rsidRPr="00843755">
        <w:t>stopLoss</w:t>
      </w:r>
      <w:proofErr w:type="spellEnd"/>
      <w:proofErr w:type="gramStart"/>
      <w:r w:rsidRPr="00843755">
        <w:t>);</w:t>
      </w:r>
      <w:proofErr w:type="gramEnd"/>
    </w:p>
    <w:p w14:paraId="046D5870" w14:textId="77777777" w:rsidR="00843755" w:rsidRPr="00843755" w:rsidRDefault="00843755" w:rsidP="00843755">
      <w:r w:rsidRPr="00843755">
        <w:t xml:space="preserve">  const </w:t>
      </w:r>
      <w:proofErr w:type="spellStart"/>
      <w:r w:rsidRPr="00843755">
        <w:t>dollarRisk</w:t>
      </w:r>
      <w:proofErr w:type="spellEnd"/>
      <w:r w:rsidRPr="00843755">
        <w:t xml:space="preserve"> = </w:t>
      </w:r>
      <w:proofErr w:type="spellStart"/>
      <w:r w:rsidRPr="00843755">
        <w:t>accountBalance</w:t>
      </w:r>
      <w:proofErr w:type="spellEnd"/>
      <w:r w:rsidRPr="00843755">
        <w:t xml:space="preserve"> * </w:t>
      </w:r>
      <w:proofErr w:type="spellStart"/>
      <w:proofErr w:type="gramStart"/>
      <w:r w:rsidRPr="00843755">
        <w:t>riskPct</w:t>
      </w:r>
      <w:proofErr w:type="spellEnd"/>
      <w:r w:rsidRPr="00843755">
        <w:t>;</w:t>
      </w:r>
      <w:proofErr w:type="gramEnd"/>
    </w:p>
    <w:p w14:paraId="71E66D58" w14:textId="77777777" w:rsidR="00843755" w:rsidRPr="00843755" w:rsidRDefault="00843755" w:rsidP="00843755">
      <w:r w:rsidRPr="00843755">
        <w:t xml:space="preserve">  return </w:t>
      </w:r>
      <w:proofErr w:type="spellStart"/>
      <w:r w:rsidRPr="00843755">
        <w:t>Math.floor</w:t>
      </w:r>
      <w:proofErr w:type="spellEnd"/>
      <w:r w:rsidRPr="00843755">
        <w:t>(</w:t>
      </w:r>
      <w:proofErr w:type="spellStart"/>
      <w:r w:rsidRPr="00843755">
        <w:t>dollarRisk</w:t>
      </w:r>
      <w:proofErr w:type="spellEnd"/>
      <w:r w:rsidRPr="00843755">
        <w:t xml:space="preserve"> / </w:t>
      </w:r>
      <w:proofErr w:type="spellStart"/>
      <w:r w:rsidRPr="00843755">
        <w:t>riskPerShare</w:t>
      </w:r>
      <w:proofErr w:type="spellEnd"/>
      <w:proofErr w:type="gramStart"/>
      <w:r w:rsidRPr="00843755">
        <w:t>);</w:t>
      </w:r>
      <w:proofErr w:type="gramEnd"/>
    </w:p>
    <w:p w14:paraId="2FFDACB3" w14:textId="77777777" w:rsidR="00843755" w:rsidRPr="00843755" w:rsidRDefault="00843755" w:rsidP="00843755">
      <w:r w:rsidRPr="00843755">
        <w:t>}</w:t>
      </w:r>
    </w:p>
    <w:p w14:paraId="31D71FE0" w14:textId="77777777" w:rsidR="00843755" w:rsidRPr="00843755" w:rsidRDefault="00843755" w:rsidP="00843755">
      <w:r w:rsidRPr="00843755">
        <w:t xml:space="preserve">This shrinks your share count slightly on each </w:t>
      </w:r>
      <w:proofErr w:type="gramStart"/>
      <w:r w:rsidRPr="00843755">
        <w:t>trade, but</w:t>
      </w:r>
      <w:proofErr w:type="gramEnd"/>
      <w:r w:rsidRPr="00843755">
        <w:t xml:space="preserve"> ensures you're never risking more than 2% when slippage is factored in — preventing any single bad </w:t>
      </w:r>
      <w:proofErr w:type="gramStart"/>
      <w:r w:rsidRPr="00843755">
        <w:t>fill</w:t>
      </w:r>
      <w:proofErr w:type="gramEnd"/>
      <w:r w:rsidRPr="00843755">
        <w:t xml:space="preserve"> from exceeding your risk budget.</w:t>
      </w:r>
    </w:p>
    <w:p w14:paraId="24EEADD7" w14:textId="77777777" w:rsidR="00843755" w:rsidRPr="00843755" w:rsidRDefault="00843755" w:rsidP="00843755">
      <w:r w:rsidRPr="00843755">
        <w:rPr>
          <w:b/>
          <w:bCs/>
        </w:rPr>
        <w:t>The net effect on the simulation:</w:t>
      </w:r>
    </w:p>
    <w:p w14:paraId="738FE64C" w14:textId="77777777" w:rsidR="00843755" w:rsidRPr="00843755" w:rsidRDefault="00843755" w:rsidP="00843755">
      <w:r w:rsidRPr="00843755">
        <w:t>Applying all five strategies to the day's 20 trades, the expected outcome shifts like this: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83"/>
        <w:gridCol w:w="1398"/>
        <w:gridCol w:w="2477"/>
      </w:tblGrid>
      <w:tr w:rsidR="00843755" w:rsidRPr="00843755" w14:paraId="4CA93343"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282DF9A" w14:textId="77777777" w:rsidR="00843755" w:rsidRPr="00843755" w:rsidRDefault="00843755" w:rsidP="00843755">
            <w:pPr>
              <w:rPr>
                <w:b/>
                <w:bCs/>
              </w:rPr>
            </w:pPr>
            <w:r w:rsidRPr="00843755">
              <w:rPr>
                <w:b/>
                <w:bCs/>
              </w:rPr>
              <w:t>Factor</w:t>
            </w:r>
          </w:p>
        </w:tc>
        <w:tc>
          <w:tcPr>
            <w:tcW w:w="0" w:type="auto"/>
            <w:tcBorders>
              <w:top w:val="single" w:sz="2" w:space="0" w:color="auto"/>
              <w:left w:val="single" w:sz="2" w:space="0" w:color="auto"/>
              <w:bottom w:val="single" w:sz="2" w:space="0" w:color="auto"/>
              <w:right w:val="single" w:sz="2" w:space="0" w:color="auto"/>
            </w:tcBorders>
            <w:hideMark/>
          </w:tcPr>
          <w:p w14:paraId="21C909AA" w14:textId="77777777" w:rsidR="00843755" w:rsidRPr="00843755" w:rsidRDefault="00843755" w:rsidP="00843755">
            <w:pPr>
              <w:rPr>
                <w:b/>
                <w:bCs/>
              </w:rPr>
            </w:pPr>
            <w:r w:rsidRPr="00843755">
              <w:rPr>
                <w:b/>
                <w:bCs/>
              </w:rPr>
              <w:t>Raw session</w:t>
            </w:r>
          </w:p>
        </w:tc>
        <w:tc>
          <w:tcPr>
            <w:tcW w:w="0" w:type="auto"/>
            <w:tcBorders>
              <w:top w:val="single" w:sz="2" w:space="0" w:color="auto"/>
              <w:left w:val="single" w:sz="2" w:space="0" w:color="auto"/>
              <w:bottom w:val="single" w:sz="2" w:space="0" w:color="auto"/>
              <w:right w:val="single" w:sz="2" w:space="0" w:color="auto"/>
            </w:tcBorders>
            <w:hideMark/>
          </w:tcPr>
          <w:p w14:paraId="388475D5" w14:textId="77777777" w:rsidR="00843755" w:rsidRPr="00843755" w:rsidRDefault="00843755" w:rsidP="00843755">
            <w:pPr>
              <w:rPr>
                <w:b/>
                <w:bCs/>
              </w:rPr>
            </w:pPr>
            <w:r w:rsidRPr="00843755">
              <w:rPr>
                <w:b/>
                <w:bCs/>
              </w:rPr>
              <w:t>With slippage controls</w:t>
            </w:r>
          </w:p>
        </w:tc>
      </w:tr>
      <w:tr w:rsidR="00843755" w:rsidRPr="00843755" w14:paraId="67D25222" w14:textId="77777777">
        <w:tc>
          <w:tcPr>
            <w:tcW w:w="0" w:type="auto"/>
            <w:tcBorders>
              <w:top w:val="single" w:sz="2" w:space="0" w:color="auto"/>
              <w:left w:val="single" w:sz="2" w:space="0" w:color="auto"/>
              <w:bottom w:val="single" w:sz="2" w:space="0" w:color="auto"/>
              <w:right w:val="single" w:sz="2" w:space="0" w:color="auto"/>
            </w:tcBorders>
            <w:hideMark/>
          </w:tcPr>
          <w:p w14:paraId="122064BD" w14:textId="77777777" w:rsidR="00843755" w:rsidRPr="00843755" w:rsidRDefault="00843755" w:rsidP="00843755">
            <w:r w:rsidRPr="00843755">
              <w:t>Gross P&amp;L</w:t>
            </w:r>
          </w:p>
        </w:tc>
        <w:tc>
          <w:tcPr>
            <w:tcW w:w="0" w:type="auto"/>
            <w:tcBorders>
              <w:top w:val="single" w:sz="2" w:space="0" w:color="auto"/>
              <w:left w:val="single" w:sz="2" w:space="0" w:color="auto"/>
              <w:bottom w:val="single" w:sz="2" w:space="0" w:color="auto"/>
              <w:right w:val="single" w:sz="2" w:space="0" w:color="auto"/>
            </w:tcBorders>
            <w:hideMark/>
          </w:tcPr>
          <w:p w14:paraId="7FC56080" w14:textId="77777777" w:rsidR="00843755" w:rsidRPr="00843755" w:rsidRDefault="00843755" w:rsidP="00843755">
            <w:r w:rsidRPr="00843755">
              <w:t>+$108.90</w:t>
            </w:r>
          </w:p>
        </w:tc>
        <w:tc>
          <w:tcPr>
            <w:tcW w:w="0" w:type="auto"/>
            <w:tcBorders>
              <w:top w:val="single" w:sz="2" w:space="0" w:color="auto"/>
              <w:left w:val="single" w:sz="2" w:space="0" w:color="auto"/>
              <w:bottom w:val="single" w:sz="2" w:space="0" w:color="auto"/>
              <w:right w:val="single" w:sz="2" w:space="0" w:color="auto"/>
            </w:tcBorders>
            <w:hideMark/>
          </w:tcPr>
          <w:p w14:paraId="52141765" w14:textId="77777777" w:rsidR="00843755" w:rsidRPr="00843755" w:rsidRDefault="00843755" w:rsidP="00843755">
            <w:r w:rsidRPr="00843755">
              <w:t>+$108.90</w:t>
            </w:r>
          </w:p>
        </w:tc>
      </w:tr>
      <w:tr w:rsidR="00843755" w:rsidRPr="00843755" w14:paraId="1C08EA2A" w14:textId="77777777">
        <w:tc>
          <w:tcPr>
            <w:tcW w:w="0" w:type="auto"/>
            <w:tcBorders>
              <w:top w:val="single" w:sz="2" w:space="0" w:color="auto"/>
              <w:left w:val="single" w:sz="2" w:space="0" w:color="auto"/>
              <w:bottom w:val="single" w:sz="2" w:space="0" w:color="auto"/>
              <w:right w:val="single" w:sz="2" w:space="0" w:color="auto"/>
            </w:tcBorders>
            <w:hideMark/>
          </w:tcPr>
          <w:p w14:paraId="0AA5D765" w14:textId="77777777" w:rsidR="00843755" w:rsidRPr="00843755" w:rsidRDefault="00843755" w:rsidP="00843755">
            <w:r w:rsidRPr="00843755">
              <w:t>Slippage cost</w:t>
            </w:r>
          </w:p>
        </w:tc>
        <w:tc>
          <w:tcPr>
            <w:tcW w:w="0" w:type="auto"/>
            <w:tcBorders>
              <w:top w:val="single" w:sz="2" w:space="0" w:color="auto"/>
              <w:left w:val="single" w:sz="2" w:space="0" w:color="auto"/>
              <w:bottom w:val="single" w:sz="2" w:space="0" w:color="auto"/>
              <w:right w:val="single" w:sz="2" w:space="0" w:color="auto"/>
            </w:tcBorders>
            <w:hideMark/>
          </w:tcPr>
          <w:p w14:paraId="1744E688" w14:textId="77777777" w:rsidR="00843755" w:rsidRPr="00843755" w:rsidRDefault="00843755" w:rsidP="00843755">
            <w:r w:rsidRPr="00843755">
              <w:t>-$28.00 (est.)</w:t>
            </w:r>
          </w:p>
        </w:tc>
        <w:tc>
          <w:tcPr>
            <w:tcW w:w="0" w:type="auto"/>
            <w:tcBorders>
              <w:top w:val="single" w:sz="2" w:space="0" w:color="auto"/>
              <w:left w:val="single" w:sz="2" w:space="0" w:color="auto"/>
              <w:bottom w:val="single" w:sz="2" w:space="0" w:color="auto"/>
              <w:right w:val="single" w:sz="2" w:space="0" w:color="auto"/>
            </w:tcBorders>
            <w:hideMark/>
          </w:tcPr>
          <w:p w14:paraId="494CA2A8" w14:textId="77777777" w:rsidR="00843755" w:rsidRPr="00843755" w:rsidRDefault="00843755" w:rsidP="00843755">
            <w:r w:rsidRPr="00843755">
              <w:t>-$8.00 (est.)</w:t>
            </w:r>
          </w:p>
        </w:tc>
      </w:tr>
      <w:tr w:rsidR="00843755" w:rsidRPr="00843755" w14:paraId="3F55EF83" w14:textId="77777777">
        <w:tc>
          <w:tcPr>
            <w:tcW w:w="0" w:type="auto"/>
            <w:tcBorders>
              <w:top w:val="single" w:sz="2" w:space="0" w:color="auto"/>
              <w:left w:val="single" w:sz="2" w:space="0" w:color="auto"/>
              <w:bottom w:val="single" w:sz="2" w:space="0" w:color="auto"/>
              <w:right w:val="single" w:sz="2" w:space="0" w:color="auto"/>
            </w:tcBorders>
            <w:hideMark/>
          </w:tcPr>
          <w:p w14:paraId="1D0C0CA6" w14:textId="77777777" w:rsidR="00843755" w:rsidRPr="00843755" w:rsidRDefault="00843755" w:rsidP="00843755">
            <w:r w:rsidRPr="00843755">
              <w:t>Trades filtered out</w:t>
            </w:r>
          </w:p>
        </w:tc>
        <w:tc>
          <w:tcPr>
            <w:tcW w:w="0" w:type="auto"/>
            <w:tcBorders>
              <w:top w:val="single" w:sz="2" w:space="0" w:color="auto"/>
              <w:left w:val="single" w:sz="2" w:space="0" w:color="auto"/>
              <w:bottom w:val="single" w:sz="2" w:space="0" w:color="auto"/>
              <w:right w:val="single" w:sz="2" w:space="0" w:color="auto"/>
            </w:tcBorders>
            <w:hideMark/>
          </w:tcPr>
          <w:p w14:paraId="724E0967" w14:textId="77777777" w:rsidR="00843755" w:rsidRPr="00843755" w:rsidRDefault="00843755" w:rsidP="00843755">
            <w:r w:rsidRPr="00843755">
              <w:t>0</w:t>
            </w:r>
          </w:p>
        </w:tc>
        <w:tc>
          <w:tcPr>
            <w:tcW w:w="0" w:type="auto"/>
            <w:tcBorders>
              <w:top w:val="single" w:sz="2" w:space="0" w:color="auto"/>
              <w:left w:val="single" w:sz="2" w:space="0" w:color="auto"/>
              <w:bottom w:val="single" w:sz="2" w:space="0" w:color="auto"/>
              <w:right w:val="single" w:sz="2" w:space="0" w:color="auto"/>
            </w:tcBorders>
            <w:hideMark/>
          </w:tcPr>
          <w:p w14:paraId="36CBB119" w14:textId="77777777" w:rsidR="00843755" w:rsidRPr="00843755" w:rsidRDefault="00843755" w:rsidP="00843755">
            <w:r w:rsidRPr="00843755">
              <w:t>2 (bad timing)</w:t>
            </w:r>
          </w:p>
        </w:tc>
      </w:tr>
      <w:tr w:rsidR="00843755" w:rsidRPr="00843755" w14:paraId="08E2A79B" w14:textId="77777777">
        <w:tc>
          <w:tcPr>
            <w:tcW w:w="0" w:type="auto"/>
            <w:tcBorders>
              <w:top w:val="single" w:sz="2" w:space="0" w:color="auto"/>
              <w:left w:val="single" w:sz="2" w:space="0" w:color="auto"/>
              <w:bottom w:val="single" w:sz="2" w:space="0" w:color="auto"/>
              <w:right w:val="single" w:sz="2" w:space="0" w:color="auto"/>
            </w:tcBorders>
            <w:hideMark/>
          </w:tcPr>
          <w:p w14:paraId="5ED24FDA" w14:textId="77777777" w:rsidR="00843755" w:rsidRPr="00843755" w:rsidRDefault="00843755" w:rsidP="00843755">
            <w:r w:rsidRPr="00843755">
              <w:t>Net P&amp;L</w:t>
            </w:r>
          </w:p>
        </w:tc>
        <w:tc>
          <w:tcPr>
            <w:tcW w:w="0" w:type="auto"/>
            <w:tcBorders>
              <w:top w:val="single" w:sz="2" w:space="0" w:color="auto"/>
              <w:left w:val="single" w:sz="2" w:space="0" w:color="auto"/>
              <w:bottom w:val="single" w:sz="2" w:space="0" w:color="auto"/>
              <w:right w:val="single" w:sz="2" w:space="0" w:color="auto"/>
            </w:tcBorders>
            <w:hideMark/>
          </w:tcPr>
          <w:p w14:paraId="454E412D" w14:textId="77777777" w:rsidR="00843755" w:rsidRPr="00843755" w:rsidRDefault="00843755" w:rsidP="00843755">
            <w:r w:rsidRPr="00843755">
              <w:t>+$80.90</w:t>
            </w:r>
          </w:p>
        </w:tc>
        <w:tc>
          <w:tcPr>
            <w:tcW w:w="0" w:type="auto"/>
            <w:tcBorders>
              <w:top w:val="single" w:sz="2" w:space="0" w:color="auto"/>
              <w:left w:val="single" w:sz="2" w:space="0" w:color="auto"/>
              <w:bottom w:val="single" w:sz="2" w:space="0" w:color="auto"/>
              <w:right w:val="single" w:sz="2" w:space="0" w:color="auto"/>
            </w:tcBorders>
            <w:hideMark/>
          </w:tcPr>
          <w:p w14:paraId="66273329" w14:textId="77777777" w:rsidR="00843755" w:rsidRPr="00843755" w:rsidRDefault="00843755" w:rsidP="00843755">
            <w:r w:rsidRPr="00843755">
              <w:t>+$100.90</w:t>
            </w:r>
          </w:p>
        </w:tc>
      </w:tr>
      <w:tr w:rsidR="00843755" w:rsidRPr="00843755" w14:paraId="6E9143D6" w14:textId="77777777">
        <w:tc>
          <w:tcPr>
            <w:tcW w:w="0" w:type="auto"/>
            <w:tcBorders>
              <w:top w:val="single" w:sz="2" w:space="0" w:color="auto"/>
              <w:left w:val="single" w:sz="2" w:space="0" w:color="auto"/>
              <w:bottom w:val="single" w:sz="2" w:space="0" w:color="auto"/>
              <w:right w:val="single" w:sz="2" w:space="0" w:color="auto"/>
            </w:tcBorders>
            <w:hideMark/>
          </w:tcPr>
          <w:p w14:paraId="7A449483" w14:textId="77777777" w:rsidR="00843755" w:rsidRPr="00843755" w:rsidRDefault="00843755" w:rsidP="00843755">
            <w:r w:rsidRPr="00843755">
              <w:t>Win rate</w:t>
            </w:r>
          </w:p>
        </w:tc>
        <w:tc>
          <w:tcPr>
            <w:tcW w:w="0" w:type="auto"/>
            <w:tcBorders>
              <w:top w:val="single" w:sz="2" w:space="0" w:color="auto"/>
              <w:left w:val="single" w:sz="2" w:space="0" w:color="auto"/>
              <w:bottom w:val="single" w:sz="2" w:space="0" w:color="auto"/>
              <w:right w:val="single" w:sz="2" w:space="0" w:color="auto"/>
            </w:tcBorders>
            <w:hideMark/>
          </w:tcPr>
          <w:p w14:paraId="34025010" w14:textId="77777777" w:rsidR="00843755" w:rsidRPr="00843755" w:rsidRDefault="00843755" w:rsidP="00843755">
            <w:r w:rsidRPr="00843755">
              <w:t>80%</w:t>
            </w:r>
          </w:p>
        </w:tc>
        <w:tc>
          <w:tcPr>
            <w:tcW w:w="0" w:type="auto"/>
            <w:tcBorders>
              <w:top w:val="single" w:sz="2" w:space="0" w:color="auto"/>
              <w:left w:val="single" w:sz="2" w:space="0" w:color="auto"/>
              <w:bottom w:val="single" w:sz="2" w:space="0" w:color="auto"/>
              <w:right w:val="single" w:sz="2" w:space="0" w:color="auto"/>
            </w:tcBorders>
            <w:hideMark/>
          </w:tcPr>
          <w:p w14:paraId="57C653FF" w14:textId="77777777" w:rsidR="00843755" w:rsidRPr="00843755" w:rsidRDefault="00843755" w:rsidP="00843755">
            <w:r w:rsidRPr="00843755">
              <w:t>83%</w:t>
            </w:r>
          </w:p>
        </w:tc>
      </w:tr>
    </w:tbl>
    <w:p w14:paraId="55E45FA7" w14:textId="77777777" w:rsidR="00843755" w:rsidRPr="00843755" w:rsidRDefault="00843755" w:rsidP="00843755">
      <w:r w:rsidRPr="00843755">
        <w:lastRenderedPageBreak/>
        <w:t>The combination of limit orders + VWAP timing + time-of-day threshold cuts slippage by roughly 70%, recovering most of that $20–$50 daily drag. At 20 trading days per month, that's the difference between $1,600/month and $2,000/month net on a $25k account — entirely from execution discipline, not from finding better signals.</w:t>
      </w:r>
    </w:p>
    <w:p w14:paraId="35366DB3" w14:textId="77777777" w:rsidR="00843755" w:rsidRPr="00843755" w:rsidRDefault="00843755" w:rsidP="00843755">
      <w:r w:rsidRPr="00843755">
        <w:t xml:space="preserve">The next step worth building is a </w:t>
      </w:r>
      <w:proofErr w:type="gramStart"/>
      <w:r w:rsidRPr="00843755">
        <w:t>slippage tracker</w:t>
      </w:r>
      <w:proofErr w:type="gramEnd"/>
      <w:r w:rsidRPr="00843755">
        <w:t xml:space="preserve"> that logs the difference between your signal price and your actual fill price on every trade in Alpaca's paper account. After 30 days you'll have your real slippage profile for each symbol, and you can tune these numbers precisely rather than estimating.</w:t>
      </w:r>
    </w:p>
    <w:p w14:paraId="041B3250" w14:textId="77777777" w:rsidR="00843755" w:rsidRPr="00843755" w:rsidRDefault="00843755" w:rsidP="00843755">
      <w:r w:rsidRPr="00843755">
        <w:t>Build slippage tracker</w:t>
      </w:r>
    </w:p>
    <w:p w14:paraId="2265E914" w14:textId="77777777" w:rsidR="00843755" w:rsidRPr="00843755" w:rsidRDefault="00843755" w:rsidP="00843755">
      <w:r w:rsidRPr="00843755">
        <w:t>2:56 PM</w:t>
      </w:r>
    </w:p>
    <w:p w14:paraId="3AAB58B7" w14:textId="77777777" w:rsidR="00843755" w:rsidRPr="00843755" w:rsidRDefault="00843755" w:rsidP="00843755">
      <w:proofErr w:type="gramStart"/>
      <w:r w:rsidRPr="00843755">
        <w:t>Viewed</w:t>
      </w:r>
      <w:proofErr w:type="gramEnd"/>
      <w:r w:rsidRPr="00843755">
        <w:t xml:space="preserve"> a file, ran a command, created a file</w:t>
      </w:r>
    </w:p>
    <w:p w14:paraId="5A774403" w14:textId="77777777" w:rsidR="00843755" w:rsidRPr="00843755" w:rsidRDefault="00843755" w:rsidP="00843755">
      <w:proofErr w:type="gramStart"/>
      <w:r w:rsidRPr="00843755">
        <w:t>Viewed</w:t>
      </w:r>
      <w:proofErr w:type="gramEnd"/>
      <w:r w:rsidRPr="00843755">
        <w:t xml:space="preserve"> a file, ran a command, created a file</w:t>
      </w:r>
    </w:p>
    <w:p w14:paraId="2C7917A2" w14:textId="77777777" w:rsidR="00843755" w:rsidRPr="00843755" w:rsidRDefault="00843755" w:rsidP="00843755">
      <w:r w:rsidRPr="00843755">
        <w:t>Your Slippage Tracker is live and pre-loaded with the 18 trades from the simulation session. Here's exactly what you have and how to use it.</w:t>
      </w:r>
    </w:p>
    <w:p w14:paraId="3C8C74F3" w14:textId="77777777" w:rsidR="00843755" w:rsidRPr="00843755" w:rsidRDefault="00843755" w:rsidP="00843755">
      <w:r w:rsidRPr="00843755">
        <w:rPr>
          <w:b/>
          <w:bCs/>
        </w:rPr>
        <w:t>What's built into this tool:</w:t>
      </w:r>
    </w:p>
    <w:p w14:paraId="736F529C" w14:textId="77777777" w:rsidR="00843755" w:rsidRPr="00843755" w:rsidRDefault="00843755" w:rsidP="00843755">
      <w:r w:rsidRPr="00843755">
        <w:t xml:space="preserve">The tracker has four layers working together. The KPI strip at the top gives you a live read on average slippage %, total dollar cost, daily average </w:t>
      </w:r>
      <w:proofErr w:type="gramStart"/>
      <w:r w:rsidRPr="00843755">
        <w:t>drag</w:t>
      </w:r>
      <w:proofErr w:type="gramEnd"/>
      <w:r w:rsidRPr="00843755">
        <w:t>, worst and best performing symbols, and how much you're saving by using limit vs market orders. These update every time you log a new trade.</w:t>
      </w:r>
    </w:p>
    <w:p w14:paraId="10C11DB1" w14:textId="77777777" w:rsidR="00843755" w:rsidRPr="00843755" w:rsidRDefault="00843755" w:rsidP="00843755">
      <w:r w:rsidRPr="00843755">
        <w:t>The three charts break slippage down by timeline (scatter plot showing each trade's slippage over the session), by time of day (which session window is costing you the most), and by order type (direct market vs limit comparison). You can already see from the seed data that open and close-window trades show materially higher slippage than mid-session trades — exactly what we identified as the fix.</w:t>
      </w:r>
    </w:p>
    <w:p w14:paraId="5B9CBBE2" w14:textId="77777777" w:rsidR="00843755" w:rsidRPr="00843755" w:rsidRDefault="00843755" w:rsidP="00843755">
      <w:r w:rsidRPr="00843755">
        <w:t>The trade log table shows every entry with full detail, a color-coded rating (Excellent / Good / Fair / Poor), and a delete button for corrections. The filter bar lets you isolate buys, sells, market orders, limit orders, or just the high-slippage outliers.</w:t>
      </w:r>
    </w:p>
    <w:p w14:paraId="26E0A9DD" w14:textId="77777777" w:rsidR="00843755" w:rsidRPr="00843755" w:rsidRDefault="00843755" w:rsidP="00843755">
      <w:r w:rsidRPr="00843755">
        <w:t>At the bottom, the AI recommendations panel reads your actual data and generates live advice — it will flag your worst symbol, tell you if your open/close timing is hurting you, and suggest specific prompt rule changes (like updating your RR ratio) based on what the numbers show.</w:t>
      </w:r>
    </w:p>
    <w:p w14:paraId="13E1582F" w14:textId="77777777" w:rsidR="00843755" w:rsidRPr="00843755" w:rsidRDefault="00843755" w:rsidP="00843755">
      <w:r w:rsidRPr="00843755">
        <w:rPr>
          <w:b/>
          <w:bCs/>
        </w:rPr>
        <w:t>How to use it going forward:</w:t>
      </w:r>
    </w:p>
    <w:p w14:paraId="4700AED5" w14:textId="77777777" w:rsidR="00843755" w:rsidRPr="00843755" w:rsidRDefault="00843755" w:rsidP="00843755">
      <w:r w:rsidRPr="00843755">
        <w:t xml:space="preserve">Every time you execute a real Alpaca paper trade, log two numbers — the signal price (what the AI told you to enter at) and the fill price (what Alpaca </w:t>
      </w:r>
      <w:proofErr w:type="gramStart"/>
      <w:r w:rsidRPr="00843755">
        <w:t>actually executed</w:t>
      </w:r>
      <w:proofErr w:type="gramEnd"/>
      <w:r w:rsidRPr="00843755">
        <w:t xml:space="preserve"> at). Everything else calculates automatically. After 30 days you'll have a precise slippage profile for each symbol at each time of day, which feeds directly back into refining your position sizing formula and your confidence thresholds. Hit Export CSV at any time to save the full record permanently.</w:t>
      </w:r>
    </w:p>
    <w:p w14:paraId="607D3711" w14:textId="77777777" w:rsidR="00843755" w:rsidRDefault="00843755"/>
    <w:sectPr w:rsidR="0084375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F23C9"/>
    <w:multiLevelType w:val="multilevel"/>
    <w:tmpl w:val="34E0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82920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755"/>
    <w:rsid w:val="00241027"/>
    <w:rsid w:val="0084375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41769"/>
  <w15:chartTrackingRefBased/>
  <w15:docId w15:val="{3AD492DC-9FF5-4D31-8704-4C6C263D3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755"/>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43755"/>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43755"/>
    <w:pPr>
      <w:keepNext/>
      <w:keepLines/>
      <w:spacing w:before="120" w:after="4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437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7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7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7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7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7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75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4375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4375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437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7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755"/>
    <w:rPr>
      <w:rFonts w:eastAsiaTheme="majorEastAsia" w:cstheme="majorBidi"/>
      <w:color w:val="272727" w:themeColor="text1" w:themeTint="D8"/>
    </w:rPr>
  </w:style>
  <w:style w:type="paragraph" w:styleId="Title">
    <w:name w:val="Title"/>
    <w:basedOn w:val="Normal"/>
    <w:next w:val="Normal"/>
    <w:link w:val="TitleChar"/>
    <w:uiPriority w:val="10"/>
    <w:qFormat/>
    <w:rsid w:val="00843755"/>
    <w:pPr>
      <w:spacing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4375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4375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4375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43755"/>
    <w:pPr>
      <w:spacing w:before="160"/>
      <w:jc w:val="center"/>
    </w:pPr>
    <w:rPr>
      <w:i/>
      <w:iCs/>
      <w:color w:val="404040" w:themeColor="text1" w:themeTint="BF"/>
    </w:rPr>
  </w:style>
  <w:style w:type="character" w:customStyle="1" w:styleId="QuoteChar">
    <w:name w:val="Quote Char"/>
    <w:basedOn w:val="DefaultParagraphFont"/>
    <w:link w:val="Quote"/>
    <w:uiPriority w:val="29"/>
    <w:rsid w:val="00843755"/>
    <w:rPr>
      <w:i/>
      <w:iCs/>
      <w:color w:val="404040" w:themeColor="text1" w:themeTint="BF"/>
    </w:rPr>
  </w:style>
  <w:style w:type="paragraph" w:styleId="ListParagraph">
    <w:name w:val="List Paragraph"/>
    <w:basedOn w:val="Normal"/>
    <w:uiPriority w:val="34"/>
    <w:qFormat/>
    <w:rsid w:val="00843755"/>
    <w:pPr>
      <w:ind w:left="720"/>
      <w:contextualSpacing/>
    </w:pPr>
  </w:style>
  <w:style w:type="character" w:styleId="IntenseEmphasis">
    <w:name w:val="Intense Emphasis"/>
    <w:basedOn w:val="DefaultParagraphFont"/>
    <w:uiPriority w:val="21"/>
    <w:qFormat/>
    <w:rsid w:val="00843755"/>
    <w:rPr>
      <w:i/>
      <w:iCs/>
      <w:color w:val="0F4761" w:themeColor="accent1" w:themeShade="BF"/>
    </w:rPr>
  </w:style>
  <w:style w:type="paragraph" w:styleId="IntenseQuote">
    <w:name w:val="Intense Quote"/>
    <w:basedOn w:val="Normal"/>
    <w:next w:val="Normal"/>
    <w:link w:val="IntenseQuoteChar"/>
    <w:uiPriority w:val="30"/>
    <w:qFormat/>
    <w:rsid w:val="00843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755"/>
    <w:rPr>
      <w:i/>
      <w:iCs/>
      <w:color w:val="0F4761" w:themeColor="accent1" w:themeShade="BF"/>
    </w:rPr>
  </w:style>
  <w:style w:type="character" w:styleId="IntenseReference">
    <w:name w:val="Intense Reference"/>
    <w:basedOn w:val="DefaultParagraphFont"/>
    <w:uiPriority w:val="32"/>
    <w:qFormat/>
    <w:rsid w:val="008437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1367</Words>
  <Characters>8069</Characters>
  <Application>Microsoft Office Word</Application>
  <DocSecurity>0</DocSecurity>
  <Lines>230</Lines>
  <Paragraphs>200</Paragraphs>
  <ScaleCrop>false</ScaleCrop>
  <Company/>
  <LinksUpToDate>false</LinksUpToDate>
  <CharactersWithSpaces>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Tolbert</dc:creator>
  <cp:keywords/>
  <dc:description/>
  <cp:lastModifiedBy>Marc Tolbert</cp:lastModifiedBy>
  <cp:revision>1</cp:revision>
  <dcterms:created xsi:type="dcterms:W3CDTF">2026-03-23T16:23:00Z</dcterms:created>
  <dcterms:modified xsi:type="dcterms:W3CDTF">2026-03-23T16:25:00Z</dcterms:modified>
</cp:coreProperties>
</file>