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1B22FA">
      <w:pPr>
        <w:spacing w:line="240" w:lineRule="auto"/>
        <w:rPr>
          <w:rFonts w:hint="default" w:ascii="Times New Roman" w:hAnsi="Times New Roman" w:eastAsia="Book Antiqua" w:cs="Times New Roman"/>
          <w:color w:val="000000"/>
          <w:lang w:eastAsia="zh-CN" w:bidi="ar"/>
        </w:rPr>
      </w:pPr>
    </w:p>
    <w:p w14:paraId="4F631C52">
      <w:pPr>
        <w:spacing w:line="240" w:lineRule="auto"/>
        <w:rPr>
          <w:rFonts w:hint="default" w:ascii="Times New Roman" w:hAnsi="Times New Roman" w:eastAsia="Book Antiqua" w:cs="Times New Roman"/>
          <w:color w:val="000000"/>
          <w:lang w:eastAsia="zh-CN" w:bidi="ar"/>
        </w:rPr>
      </w:pPr>
    </w:p>
    <w:p w14:paraId="49420A10">
      <w:pPr>
        <w:rPr>
          <w:rFonts w:hint="default" w:ascii="Times New Roman" w:hAnsi="Times New Roman" w:eastAsia="Book Antiqua" w:cs="Times New Roman"/>
          <w:b/>
          <w:bCs/>
          <w:color w:val="006600"/>
          <w:sz w:val="24"/>
          <w:szCs w:val="24"/>
          <w:lang w:eastAsia="zh-CN" w:bidi="ar"/>
        </w:rPr>
      </w:pPr>
      <w:bookmarkStart w:id="0" w:name="_Hlk76556440"/>
      <w:r>
        <w:rPr>
          <w:rFonts w:hint="default" w:ascii="Times New Roman" w:hAnsi="Times New Roman" w:eastAsia="Book Antiqua" w:cs="Times New Roman"/>
          <w:b/>
          <w:bCs/>
          <w:color w:val="006600"/>
          <w:sz w:val="24"/>
          <w:szCs w:val="24"/>
          <w:lang w:eastAsia="zh-CN" w:bidi="ar"/>
        </w:rPr>
        <w:t>. INTRODUCTION</w:t>
      </w:r>
    </w:p>
    <w:p w14:paraId="160A10A0">
      <w:pPr>
        <w:jc w:val="both"/>
        <w:rPr>
          <w:rFonts w:hint="default" w:ascii="Times New Roman" w:hAnsi="Times New Roman" w:eastAsia="Book Antiqua" w:cs="Times New Roman"/>
          <w:b/>
          <w:bCs/>
          <w:color w:val="000000"/>
          <w:lang w:eastAsia="zh-CN" w:bidi="ar"/>
        </w:rPr>
      </w:pPr>
      <w:r>
        <w:rPr>
          <w:rFonts w:hint="default" w:ascii="Times New Roman" w:hAnsi="Times New Roman" w:eastAsia="Book Antiqua" w:cs="Times New Roman"/>
          <w:color w:val="000000"/>
          <w:lang w:eastAsia="zh-CN" w:bidi="ar"/>
        </w:rPr>
        <w:t>Welcome to your first lesson on Oral communication. For this subject, you’ll learn various things that deal with communication. From its definition, types, models, components, and a lot more. Are you ready for it? Let’s get started with the basics.</w:t>
      </w:r>
    </w:p>
    <w:p w14:paraId="65DB43FC">
      <w:pPr>
        <w:spacing w:after="0" w:line="240" w:lineRule="auto"/>
        <w:rPr>
          <w:rFonts w:hint="default" w:ascii="Times New Roman" w:hAnsi="Times New Roman" w:cs="Times New Roman"/>
          <w:b/>
        </w:rPr>
      </w:pPr>
      <w:r>
        <w:rPr>
          <w:rFonts w:hint="default" w:ascii="Times New Roman" w:hAnsi="Times New Roman" w:cs="Times New Roman"/>
          <w:b/>
        </w:rPr>
        <w:t>Communication: Its Nature and Processes</w:t>
      </w:r>
    </w:p>
    <w:p w14:paraId="27CBF73C">
      <w:pPr>
        <w:spacing w:after="0" w:line="240" w:lineRule="auto"/>
        <w:jc w:val="both"/>
        <w:rPr>
          <w:rFonts w:hint="default" w:ascii="Times New Roman" w:hAnsi="Times New Roman" w:cs="Times New Roman"/>
        </w:rPr>
      </w:pPr>
    </w:p>
    <w:p w14:paraId="56D886B9">
      <w:pPr>
        <w:spacing w:after="0"/>
        <w:jc w:val="both"/>
        <w:rPr>
          <w:rFonts w:hint="default" w:ascii="Times New Roman" w:hAnsi="Times New Roman" w:cs="Times New Roman"/>
          <w:lang w:val="en-PH"/>
        </w:rPr>
      </w:pPr>
      <w:r>
        <w:rPr>
          <w:rFonts w:hint="default" w:ascii="Times New Roman" w:hAnsi="Times New Roman" w:cs="Times New Roman"/>
          <w:lang w:val="en-PH"/>
        </w:rPr>
        <w:t>They say the no man is an island. Do you believe in this adage? Do you believe that it is innate for you to be with someone? I say “YES!” You need to build a connection with others to be able to survive. And to be able to build that connection you must communicate! The question is, do you know what is communication? Let’s have it hand in hand.</w:t>
      </w:r>
    </w:p>
    <w:p w14:paraId="4BB53D73">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 </w:t>
      </w:r>
    </w:p>
    <w:p w14:paraId="0303413E">
      <w:pPr>
        <w:spacing w:after="0"/>
        <w:jc w:val="both"/>
        <w:rPr>
          <w:rFonts w:hint="default" w:ascii="Times New Roman" w:hAnsi="Times New Roman" w:cs="Times New Roman"/>
          <w:lang w:val="en-PH"/>
        </w:rPr>
      </w:pPr>
      <w:r>
        <w:rPr>
          <w:rFonts w:hint="default" w:ascii="Times New Roman" w:hAnsi="Times New Roman" w:cs="Times New Roman"/>
          <w:b/>
          <w:bCs/>
          <w:i/>
          <w:iCs/>
          <w:lang w:val="en-PH"/>
        </w:rPr>
        <w:t>Communication</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came from the word </w:t>
      </w:r>
      <w:r>
        <w:rPr>
          <w:rFonts w:hint="default" w:ascii="Times New Roman" w:hAnsi="Times New Roman" w:cs="Times New Roman"/>
          <w:i/>
          <w:iCs/>
          <w:lang w:val="en-PH"/>
        </w:rPr>
        <w:t>Communicare</w:t>
      </w:r>
      <w:r>
        <w:rPr>
          <w:rFonts w:hint="default" w:ascii="Times New Roman" w:hAnsi="Times New Roman" w:cs="Times New Roman"/>
          <w:lang w:val="en-PH"/>
        </w:rPr>
        <w:t>. It is a loan Latin word that means “To Share” or “To Make Common.” It is defined as the exchange of ideas from one person to another. This means that, through communication, you can share thoughts, feelings, or even a reaction or response to something that was given to you.</w:t>
      </w:r>
    </w:p>
    <w:p w14:paraId="2EEAA08C">
      <w:pPr>
        <w:spacing w:after="0"/>
        <w:jc w:val="both"/>
        <w:rPr>
          <w:rFonts w:hint="default" w:ascii="Times New Roman" w:hAnsi="Times New Roman" w:cs="Times New Roman"/>
          <w:lang w:val="en-PH"/>
        </w:rPr>
      </w:pPr>
    </w:p>
    <w:p w14:paraId="7A1DD71A">
      <w:pPr>
        <w:jc w:val="both"/>
        <w:rPr>
          <w:rFonts w:hint="default" w:ascii="Times New Roman" w:hAnsi="Times New Roman" w:cs="Times New Roman"/>
          <w:lang w:val="en-PH"/>
        </w:rPr>
      </w:pPr>
      <w:r>
        <w:rPr>
          <w:rFonts w:hint="default" w:ascii="Times New Roman" w:hAnsi="Times New Roman" w:cs="Times New Roman"/>
          <w:lang w:val="en-PH"/>
        </w:rPr>
        <w:t xml:space="preserve">That is how often you use communication. However, despite your frequent use of communication, do you know what the process of communication is? To be able to communicate we go through a certain process. The simplest process of communication is composed of several components. These are </w:t>
      </w:r>
      <w:r>
        <w:rPr>
          <w:rFonts w:hint="default" w:ascii="Times New Roman" w:hAnsi="Times New Roman" w:cs="Times New Roman"/>
          <w:i/>
          <w:iCs/>
          <w:lang w:val="en-PH"/>
        </w:rPr>
        <w:t xml:space="preserve">Sender, Message, a Channel, Receiver, </w:t>
      </w:r>
      <w:r>
        <w:rPr>
          <w:rFonts w:hint="default" w:ascii="Times New Roman" w:hAnsi="Times New Roman" w:cs="Times New Roman"/>
          <w:lang w:val="en-PH"/>
        </w:rPr>
        <w:t xml:space="preserve">and </w:t>
      </w:r>
      <w:r>
        <w:rPr>
          <w:rFonts w:hint="default" w:ascii="Times New Roman" w:hAnsi="Times New Roman" w:cs="Times New Roman"/>
          <w:i/>
          <w:iCs/>
          <w:lang w:val="en-PH"/>
        </w:rPr>
        <w:t xml:space="preserve">Feedback. </w:t>
      </w:r>
      <w:r>
        <w:rPr>
          <w:rFonts w:hint="default" w:ascii="Times New Roman" w:hAnsi="Times New Roman" w:cs="Times New Roman"/>
          <w:lang w:val="en-PH"/>
        </w:rPr>
        <w:t xml:space="preserve"> Since it is a process, there a flow that needs to be followed. </w:t>
      </w:r>
    </w:p>
    <w:p w14:paraId="57B6D551">
      <w:pPr>
        <w:jc w:val="both"/>
        <w:rPr>
          <w:rFonts w:hint="default" w:ascii="Times New Roman" w:hAnsi="Times New Roman" w:eastAsia="Book Antiqua" w:cs="Times New Roman"/>
          <w:b/>
          <w:bCs/>
          <w:color w:val="000000"/>
          <w:lang w:eastAsia="zh-CN" w:bidi="ar"/>
        </w:rPr>
      </w:pPr>
      <w:r>
        <w:rPr>
          <w:rFonts w:hint="default" w:ascii="Times New Roman" w:hAnsi="Times New Roman" w:cs="Times New Roman"/>
        </w:rPr>
        <w:drawing>
          <wp:inline distT="0" distB="0" distL="0" distR="0">
            <wp:extent cx="4989195" cy="85407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5962" r="4311"/>
                    <a:stretch>
                      <a:fillRect/>
                    </a:stretch>
                  </pic:blipFill>
                  <pic:spPr>
                    <a:xfrm>
                      <a:off x="0" y="0"/>
                      <a:ext cx="5073739" cy="868898"/>
                    </a:xfrm>
                    <a:prstGeom prst="rect">
                      <a:avLst/>
                    </a:prstGeom>
                    <a:noFill/>
                    <a:ln>
                      <a:noFill/>
                    </a:ln>
                  </pic:spPr>
                </pic:pic>
              </a:graphicData>
            </a:graphic>
          </wp:inline>
        </w:drawing>
      </w:r>
    </w:p>
    <w:p w14:paraId="672D617F">
      <w:pPr>
        <w:spacing w:after="0"/>
        <w:jc w:val="both"/>
        <w:rPr>
          <w:rFonts w:hint="default" w:ascii="Times New Roman" w:hAnsi="Times New Roman" w:cs="Times New Roman"/>
          <w:lang w:val="en-PH"/>
        </w:rPr>
      </w:pPr>
      <w:r>
        <w:rPr>
          <w:rFonts w:hint="default" w:ascii="Times New Roman" w:hAnsi="Times New Roman" w:cs="Times New Roman"/>
          <w:lang w:val="en-PH"/>
        </w:rPr>
        <w:t>Let’s take it one by one,</w:t>
      </w:r>
    </w:p>
    <w:p w14:paraId="530228DE">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 </w:t>
      </w:r>
    </w:p>
    <w:p w14:paraId="14E69D6D">
      <w:pPr>
        <w:spacing w:after="0"/>
        <w:jc w:val="both"/>
        <w:rPr>
          <w:rFonts w:hint="default" w:ascii="Times New Roman" w:hAnsi="Times New Roman" w:cs="Times New Roman"/>
          <w:i/>
          <w:iCs/>
          <w:lang w:val="en-PH"/>
        </w:rPr>
      </w:pPr>
      <w:r>
        <w:rPr>
          <w:rFonts w:hint="default" w:ascii="Times New Roman" w:hAnsi="Times New Roman" w:cs="Times New Roman"/>
          <w:b/>
          <w:iCs/>
          <w:lang w:val="en-PH"/>
        </w:rPr>
        <w:t>Sender</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serves as the source or the topic to communicate. He/she is the one who conceptualizes, formalizes, and organizes the idea that he/she wants to communicate. He/she is also called the </w:t>
      </w:r>
      <w:r>
        <w:rPr>
          <w:rFonts w:hint="default" w:ascii="Times New Roman" w:hAnsi="Times New Roman" w:cs="Times New Roman"/>
          <w:i/>
          <w:iCs/>
          <w:lang w:val="en-PH"/>
        </w:rPr>
        <w:t>Encoder</w:t>
      </w:r>
    </w:p>
    <w:p w14:paraId="6E320ABA">
      <w:pPr>
        <w:spacing w:after="0"/>
        <w:jc w:val="both"/>
        <w:rPr>
          <w:rFonts w:hint="default" w:ascii="Times New Roman" w:hAnsi="Times New Roman" w:cs="Times New Roman"/>
          <w:i/>
          <w:iCs/>
          <w:lang w:val="en-PH"/>
        </w:rPr>
      </w:pPr>
    </w:p>
    <w:p w14:paraId="10D28140">
      <w:pPr>
        <w:spacing w:after="0"/>
        <w:jc w:val="both"/>
        <w:rPr>
          <w:rFonts w:hint="default" w:ascii="Times New Roman" w:hAnsi="Times New Roman" w:cs="Times New Roman"/>
          <w:lang w:val="en-PH"/>
        </w:rPr>
      </w:pPr>
      <w:r>
        <w:rPr>
          <w:rFonts w:hint="default" w:ascii="Times New Roman" w:hAnsi="Times New Roman" w:cs="Times New Roman"/>
          <w:b/>
          <w:iCs/>
          <w:lang w:val="en-PH"/>
        </w:rPr>
        <w:t>Message</w:t>
      </w:r>
      <w:r>
        <w:rPr>
          <w:rFonts w:hint="default" w:ascii="Times New Roman" w:hAnsi="Times New Roman" w:cs="Times New Roman"/>
          <w:b/>
          <w:bCs/>
          <w:lang w:val="en-PH"/>
        </w:rPr>
        <w:t xml:space="preserve"> </w:t>
      </w:r>
      <w:r>
        <w:rPr>
          <w:rFonts w:hint="default" w:ascii="Times New Roman" w:hAnsi="Times New Roman" w:cs="Times New Roman"/>
          <w:lang w:val="en-PH"/>
        </w:rPr>
        <w:t>is the final concept of the idea formulated by the sender. The thought or the idea that is being communicated.</w:t>
      </w:r>
    </w:p>
    <w:p w14:paraId="76B53B81">
      <w:pPr>
        <w:spacing w:after="0"/>
        <w:jc w:val="both"/>
        <w:rPr>
          <w:rFonts w:hint="default" w:ascii="Times New Roman" w:hAnsi="Times New Roman" w:cs="Times New Roman"/>
          <w:lang w:val="en-PH"/>
        </w:rPr>
      </w:pPr>
      <w:r>
        <w:rPr>
          <w:rFonts w:hint="default" w:ascii="Times New Roman" w:hAnsi="Times New Roman" w:cs="Times New Roman"/>
          <w:b/>
          <w:iCs/>
          <w:lang w:val="en-PH"/>
        </w:rPr>
        <w:t>Channel</w:t>
      </w:r>
      <w:r>
        <w:rPr>
          <w:rFonts w:hint="default" w:ascii="Times New Roman" w:hAnsi="Times New Roman" w:cs="Times New Roman"/>
          <w:i/>
          <w:iCs/>
          <w:lang w:val="en-PH"/>
        </w:rPr>
        <w:t xml:space="preserve"> </w:t>
      </w:r>
      <w:r>
        <w:rPr>
          <w:rFonts w:hint="default" w:ascii="Times New Roman" w:hAnsi="Times New Roman" w:cs="Times New Roman"/>
          <w:lang w:val="en-PH"/>
        </w:rPr>
        <w:t>is known as the platform as to where is the sound waves from the sender will flow towards the receiver of the message.</w:t>
      </w:r>
    </w:p>
    <w:p w14:paraId="21B8BA1A">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 </w:t>
      </w:r>
    </w:p>
    <w:p w14:paraId="46C84333">
      <w:pPr>
        <w:spacing w:after="0"/>
        <w:jc w:val="both"/>
        <w:rPr>
          <w:rFonts w:hint="default" w:ascii="Times New Roman" w:hAnsi="Times New Roman" w:cs="Times New Roman"/>
          <w:i/>
          <w:iCs/>
          <w:lang w:val="en-PH"/>
        </w:rPr>
      </w:pPr>
      <w:r>
        <w:rPr>
          <w:rFonts w:hint="default" w:ascii="Times New Roman" w:hAnsi="Times New Roman" w:cs="Times New Roman"/>
          <w:b/>
          <w:iCs/>
          <w:lang w:val="en-PH"/>
        </w:rPr>
        <w:t>Receiver</w:t>
      </w:r>
      <w:r>
        <w:rPr>
          <w:rFonts w:hint="default" w:ascii="Times New Roman" w:hAnsi="Times New Roman" w:cs="Times New Roman"/>
          <w:i/>
          <w:iCs/>
          <w:lang w:val="en-PH"/>
        </w:rPr>
        <w:t xml:space="preserve"> </w:t>
      </w:r>
      <w:r>
        <w:rPr>
          <w:rFonts w:hint="default" w:ascii="Times New Roman" w:hAnsi="Times New Roman" w:cs="Times New Roman"/>
          <w:lang w:val="en-PH"/>
        </w:rPr>
        <w:t xml:space="preserve">is the person with whom the sender is communicating. He/she receives the message and decodes it. That is why he/she is also called the </w:t>
      </w:r>
      <w:r>
        <w:rPr>
          <w:rFonts w:hint="default" w:ascii="Times New Roman" w:hAnsi="Times New Roman" w:cs="Times New Roman"/>
          <w:i/>
          <w:iCs/>
          <w:lang w:val="en-PH"/>
        </w:rPr>
        <w:t>Decoder.</w:t>
      </w:r>
    </w:p>
    <w:p w14:paraId="0BC6C782">
      <w:pPr>
        <w:spacing w:after="0"/>
        <w:jc w:val="both"/>
        <w:rPr>
          <w:rFonts w:hint="default" w:ascii="Times New Roman" w:hAnsi="Times New Roman" w:cs="Times New Roman"/>
          <w:i/>
          <w:iCs/>
          <w:lang w:val="en-PH"/>
        </w:rPr>
      </w:pPr>
      <w:r>
        <w:rPr>
          <w:rFonts w:hint="default" w:ascii="Times New Roman" w:hAnsi="Times New Roman" w:cs="Times New Roman"/>
          <w:i/>
          <w:iCs/>
          <w:lang w:val="en-PH"/>
        </w:rPr>
        <w:t xml:space="preserve"> </w:t>
      </w:r>
    </w:p>
    <w:p w14:paraId="63E080BE">
      <w:pPr>
        <w:spacing w:after="0"/>
        <w:jc w:val="both"/>
        <w:rPr>
          <w:rFonts w:hint="default" w:ascii="Times New Roman" w:hAnsi="Times New Roman" w:cs="Times New Roman"/>
          <w:lang w:val="en-PH"/>
        </w:rPr>
      </w:pPr>
      <w:r>
        <w:rPr>
          <w:rFonts w:hint="default" w:ascii="Times New Roman" w:hAnsi="Times New Roman" w:cs="Times New Roman"/>
          <w:b/>
          <w:iCs/>
          <w:lang w:val="en-PH"/>
        </w:rPr>
        <w:t>Feedback</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is the message sent by the receiver which serves as the response to the message that was sent to him/her. </w:t>
      </w:r>
    </w:p>
    <w:p w14:paraId="36B7F3E8">
      <w:pPr>
        <w:spacing w:after="0"/>
        <w:jc w:val="both"/>
        <w:rPr>
          <w:rFonts w:hint="default" w:ascii="Times New Roman" w:hAnsi="Times New Roman" w:cs="Times New Roman"/>
          <w:lang w:val="en-PH"/>
        </w:rPr>
      </w:pPr>
    </w:p>
    <w:p w14:paraId="4A14E0ED">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As you can see, the communication process can be viewed as a cycle. This means that each role is very flexible. The receiver can now become the sender and vice versa. </w:t>
      </w:r>
    </w:p>
    <w:p w14:paraId="1E05AF2E">
      <w:pPr>
        <w:spacing w:after="0"/>
        <w:jc w:val="both"/>
        <w:rPr>
          <w:rFonts w:hint="default" w:ascii="Times New Roman" w:hAnsi="Times New Roman" w:cs="Times New Roman"/>
          <w:lang w:val="en-PH"/>
        </w:rPr>
      </w:pPr>
    </w:p>
    <w:p w14:paraId="5B1E2B56">
      <w:pPr>
        <w:spacing w:after="0"/>
        <w:jc w:val="both"/>
        <w:rPr>
          <w:rFonts w:hint="default" w:ascii="Times New Roman" w:hAnsi="Times New Roman" w:cs="Times New Roman"/>
          <w:i/>
          <w:iCs/>
          <w:lang w:val="en-PH"/>
        </w:rPr>
      </w:pPr>
      <w:r>
        <w:rPr>
          <w:rFonts w:hint="default" w:ascii="Times New Roman" w:hAnsi="Times New Roman" w:cs="Times New Roman"/>
          <w:lang w:val="en-PH"/>
        </w:rPr>
        <w:t>The first figure shows you the simplest process of communication. Hence, several proponents developed various models of communication. Are you familiar with them? Let us see as we get to know them more on our next topic,</w:t>
      </w:r>
      <w:r>
        <w:rPr>
          <w:rFonts w:hint="default" w:ascii="Times New Roman" w:hAnsi="Times New Roman" w:cs="Times New Roman"/>
          <w:b/>
          <w:bCs/>
          <w:lang w:val="en-PH"/>
        </w:rPr>
        <w:t xml:space="preserve"> </w:t>
      </w:r>
      <w:r>
        <w:rPr>
          <w:rFonts w:hint="default" w:ascii="Times New Roman" w:hAnsi="Times New Roman" w:cs="Times New Roman"/>
          <w:i/>
          <w:iCs/>
          <w:lang w:val="en-PH"/>
        </w:rPr>
        <w:t>The Communication Models.</w:t>
      </w:r>
    </w:p>
    <w:p w14:paraId="2F7161DA">
      <w:pPr>
        <w:spacing w:after="0"/>
        <w:jc w:val="both"/>
        <w:rPr>
          <w:rFonts w:hint="default" w:ascii="Times New Roman" w:hAnsi="Times New Roman" w:cs="Times New Roman"/>
          <w:b/>
          <w:bCs/>
          <w:lang w:val="en-PH"/>
        </w:rPr>
      </w:pPr>
    </w:p>
    <w:p w14:paraId="02FE0DA4">
      <w:pPr>
        <w:jc w:val="both"/>
        <w:rPr>
          <w:rFonts w:hint="default" w:ascii="Times New Roman" w:hAnsi="Times New Roman" w:cs="Times New Roman"/>
          <w:i/>
          <w:iCs/>
          <w:lang w:val="en-PH"/>
        </w:rPr>
      </w:pPr>
      <w:r>
        <w:rPr>
          <w:rFonts w:hint="default" w:ascii="Times New Roman" w:hAnsi="Times New Roman" w:cs="Times New Roman"/>
          <w:lang w:val="en-PH"/>
        </w:rPr>
        <w:t xml:space="preserve">Communication Models are graphic representations of the proposed elements included in the communication process. Some of the earliest communication model proponents are </w:t>
      </w:r>
      <w:r>
        <w:rPr>
          <w:rFonts w:hint="default" w:ascii="Times New Roman" w:hAnsi="Times New Roman" w:cs="Times New Roman"/>
          <w:i/>
          <w:iCs/>
          <w:lang w:val="en-PH"/>
        </w:rPr>
        <w:t>Lasswell</w:t>
      </w:r>
      <w:r>
        <w:rPr>
          <w:rFonts w:hint="default" w:ascii="Times New Roman" w:hAnsi="Times New Roman" w:cs="Times New Roman"/>
          <w:lang w:val="en-PH"/>
        </w:rPr>
        <w:t xml:space="preserve">, </w:t>
      </w:r>
      <w:r>
        <w:rPr>
          <w:rFonts w:hint="default" w:ascii="Times New Roman" w:hAnsi="Times New Roman" w:cs="Times New Roman"/>
          <w:i/>
          <w:iCs/>
          <w:lang w:val="en-PH"/>
        </w:rPr>
        <w:t>Shannon and Weaver</w:t>
      </w:r>
      <w:r>
        <w:rPr>
          <w:rFonts w:hint="default" w:ascii="Times New Roman" w:hAnsi="Times New Roman" w:cs="Times New Roman"/>
          <w:lang w:val="en-PH"/>
        </w:rPr>
        <w:t xml:space="preserve">, </w:t>
      </w:r>
      <w:r>
        <w:rPr>
          <w:rFonts w:hint="default" w:ascii="Times New Roman" w:hAnsi="Times New Roman" w:cs="Times New Roman"/>
          <w:i/>
          <w:iCs/>
          <w:lang w:val="en-PH"/>
        </w:rPr>
        <w:t>Schramm</w:t>
      </w:r>
      <w:r>
        <w:rPr>
          <w:rFonts w:hint="default" w:ascii="Times New Roman" w:hAnsi="Times New Roman" w:cs="Times New Roman"/>
          <w:lang w:val="en-PH"/>
        </w:rPr>
        <w:t xml:space="preserve">, </w:t>
      </w:r>
      <w:r>
        <w:rPr>
          <w:rFonts w:hint="default" w:ascii="Times New Roman" w:hAnsi="Times New Roman" w:cs="Times New Roman"/>
          <w:i/>
          <w:iCs/>
          <w:lang w:val="en-PH"/>
        </w:rPr>
        <w:t>Berlo</w:t>
      </w:r>
      <w:r>
        <w:rPr>
          <w:rFonts w:hint="default" w:ascii="Times New Roman" w:hAnsi="Times New Roman" w:cs="Times New Roman"/>
          <w:lang w:val="en-PH"/>
        </w:rPr>
        <w:t xml:space="preserve">, and </w:t>
      </w:r>
      <w:r>
        <w:rPr>
          <w:rFonts w:hint="default" w:ascii="Times New Roman" w:hAnsi="Times New Roman" w:cs="Times New Roman"/>
          <w:i/>
          <w:iCs/>
          <w:lang w:val="en-PH"/>
        </w:rPr>
        <w:t>Barnund,</w:t>
      </w:r>
    </w:p>
    <w:p w14:paraId="3A8BEDF5">
      <w:pPr>
        <w:jc w:val="both"/>
        <w:rPr>
          <w:rFonts w:hint="default" w:ascii="Times New Roman" w:hAnsi="Times New Roman" w:cs="Times New Roman"/>
          <w:b/>
          <w:iCs/>
          <w:lang w:val="en-PH"/>
        </w:rPr>
      </w:pPr>
      <w:r>
        <w:rPr>
          <w:rFonts w:hint="default" w:ascii="Times New Roman" w:hAnsi="Times New Roman" w:cs="Times New Roman"/>
          <w:b/>
          <w:iCs/>
          <w:lang w:val="en-PH"/>
        </w:rPr>
        <w:t>Lasswell’s Communication Model</w:t>
      </w:r>
    </w:p>
    <w:p w14:paraId="0A9EDF86">
      <w:pPr>
        <w:jc w:val="center"/>
        <w:rPr>
          <w:rFonts w:hint="default" w:ascii="Times New Roman" w:hAnsi="Times New Roman" w:eastAsia="Book Antiqua" w:cs="Times New Roman"/>
          <w:b/>
          <w:bCs/>
          <w:color w:val="000000"/>
          <w:lang w:eastAsia="zh-CN" w:bidi="ar"/>
        </w:rPr>
      </w:pPr>
      <w:r>
        <w:rPr>
          <w:rFonts w:hint="default" w:ascii="Times New Roman" w:hAnsi="Times New Roman" w:eastAsia="Book Antiqua" w:cs="Times New Roman"/>
          <w:b/>
          <w:bCs/>
          <w:color w:val="000000"/>
          <w:lang w:eastAsia="zh-CN" w:bidi="ar"/>
        </w:rPr>
        <w:drawing>
          <wp:inline distT="0" distB="0" distL="0" distR="0">
            <wp:extent cx="4326890" cy="1219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b="12181"/>
                    <a:stretch>
                      <a:fillRect/>
                    </a:stretch>
                  </pic:blipFill>
                  <pic:spPr>
                    <a:xfrm>
                      <a:off x="0" y="0"/>
                      <a:ext cx="4345543" cy="1225418"/>
                    </a:xfrm>
                    <a:prstGeom prst="rect">
                      <a:avLst/>
                    </a:prstGeom>
                    <a:noFill/>
                    <a:ln>
                      <a:noFill/>
                    </a:ln>
                  </pic:spPr>
                </pic:pic>
              </a:graphicData>
            </a:graphic>
          </wp:inline>
        </w:drawing>
      </w:r>
    </w:p>
    <w:p w14:paraId="2E6BB930">
      <w:pPr>
        <w:jc w:val="both"/>
        <w:rPr>
          <w:rFonts w:hint="default" w:ascii="Times New Roman" w:hAnsi="Times New Roman" w:cs="Times New Roman"/>
          <w:lang w:val="en-PH"/>
        </w:rPr>
      </w:pPr>
      <w:r>
        <w:rPr>
          <w:rFonts w:hint="default" w:ascii="Times New Roman" w:hAnsi="Times New Roman" w:cs="Times New Roman"/>
          <w:lang w:val="en-PH"/>
        </w:rPr>
        <w:t xml:space="preserve">Laswell Communication Model was developed by Harold </w:t>
      </w:r>
      <w:r>
        <w:rPr>
          <w:rFonts w:hint="default" w:ascii="Times New Roman" w:hAnsi="Times New Roman" w:cs="Times New Roman"/>
          <w:i/>
          <w:iCs/>
          <w:lang w:val="en-PH"/>
        </w:rPr>
        <w:t>Lasswell</w:t>
      </w:r>
      <w:r>
        <w:rPr>
          <w:rFonts w:hint="default" w:ascii="Times New Roman" w:hAnsi="Times New Roman" w:cs="Times New Roman"/>
          <w:lang w:val="en-PH"/>
        </w:rPr>
        <w:t>, who is a communication theorist. He drafted his model by formulating questions as to who and what should be in the process.</w:t>
      </w:r>
    </w:p>
    <w:p w14:paraId="783C2049">
      <w:pPr>
        <w:jc w:val="both"/>
        <w:rPr>
          <w:rFonts w:hint="default" w:ascii="Times New Roman" w:hAnsi="Times New Roman" w:cs="Times New Roman"/>
          <w:lang w:val="en-PH"/>
        </w:rPr>
      </w:pPr>
      <w:r>
        <w:rPr>
          <w:rFonts w:hint="default" w:ascii="Times New Roman" w:hAnsi="Times New Roman" w:cs="Times New Roman"/>
          <w:lang w:val="en-PH"/>
        </w:rPr>
        <w:t xml:space="preserve">The first question asks, </w:t>
      </w:r>
      <w:r>
        <w:rPr>
          <w:rFonts w:hint="default" w:ascii="Times New Roman" w:hAnsi="Times New Roman" w:cs="Times New Roman"/>
          <w:b/>
          <w:bCs/>
          <w:lang w:val="en-PH"/>
        </w:rPr>
        <w:t>“</w:t>
      </w:r>
      <w:r>
        <w:rPr>
          <w:rFonts w:hint="default" w:ascii="Times New Roman" w:hAnsi="Times New Roman" w:cs="Times New Roman"/>
          <w:i/>
          <w:iCs/>
          <w:lang w:val="en-PH"/>
        </w:rPr>
        <w:t>Who?</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This aims to determine who is going to be the sender, communicator of the process. </w:t>
      </w:r>
    </w:p>
    <w:p w14:paraId="2B63FA20">
      <w:pPr>
        <w:jc w:val="both"/>
        <w:rPr>
          <w:rFonts w:hint="default" w:ascii="Times New Roman" w:hAnsi="Times New Roman" w:cs="Times New Roman"/>
          <w:lang w:val="en-PH"/>
        </w:rPr>
      </w:pPr>
      <w:r>
        <w:rPr>
          <w:rFonts w:hint="default" w:ascii="Times New Roman" w:hAnsi="Times New Roman" w:cs="Times New Roman"/>
          <w:lang w:val="en-PH"/>
        </w:rPr>
        <w:t xml:space="preserve">The second question is </w:t>
      </w:r>
      <w:r>
        <w:rPr>
          <w:rFonts w:hint="default" w:ascii="Times New Roman" w:hAnsi="Times New Roman" w:cs="Times New Roman"/>
          <w:b/>
          <w:bCs/>
          <w:lang w:val="en-PH"/>
        </w:rPr>
        <w:t>“</w:t>
      </w:r>
      <w:r>
        <w:rPr>
          <w:rFonts w:hint="default" w:ascii="Times New Roman" w:hAnsi="Times New Roman" w:cs="Times New Roman"/>
          <w:i/>
          <w:iCs/>
          <w:lang w:val="en-PH"/>
        </w:rPr>
        <w:t>Say what?</w:t>
      </w:r>
      <w:r>
        <w:rPr>
          <w:rFonts w:hint="default" w:ascii="Times New Roman" w:hAnsi="Times New Roman" w:cs="Times New Roman"/>
          <w:b/>
          <w:bCs/>
          <w:lang w:val="en-PH"/>
        </w:rPr>
        <w:t>”</w:t>
      </w:r>
      <w:r>
        <w:rPr>
          <w:rFonts w:hint="default" w:ascii="Times New Roman" w:hAnsi="Times New Roman" w:cs="Times New Roman"/>
          <w:lang w:val="en-PH"/>
        </w:rPr>
        <w:t xml:space="preserve"> This part of the process aims to determine what is going to be the message or the topic of the communication.</w:t>
      </w:r>
    </w:p>
    <w:p w14:paraId="188268B9">
      <w:pPr>
        <w:jc w:val="both"/>
        <w:rPr>
          <w:rFonts w:hint="default" w:ascii="Times New Roman" w:hAnsi="Times New Roman" w:cs="Times New Roman"/>
          <w:lang w:val="en-PH"/>
        </w:rPr>
      </w:pPr>
      <w:r>
        <w:rPr>
          <w:rFonts w:hint="default" w:ascii="Times New Roman" w:hAnsi="Times New Roman" w:cs="Times New Roman"/>
          <w:lang w:val="en-PH"/>
        </w:rPr>
        <w:t xml:space="preserve">The third is </w:t>
      </w:r>
      <w:r>
        <w:rPr>
          <w:rFonts w:hint="default" w:ascii="Times New Roman" w:hAnsi="Times New Roman" w:cs="Times New Roman"/>
          <w:b/>
          <w:bCs/>
          <w:lang w:val="en-PH"/>
        </w:rPr>
        <w:t>“</w:t>
      </w:r>
      <w:r>
        <w:rPr>
          <w:rFonts w:hint="default" w:ascii="Times New Roman" w:hAnsi="Times New Roman" w:cs="Times New Roman"/>
          <w:i/>
          <w:iCs/>
          <w:lang w:val="en-PH"/>
        </w:rPr>
        <w:t>In Which Channel?</w:t>
      </w:r>
      <w:r>
        <w:rPr>
          <w:rFonts w:hint="default" w:ascii="Times New Roman" w:hAnsi="Times New Roman" w:cs="Times New Roman"/>
          <w:b/>
          <w:bCs/>
          <w:lang w:val="en-PH"/>
        </w:rPr>
        <w:t xml:space="preserve">” </w:t>
      </w:r>
      <w:r>
        <w:rPr>
          <w:rFonts w:hint="default" w:ascii="Times New Roman" w:hAnsi="Times New Roman" w:cs="Times New Roman"/>
          <w:lang w:val="en-PH"/>
        </w:rPr>
        <w:t>At this stage, you are going to determine how or in what way is the message being delivered.</w:t>
      </w:r>
    </w:p>
    <w:p w14:paraId="1A094135">
      <w:pPr>
        <w:jc w:val="both"/>
        <w:rPr>
          <w:rFonts w:hint="default" w:ascii="Times New Roman" w:hAnsi="Times New Roman" w:cs="Times New Roman"/>
          <w:lang w:val="en-PH"/>
        </w:rPr>
      </w:pPr>
      <w:r>
        <w:rPr>
          <w:rFonts w:hint="default" w:ascii="Times New Roman" w:hAnsi="Times New Roman" w:cs="Times New Roman"/>
          <w:lang w:val="en-PH"/>
        </w:rPr>
        <w:t>The fourth question is “</w:t>
      </w:r>
      <w:r>
        <w:rPr>
          <w:rFonts w:hint="default" w:ascii="Times New Roman" w:hAnsi="Times New Roman" w:cs="Times New Roman"/>
          <w:i/>
          <w:iCs/>
          <w:lang w:val="en-PH"/>
        </w:rPr>
        <w:t>To Whom?</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In this part of the process, you are now going to know who the recipient of the message is. </w:t>
      </w:r>
    </w:p>
    <w:p w14:paraId="321B33DE">
      <w:pPr>
        <w:jc w:val="both"/>
        <w:rPr>
          <w:rFonts w:hint="default" w:ascii="Times New Roman" w:hAnsi="Times New Roman" w:cs="Times New Roman"/>
          <w:lang w:val="en-PH"/>
        </w:rPr>
      </w:pPr>
      <w:r>
        <w:rPr>
          <w:rFonts w:hint="default" w:ascii="Times New Roman" w:hAnsi="Times New Roman" w:cs="Times New Roman"/>
          <w:lang w:val="en-PH"/>
        </w:rPr>
        <w:t xml:space="preserve">The fifth and last question is </w:t>
      </w:r>
      <w:r>
        <w:rPr>
          <w:rFonts w:hint="default" w:ascii="Times New Roman" w:hAnsi="Times New Roman" w:cs="Times New Roman"/>
          <w:b/>
          <w:bCs/>
          <w:lang w:val="en-PH"/>
        </w:rPr>
        <w:t>“</w:t>
      </w:r>
      <w:r>
        <w:rPr>
          <w:rFonts w:hint="default" w:ascii="Times New Roman" w:hAnsi="Times New Roman" w:cs="Times New Roman"/>
          <w:i/>
          <w:iCs/>
          <w:lang w:val="en-PH"/>
        </w:rPr>
        <w:t>With What Effect?</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This part seeks for the outcome that may happen after the message was delivered. </w:t>
      </w:r>
    </w:p>
    <w:p w14:paraId="4B8B8334">
      <w:pPr>
        <w:jc w:val="both"/>
        <w:rPr>
          <w:rFonts w:hint="default" w:ascii="Times New Roman" w:hAnsi="Times New Roman" w:cs="Times New Roman"/>
          <w:b/>
          <w:iCs/>
          <w:lang w:val="en-PH"/>
        </w:rPr>
      </w:pPr>
    </w:p>
    <w:p w14:paraId="0EFC49B6">
      <w:pPr>
        <w:jc w:val="both"/>
        <w:rPr>
          <w:rFonts w:hint="default" w:ascii="Times New Roman" w:hAnsi="Times New Roman" w:cs="Times New Roman"/>
          <w:b/>
          <w:iCs/>
          <w:lang w:val="en-PH"/>
        </w:rPr>
      </w:pPr>
    </w:p>
    <w:p w14:paraId="55B7ED1E">
      <w:pPr>
        <w:jc w:val="both"/>
        <w:rPr>
          <w:rFonts w:hint="default" w:ascii="Times New Roman" w:hAnsi="Times New Roman" w:cs="Times New Roman"/>
          <w:b/>
          <w:iCs/>
          <w:lang w:val="en-PH"/>
        </w:rPr>
      </w:pPr>
    </w:p>
    <w:p w14:paraId="58A18BB6">
      <w:pPr>
        <w:jc w:val="both"/>
        <w:rPr>
          <w:rFonts w:hint="default" w:ascii="Times New Roman" w:hAnsi="Times New Roman" w:cs="Times New Roman"/>
          <w:b/>
          <w:iCs/>
          <w:lang w:val="en-PH"/>
        </w:rPr>
      </w:pPr>
      <w:r>
        <w:rPr>
          <w:rFonts w:hint="default" w:ascii="Times New Roman" w:hAnsi="Times New Roman" w:cs="Times New Roman"/>
          <w:b/>
          <w:iCs/>
          <w:lang w:val="en-PH"/>
        </w:rPr>
        <w:t>Shannon &amp; Weaver’s Communication Model</w:t>
      </w:r>
    </w:p>
    <w:p w14:paraId="4EE7DA1B">
      <w:pPr>
        <w:jc w:val="center"/>
        <w:rPr>
          <w:rFonts w:hint="default" w:ascii="Times New Roman" w:hAnsi="Times New Roman" w:cs="Times New Roman"/>
          <w:b/>
          <w:iCs/>
          <w:lang w:val="en-PH"/>
        </w:rPr>
      </w:pPr>
      <w:r>
        <w:rPr>
          <w:rFonts w:hint="default" w:ascii="Times New Roman" w:hAnsi="Times New Roman" w:cs="Times New Roman"/>
          <w:b/>
          <w:iCs/>
          <w:lang w:val="en-PH"/>
        </w:rPr>
        <w:drawing>
          <wp:inline distT="0" distB="0" distL="0" distR="0">
            <wp:extent cx="4584700" cy="166306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93185" cy="1666101"/>
                    </a:xfrm>
                    <a:prstGeom prst="rect">
                      <a:avLst/>
                    </a:prstGeom>
                    <a:noFill/>
                  </pic:spPr>
                </pic:pic>
              </a:graphicData>
            </a:graphic>
          </wp:inline>
        </w:drawing>
      </w:r>
    </w:p>
    <w:p w14:paraId="084CFBB9">
      <w:pPr>
        <w:jc w:val="both"/>
        <w:rPr>
          <w:rFonts w:hint="default" w:ascii="Times New Roman" w:hAnsi="Times New Roman" w:cs="Times New Roman"/>
          <w:lang w:val="en-PH"/>
        </w:rPr>
      </w:pPr>
      <w:r>
        <w:rPr>
          <w:rFonts w:hint="default" w:ascii="Times New Roman" w:hAnsi="Times New Roman" w:cs="Times New Roman"/>
          <w:lang w:val="en-PH"/>
        </w:rPr>
        <w:t>Shannon and Weaver’s model was developed by Claude Elwood Shannon. This model is very similar to Lasswell’s model; however, you can see from the figure above that some other elements were added. Let us know each element one by one. First, the</w:t>
      </w:r>
      <w:r>
        <w:rPr>
          <w:rFonts w:hint="default" w:ascii="Times New Roman" w:hAnsi="Times New Roman" w:cs="Times New Roman"/>
          <w:b/>
          <w:bCs/>
          <w:lang w:val="en-PH"/>
        </w:rPr>
        <w:t xml:space="preserve"> </w:t>
      </w:r>
      <w:r>
        <w:rPr>
          <w:rFonts w:hint="default" w:ascii="Times New Roman" w:hAnsi="Times New Roman" w:cs="Times New Roman"/>
          <w:i/>
          <w:iCs/>
          <w:lang w:val="en-PH"/>
        </w:rPr>
        <w:t>Information source</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this serves as the one that decides what message to say. Second is the </w:t>
      </w:r>
      <w:r>
        <w:rPr>
          <w:rFonts w:hint="default" w:ascii="Times New Roman" w:hAnsi="Times New Roman" w:cs="Times New Roman"/>
          <w:i/>
          <w:iCs/>
          <w:lang w:val="en-PH"/>
        </w:rPr>
        <w:t>Message</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which refers to the actual thought/idea being sent. The third is the </w:t>
      </w:r>
      <w:r>
        <w:rPr>
          <w:rFonts w:hint="default" w:ascii="Times New Roman" w:hAnsi="Times New Roman" w:cs="Times New Roman"/>
          <w:i/>
          <w:iCs/>
          <w:lang w:val="en-PH"/>
        </w:rPr>
        <w:t>Transmitter</w:t>
      </w:r>
      <w:r>
        <w:rPr>
          <w:rFonts w:hint="default" w:ascii="Times New Roman" w:hAnsi="Times New Roman" w:cs="Times New Roman"/>
          <w:b/>
          <w:bCs/>
          <w:lang w:val="en-PH"/>
        </w:rPr>
        <w:t>.</w:t>
      </w:r>
      <w:r>
        <w:rPr>
          <w:rFonts w:hint="default" w:ascii="Times New Roman" w:hAnsi="Times New Roman" w:cs="Times New Roman"/>
          <w:lang w:val="en-PH"/>
        </w:rPr>
        <w:t xml:space="preserve"> This pertains to the encoder that converts messages to signals transmitted to cables. This can also be defined as the material used in delivering a message. Fourth is </w:t>
      </w:r>
      <w:r>
        <w:rPr>
          <w:rFonts w:hint="default" w:ascii="Times New Roman" w:hAnsi="Times New Roman" w:cs="Times New Roman"/>
          <w:i/>
          <w:iCs/>
          <w:lang w:val="en-PH"/>
        </w:rPr>
        <w:t>Signals</w:t>
      </w:r>
      <w:r>
        <w:rPr>
          <w:rFonts w:hint="default" w:ascii="Times New Roman" w:hAnsi="Times New Roman" w:cs="Times New Roman"/>
          <w:b/>
          <w:bCs/>
          <w:lang w:val="en-PH"/>
        </w:rPr>
        <w:t xml:space="preserve">. </w:t>
      </w:r>
      <w:r>
        <w:rPr>
          <w:rFonts w:hint="default" w:ascii="Times New Roman" w:hAnsi="Times New Roman" w:cs="Times New Roman"/>
          <w:lang w:val="en-PH"/>
        </w:rPr>
        <w:t>Signals are the electrical impulse or radio wave that carries the message.</w:t>
      </w:r>
    </w:p>
    <w:p w14:paraId="1F204910">
      <w:pPr>
        <w:jc w:val="both"/>
        <w:rPr>
          <w:rFonts w:hint="default" w:ascii="Times New Roman" w:hAnsi="Times New Roman" w:cs="Times New Roman"/>
          <w:lang w:val="en-PH"/>
        </w:rPr>
      </w:pPr>
      <w:r>
        <w:rPr>
          <w:rFonts w:hint="default" w:ascii="Times New Roman" w:hAnsi="Times New Roman" w:cs="Times New Roman"/>
          <w:lang w:val="en-PH"/>
        </w:rPr>
        <w:t xml:space="preserve">Upon the transmission of the message, the fifth element may occur. It is </w:t>
      </w:r>
      <w:r>
        <w:rPr>
          <w:rFonts w:hint="default" w:ascii="Times New Roman" w:hAnsi="Times New Roman" w:cs="Times New Roman"/>
          <w:i/>
          <w:iCs/>
          <w:lang w:val="en-PH"/>
        </w:rPr>
        <w:t>Noise</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that is seen as the physical distraction that may interrupt the flow of the message.  Fifth element is the </w:t>
      </w:r>
      <w:r>
        <w:rPr>
          <w:rFonts w:hint="default" w:ascii="Times New Roman" w:hAnsi="Times New Roman" w:cs="Times New Roman"/>
          <w:i/>
          <w:iCs/>
          <w:lang w:val="en-PH"/>
        </w:rPr>
        <w:t>Receiver</w:t>
      </w:r>
      <w:r>
        <w:rPr>
          <w:rFonts w:hint="default" w:ascii="Times New Roman" w:hAnsi="Times New Roman" w:cs="Times New Roman"/>
          <w:lang w:val="en-PH"/>
        </w:rPr>
        <w:t xml:space="preserve">. The receiver from Lasswell’s model differs from the receiver from this model. </w:t>
      </w:r>
    </w:p>
    <w:p w14:paraId="2A3BCAAF">
      <w:pPr>
        <w:jc w:val="both"/>
        <w:rPr>
          <w:rFonts w:hint="default" w:ascii="Times New Roman" w:hAnsi="Times New Roman" w:cs="Times New Roman"/>
          <w:lang w:val="en-PH"/>
        </w:rPr>
      </w:pPr>
      <w:r>
        <w:rPr>
          <w:rFonts w:hint="default" w:ascii="Times New Roman" w:hAnsi="Times New Roman" w:cs="Times New Roman"/>
          <w:lang w:val="en-PH"/>
        </w:rPr>
        <w:t xml:space="preserve">If in Lasswell the receiver is the final destination of the message, here in Shannon-Weaver receiver is the decoder of signals into a message comprehensible for the receiver. This also pertains to what material will receive the message. The final element of this model is the </w:t>
      </w:r>
      <w:r>
        <w:rPr>
          <w:rFonts w:hint="default" w:ascii="Times New Roman" w:hAnsi="Times New Roman" w:cs="Times New Roman"/>
          <w:i/>
          <w:iCs/>
          <w:lang w:val="en-PH"/>
        </w:rPr>
        <w:t>Destination</w:t>
      </w:r>
      <w:r>
        <w:rPr>
          <w:rFonts w:hint="default" w:ascii="Times New Roman" w:hAnsi="Times New Roman" w:cs="Times New Roman"/>
          <w:b/>
          <w:bCs/>
          <w:lang w:val="en-PH"/>
        </w:rPr>
        <w:t xml:space="preserve">. </w:t>
      </w:r>
      <w:r>
        <w:rPr>
          <w:rFonts w:hint="default" w:ascii="Times New Roman" w:hAnsi="Times New Roman" w:cs="Times New Roman"/>
          <w:lang w:val="en-PH"/>
        </w:rPr>
        <w:t>It is known to be the recipient of the model.</w:t>
      </w:r>
    </w:p>
    <w:p w14:paraId="42ADA2D5">
      <w:pPr>
        <w:jc w:val="both"/>
        <w:rPr>
          <w:rFonts w:hint="default" w:ascii="Times New Roman" w:hAnsi="Times New Roman" w:cs="Times New Roman"/>
          <w:lang w:val="en-PH"/>
        </w:rPr>
      </w:pPr>
    </w:p>
    <w:p w14:paraId="411DF688">
      <w:pPr>
        <w:jc w:val="both"/>
        <w:rPr>
          <w:rFonts w:hint="default" w:ascii="Times New Roman" w:hAnsi="Times New Roman" w:cs="Times New Roman"/>
          <w:b/>
          <w:iCs/>
          <w:lang w:val="en-PH"/>
        </w:rPr>
      </w:pPr>
    </w:p>
    <w:p w14:paraId="2B967403">
      <w:pPr>
        <w:jc w:val="both"/>
        <w:rPr>
          <w:rFonts w:hint="default" w:ascii="Times New Roman" w:hAnsi="Times New Roman" w:cs="Times New Roman"/>
          <w:b/>
          <w:iCs/>
          <w:lang w:val="en-PH"/>
        </w:rPr>
      </w:pPr>
    </w:p>
    <w:p w14:paraId="3EE48539">
      <w:pPr>
        <w:jc w:val="both"/>
        <w:rPr>
          <w:rFonts w:hint="default" w:ascii="Times New Roman" w:hAnsi="Times New Roman" w:cs="Times New Roman"/>
          <w:b/>
          <w:iCs/>
          <w:lang w:val="en-PH"/>
        </w:rPr>
      </w:pPr>
    </w:p>
    <w:p w14:paraId="31D2FEA6">
      <w:pPr>
        <w:jc w:val="both"/>
        <w:rPr>
          <w:rFonts w:hint="default" w:ascii="Times New Roman" w:hAnsi="Times New Roman" w:cs="Times New Roman"/>
          <w:b/>
          <w:bCs/>
          <w:lang w:val="en-PH"/>
        </w:rPr>
      </w:pPr>
      <w:r>
        <w:rPr>
          <w:rFonts w:hint="default" w:ascii="Times New Roman" w:hAnsi="Times New Roman" w:cs="Times New Roman"/>
          <w:b/>
          <w:iCs/>
          <w:lang w:val="en-PH"/>
        </w:rPr>
        <w:t>Schramm’s Model of Communication</w:t>
      </w:r>
      <w:r>
        <w:rPr>
          <w:rFonts w:hint="default" w:ascii="Times New Roman" w:hAnsi="Times New Roman" w:cs="Times New Roman"/>
          <w:b/>
          <w:bCs/>
          <w:lang w:val="en-PH"/>
        </w:rPr>
        <w:t xml:space="preserve"> </w:t>
      </w:r>
      <w:r>
        <w:rPr>
          <w:rFonts w:hint="default" w:ascii="Times New Roman" w:hAnsi="Times New Roman" w:cs="Times New Roman"/>
          <w:b/>
          <w:lang w:val="en-PH"/>
        </w:rPr>
        <w:t xml:space="preserve"> </w:t>
      </w:r>
      <w:r>
        <w:rPr>
          <w:rFonts w:hint="default" w:ascii="Times New Roman" w:hAnsi="Times New Roman" w:cs="Times New Roman"/>
          <w:b/>
          <w:bCs/>
          <w:lang w:val="en-PH"/>
        </w:rPr>
        <w:t xml:space="preserve"> </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10"/>
      </w:tblGrid>
      <w:tr w14:paraId="1ACE8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910" w:type="dxa"/>
          </w:tcPr>
          <w:p w14:paraId="1CC2CA92">
            <w:pPr>
              <w:spacing w:after="0" w:line="240" w:lineRule="auto"/>
              <w:jc w:val="both"/>
              <w:rPr>
                <w:rFonts w:hint="default" w:ascii="Times New Roman" w:hAnsi="Times New Roman" w:cs="Times New Roman"/>
                <w:b/>
                <w:iCs/>
                <w:lang w:val="en-PH"/>
              </w:rPr>
            </w:pPr>
            <w:r>
              <w:rPr>
                <w:rFonts w:hint="default" w:ascii="Times New Roman" w:hAnsi="Times New Roman" w:cs="Times New Roman"/>
                <w:b/>
                <w:iCs/>
                <w:lang w:val="en-PH"/>
              </w:rPr>
              <w:drawing>
                <wp:anchor distT="0" distB="0" distL="114300" distR="114300" simplePos="0" relativeHeight="251659264" behindDoc="1" locked="0" layoutInCell="1" allowOverlap="1">
                  <wp:simplePos x="0" y="0"/>
                  <wp:positionH relativeFrom="column">
                    <wp:posOffset>2181225</wp:posOffset>
                  </wp:positionH>
                  <wp:positionV relativeFrom="paragraph">
                    <wp:posOffset>78740</wp:posOffset>
                  </wp:positionV>
                  <wp:extent cx="2673985" cy="1905635"/>
                  <wp:effectExtent l="0" t="0" r="0" b="0"/>
                  <wp:wrapTight wrapText="bothSides">
                    <wp:wrapPolygon>
                      <wp:start x="0" y="0"/>
                      <wp:lineTo x="0" y="21377"/>
                      <wp:lineTo x="21390" y="21377"/>
                      <wp:lineTo x="213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73985" cy="1905635"/>
                          </a:xfrm>
                          <a:prstGeom prst="rect">
                            <a:avLst/>
                          </a:prstGeom>
                          <a:noFill/>
                        </pic:spPr>
                      </pic:pic>
                    </a:graphicData>
                  </a:graphic>
                </wp:anchor>
              </w:drawing>
            </w:r>
            <w:r>
              <w:rPr>
                <w:rFonts w:hint="default" w:ascii="Times New Roman" w:hAnsi="Times New Roman" w:cs="Times New Roman"/>
                <w:lang w:val="en-PH"/>
              </w:rPr>
              <w:t xml:space="preserve">Schramm’s model of communication was developed by Wilbur Schramm. He is the founder of the Institute of Communication Research at the University of Illinois and Stanford University. Unlike  Shannon&amp;Weaver’s Model which specifies every element of communication, this model views communication as a continuous process where initially, the </w:t>
            </w:r>
            <w:r>
              <w:rPr>
                <w:rFonts w:hint="default" w:ascii="Times New Roman" w:hAnsi="Times New Roman" w:cs="Times New Roman"/>
                <w:b/>
                <w:bCs/>
                <w:i/>
                <w:iCs/>
                <w:lang w:val="en-PH"/>
              </w:rPr>
              <w:t>sender</w:t>
            </w:r>
            <w:r>
              <w:rPr>
                <w:rFonts w:hint="default" w:ascii="Times New Roman" w:hAnsi="Times New Roman" w:cs="Times New Roman"/>
                <w:lang w:val="en-PH"/>
              </w:rPr>
              <w:t xml:space="preserve"> will also act as the </w:t>
            </w:r>
            <w:r>
              <w:rPr>
                <w:rFonts w:hint="default" w:ascii="Times New Roman" w:hAnsi="Times New Roman" w:cs="Times New Roman"/>
                <w:b/>
                <w:bCs/>
                <w:i/>
                <w:iCs/>
                <w:lang w:val="en-PH"/>
              </w:rPr>
              <w:t>encoder</w:t>
            </w:r>
            <w:r>
              <w:rPr>
                <w:rFonts w:hint="default" w:ascii="Times New Roman" w:hAnsi="Times New Roman" w:cs="Times New Roman"/>
                <w:lang w:val="en-PH"/>
              </w:rPr>
              <w:t xml:space="preserve"> and the</w:t>
            </w:r>
            <w:r>
              <w:rPr>
                <w:rFonts w:hint="default" w:ascii="Times New Roman" w:hAnsi="Times New Roman" w:cs="Times New Roman"/>
                <w:b/>
                <w:bCs/>
                <w:lang w:val="en-PH"/>
              </w:rPr>
              <w:t xml:space="preserve"> </w:t>
            </w:r>
            <w:r>
              <w:rPr>
                <w:rFonts w:hint="default" w:ascii="Times New Roman" w:hAnsi="Times New Roman" w:cs="Times New Roman"/>
                <w:b/>
                <w:bCs/>
                <w:i/>
                <w:iCs/>
                <w:lang w:val="en-PH"/>
              </w:rPr>
              <w:t>receiver</w:t>
            </w:r>
            <w:r>
              <w:rPr>
                <w:rFonts w:hint="default" w:ascii="Times New Roman" w:hAnsi="Times New Roman" w:cs="Times New Roman"/>
                <w:lang w:val="en-PH"/>
              </w:rPr>
              <w:t xml:space="preserve"> will act as the</w:t>
            </w:r>
            <w:r>
              <w:rPr>
                <w:rFonts w:hint="default" w:ascii="Times New Roman" w:hAnsi="Times New Roman" w:cs="Times New Roman"/>
                <w:b/>
                <w:bCs/>
                <w:i/>
                <w:iCs/>
                <w:lang w:val="en-PH"/>
              </w:rPr>
              <w:t xml:space="preserve"> decoder</w:t>
            </w:r>
            <w:r>
              <w:rPr>
                <w:rFonts w:hint="default" w:ascii="Times New Roman" w:hAnsi="Times New Roman" w:cs="Times New Roman"/>
                <w:i/>
                <w:iCs/>
                <w:lang w:val="en-PH"/>
              </w:rPr>
              <w:t xml:space="preserve">. </w:t>
            </w:r>
            <w:r>
              <w:rPr>
                <w:rFonts w:hint="default" w:ascii="Times New Roman" w:hAnsi="Times New Roman" w:cs="Times New Roman"/>
                <w:lang w:val="en-PH"/>
              </w:rPr>
              <w:t>On the other hand, the</w:t>
            </w:r>
            <w:r>
              <w:rPr>
                <w:rFonts w:hint="default" w:ascii="Times New Roman" w:hAnsi="Times New Roman" w:cs="Times New Roman"/>
                <w:b/>
                <w:bCs/>
                <w:i/>
                <w:iCs/>
                <w:lang w:val="en-PH"/>
              </w:rPr>
              <w:t xml:space="preserve"> message </w:t>
            </w:r>
            <w:r>
              <w:rPr>
                <w:rFonts w:hint="default" w:ascii="Times New Roman" w:hAnsi="Times New Roman" w:cs="Times New Roman"/>
                <w:lang w:val="en-PH"/>
              </w:rPr>
              <w:t>is still the thought or idea being discussed in the communication.</w:t>
            </w:r>
          </w:p>
          <w:p w14:paraId="68799178">
            <w:pPr>
              <w:spacing w:after="0" w:line="240" w:lineRule="auto"/>
              <w:jc w:val="both"/>
              <w:rPr>
                <w:rFonts w:hint="default" w:ascii="Times New Roman" w:hAnsi="Times New Roman" w:cs="Times New Roman"/>
                <w:b/>
                <w:iCs/>
                <w:lang w:val="en-PH"/>
              </w:rPr>
            </w:pPr>
          </w:p>
        </w:tc>
      </w:tr>
    </w:tbl>
    <w:p w14:paraId="70095F59">
      <w:pPr>
        <w:jc w:val="both"/>
        <w:rPr>
          <w:rFonts w:hint="default" w:ascii="Times New Roman" w:hAnsi="Times New Roman" w:cs="Times New Roman"/>
          <w:b/>
          <w:iCs/>
          <w:lang w:val="en-PH"/>
        </w:rPr>
      </w:pPr>
      <w:r>
        <w:rPr>
          <w:rFonts w:hint="default" w:ascii="Times New Roman" w:hAnsi="Times New Roman" w:cs="Times New Roman"/>
          <w:b/>
          <w:iCs/>
          <w:lang w:val="en-PH"/>
        </w:rPr>
        <w:t xml:space="preserve">Berlo’s SMCR Model of Communication </w:t>
      </w:r>
    </w:p>
    <w:p w14:paraId="264D7E46">
      <w:pPr>
        <w:jc w:val="center"/>
        <w:rPr>
          <w:rFonts w:hint="default" w:ascii="Times New Roman" w:hAnsi="Times New Roman" w:cs="Times New Roman"/>
          <w:b/>
          <w:bCs/>
          <w:lang w:val="en-PH"/>
        </w:rPr>
      </w:pPr>
      <w:r>
        <w:rPr>
          <w:rFonts w:hint="default" w:ascii="Times New Roman" w:hAnsi="Times New Roman" w:cs="Times New Roman"/>
          <w:b/>
          <w:bCs/>
          <w:lang w:val="en-PH"/>
        </w:rPr>
        <w:drawing>
          <wp:inline distT="0" distB="0" distL="0" distR="0">
            <wp:extent cx="5078730" cy="18802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07840" cy="1891092"/>
                    </a:xfrm>
                    <a:prstGeom prst="rect">
                      <a:avLst/>
                    </a:prstGeom>
                    <a:noFill/>
                  </pic:spPr>
                </pic:pic>
              </a:graphicData>
            </a:graphic>
          </wp:inline>
        </w:drawing>
      </w:r>
    </w:p>
    <w:p w14:paraId="309B7D39">
      <w:pPr>
        <w:spacing w:after="0"/>
        <w:jc w:val="both"/>
        <w:rPr>
          <w:rFonts w:hint="default" w:ascii="Times New Roman" w:hAnsi="Times New Roman" w:cs="Times New Roman"/>
          <w:lang w:val="en-PH"/>
        </w:rPr>
      </w:pPr>
      <w:r>
        <w:rPr>
          <w:rFonts w:hint="default" w:ascii="Times New Roman" w:hAnsi="Times New Roman" w:cs="Times New Roman"/>
          <w:lang w:val="en-PH"/>
        </w:rPr>
        <w:t>Berlo’s SMCR Model was developed by David Berlo. He was a student of Wilbur Schramm and was known as one of the founding fathers of mass communication. In this model, Berlo emphasizes the importance of the relationship between the encoder and the decoder. He also reiterates the importance of the efficiency of the communication process that can be achieved through the consideration of sub-elements of every part of the process.</w:t>
      </w:r>
    </w:p>
    <w:tbl>
      <w:tblPr>
        <w:tblStyle w:val="7"/>
        <w:tblpPr w:leftFromText="180" w:rightFromText="180" w:vertAnchor="text" w:horzAnchor="margin" w:tblpXSpec="center" w:tblpY="212"/>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3"/>
        <w:gridCol w:w="4073"/>
      </w:tblGrid>
      <w:tr w14:paraId="62C21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5000" w:type="pct"/>
            <w:gridSpan w:val="2"/>
            <w:vAlign w:val="center"/>
          </w:tcPr>
          <w:p w14:paraId="1853D293">
            <w:pPr>
              <w:spacing w:after="0" w:line="240" w:lineRule="auto"/>
              <w:rPr>
                <w:rFonts w:hint="default" w:ascii="Times New Roman" w:hAnsi="Times New Roman" w:cs="Times New Roman"/>
                <w:b/>
                <w:lang w:val="en-PH"/>
              </w:rPr>
            </w:pPr>
            <w:r>
              <w:rPr>
                <w:rFonts w:hint="default" w:ascii="Times New Roman" w:hAnsi="Times New Roman" w:cs="Times New Roman"/>
                <w:b/>
                <w:iCs/>
                <w:lang w:val="en-PH"/>
              </w:rPr>
              <w:t>The Source And The Receiver</w:t>
            </w:r>
          </w:p>
        </w:tc>
      </w:tr>
      <w:tr w14:paraId="187BB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4B78186C">
            <w:pPr>
              <w:spacing w:after="0" w:line="240" w:lineRule="auto"/>
              <w:jc w:val="center"/>
              <w:rPr>
                <w:rFonts w:hint="default" w:ascii="Times New Roman" w:hAnsi="Times New Roman" w:cs="Times New Roman"/>
                <w:i/>
                <w:lang w:val="en-PH"/>
              </w:rPr>
            </w:pPr>
            <w:r>
              <w:rPr>
                <w:rFonts w:hint="default" w:ascii="Times New Roman" w:hAnsi="Times New Roman" w:cs="Times New Roman"/>
                <w:i/>
                <w:lang w:val="en-PH"/>
              </w:rPr>
              <w:t>Things to consider:</w:t>
            </w:r>
          </w:p>
        </w:tc>
        <w:tc>
          <w:tcPr>
            <w:tcW w:w="2503" w:type="pct"/>
            <w:vAlign w:val="center"/>
          </w:tcPr>
          <w:p w14:paraId="594DCB43">
            <w:pPr>
              <w:spacing w:after="0" w:line="240" w:lineRule="auto"/>
              <w:jc w:val="center"/>
              <w:rPr>
                <w:rFonts w:hint="default" w:ascii="Times New Roman" w:hAnsi="Times New Roman" w:cs="Times New Roman"/>
                <w:i/>
                <w:lang w:val="en-PH"/>
              </w:rPr>
            </w:pPr>
            <w:r>
              <w:rPr>
                <w:rFonts w:hint="default" w:ascii="Times New Roman" w:hAnsi="Times New Roman" w:cs="Times New Roman"/>
                <w:i/>
                <w:lang w:val="en-PH"/>
              </w:rPr>
              <w:t>What is it?</w:t>
            </w:r>
          </w:p>
        </w:tc>
      </w:tr>
      <w:tr w14:paraId="4ACFF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5D016CEC">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Communication Skills</w:t>
            </w:r>
          </w:p>
        </w:tc>
        <w:tc>
          <w:tcPr>
            <w:tcW w:w="2503" w:type="pct"/>
            <w:vAlign w:val="center"/>
          </w:tcPr>
          <w:p w14:paraId="1ABC748D">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Refers to the source and receiver’s skill in listening, Speaking, Reading, and Writing.</w:t>
            </w:r>
          </w:p>
        </w:tc>
      </w:tr>
      <w:tr w14:paraId="10CE4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285F32DF">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Attitudes</w:t>
            </w:r>
          </w:p>
        </w:tc>
        <w:tc>
          <w:tcPr>
            <w:tcW w:w="2503" w:type="pct"/>
            <w:vAlign w:val="center"/>
          </w:tcPr>
          <w:p w14:paraId="672F681B">
            <w:pPr>
              <w:spacing w:after="0" w:line="240" w:lineRule="auto"/>
              <w:jc w:val="both"/>
              <w:rPr>
                <w:rFonts w:hint="default" w:ascii="Times New Roman" w:hAnsi="Times New Roman" w:cs="Times New Roman"/>
                <w:lang w:val="en-PH"/>
              </w:rPr>
            </w:pPr>
            <w:r>
              <w:rPr>
                <w:rFonts w:hint="default" w:ascii="Times New Roman" w:hAnsi="Times New Roman" w:cs="Times New Roman"/>
                <w:b/>
                <w:bCs/>
                <w:i/>
                <w:iCs/>
                <w:lang w:val="en-PH"/>
              </w:rPr>
              <w:t>Sender</w:t>
            </w:r>
            <w:r>
              <w:rPr>
                <w:rFonts w:hint="default" w:ascii="Times New Roman" w:hAnsi="Times New Roman" w:cs="Times New Roman"/>
                <w:lang w:val="en-PH"/>
              </w:rPr>
              <w:t>: the approach towards the receiver, the topic, and oneself</w:t>
            </w:r>
          </w:p>
          <w:p w14:paraId="20B9BE82">
            <w:pPr>
              <w:spacing w:after="0" w:line="240" w:lineRule="auto"/>
              <w:jc w:val="both"/>
              <w:rPr>
                <w:rFonts w:hint="default" w:ascii="Times New Roman" w:hAnsi="Times New Roman" w:cs="Times New Roman"/>
                <w:lang w:val="en-PH"/>
              </w:rPr>
            </w:pPr>
            <w:r>
              <w:rPr>
                <w:rFonts w:hint="default" w:ascii="Times New Roman" w:hAnsi="Times New Roman" w:cs="Times New Roman"/>
                <w:b/>
                <w:bCs/>
                <w:i/>
                <w:iCs/>
                <w:lang w:val="en-PH"/>
              </w:rPr>
              <w:t>Receiver</w:t>
            </w:r>
            <w:r>
              <w:rPr>
                <w:rFonts w:hint="default" w:ascii="Times New Roman" w:hAnsi="Times New Roman" w:cs="Times New Roman"/>
                <w:lang w:val="en-PH"/>
              </w:rPr>
              <w:t>: the stance towards the sender, the topic, and oneself.</w:t>
            </w:r>
          </w:p>
        </w:tc>
      </w:tr>
      <w:tr w14:paraId="77E62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558E839C">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Knowledge</w:t>
            </w:r>
          </w:p>
        </w:tc>
        <w:tc>
          <w:tcPr>
            <w:tcW w:w="2503" w:type="pct"/>
            <w:vAlign w:val="center"/>
          </w:tcPr>
          <w:p w14:paraId="575BCD77">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Refers to the familiarity or level of authority or credibility a person has on the specific topic.</w:t>
            </w:r>
          </w:p>
        </w:tc>
      </w:tr>
      <w:tr w14:paraId="378B8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6C7F57EC">
            <w:pPr>
              <w:spacing w:after="0" w:line="240" w:lineRule="auto"/>
              <w:jc w:val="center"/>
              <w:rPr>
                <w:rFonts w:hint="default" w:ascii="Times New Roman" w:hAnsi="Times New Roman" w:cs="Times New Roman"/>
                <w:b/>
                <w:lang w:val="en-PH"/>
              </w:rPr>
            </w:pPr>
          </w:p>
          <w:p w14:paraId="537C6DA2">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Social System</w:t>
            </w:r>
          </w:p>
        </w:tc>
        <w:tc>
          <w:tcPr>
            <w:tcW w:w="2503" w:type="pct"/>
            <w:vAlign w:val="center"/>
          </w:tcPr>
          <w:p w14:paraId="6786C048">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Refers to how a person sees and understand the different aspects of society; beliefs culture religion and values</w:t>
            </w:r>
          </w:p>
        </w:tc>
      </w:tr>
      <w:tr w14:paraId="47F22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7DF76C39">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Culture</w:t>
            </w:r>
          </w:p>
        </w:tc>
        <w:tc>
          <w:tcPr>
            <w:tcW w:w="2503" w:type="pct"/>
            <w:vAlign w:val="center"/>
          </w:tcPr>
          <w:p w14:paraId="17FFB5E7">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The total way of life of a particular group or nation.</w:t>
            </w:r>
          </w:p>
        </w:tc>
      </w:tr>
      <w:tr w14:paraId="12F20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5000" w:type="pct"/>
            <w:gridSpan w:val="2"/>
            <w:vAlign w:val="center"/>
          </w:tcPr>
          <w:p w14:paraId="2FE8D9A3">
            <w:pPr>
              <w:spacing w:after="0" w:line="240" w:lineRule="auto"/>
              <w:jc w:val="both"/>
              <w:rPr>
                <w:rFonts w:hint="default" w:ascii="Times New Roman" w:hAnsi="Times New Roman" w:cs="Times New Roman"/>
                <w:b/>
                <w:lang w:val="en-PH"/>
              </w:rPr>
            </w:pPr>
            <w:r>
              <w:rPr>
                <w:rFonts w:hint="default" w:ascii="Times New Roman" w:hAnsi="Times New Roman" w:cs="Times New Roman"/>
                <w:b/>
                <w:iCs/>
                <w:lang w:val="en-PH"/>
              </w:rPr>
              <w:t>The Message</w:t>
            </w:r>
          </w:p>
        </w:tc>
      </w:tr>
      <w:tr w14:paraId="35116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6A2E7928">
            <w:pPr>
              <w:spacing w:after="0" w:line="240" w:lineRule="auto"/>
              <w:jc w:val="center"/>
              <w:rPr>
                <w:rFonts w:hint="default" w:ascii="Times New Roman" w:hAnsi="Times New Roman" w:cs="Times New Roman"/>
                <w:i/>
                <w:lang w:val="en-PH"/>
              </w:rPr>
            </w:pPr>
            <w:r>
              <w:rPr>
                <w:rFonts w:hint="default" w:ascii="Times New Roman" w:hAnsi="Times New Roman" w:cs="Times New Roman"/>
                <w:i/>
                <w:lang w:val="en-PH"/>
              </w:rPr>
              <w:t>Things to consider:</w:t>
            </w:r>
          </w:p>
        </w:tc>
        <w:tc>
          <w:tcPr>
            <w:tcW w:w="2503" w:type="pct"/>
            <w:vAlign w:val="center"/>
          </w:tcPr>
          <w:p w14:paraId="13EAE2F4">
            <w:pPr>
              <w:spacing w:after="0" w:line="240" w:lineRule="auto"/>
              <w:jc w:val="center"/>
              <w:rPr>
                <w:rFonts w:hint="default" w:ascii="Times New Roman" w:hAnsi="Times New Roman" w:cs="Times New Roman"/>
                <w:i/>
                <w:lang w:val="en-PH"/>
              </w:rPr>
            </w:pPr>
            <w:r>
              <w:rPr>
                <w:rFonts w:hint="default" w:ascii="Times New Roman" w:hAnsi="Times New Roman" w:cs="Times New Roman"/>
                <w:i/>
                <w:lang w:val="en-PH"/>
              </w:rPr>
              <w:t>What is it?</w:t>
            </w:r>
          </w:p>
        </w:tc>
      </w:tr>
      <w:tr w14:paraId="13F97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76E70FF9">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Content</w:t>
            </w:r>
          </w:p>
        </w:tc>
        <w:tc>
          <w:tcPr>
            <w:tcW w:w="2503" w:type="pct"/>
            <w:vAlign w:val="center"/>
          </w:tcPr>
          <w:p w14:paraId="195CB0DB">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Refers to the entirety of the message from beginning to end.</w:t>
            </w:r>
          </w:p>
        </w:tc>
      </w:tr>
      <w:tr w14:paraId="49B5E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652B1F02">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Elements</w:t>
            </w:r>
          </w:p>
        </w:tc>
        <w:tc>
          <w:tcPr>
            <w:tcW w:w="2503" w:type="pct"/>
            <w:vAlign w:val="center"/>
          </w:tcPr>
          <w:p w14:paraId="42517302">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Refers to the type of communication used in the process. Can either be Verbal or Non-verbal.</w:t>
            </w:r>
          </w:p>
        </w:tc>
      </w:tr>
      <w:tr w14:paraId="5C0ED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61879AF1">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Treatment</w:t>
            </w:r>
          </w:p>
        </w:tc>
        <w:tc>
          <w:tcPr>
            <w:tcW w:w="2503" w:type="pct"/>
            <w:vAlign w:val="center"/>
          </w:tcPr>
          <w:p w14:paraId="2A500CFB">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Refers to how the message was delivered or relayed.</w:t>
            </w:r>
          </w:p>
        </w:tc>
      </w:tr>
      <w:tr w14:paraId="5D68B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40241A74">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Structure</w:t>
            </w:r>
          </w:p>
        </w:tc>
        <w:tc>
          <w:tcPr>
            <w:tcW w:w="2503" w:type="pct"/>
            <w:vAlign w:val="center"/>
          </w:tcPr>
          <w:p w14:paraId="4417BADE">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 xml:space="preserve">The framework of the message and how effectively it was organized. </w:t>
            </w:r>
          </w:p>
        </w:tc>
      </w:tr>
      <w:tr w14:paraId="779A0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14729B25">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Code</w:t>
            </w:r>
          </w:p>
        </w:tc>
        <w:tc>
          <w:tcPr>
            <w:tcW w:w="2503" w:type="pct"/>
            <w:vAlign w:val="center"/>
          </w:tcPr>
          <w:p w14:paraId="0BB69C62">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Refers to what form was the message sent.</w:t>
            </w:r>
          </w:p>
        </w:tc>
      </w:tr>
      <w:tr w14:paraId="28D71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5000" w:type="pct"/>
            <w:gridSpan w:val="2"/>
            <w:vAlign w:val="center"/>
          </w:tcPr>
          <w:p w14:paraId="6B5B4E48">
            <w:pPr>
              <w:spacing w:after="0" w:line="240" w:lineRule="auto"/>
              <w:rPr>
                <w:rFonts w:hint="default" w:ascii="Times New Roman" w:hAnsi="Times New Roman" w:cs="Times New Roman"/>
                <w:b/>
                <w:lang w:val="en-PH"/>
              </w:rPr>
            </w:pPr>
            <w:r>
              <w:rPr>
                <w:rFonts w:hint="default" w:ascii="Times New Roman" w:hAnsi="Times New Roman" w:cs="Times New Roman"/>
                <w:b/>
                <w:iCs/>
                <w:lang w:val="en-PH"/>
              </w:rPr>
              <w:t>The Channel</w:t>
            </w:r>
          </w:p>
        </w:tc>
      </w:tr>
      <w:tr w14:paraId="6290B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5D9FD696">
            <w:pPr>
              <w:spacing w:after="0" w:line="240" w:lineRule="auto"/>
              <w:jc w:val="center"/>
              <w:rPr>
                <w:rFonts w:hint="default" w:ascii="Times New Roman" w:hAnsi="Times New Roman" w:cs="Times New Roman"/>
                <w:i/>
                <w:iCs/>
                <w:lang w:val="en-PH"/>
              </w:rPr>
            </w:pPr>
            <w:r>
              <w:rPr>
                <w:rFonts w:hint="default" w:ascii="Times New Roman" w:hAnsi="Times New Roman" w:cs="Times New Roman"/>
                <w:i/>
                <w:lang w:val="en-PH"/>
              </w:rPr>
              <w:t>Things to consider:</w:t>
            </w:r>
          </w:p>
        </w:tc>
        <w:tc>
          <w:tcPr>
            <w:tcW w:w="2503" w:type="pct"/>
            <w:vAlign w:val="center"/>
          </w:tcPr>
          <w:p w14:paraId="57F81028">
            <w:pPr>
              <w:spacing w:after="0" w:line="240" w:lineRule="auto"/>
              <w:jc w:val="center"/>
              <w:rPr>
                <w:rFonts w:hint="default" w:ascii="Times New Roman" w:hAnsi="Times New Roman" w:cs="Times New Roman"/>
                <w:i/>
                <w:lang w:val="en-PH"/>
              </w:rPr>
            </w:pPr>
            <w:r>
              <w:rPr>
                <w:rFonts w:hint="default" w:ascii="Times New Roman" w:hAnsi="Times New Roman" w:cs="Times New Roman"/>
                <w:i/>
                <w:lang w:val="en-PH"/>
              </w:rPr>
              <w:t>What is it?</w:t>
            </w:r>
          </w:p>
        </w:tc>
      </w:tr>
      <w:tr w14:paraId="6E231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6594B3C8">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Hearing</w:t>
            </w:r>
          </w:p>
        </w:tc>
        <w:tc>
          <w:tcPr>
            <w:tcW w:w="2503" w:type="pct"/>
            <w:vAlign w:val="center"/>
          </w:tcPr>
          <w:p w14:paraId="14C1E962">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 xml:space="preserve">Refers to one’s capacity using the faculty of </w:t>
            </w:r>
            <w:r>
              <w:rPr>
                <w:rFonts w:hint="default" w:ascii="Times New Roman" w:hAnsi="Times New Roman" w:cs="Times New Roman"/>
                <w:b/>
                <w:bCs/>
                <w:i/>
                <w:iCs/>
                <w:lang w:val="en-PH"/>
              </w:rPr>
              <w:t>Ears</w:t>
            </w:r>
          </w:p>
        </w:tc>
      </w:tr>
      <w:tr w14:paraId="65AE3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52ABC569">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Seeing</w:t>
            </w:r>
          </w:p>
        </w:tc>
        <w:tc>
          <w:tcPr>
            <w:tcW w:w="2503" w:type="pct"/>
            <w:vAlign w:val="center"/>
          </w:tcPr>
          <w:p w14:paraId="22C11E25">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 xml:space="preserve">Refers to one’s capacity using the faculty of </w:t>
            </w:r>
            <w:r>
              <w:rPr>
                <w:rFonts w:hint="default" w:ascii="Times New Roman" w:hAnsi="Times New Roman" w:cs="Times New Roman"/>
                <w:b/>
                <w:bCs/>
                <w:i/>
                <w:iCs/>
                <w:lang w:val="en-PH"/>
              </w:rPr>
              <w:t>Eyes</w:t>
            </w:r>
          </w:p>
        </w:tc>
      </w:tr>
      <w:tr w14:paraId="26114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66D365A2">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Touching</w:t>
            </w:r>
          </w:p>
        </w:tc>
        <w:tc>
          <w:tcPr>
            <w:tcW w:w="2503" w:type="pct"/>
            <w:vAlign w:val="center"/>
          </w:tcPr>
          <w:p w14:paraId="56EEE698">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 xml:space="preserve">Refers to one’s capacity using the faculty of </w:t>
            </w:r>
            <w:r>
              <w:rPr>
                <w:rFonts w:hint="default" w:ascii="Times New Roman" w:hAnsi="Times New Roman" w:cs="Times New Roman"/>
                <w:b/>
                <w:bCs/>
                <w:i/>
                <w:iCs/>
                <w:lang w:val="en-PH"/>
              </w:rPr>
              <w:t xml:space="preserve">Hands </w:t>
            </w:r>
            <w:r>
              <w:rPr>
                <w:rFonts w:hint="default" w:ascii="Times New Roman" w:hAnsi="Times New Roman" w:cs="Times New Roman"/>
                <w:lang w:val="en-PH"/>
              </w:rPr>
              <w:t xml:space="preserve">or </w:t>
            </w:r>
            <w:r>
              <w:rPr>
                <w:rFonts w:hint="default" w:ascii="Times New Roman" w:hAnsi="Times New Roman" w:cs="Times New Roman"/>
                <w:b/>
                <w:bCs/>
                <w:i/>
                <w:iCs/>
                <w:lang w:val="en-PH"/>
              </w:rPr>
              <w:t>Skin</w:t>
            </w:r>
          </w:p>
        </w:tc>
      </w:tr>
      <w:tr w14:paraId="0F966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7EF34557">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Smelling</w:t>
            </w:r>
          </w:p>
        </w:tc>
        <w:tc>
          <w:tcPr>
            <w:tcW w:w="2503" w:type="pct"/>
            <w:vAlign w:val="center"/>
          </w:tcPr>
          <w:p w14:paraId="55B804A1">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 xml:space="preserve">Refers to one’s capacity using the faculty of </w:t>
            </w:r>
            <w:r>
              <w:rPr>
                <w:rFonts w:hint="default" w:ascii="Times New Roman" w:hAnsi="Times New Roman" w:cs="Times New Roman"/>
                <w:b/>
                <w:bCs/>
                <w:i/>
                <w:iCs/>
                <w:lang w:val="en-PH"/>
              </w:rPr>
              <w:t>Nose</w:t>
            </w:r>
          </w:p>
        </w:tc>
      </w:tr>
      <w:tr w14:paraId="311EC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2497" w:type="pct"/>
            <w:vAlign w:val="center"/>
          </w:tcPr>
          <w:p w14:paraId="1935DCA3">
            <w:pPr>
              <w:spacing w:after="0" w:line="240" w:lineRule="auto"/>
              <w:jc w:val="center"/>
              <w:rPr>
                <w:rFonts w:hint="default" w:ascii="Times New Roman" w:hAnsi="Times New Roman" w:cs="Times New Roman"/>
                <w:b/>
                <w:lang w:val="en-PH"/>
              </w:rPr>
            </w:pPr>
            <w:r>
              <w:rPr>
                <w:rFonts w:hint="default" w:ascii="Times New Roman" w:hAnsi="Times New Roman" w:cs="Times New Roman"/>
                <w:b/>
                <w:lang w:val="en-PH"/>
              </w:rPr>
              <w:t>Tasting</w:t>
            </w:r>
          </w:p>
        </w:tc>
        <w:tc>
          <w:tcPr>
            <w:tcW w:w="2503" w:type="pct"/>
            <w:vAlign w:val="center"/>
          </w:tcPr>
          <w:p w14:paraId="425E2784">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 xml:space="preserve">Refers to one’s capacity using the faculty of </w:t>
            </w:r>
            <w:r>
              <w:rPr>
                <w:rFonts w:hint="default" w:ascii="Times New Roman" w:hAnsi="Times New Roman" w:cs="Times New Roman"/>
                <w:b/>
                <w:bCs/>
                <w:i/>
                <w:iCs/>
                <w:lang w:val="en-PH"/>
              </w:rPr>
              <w:t>Tongue</w:t>
            </w:r>
          </w:p>
        </w:tc>
      </w:tr>
    </w:tbl>
    <w:p w14:paraId="28B73AB4">
      <w:pPr>
        <w:jc w:val="both"/>
        <w:rPr>
          <w:rFonts w:hint="default" w:ascii="Times New Roman" w:hAnsi="Times New Roman" w:cs="Times New Roman"/>
          <w:b/>
          <w:iCs/>
          <w:lang w:val="en-PH"/>
        </w:rPr>
      </w:pPr>
    </w:p>
    <w:p w14:paraId="131B1020">
      <w:pPr>
        <w:spacing w:after="0"/>
        <w:jc w:val="both"/>
        <w:rPr>
          <w:rFonts w:hint="default" w:ascii="Times New Roman" w:hAnsi="Times New Roman" w:cs="Times New Roman"/>
          <w:b/>
          <w:iCs/>
          <w:lang w:val="en-PH"/>
        </w:rPr>
      </w:pPr>
      <w:r>
        <w:rPr>
          <w:rFonts w:hint="default" w:ascii="Times New Roman" w:hAnsi="Times New Roman" w:cs="Times New Roman"/>
          <w:b/>
          <w:iCs/>
          <w:lang w:val="en-PH"/>
        </w:rPr>
        <w:t>Barnlund’s Model of Communication</w:t>
      </w:r>
    </w:p>
    <w:p w14:paraId="6697AC6D">
      <w:pPr>
        <w:spacing w:after="0"/>
        <w:jc w:val="both"/>
        <w:rPr>
          <w:rFonts w:hint="default" w:ascii="Times New Roman" w:hAnsi="Times New Roman" w:cs="Times New Roman"/>
          <w:b/>
          <w:iCs/>
          <w:lang w:val="en-PH"/>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10"/>
      </w:tblGrid>
      <w:tr w14:paraId="589F1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910" w:type="dxa"/>
          </w:tcPr>
          <w:p w14:paraId="69933421">
            <w:pPr>
              <w:spacing w:after="0" w:line="240" w:lineRule="auto"/>
              <w:jc w:val="both"/>
              <w:rPr>
                <w:rFonts w:hint="default" w:ascii="Times New Roman" w:hAnsi="Times New Roman" w:cs="Times New Roman"/>
                <w:lang w:val="en-PH"/>
              </w:rPr>
            </w:pPr>
            <w:r>
              <w:rPr>
                <w:rFonts w:hint="default" w:ascii="Times New Roman" w:hAnsi="Times New Roman" w:cs="Times New Roman"/>
                <w:b/>
                <w:bCs/>
                <w:lang w:val="en-PH" w:eastAsia="en-PH"/>
              </w:rPr>
              <w:drawing>
                <wp:anchor distT="0" distB="0" distL="114300" distR="114300" simplePos="0" relativeHeight="251660288" behindDoc="1" locked="0" layoutInCell="1" allowOverlap="1">
                  <wp:simplePos x="0" y="0"/>
                  <wp:positionH relativeFrom="margin">
                    <wp:posOffset>2093595</wp:posOffset>
                  </wp:positionH>
                  <wp:positionV relativeFrom="paragraph">
                    <wp:posOffset>59055</wp:posOffset>
                  </wp:positionV>
                  <wp:extent cx="2847340" cy="2414905"/>
                  <wp:effectExtent l="19050" t="19050" r="10160" b="23495"/>
                  <wp:wrapTight wrapText="bothSides">
                    <wp:wrapPolygon>
                      <wp:start x="-145" y="-170"/>
                      <wp:lineTo x="-145" y="21640"/>
                      <wp:lineTo x="21533" y="21640"/>
                      <wp:lineTo x="21533" y="-170"/>
                      <wp:lineTo x="-145" y="-170"/>
                    </wp:wrapPolygon>
                  </wp:wrapTight>
                  <wp:docPr id="26" name="Picture 26" descr="model-of-communication-300x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odel-of-communication-300x168"/>
                          <pic:cNvPicPr>
                            <a:picLocks noChangeAspect="1"/>
                          </pic:cNvPicPr>
                        </pic:nvPicPr>
                        <pic:blipFill>
                          <a:blip r:embed="rId15"/>
                          <a:stretch>
                            <a:fillRect/>
                          </a:stretch>
                        </pic:blipFill>
                        <pic:spPr>
                          <a:xfrm>
                            <a:off x="0" y="0"/>
                            <a:ext cx="2847340" cy="2414905"/>
                          </a:xfrm>
                          <a:prstGeom prst="rect">
                            <a:avLst/>
                          </a:prstGeom>
                          <a:ln>
                            <a:solidFill>
                              <a:schemeClr val="bg1"/>
                            </a:solidFill>
                          </a:ln>
                        </pic:spPr>
                      </pic:pic>
                    </a:graphicData>
                  </a:graphic>
                </wp:anchor>
              </w:drawing>
            </w:r>
            <w:r>
              <w:rPr>
                <w:rFonts w:hint="default" w:ascii="Times New Roman" w:hAnsi="Times New Roman" w:cs="Times New Roman"/>
                <w:lang w:val="en-PH"/>
              </w:rPr>
              <w:t>Barnlund’s model was developed by Dean C. Barnlund. He authored several books in communication, and he also addressed the linear model of communication by developing his Transactional model of communication. He states that communication is a “Complex and Dynamic process.” He emphasizes the importance of the sender and receiver coming up with mutual meanings</w:t>
            </w:r>
          </w:p>
        </w:tc>
      </w:tr>
      <w:bookmarkEnd w:id="0"/>
    </w:tbl>
    <w:p w14:paraId="1C225F9E">
      <w:pPr>
        <w:rPr>
          <w:rFonts w:hint="default" w:ascii="Times New Roman" w:hAnsi="Times New Roman" w:cs="Times New Roman"/>
        </w:rPr>
      </w:pPr>
    </w:p>
    <w:p w14:paraId="36CFF21C">
      <w:pPr>
        <w:rPr>
          <w:rFonts w:hint="default" w:ascii="Times New Roman" w:hAnsi="Times New Roman" w:eastAsia="Book Antiqua" w:cs="Times New Roman"/>
          <w:b/>
          <w:bCs/>
          <w:color w:val="006600"/>
          <w:sz w:val="24"/>
          <w:szCs w:val="24"/>
          <w:lang w:eastAsia="zh-CN" w:bidi="ar"/>
        </w:rPr>
      </w:pPr>
      <w:bookmarkStart w:id="1" w:name="_Hlk76556593"/>
      <w:bookmarkStart w:id="2" w:name="_Hlk76556559"/>
      <w:r>
        <w:rPr>
          <w:rFonts w:hint="default" w:ascii="Times New Roman" w:hAnsi="Times New Roman" w:eastAsia="Book Antiqua" w:cs="Times New Roman"/>
          <w:b/>
          <w:bCs/>
          <w:color w:val="006600"/>
          <w:sz w:val="24"/>
          <w:szCs w:val="24"/>
          <w:lang w:eastAsia="zh-CN" w:bidi="ar"/>
        </w:rPr>
        <w:t>INTRODUCTION</w:t>
      </w:r>
    </w:p>
    <w:p w14:paraId="76CB1300">
      <w:pPr>
        <w:jc w:val="both"/>
        <w:rPr>
          <w:rFonts w:hint="default" w:ascii="Times New Roman" w:hAnsi="Times New Roman" w:eastAsia="Book Antiqua" w:cs="Times New Roman"/>
          <w:b/>
          <w:bCs/>
          <w:color w:val="000000"/>
          <w:lang w:eastAsia="zh-CN" w:bidi="ar"/>
        </w:rPr>
      </w:pPr>
      <w:r>
        <w:rPr>
          <w:rFonts w:hint="default" w:ascii="Times New Roman" w:hAnsi="Times New Roman" w:eastAsia="Book Antiqua" w:cs="Times New Roman"/>
          <w:color w:val="000000"/>
          <w:lang w:eastAsia="zh-CN" w:bidi="ar"/>
        </w:rPr>
        <w:t>This module will help you understand the different levels of communication that can lead to better decoding of the meaning of the message. You will learn the ways of communication through the use of words and as well as the communication without it. Get ready to know more about the Elements of Communication. Enjoy!</w:t>
      </w:r>
    </w:p>
    <w:p w14:paraId="2E848479">
      <w:pPr>
        <w:spacing w:after="0" w:line="240" w:lineRule="auto"/>
        <w:rPr>
          <w:rFonts w:hint="default" w:ascii="Times New Roman" w:hAnsi="Times New Roman" w:cs="Times New Roman"/>
          <w:b/>
        </w:rPr>
      </w:pPr>
      <w:r>
        <w:rPr>
          <w:rFonts w:hint="default" w:ascii="Times New Roman" w:hAnsi="Times New Roman" w:cs="Times New Roman"/>
          <w:b/>
        </w:rPr>
        <w:t>Elements of Communication</w:t>
      </w:r>
    </w:p>
    <w:p w14:paraId="2CDAE29C">
      <w:pPr>
        <w:spacing w:after="0" w:line="240" w:lineRule="auto"/>
        <w:jc w:val="both"/>
        <w:rPr>
          <w:rFonts w:hint="default" w:ascii="Times New Roman" w:hAnsi="Times New Roman" w:cs="Times New Roman"/>
        </w:rPr>
      </w:pPr>
    </w:p>
    <w:p w14:paraId="40A037F3">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Miscommunication is a result of a wrong interpretation of the meaning of the message due to some elements. These are known as the elements of Communication. Do you know that there are two general elements of communication, are the </w:t>
      </w:r>
      <w:r>
        <w:rPr>
          <w:rFonts w:hint="default" w:ascii="Times New Roman" w:hAnsi="Times New Roman" w:cs="Times New Roman"/>
          <w:b/>
          <w:bCs/>
          <w:iCs/>
          <w:lang w:val="en-PH"/>
        </w:rPr>
        <w:t>Lexical</w:t>
      </w:r>
      <w:r>
        <w:rPr>
          <w:rFonts w:hint="default" w:ascii="Times New Roman" w:hAnsi="Times New Roman" w:cs="Times New Roman"/>
          <w:lang w:val="en-PH"/>
        </w:rPr>
        <w:t xml:space="preserve"> or </w:t>
      </w:r>
      <w:r>
        <w:rPr>
          <w:rFonts w:hint="default" w:ascii="Times New Roman" w:hAnsi="Times New Roman" w:cs="Times New Roman"/>
          <w:b/>
          <w:bCs/>
          <w:iCs/>
          <w:lang w:val="en-PH"/>
        </w:rPr>
        <w:t>Verbal Element</w:t>
      </w:r>
      <w:r>
        <w:rPr>
          <w:rFonts w:hint="default" w:ascii="Times New Roman" w:hAnsi="Times New Roman" w:cs="Times New Roman"/>
          <w:lang w:val="en-PH"/>
        </w:rPr>
        <w:t xml:space="preserve"> and the</w:t>
      </w:r>
      <w:r>
        <w:rPr>
          <w:rFonts w:hint="default" w:ascii="Times New Roman" w:hAnsi="Times New Roman" w:cs="Times New Roman"/>
          <w:b/>
          <w:bCs/>
          <w:i/>
          <w:iCs/>
          <w:lang w:val="en-PH"/>
        </w:rPr>
        <w:t xml:space="preserve"> </w:t>
      </w:r>
      <w:r>
        <w:rPr>
          <w:rFonts w:hint="default" w:ascii="Times New Roman" w:hAnsi="Times New Roman" w:cs="Times New Roman"/>
          <w:b/>
          <w:bCs/>
          <w:iCs/>
          <w:lang w:val="en-PH"/>
        </w:rPr>
        <w:t>Non-Lexical</w:t>
      </w:r>
      <w:r>
        <w:rPr>
          <w:rFonts w:hint="default" w:ascii="Times New Roman" w:hAnsi="Times New Roman" w:cs="Times New Roman"/>
          <w:lang w:val="en-PH"/>
        </w:rPr>
        <w:t xml:space="preserve"> or </w:t>
      </w:r>
      <w:r>
        <w:rPr>
          <w:rFonts w:hint="default" w:ascii="Times New Roman" w:hAnsi="Times New Roman" w:cs="Times New Roman"/>
          <w:b/>
          <w:bCs/>
          <w:iCs/>
          <w:lang w:val="en-PH"/>
        </w:rPr>
        <w:t>Nonverbal Element</w:t>
      </w:r>
      <w:r>
        <w:rPr>
          <w:rFonts w:hint="default" w:ascii="Times New Roman" w:hAnsi="Times New Roman" w:cs="Times New Roman"/>
          <w:lang w:val="en-PH"/>
        </w:rPr>
        <w:t xml:space="preserve">. </w:t>
      </w:r>
    </w:p>
    <w:p w14:paraId="10E0404C">
      <w:pPr>
        <w:spacing w:after="0"/>
        <w:jc w:val="both"/>
        <w:rPr>
          <w:rFonts w:hint="default" w:ascii="Times New Roman" w:hAnsi="Times New Roman" w:cs="Times New Roman"/>
          <w:b/>
          <w:bCs/>
          <w:lang w:val="en-PH"/>
        </w:rPr>
      </w:pPr>
    </w:p>
    <w:p w14:paraId="2E7FC555">
      <w:p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What is Lexical or Verbal Element? </w:t>
      </w:r>
    </w:p>
    <w:p w14:paraId="24A55E51">
      <w:pPr>
        <w:jc w:val="both"/>
        <w:rPr>
          <w:rFonts w:hint="default" w:ascii="Times New Roman" w:hAnsi="Times New Roman" w:eastAsia="Book Antiqua" w:cs="Times New Roman"/>
          <w:color w:val="000000"/>
          <w:lang w:eastAsia="zh-CN" w:bidi="ar"/>
        </w:rPr>
      </w:pPr>
      <w:r>
        <w:rPr>
          <w:rFonts w:hint="default" w:ascii="Times New Roman" w:hAnsi="Times New Roman" w:cs="Times New Roman"/>
          <w:lang w:val="en-PH"/>
        </w:rPr>
        <w:t xml:space="preserve">This element refers to the word or chain of words used to create meaning. Lexical or Verbal Element is composed of different sub-elements which are: </w:t>
      </w:r>
      <w:r>
        <w:rPr>
          <w:rFonts w:hint="default" w:ascii="Times New Roman" w:hAnsi="Times New Roman" w:cs="Times New Roman"/>
          <w:i/>
          <w:iCs/>
          <w:lang w:val="en-PH"/>
        </w:rPr>
        <w:t>words</w:t>
      </w:r>
      <w:r>
        <w:rPr>
          <w:rFonts w:hint="default" w:ascii="Times New Roman" w:hAnsi="Times New Roman" w:cs="Times New Roman"/>
          <w:lang w:val="en-PH"/>
        </w:rPr>
        <w:t>,</w:t>
      </w:r>
      <w:r>
        <w:rPr>
          <w:rFonts w:hint="default" w:ascii="Times New Roman" w:hAnsi="Times New Roman" w:cs="Times New Roman"/>
          <w:i/>
          <w:iCs/>
          <w:lang w:val="en-PH"/>
        </w:rPr>
        <w:t xml:space="preserve"> phrasal verbs</w:t>
      </w:r>
      <w:r>
        <w:rPr>
          <w:rFonts w:hint="default" w:ascii="Times New Roman" w:hAnsi="Times New Roman" w:cs="Times New Roman"/>
          <w:lang w:val="en-PH"/>
        </w:rPr>
        <w:t xml:space="preserve">, </w:t>
      </w:r>
      <w:r>
        <w:rPr>
          <w:rFonts w:hint="default" w:ascii="Times New Roman" w:hAnsi="Times New Roman" w:cs="Times New Roman"/>
          <w:i/>
          <w:iCs/>
          <w:lang w:val="en-PH"/>
        </w:rPr>
        <w:t>collocations</w:t>
      </w:r>
      <w:r>
        <w:rPr>
          <w:rFonts w:hint="default" w:ascii="Times New Roman" w:hAnsi="Times New Roman" w:cs="Times New Roman"/>
          <w:lang w:val="en-PH"/>
        </w:rPr>
        <w:t xml:space="preserve">, </w:t>
      </w:r>
      <w:r>
        <w:rPr>
          <w:rFonts w:hint="default" w:ascii="Times New Roman" w:hAnsi="Times New Roman" w:cs="Times New Roman"/>
          <w:i/>
          <w:iCs/>
          <w:lang w:val="en-PH"/>
        </w:rPr>
        <w:t>idioms,</w:t>
      </w:r>
      <w:r>
        <w:rPr>
          <w:rFonts w:hint="default" w:ascii="Times New Roman" w:hAnsi="Times New Roman" w:cs="Times New Roman"/>
          <w:lang w:val="en-PH"/>
        </w:rPr>
        <w:t xml:space="preserve"> and </w:t>
      </w:r>
      <w:r>
        <w:rPr>
          <w:rFonts w:hint="default" w:ascii="Times New Roman" w:hAnsi="Times New Roman" w:cs="Times New Roman"/>
          <w:i/>
          <w:iCs/>
          <w:lang w:val="en-PH"/>
        </w:rPr>
        <w:t>sentence patterns</w:t>
      </w:r>
      <w:r>
        <w:rPr>
          <w:rFonts w:hint="default" w:ascii="Times New Roman" w:hAnsi="Times New Roman" w:cs="Times New Roman"/>
          <w:lang w:val="en-PH"/>
        </w:rPr>
        <w:t xml:space="preserve">. </w:t>
      </w:r>
      <w:r>
        <w:rPr>
          <w:rFonts w:hint="default" w:ascii="Times New Roman" w:hAnsi="Times New Roman" w:eastAsia="Book Antiqua" w:cs="Times New Roman"/>
          <w:color w:val="000000"/>
          <w:lang w:eastAsia="zh-CN" w:bidi="ar"/>
        </w:rPr>
        <w:t xml:space="preserve"> </w:t>
      </w:r>
    </w:p>
    <w:p w14:paraId="0F89AB65">
      <w:pPr>
        <w:numPr>
          <w:ilvl w:val="0"/>
          <w:numId w:val="1"/>
        </w:numPr>
        <w:spacing w:after="0"/>
        <w:jc w:val="both"/>
        <w:rPr>
          <w:rFonts w:hint="default" w:ascii="Times New Roman" w:hAnsi="Times New Roman" w:cs="Times New Roman"/>
          <w:lang w:val="en-PH"/>
        </w:rPr>
      </w:pPr>
      <w:r>
        <w:rPr>
          <w:rFonts w:hint="default" w:ascii="Times New Roman" w:hAnsi="Times New Roman" w:cs="Times New Roman"/>
          <w:b/>
          <w:bCs/>
          <w:lang w:val="en-PH"/>
        </w:rPr>
        <w:t xml:space="preserve">Words </w:t>
      </w:r>
      <w:r>
        <w:rPr>
          <w:rFonts w:hint="default" w:ascii="Times New Roman" w:hAnsi="Times New Roman" w:cs="Times New Roman"/>
          <w:lang w:val="en-PH"/>
        </w:rPr>
        <w:t xml:space="preserve">are a unique meaningful component of speech. It can be used alone or with others to form sentences. Words can be classified into two. First are the lone words. These are the basic form of words. Second, the Affixed words. These are basic words added an extra letter to differ the class and the meaning </w:t>
      </w:r>
      <w:r>
        <w:rPr>
          <w:rFonts w:hint="default" w:ascii="Times New Roman" w:hAnsi="Times New Roman" w:cs="Times New Roman"/>
          <w:lang w:val="en-PH"/>
        </w:rPr>
        <w:br w:type="textWrapping"/>
      </w:r>
      <w:r>
        <w:rPr>
          <w:rFonts w:hint="default" w:ascii="Times New Roman" w:hAnsi="Times New Roman" w:cs="Times New Roman"/>
          <w:lang w:val="en-PH"/>
        </w:rPr>
        <w:t>Examples:</w:t>
      </w:r>
    </w:p>
    <w:p w14:paraId="2F810B1F">
      <w:pPr>
        <w:pStyle w:val="8"/>
        <w:numPr>
          <w:ilvl w:val="0"/>
          <w:numId w:val="2"/>
        </w:numPr>
        <w:spacing w:after="0"/>
        <w:ind w:left="270" w:hanging="270"/>
        <w:rPr>
          <w:rFonts w:hint="default" w:ascii="Times New Roman" w:hAnsi="Times New Roman" w:cs="Times New Roman"/>
          <w:lang w:val="en-PH"/>
        </w:rPr>
      </w:pPr>
      <w:r>
        <w:rPr>
          <w:rFonts w:hint="default" w:ascii="Times New Roman" w:hAnsi="Times New Roman" w:cs="Times New Roman"/>
          <w:i/>
          <w:iCs/>
          <w:lang w:val="en-PH"/>
        </w:rPr>
        <w:t>Happy</w:t>
      </w:r>
      <w:r>
        <w:rPr>
          <w:rFonts w:hint="default" w:ascii="Times New Roman" w:hAnsi="Times New Roman" w:cs="Times New Roman"/>
          <w:lang w:val="en-PH"/>
        </w:rPr>
        <w:t xml:space="preserve"> ( basic form )</w:t>
      </w:r>
    </w:p>
    <w:p w14:paraId="04947E68">
      <w:pPr>
        <w:pStyle w:val="8"/>
        <w:numPr>
          <w:ilvl w:val="0"/>
          <w:numId w:val="2"/>
        </w:numPr>
        <w:spacing w:after="0"/>
        <w:ind w:left="270" w:hanging="270"/>
        <w:rPr>
          <w:rFonts w:hint="default" w:ascii="Times New Roman" w:hAnsi="Times New Roman" w:cs="Times New Roman"/>
          <w:lang w:val="en-PH"/>
        </w:rPr>
      </w:pPr>
      <w:r>
        <w:rPr>
          <w:rFonts w:hint="default" w:ascii="Times New Roman" w:hAnsi="Times New Roman" w:cs="Times New Roman"/>
          <w:i/>
          <w:iCs/>
          <w:lang w:val="en-PH"/>
        </w:rPr>
        <w:t>Unhappy</w:t>
      </w:r>
      <w:r>
        <w:rPr>
          <w:rFonts w:hint="default" w:ascii="Times New Roman" w:hAnsi="Times New Roman" w:cs="Times New Roman"/>
          <w:lang w:val="en-PH"/>
        </w:rPr>
        <w:t xml:space="preserve"> (prefix “un” negates the meaning)</w:t>
      </w:r>
    </w:p>
    <w:p w14:paraId="4FC1FC99">
      <w:pPr>
        <w:pStyle w:val="8"/>
        <w:numPr>
          <w:ilvl w:val="0"/>
          <w:numId w:val="2"/>
        </w:numPr>
        <w:spacing w:after="0"/>
        <w:ind w:left="270" w:hanging="270"/>
        <w:rPr>
          <w:rFonts w:hint="default" w:ascii="Times New Roman" w:hAnsi="Times New Roman" w:cs="Times New Roman"/>
          <w:i/>
          <w:iCs/>
          <w:lang w:val="en-PH"/>
        </w:rPr>
      </w:pPr>
      <w:r>
        <w:rPr>
          <w:rFonts w:hint="default" w:ascii="Times New Roman" w:hAnsi="Times New Roman" w:cs="Times New Roman"/>
          <w:i/>
          <w:iCs/>
          <w:lang w:val="en-PH"/>
        </w:rPr>
        <w:t>Happiness (</w:t>
      </w:r>
      <w:r>
        <w:rPr>
          <w:rFonts w:hint="default" w:ascii="Times New Roman" w:hAnsi="Times New Roman" w:cs="Times New Roman"/>
          <w:iCs/>
          <w:lang w:val="en-PH"/>
        </w:rPr>
        <w:t>suffix” ness” change the class</w:t>
      </w:r>
      <w:r>
        <w:rPr>
          <w:rFonts w:hint="default" w:ascii="Times New Roman" w:hAnsi="Times New Roman" w:cs="Times New Roman"/>
          <w:i/>
          <w:iCs/>
          <w:lang w:val="en-PH"/>
        </w:rPr>
        <w:t xml:space="preserve">) </w:t>
      </w:r>
    </w:p>
    <w:p w14:paraId="600468D9">
      <w:pPr>
        <w:pStyle w:val="8"/>
        <w:spacing w:after="0"/>
        <w:ind w:left="270"/>
        <w:rPr>
          <w:rFonts w:hint="default" w:ascii="Times New Roman" w:hAnsi="Times New Roman" w:cs="Times New Roman"/>
          <w:i/>
          <w:iCs/>
          <w:lang w:val="en-PH"/>
        </w:rPr>
      </w:pPr>
    </w:p>
    <w:p w14:paraId="243742EC">
      <w:pPr>
        <w:numPr>
          <w:ilvl w:val="0"/>
          <w:numId w:val="1"/>
        </w:numPr>
        <w:spacing w:after="0"/>
        <w:rPr>
          <w:rFonts w:hint="default" w:ascii="Times New Roman" w:hAnsi="Times New Roman" w:cs="Times New Roman"/>
          <w:lang w:val="en-PH"/>
        </w:rPr>
      </w:pPr>
      <w:r>
        <w:rPr>
          <w:rFonts w:hint="default" w:ascii="Times New Roman" w:hAnsi="Times New Roman" w:cs="Times New Roman"/>
          <w:b/>
          <w:bCs/>
          <w:lang w:val="en-PH"/>
        </w:rPr>
        <w:t xml:space="preserve">Phrasal Verbs </w:t>
      </w:r>
      <w:r>
        <w:rPr>
          <w:rFonts w:hint="default" w:ascii="Times New Roman" w:hAnsi="Times New Roman" w:cs="Times New Roman"/>
          <w:lang w:val="en-PH"/>
        </w:rPr>
        <w:t xml:space="preserve">are verbs followed by a preposition or an adverb. </w:t>
      </w:r>
    </w:p>
    <w:p w14:paraId="770F1566">
      <w:pPr>
        <w:spacing w:after="0"/>
        <w:rPr>
          <w:rFonts w:hint="default" w:ascii="Times New Roman" w:hAnsi="Times New Roman" w:cs="Times New Roman"/>
          <w:lang w:val="en-PH"/>
        </w:rPr>
      </w:pPr>
      <w:r>
        <w:rPr>
          <w:rFonts w:hint="default" w:ascii="Times New Roman" w:hAnsi="Times New Roman" w:cs="Times New Roman"/>
          <w:lang w:val="en-PH"/>
        </w:rPr>
        <w:t>Examples:</w:t>
      </w:r>
    </w:p>
    <w:p w14:paraId="18B4D6B4">
      <w:pPr>
        <w:pStyle w:val="8"/>
        <w:numPr>
          <w:ilvl w:val="0"/>
          <w:numId w:val="3"/>
        </w:numPr>
        <w:spacing w:after="0"/>
        <w:ind w:left="270" w:hanging="270"/>
        <w:rPr>
          <w:rFonts w:hint="default" w:ascii="Times New Roman" w:hAnsi="Times New Roman" w:cs="Times New Roman"/>
          <w:lang w:val="en-PH"/>
        </w:rPr>
      </w:pPr>
      <w:r>
        <w:rPr>
          <w:rFonts w:hint="default" w:ascii="Times New Roman" w:hAnsi="Times New Roman" w:cs="Times New Roman"/>
          <w:i/>
          <w:iCs/>
          <w:lang w:val="en-PH"/>
        </w:rPr>
        <w:t>Hand in</w:t>
      </w:r>
      <w:r>
        <w:rPr>
          <w:rFonts w:hint="default" w:ascii="Times New Roman" w:hAnsi="Times New Roman" w:cs="Times New Roman"/>
          <w:lang w:val="en-PH"/>
        </w:rPr>
        <w:t xml:space="preserve"> (meaning: to submit something)</w:t>
      </w:r>
    </w:p>
    <w:p w14:paraId="6C9D798D">
      <w:pPr>
        <w:pStyle w:val="8"/>
        <w:numPr>
          <w:ilvl w:val="0"/>
          <w:numId w:val="3"/>
        </w:numPr>
        <w:spacing w:after="0"/>
        <w:ind w:left="270" w:hanging="270"/>
        <w:rPr>
          <w:rFonts w:hint="default" w:ascii="Times New Roman" w:hAnsi="Times New Roman" w:cs="Times New Roman"/>
          <w:lang w:val="en-PH"/>
        </w:rPr>
      </w:pPr>
      <w:r>
        <w:rPr>
          <w:rFonts w:hint="default" w:ascii="Times New Roman" w:hAnsi="Times New Roman" w:cs="Times New Roman"/>
          <w:i/>
          <w:iCs/>
          <w:lang w:val="en-PH"/>
        </w:rPr>
        <w:t>Cut down</w:t>
      </w:r>
      <w:r>
        <w:rPr>
          <w:rFonts w:hint="default" w:ascii="Times New Roman" w:hAnsi="Times New Roman" w:cs="Times New Roman"/>
          <w:lang w:val="en-PH"/>
        </w:rPr>
        <w:t xml:space="preserve"> on (meaning: to reduce in number or size) </w:t>
      </w:r>
    </w:p>
    <w:p w14:paraId="704CFEF8">
      <w:pPr>
        <w:pStyle w:val="8"/>
        <w:spacing w:after="0"/>
        <w:ind w:left="270"/>
        <w:rPr>
          <w:rFonts w:hint="default" w:ascii="Times New Roman" w:hAnsi="Times New Roman" w:cs="Times New Roman"/>
          <w:lang w:val="en-PH"/>
        </w:rPr>
      </w:pPr>
    </w:p>
    <w:p w14:paraId="54DE6DE6">
      <w:pPr>
        <w:numPr>
          <w:ilvl w:val="0"/>
          <w:numId w:val="1"/>
        </w:numPr>
        <w:spacing w:after="0"/>
        <w:rPr>
          <w:rFonts w:hint="default" w:ascii="Times New Roman" w:hAnsi="Times New Roman" w:cs="Times New Roman"/>
          <w:lang w:val="en-PH"/>
        </w:rPr>
      </w:pPr>
      <w:r>
        <w:rPr>
          <w:rFonts w:hint="default" w:ascii="Times New Roman" w:hAnsi="Times New Roman" w:cs="Times New Roman"/>
          <w:b/>
          <w:bCs/>
          <w:lang w:val="en-PH"/>
        </w:rPr>
        <w:t>Collocations</w:t>
      </w:r>
      <w:r>
        <w:rPr>
          <w:rFonts w:hint="default" w:ascii="Times New Roman" w:hAnsi="Times New Roman" w:cs="Times New Roman"/>
          <w:lang w:val="en-PH"/>
        </w:rPr>
        <w:t xml:space="preserve"> are a pair or group of words that are habitually used together that they sound correct together.</w:t>
      </w:r>
      <w:r>
        <w:rPr>
          <w:rFonts w:hint="default" w:ascii="Times New Roman" w:hAnsi="Times New Roman" w:cs="Times New Roman"/>
          <w:lang w:val="en-PH"/>
        </w:rPr>
        <w:br w:type="textWrapping"/>
      </w:r>
      <w:r>
        <w:rPr>
          <w:rFonts w:hint="default" w:ascii="Times New Roman" w:hAnsi="Times New Roman" w:cs="Times New Roman"/>
          <w:lang w:val="en-PH"/>
        </w:rPr>
        <w:t>Examples:</w:t>
      </w:r>
    </w:p>
    <w:p w14:paraId="742AE97E">
      <w:pPr>
        <w:pStyle w:val="8"/>
        <w:numPr>
          <w:ilvl w:val="0"/>
          <w:numId w:val="3"/>
        </w:numPr>
        <w:spacing w:after="0"/>
        <w:ind w:left="270" w:hanging="270"/>
        <w:rPr>
          <w:rFonts w:hint="default" w:ascii="Times New Roman" w:hAnsi="Times New Roman" w:cs="Times New Roman"/>
          <w:i/>
          <w:iCs/>
          <w:lang w:val="en-PH"/>
        </w:rPr>
      </w:pPr>
      <w:r>
        <w:rPr>
          <w:rFonts w:hint="default" w:ascii="Times New Roman" w:hAnsi="Times New Roman" w:cs="Times New Roman"/>
          <w:i/>
          <w:iCs/>
          <w:lang w:val="en-PH"/>
        </w:rPr>
        <w:t>Heavy Drinker (somebody who consumes more than the recommended daily limit)</w:t>
      </w:r>
    </w:p>
    <w:p w14:paraId="2D4C77EB">
      <w:pPr>
        <w:pStyle w:val="8"/>
        <w:numPr>
          <w:ilvl w:val="0"/>
          <w:numId w:val="3"/>
        </w:numPr>
        <w:spacing w:after="0"/>
        <w:ind w:left="270" w:hanging="270"/>
        <w:rPr>
          <w:rFonts w:hint="default" w:ascii="Times New Roman" w:hAnsi="Times New Roman" w:cs="Times New Roman"/>
          <w:i/>
          <w:iCs/>
          <w:lang w:val="en-PH"/>
        </w:rPr>
      </w:pPr>
      <w:r>
        <w:rPr>
          <w:rFonts w:hint="default" w:ascii="Times New Roman" w:hAnsi="Times New Roman" w:cs="Times New Roman"/>
          <w:i/>
          <w:iCs/>
          <w:lang w:val="en-PH"/>
        </w:rPr>
        <w:t>Keep in Mind (to remember something or someone)</w:t>
      </w:r>
    </w:p>
    <w:p w14:paraId="69A130A2">
      <w:pPr>
        <w:pStyle w:val="8"/>
        <w:spacing w:after="0"/>
        <w:ind w:left="270"/>
        <w:rPr>
          <w:rFonts w:hint="default" w:ascii="Times New Roman" w:hAnsi="Times New Roman" w:cs="Times New Roman"/>
          <w:i/>
          <w:iCs/>
          <w:lang w:val="en-PH"/>
        </w:rPr>
      </w:pPr>
    </w:p>
    <w:p w14:paraId="67D3B4E1">
      <w:pPr>
        <w:numPr>
          <w:ilvl w:val="0"/>
          <w:numId w:val="1"/>
        </w:numPr>
        <w:spacing w:after="0"/>
        <w:rPr>
          <w:rFonts w:hint="default" w:ascii="Times New Roman" w:hAnsi="Times New Roman" w:cs="Times New Roman"/>
          <w:lang w:val="en-PH"/>
        </w:rPr>
      </w:pPr>
      <w:r>
        <w:rPr>
          <w:rFonts w:hint="default" w:ascii="Times New Roman" w:hAnsi="Times New Roman" w:cs="Times New Roman"/>
          <w:b/>
          <w:bCs/>
          <w:lang w:val="en-PH"/>
        </w:rPr>
        <w:t>Idioms</w:t>
      </w:r>
      <w:r>
        <w:rPr>
          <w:rFonts w:hint="default" w:ascii="Times New Roman" w:hAnsi="Times New Roman" w:cs="Times New Roman"/>
          <w:lang w:val="en-PH"/>
        </w:rPr>
        <w:t xml:space="preserve"> are combinations of words whose collective meaning is not predictable from those of the individual words. Meanings created are usually understood by native speakers of the language. </w:t>
      </w:r>
      <w:r>
        <w:rPr>
          <w:rFonts w:hint="default" w:ascii="Times New Roman" w:hAnsi="Times New Roman" w:cs="Times New Roman"/>
          <w:lang w:val="en-PH"/>
        </w:rPr>
        <w:br w:type="textWrapping"/>
      </w:r>
      <w:r>
        <w:rPr>
          <w:rFonts w:hint="default" w:ascii="Times New Roman" w:hAnsi="Times New Roman" w:cs="Times New Roman"/>
          <w:lang w:val="en-PH"/>
        </w:rPr>
        <w:t>Examples:</w:t>
      </w:r>
    </w:p>
    <w:p w14:paraId="3FCF0982">
      <w:pPr>
        <w:pStyle w:val="8"/>
        <w:numPr>
          <w:ilvl w:val="0"/>
          <w:numId w:val="3"/>
        </w:numPr>
        <w:spacing w:after="0"/>
        <w:ind w:left="270" w:hanging="270"/>
        <w:rPr>
          <w:rFonts w:hint="default" w:ascii="Times New Roman" w:hAnsi="Times New Roman" w:cs="Times New Roman"/>
          <w:i/>
          <w:iCs/>
          <w:lang w:val="en-PH"/>
        </w:rPr>
      </w:pPr>
      <w:r>
        <w:rPr>
          <w:rFonts w:hint="default" w:ascii="Times New Roman" w:hAnsi="Times New Roman" w:cs="Times New Roman"/>
          <w:i/>
          <w:iCs/>
          <w:lang w:val="en-PH"/>
        </w:rPr>
        <w:t>A penny for your thought (to ask someone what he/she is thinking of)</w:t>
      </w:r>
    </w:p>
    <w:p w14:paraId="04AC9E0A">
      <w:pPr>
        <w:pStyle w:val="8"/>
        <w:numPr>
          <w:ilvl w:val="0"/>
          <w:numId w:val="3"/>
        </w:numPr>
        <w:spacing w:after="0"/>
        <w:ind w:left="270" w:hanging="270"/>
        <w:rPr>
          <w:rFonts w:hint="default" w:ascii="Times New Roman" w:hAnsi="Times New Roman" w:cs="Times New Roman"/>
          <w:i/>
          <w:iCs/>
          <w:lang w:val="en-PH"/>
        </w:rPr>
      </w:pPr>
      <w:r>
        <w:rPr>
          <w:rFonts w:hint="default" w:ascii="Times New Roman" w:hAnsi="Times New Roman" w:cs="Times New Roman"/>
          <w:i/>
          <w:iCs/>
          <w:lang w:val="en-PH"/>
        </w:rPr>
        <w:t xml:space="preserve">Barking at the wrong tree </w:t>
      </w:r>
      <w:r>
        <w:rPr>
          <w:rFonts w:hint="default" w:ascii="Times New Roman" w:hAnsi="Times New Roman" w:cs="Times New Roman"/>
          <w:lang w:val="en-PH"/>
        </w:rPr>
        <w:t>(blaming the wrong person.)</w:t>
      </w:r>
    </w:p>
    <w:p w14:paraId="6D37A8FE">
      <w:pPr>
        <w:pStyle w:val="8"/>
        <w:spacing w:after="0"/>
        <w:ind w:left="270"/>
        <w:rPr>
          <w:rFonts w:hint="default" w:ascii="Times New Roman" w:hAnsi="Times New Roman" w:cs="Times New Roman"/>
          <w:i/>
          <w:iCs/>
          <w:lang w:val="en-PH"/>
        </w:rPr>
      </w:pPr>
    </w:p>
    <w:p w14:paraId="0B5AFD6E">
      <w:pPr>
        <w:numPr>
          <w:ilvl w:val="0"/>
          <w:numId w:val="1"/>
        </w:numPr>
        <w:spacing w:after="0"/>
        <w:rPr>
          <w:rFonts w:hint="default" w:ascii="Times New Roman" w:hAnsi="Times New Roman" w:cs="Times New Roman"/>
          <w:lang w:val="en-PH"/>
        </w:rPr>
      </w:pPr>
      <w:r>
        <w:rPr>
          <w:rFonts w:hint="default" w:ascii="Times New Roman" w:hAnsi="Times New Roman" w:cs="Times New Roman"/>
          <w:bCs/>
          <w:i/>
          <w:lang w:val="en-PH"/>
        </w:rPr>
        <w:t>Sentence Frames</w:t>
      </w:r>
      <w:r>
        <w:rPr>
          <w:rFonts w:hint="default" w:ascii="Times New Roman" w:hAnsi="Times New Roman" w:cs="Times New Roman"/>
          <w:b/>
          <w:bCs/>
          <w:lang w:val="en-PH"/>
        </w:rPr>
        <w:t xml:space="preserve"> </w:t>
      </w:r>
      <w:r>
        <w:rPr>
          <w:rFonts w:hint="default" w:ascii="Times New Roman" w:hAnsi="Times New Roman" w:cs="Times New Roman"/>
          <w:lang w:val="en-PH"/>
        </w:rPr>
        <w:t>are a group of words that provide a structure or a skeleton for a sentence</w:t>
      </w:r>
    </w:p>
    <w:p w14:paraId="3CB920D4">
      <w:pPr>
        <w:spacing w:after="0"/>
        <w:rPr>
          <w:rFonts w:hint="default" w:ascii="Times New Roman" w:hAnsi="Times New Roman" w:cs="Times New Roman"/>
          <w:lang w:val="en-PH"/>
        </w:rPr>
      </w:pPr>
      <w:r>
        <w:rPr>
          <w:rFonts w:hint="default" w:ascii="Times New Roman" w:hAnsi="Times New Roman" w:cs="Times New Roman"/>
          <w:lang w:val="en-PH"/>
        </w:rPr>
        <w:t>Examples:</w:t>
      </w:r>
    </w:p>
    <w:p w14:paraId="252D43E0">
      <w:pPr>
        <w:pStyle w:val="8"/>
        <w:numPr>
          <w:ilvl w:val="0"/>
          <w:numId w:val="3"/>
        </w:numPr>
        <w:spacing w:after="0"/>
        <w:ind w:left="270" w:hanging="270"/>
        <w:rPr>
          <w:rFonts w:hint="default" w:ascii="Times New Roman" w:hAnsi="Times New Roman" w:cs="Times New Roman"/>
          <w:iCs/>
          <w:lang w:val="en-PH"/>
        </w:rPr>
      </w:pPr>
      <w:r>
        <w:rPr>
          <w:rFonts w:hint="default" w:ascii="Times New Roman" w:hAnsi="Times New Roman" w:cs="Times New Roman"/>
          <w:iCs/>
          <w:lang w:val="en-PH"/>
        </w:rPr>
        <w:t>This is a __________.</w:t>
      </w:r>
    </w:p>
    <w:p w14:paraId="5491C091">
      <w:pPr>
        <w:pStyle w:val="8"/>
        <w:numPr>
          <w:ilvl w:val="0"/>
          <w:numId w:val="3"/>
        </w:numPr>
        <w:spacing w:after="0"/>
        <w:ind w:left="270" w:hanging="270"/>
        <w:rPr>
          <w:rFonts w:hint="default" w:ascii="Times New Roman" w:hAnsi="Times New Roman" w:cs="Times New Roman"/>
          <w:iCs/>
          <w:lang w:val="en-PH"/>
        </w:rPr>
      </w:pPr>
      <w:r>
        <w:rPr>
          <w:rFonts w:hint="default" w:ascii="Times New Roman" w:hAnsi="Times New Roman" w:cs="Times New Roman"/>
          <w:iCs/>
          <w:lang w:val="en-PH"/>
        </w:rPr>
        <w:t>I have a __________.</w:t>
      </w:r>
    </w:p>
    <w:p w14:paraId="58249C36">
      <w:pPr>
        <w:pStyle w:val="8"/>
        <w:numPr>
          <w:ilvl w:val="0"/>
          <w:numId w:val="3"/>
        </w:numPr>
        <w:spacing w:after="0"/>
        <w:ind w:left="270" w:hanging="270"/>
        <w:rPr>
          <w:rFonts w:hint="default" w:ascii="Times New Roman" w:hAnsi="Times New Roman" w:cs="Times New Roman"/>
          <w:iCs/>
          <w:lang w:val="en-PH"/>
        </w:rPr>
      </w:pPr>
      <w:r>
        <w:rPr>
          <w:rFonts w:hint="default" w:ascii="Times New Roman" w:hAnsi="Times New Roman" w:cs="Times New Roman"/>
          <w:iCs/>
          <w:lang w:val="en-PH"/>
        </w:rPr>
        <w:t>You can __________.</w:t>
      </w:r>
    </w:p>
    <w:p w14:paraId="345AFFE7">
      <w:pPr>
        <w:spacing w:after="0"/>
        <w:rPr>
          <w:rFonts w:hint="default" w:ascii="Times New Roman" w:hAnsi="Times New Roman" w:cs="Times New Roman"/>
          <w:iCs/>
          <w:lang w:val="en-PH"/>
        </w:rPr>
      </w:pPr>
    </w:p>
    <w:p w14:paraId="3A8E0BE2">
      <w:pPr>
        <w:spacing w:after="0"/>
        <w:rPr>
          <w:rFonts w:hint="default" w:ascii="Times New Roman" w:hAnsi="Times New Roman" w:cs="Times New Roman"/>
          <w:iCs/>
          <w:lang w:val="en-PH"/>
        </w:rPr>
      </w:pPr>
    </w:p>
    <w:p w14:paraId="430F8F2F">
      <w:pPr>
        <w:spacing w:after="0"/>
        <w:rPr>
          <w:rFonts w:hint="default" w:ascii="Times New Roman" w:hAnsi="Times New Roman" w:cs="Times New Roman"/>
          <w:iCs/>
          <w:lang w:val="en-PH"/>
        </w:rPr>
      </w:pPr>
    </w:p>
    <w:p w14:paraId="067D18C4">
      <w:pPr>
        <w:spacing w:after="0"/>
        <w:rPr>
          <w:rFonts w:hint="default" w:ascii="Times New Roman" w:hAnsi="Times New Roman" w:cs="Times New Roman"/>
          <w:b/>
          <w:bCs/>
          <w:lang w:val="en-PH"/>
        </w:rPr>
      </w:pPr>
      <w:r>
        <w:rPr>
          <w:rFonts w:hint="default" w:ascii="Times New Roman" w:hAnsi="Times New Roman" w:cs="Times New Roman"/>
          <w:b/>
          <w:bCs/>
          <w:lang w:val="en-PH"/>
        </w:rPr>
        <w:t>What’s Non-Lexical or Nonverbal Element?</w:t>
      </w:r>
    </w:p>
    <w:p w14:paraId="082BC450">
      <w:pPr>
        <w:spacing w:after="0"/>
        <w:rPr>
          <w:rFonts w:hint="default" w:ascii="Times New Roman" w:hAnsi="Times New Roman" w:cs="Times New Roman"/>
          <w:lang w:val="en-PH"/>
        </w:rPr>
      </w:pPr>
    </w:p>
    <w:p w14:paraId="1216F1E1">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This element refers to the type of communication wherein the message is being delivered without the use of words. This element is also composed of different sub-elements which are </w:t>
      </w:r>
      <w:r>
        <w:rPr>
          <w:rFonts w:hint="default" w:ascii="Times New Roman" w:hAnsi="Times New Roman" w:cs="Times New Roman"/>
          <w:i/>
          <w:iCs/>
          <w:lang w:val="en-PH"/>
        </w:rPr>
        <w:t>body language</w:t>
      </w:r>
      <w:r>
        <w:rPr>
          <w:rFonts w:hint="default" w:ascii="Times New Roman" w:hAnsi="Times New Roman" w:cs="Times New Roman"/>
          <w:lang w:val="en-PH"/>
        </w:rPr>
        <w:t xml:space="preserve">, </w:t>
      </w:r>
      <w:r>
        <w:rPr>
          <w:rFonts w:hint="default" w:ascii="Times New Roman" w:hAnsi="Times New Roman" w:cs="Times New Roman"/>
          <w:i/>
          <w:iCs/>
          <w:lang w:val="en-PH"/>
        </w:rPr>
        <w:t>proxemics</w:t>
      </w:r>
      <w:r>
        <w:rPr>
          <w:rFonts w:hint="default" w:ascii="Times New Roman" w:hAnsi="Times New Roman" w:cs="Times New Roman"/>
          <w:lang w:val="en-PH"/>
        </w:rPr>
        <w:t xml:space="preserve">, </w:t>
      </w:r>
      <w:r>
        <w:rPr>
          <w:rFonts w:hint="default" w:ascii="Times New Roman" w:hAnsi="Times New Roman" w:cs="Times New Roman"/>
          <w:i/>
          <w:iCs/>
          <w:lang w:val="en-PH"/>
        </w:rPr>
        <w:t>paralanguage</w:t>
      </w:r>
      <w:r>
        <w:rPr>
          <w:rFonts w:hint="default" w:ascii="Times New Roman" w:hAnsi="Times New Roman" w:cs="Times New Roman"/>
          <w:lang w:val="en-PH"/>
        </w:rPr>
        <w:t xml:space="preserve">, </w:t>
      </w:r>
      <w:r>
        <w:rPr>
          <w:rFonts w:hint="default" w:ascii="Times New Roman" w:hAnsi="Times New Roman" w:cs="Times New Roman"/>
          <w:i/>
          <w:iCs/>
          <w:lang w:val="en-PH"/>
        </w:rPr>
        <w:t>presuppositions</w:t>
      </w:r>
      <w:r>
        <w:rPr>
          <w:rFonts w:hint="default" w:ascii="Times New Roman" w:hAnsi="Times New Roman" w:cs="Times New Roman"/>
          <w:lang w:val="en-PH"/>
        </w:rPr>
        <w:t xml:space="preserve">, and </w:t>
      </w:r>
      <w:r>
        <w:rPr>
          <w:rFonts w:hint="default" w:ascii="Times New Roman" w:hAnsi="Times New Roman" w:cs="Times New Roman"/>
          <w:i/>
          <w:iCs/>
          <w:lang w:val="en-PH"/>
        </w:rPr>
        <w:t>cultural and environmental conditions</w:t>
      </w:r>
      <w:r>
        <w:rPr>
          <w:rFonts w:hint="default" w:ascii="Times New Roman" w:hAnsi="Times New Roman" w:cs="Times New Roman"/>
          <w:lang w:val="en-PH"/>
        </w:rPr>
        <w:t>.</w:t>
      </w:r>
    </w:p>
    <w:p w14:paraId="1549FCCA">
      <w:pPr>
        <w:spacing w:after="0"/>
        <w:jc w:val="both"/>
        <w:rPr>
          <w:rFonts w:hint="default" w:ascii="Times New Roman" w:hAnsi="Times New Roman" w:cs="Times New Roman"/>
          <w:lang w:val="en-PH"/>
        </w:rPr>
      </w:pPr>
    </w:p>
    <w:p w14:paraId="52737FC3">
      <w:pPr>
        <w:numPr>
          <w:ilvl w:val="0"/>
          <w:numId w:val="4"/>
        </w:numPr>
        <w:spacing w:after="0"/>
        <w:jc w:val="both"/>
        <w:rPr>
          <w:rFonts w:hint="default" w:ascii="Times New Roman" w:hAnsi="Times New Roman" w:cs="Times New Roman"/>
          <w:lang w:val="en-PH"/>
        </w:rPr>
      </w:pPr>
      <w:r>
        <w:rPr>
          <w:rFonts w:hint="default" w:ascii="Times New Roman" w:hAnsi="Times New Roman" w:cs="Times New Roman"/>
          <w:b/>
          <w:bCs/>
          <w:lang w:val="en-PH"/>
        </w:rPr>
        <w:t>Body Language</w:t>
      </w:r>
      <w:r>
        <w:rPr>
          <w:rFonts w:hint="default" w:ascii="Times New Roman" w:hAnsi="Times New Roman" w:cs="Times New Roman"/>
          <w:lang w:val="en-PH"/>
        </w:rPr>
        <w:t xml:space="preserve"> is a kind of non-lexical communication where ideas or messages are expressed using your body. It includes </w:t>
      </w:r>
      <w:r>
        <w:rPr>
          <w:rFonts w:hint="default" w:ascii="Times New Roman" w:hAnsi="Times New Roman" w:cs="Times New Roman"/>
          <w:i/>
          <w:iCs/>
          <w:lang w:val="en-PH"/>
        </w:rPr>
        <w:t xml:space="preserve">gestures, facial expressions, eye contact, and body stance. </w:t>
      </w:r>
    </w:p>
    <w:p w14:paraId="33F94664">
      <w:pPr>
        <w:numPr>
          <w:ilvl w:val="0"/>
          <w:numId w:val="5"/>
        </w:numPr>
        <w:spacing w:after="0"/>
        <w:ind w:left="540" w:hanging="270"/>
        <w:rPr>
          <w:rFonts w:hint="default" w:ascii="Times New Roman" w:hAnsi="Times New Roman" w:cs="Times New Roman"/>
          <w:lang w:val="en-PH"/>
        </w:rPr>
      </w:pPr>
      <w:r>
        <w:rPr>
          <w:rFonts w:hint="default" w:ascii="Times New Roman" w:hAnsi="Times New Roman" w:cs="Times New Roman"/>
          <w:b/>
          <w:bCs/>
          <w:lang w:val="en-PH"/>
        </w:rPr>
        <w:t>Gestures</w:t>
      </w:r>
      <w:r>
        <w:rPr>
          <w:rFonts w:hint="default" w:ascii="Times New Roman" w:hAnsi="Times New Roman" w:cs="Times New Roman"/>
          <w:lang w:val="en-PH"/>
        </w:rPr>
        <w:t xml:space="preserve"> are usually hand or head movements that indicate a particular meaning or support a particular idea so you can better persuade your audience. </w:t>
      </w:r>
      <w:r>
        <w:rPr>
          <w:rFonts w:hint="default" w:ascii="Times New Roman" w:hAnsi="Times New Roman" w:cs="Times New Roman"/>
          <w:lang w:val="en-PH"/>
        </w:rPr>
        <w:br w:type="textWrapping"/>
      </w:r>
      <w:r>
        <w:rPr>
          <w:rFonts w:hint="default" w:ascii="Times New Roman" w:hAnsi="Times New Roman" w:cs="Times New Roman"/>
          <w:lang w:val="en-PH"/>
        </w:rPr>
        <w:t>Examples:</w:t>
      </w:r>
    </w:p>
    <w:p w14:paraId="7D0E290A">
      <w:pPr>
        <w:pStyle w:val="8"/>
        <w:numPr>
          <w:ilvl w:val="2"/>
          <w:numId w:val="6"/>
        </w:numPr>
        <w:tabs>
          <w:tab w:val="clear" w:pos="1260"/>
        </w:tabs>
        <w:spacing w:after="0"/>
        <w:ind w:left="810" w:hanging="270"/>
        <w:jc w:val="both"/>
        <w:rPr>
          <w:rFonts w:hint="default" w:ascii="Times New Roman" w:hAnsi="Times New Roman" w:cs="Times New Roman"/>
          <w:lang w:val="en-PH"/>
        </w:rPr>
      </w:pPr>
      <w:r>
        <w:rPr>
          <w:rFonts w:hint="default" w:ascii="Times New Roman" w:hAnsi="Times New Roman" w:cs="Times New Roman"/>
          <w:lang w:val="en-PH"/>
        </w:rPr>
        <w:t>Head nod (meaning: yes)</w:t>
      </w:r>
    </w:p>
    <w:p w14:paraId="2349661C">
      <w:pPr>
        <w:pStyle w:val="8"/>
        <w:numPr>
          <w:ilvl w:val="2"/>
          <w:numId w:val="6"/>
        </w:numPr>
        <w:tabs>
          <w:tab w:val="clear" w:pos="1260"/>
        </w:tabs>
        <w:spacing w:after="0"/>
        <w:ind w:left="810" w:hanging="270"/>
        <w:jc w:val="both"/>
        <w:rPr>
          <w:rFonts w:hint="default" w:ascii="Times New Roman" w:hAnsi="Times New Roman" w:cs="Times New Roman"/>
          <w:lang w:val="en-PH"/>
        </w:rPr>
      </w:pPr>
      <w:r>
        <w:rPr>
          <w:rFonts w:hint="default" w:ascii="Times New Roman" w:hAnsi="Times New Roman" w:cs="Times New Roman"/>
          <w:lang w:val="en-PH"/>
        </w:rPr>
        <w:t>Head movement from side to side, wobble (meaning: not sure)</w:t>
      </w:r>
    </w:p>
    <w:p w14:paraId="51DF1537">
      <w:pPr>
        <w:numPr>
          <w:ilvl w:val="0"/>
          <w:numId w:val="5"/>
        </w:numPr>
        <w:spacing w:after="0"/>
        <w:ind w:left="540" w:hanging="270"/>
        <w:jc w:val="both"/>
        <w:rPr>
          <w:rFonts w:hint="default" w:ascii="Times New Roman" w:hAnsi="Times New Roman" w:cs="Times New Roman"/>
          <w:b/>
          <w:bCs/>
          <w:lang w:val="en-PH"/>
        </w:rPr>
      </w:pPr>
      <w:r>
        <w:rPr>
          <w:rFonts w:hint="default" w:ascii="Times New Roman" w:hAnsi="Times New Roman" w:cs="Times New Roman"/>
          <w:b/>
          <w:bCs/>
          <w:lang w:val="en-PH"/>
        </w:rPr>
        <w:t xml:space="preserve">Facial Expressions </w:t>
      </w:r>
      <w:r>
        <w:rPr>
          <w:rFonts w:hint="default" w:ascii="Times New Roman" w:hAnsi="Times New Roman" w:cs="Times New Roman"/>
          <w:lang w:val="en-PH"/>
        </w:rPr>
        <w:t xml:space="preserve">are executed using the facial muscles even without uttering a word. It is usually used to emphasize the emotion/feeling in the meaning being delivered. Facial Expressions can be managed into four techniques. </w:t>
      </w:r>
    </w:p>
    <w:p w14:paraId="763DBF09">
      <w:pPr>
        <w:pStyle w:val="8"/>
        <w:numPr>
          <w:ilvl w:val="0"/>
          <w:numId w:val="7"/>
        </w:numPr>
        <w:spacing w:after="0"/>
        <w:ind w:left="81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Intensify </w:t>
      </w:r>
      <w:r>
        <w:rPr>
          <w:rFonts w:hint="default" w:ascii="Times New Roman" w:hAnsi="Times New Roman" w:cs="Times New Roman"/>
          <w:i/>
          <w:lang w:val="en-PH"/>
        </w:rPr>
        <w:t>-</w:t>
      </w:r>
      <w:r>
        <w:rPr>
          <w:rFonts w:hint="default" w:ascii="Times New Roman" w:hAnsi="Times New Roman" w:cs="Times New Roman"/>
          <w:lang w:val="en-PH"/>
        </w:rPr>
        <w:t xml:space="preserve"> this technique is used when you want to show stronger emotions usually and exaggerated facial muscle movement. </w:t>
      </w:r>
    </w:p>
    <w:p w14:paraId="39D6B73A">
      <w:pPr>
        <w:pStyle w:val="8"/>
        <w:numPr>
          <w:ilvl w:val="0"/>
          <w:numId w:val="7"/>
        </w:numPr>
        <w:spacing w:after="0"/>
        <w:ind w:left="810" w:hanging="270"/>
        <w:jc w:val="both"/>
        <w:rPr>
          <w:rFonts w:hint="default" w:ascii="Times New Roman" w:hAnsi="Times New Roman" w:cs="Times New Roman"/>
          <w:lang w:val="en-PH"/>
        </w:rPr>
      </w:pPr>
      <w:r>
        <w:rPr>
          <w:rFonts w:hint="default" w:ascii="Times New Roman" w:hAnsi="Times New Roman" w:cs="Times New Roman"/>
          <w:b/>
          <w:bCs/>
          <w:lang w:val="en-PH"/>
        </w:rPr>
        <w:t>De-intensify -</w:t>
      </w:r>
      <w:r>
        <w:rPr>
          <w:rFonts w:hint="default" w:ascii="Times New Roman" w:hAnsi="Times New Roman" w:cs="Times New Roman"/>
          <w:lang w:val="en-PH"/>
        </w:rPr>
        <w:t xml:space="preserve"> This technique is used when you want to control your feelings because someone might get hurt.</w:t>
      </w:r>
    </w:p>
    <w:p w14:paraId="7D4008C1">
      <w:pPr>
        <w:pStyle w:val="8"/>
        <w:numPr>
          <w:ilvl w:val="0"/>
          <w:numId w:val="7"/>
        </w:numPr>
        <w:spacing w:after="0"/>
        <w:ind w:left="81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Neutralize - </w:t>
      </w:r>
      <w:r>
        <w:rPr>
          <w:rFonts w:hint="default" w:ascii="Times New Roman" w:hAnsi="Times New Roman" w:cs="Times New Roman"/>
          <w:lang w:val="en-PH"/>
        </w:rPr>
        <w:t xml:space="preserve">This technique is used when you don’t want to show any emotions or feelings when talking to somebody. </w:t>
      </w:r>
    </w:p>
    <w:p w14:paraId="1C9CC868">
      <w:pPr>
        <w:pStyle w:val="8"/>
        <w:numPr>
          <w:ilvl w:val="0"/>
          <w:numId w:val="7"/>
        </w:numPr>
        <w:spacing w:after="0"/>
        <w:ind w:left="81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Mask </w:t>
      </w:r>
      <w:r>
        <w:rPr>
          <w:rFonts w:hint="default" w:ascii="Times New Roman" w:hAnsi="Times New Roman" w:cs="Times New Roman"/>
          <w:bCs/>
          <w:i/>
          <w:lang w:val="en-PH"/>
        </w:rPr>
        <w:t>-</w:t>
      </w:r>
      <w:r>
        <w:rPr>
          <w:rFonts w:hint="default" w:ascii="Times New Roman" w:hAnsi="Times New Roman" w:cs="Times New Roman"/>
          <w:b/>
          <w:bCs/>
          <w:lang w:val="en-PH"/>
        </w:rPr>
        <w:t xml:space="preserve"> </w:t>
      </w:r>
      <w:r>
        <w:rPr>
          <w:rFonts w:hint="default" w:ascii="Times New Roman" w:hAnsi="Times New Roman" w:cs="Times New Roman"/>
          <w:lang w:val="en-PH"/>
        </w:rPr>
        <w:t>This technique is used when you want to convince somebody to do something for you; or when you wanted to ask favor from that person.</w:t>
      </w:r>
    </w:p>
    <w:p w14:paraId="45C0EDA9">
      <w:pPr>
        <w:pStyle w:val="8"/>
        <w:numPr>
          <w:ilvl w:val="0"/>
          <w:numId w:val="8"/>
        </w:numPr>
        <w:spacing w:after="0"/>
        <w:ind w:left="54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Eye Contact </w:t>
      </w:r>
      <w:r>
        <w:rPr>
          <w:rFonts w:hint="default" w:ascii="Times New Roman" w:hAnsi="Times New Roman" w:cs="Times New Roman"/>
          <w:lang w:val="en-PH"/>
        </w:rPr>
        <w:t xml:space="preserve">means looking directly at your audience’s eyes. It is important to establish eye contact because it shows interest if you are the receiver of the message and confidence if you are the sender of the message. Also, through eye contact respect can be gained. </w:t>
      </w:r>
    </w:p>
    <w:p w14:paraId="156A48DC">
      <w:pPr>
        <w:pStyle w:val="8"/>
        <w:numPr>
          <w:ilvl w:val="0"/>
          <w:numId w:val="8"/>
        </w:numPr>
        <w:spacing w:after="0"/>
        <w:ind w:left="540" w:hanging="270"/>
        <w:jc w:val="both"/>
        <w:rPr>
          <w:rFonts w:hint="default" w:ascii="Times New Roman" w:hAnsi="Times New Roman" w:cs="Times New Roman"/>
          <w:lang w:val="en-PH"/>
        </w:rPr>
      </w:pPr>
      <w:r>
        <w:rPr>
          <w:rFonts w:hint="default" w:ascii="Times New Roman" w:hAnsi="Times New Roman" w:cs="Times New Roman"/>
          <w:b/>
          <w:bCs/>
          <w:lang w:val="en-PH"/>
        </w:rPr>
        <w:t>Body Stance</w:t>
      </w:r>
      <w:r>
        <w:rPr>
          <w:rFonts w:hint="default" w:ascii="Times New Roman" w:hAnsi="Times New Roman" w:cs="Times New Roman"/>
          <w:lang w:val="en-PH"/>
        </w:rPr>
        <w:t xml:space="preserve"> refers to show you sit or stand in front of a person or an audience. By simply sitting and standing you can encode and decode the message. You can relay information. </w:t>
      </w:r>
    </w:p>
    <w:p w14:paraId="2979D8F2">
      <w:pPr>
        <w:pStyle w:val="8"/>
        <w:spacing w:after="0"/>
        <w:ind w:left="540"/>
        <w:jc w:val="both"/>
        <w:rPr>
          <w:rFonts w:hint="default" w:ascii="Times New Roman" w:hAnsi="Times New Roman" w:cs="Times New Roman"/>
          <w:lang w:val="en-PH"/>
        </w:rPr>
      </w:pPr>
    </w:p>
    <w:p w14:paraId="42847828">
      <w:pPr>
        <w:numPr>
          <w:ilvl w:val="0"/>
          <w:numId w:val="4"/>
        </w:numPr>
        <w:spacing w:after="0"/>
        <w:ind w:left="27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Proxemics </w:t>
      </w:r>
      <w:r>
        <w:rPr>
          <w:rFonts w:hint="default" w:ascii="Times New Roman" w:hAnsi="Times New Roman" w:cs="Times New Roman"/>
          <w:lang w:val="en-PH"/>
        </w:rPr>
        <w:t xml:space="preserve">a term is coined by Hall refers to the study of people’s use of space as a special elaboration of culture. The nearness or closeness of a person may also affect the delivery of a message. In Hall’s study, he has seen the four zones proxemics; the </w:t>
      </w:r>
      <w:r>
        <w:rPr>
          <w:rFonts w:hint="default" w:ascii="Times New Roman" w:hAnsi="Times New Roman" w:cs="Times New Roman"/>
          <w:i/>
          <w:iCs/>
          <w:lang w:val="en-PH"/>
        </w:rPr>
        <w:t>intimate zone</w:t>
      </w:r>
      <w:r>
        <w:rPr>
          <w:rFonts w:hint="default" w:ascii="Times New Roman" w:hAnsi="Times New Roman" w:cs="Times New Roman"/>
          <w:lang w:val="en-PH"/>
        </w:rPr>
        <w:t xml:space="preserve">, the </w:t>
      </w:r>
      <w:r>
        <w:rPr>
          <w:rFonts w:hint="default" w:ascii="Times New Roman" w:hAnsi="Times New Roman" w:cs="Times New Roman"/>
          <w:i/>
          <w:iCs/>
          <w:lang w:val="en-PH"/>
        </w:rPr>
        <w:t>personal zone</w:t>
      </w:r>
      <w:r>
        <w:rPr>
          <w:rFonts w:hint="default" w:ascii="Times New Roman" w:hAnsi="Times New Roman" w:cs="Times New Roman"/>
          <w:lang w:val="en-PH"/>
        </w:rPr>
        <w:t xml:space="preserve">, the </w:t>
      </w:r>
      <w:r>
        <w:rPr>
          <w:rFonts w:hint="default" w:ascii="Times New Roman" w:hAnsi="Times New Roman" w:cs="Times New Roman"/>
          <w:i/>
          <w:iCs/>
          <w:lang w:val="en-PH"/>
        </w:rPr>
        <w:t>social zone</w:t>
      </w:r>
      <w:r>
        <w:rPr>
          <w:rFonts w:hint="default" w:ascii="Times New Roman" w:hAnsi="Times New Roman" w:cs="Times New Roman"/>
          <w:lang w:val="en-PH"/>
        </w:rPr>
        <w:t xml:space="preserve">, and the </w:t>
      </w:r>
      <w:r>
        <w:rPr>
          <w:rFonts w:hint="default" w:ascii="Times New Roman" w:hAnsi="Times New Roman" w:cs="Times New Roman"/>
          <w:i/>
          <w:iCs/>
          <w:lang w:val="en-PH"/>
        </w:rPr>
        <w:t>public zone</w:t>
      </w:r>
      <w:r>
        <w:rPr>
          <w:rFonts w:hint="default" w:ascii="Times New Roman" w:hAnsi="Times New Roman" w:cs="Times New Roman"/>
          <w:lang w:val="en-PH"/>
        </w:rPr>
        <w:t>.</w:t>
      </w:r>
    </w:p>
    <w:p w14:paraId="6F0271DE">
      <w:pPr>
        <w:pStyle w:val="8"/>
        <w:numPr>
          <w:ilvl w:val="0"/>
          <w:numId w:val="8"/>
        </w:numPr>
        <w:spacing w:after="0"/>
        <w:ind w:left="540" w:hanging="270"/>
        <w:jc w:val="both"/>
        <w:rPr>
          <w:rFonts w:hint="default" w:ascii="Times New Roman" w:hAnsi="Times New Roman" w:cs="Times New Roman"/>
          <w:i/>
          <w:iCs/>
          <w:lang w:val="en-PH"/>
        </w:rPr>
      </w:pPr>
      <w:r>
        <w:rPr>
          <w:rFonts w:hint="default" w:ascii="Times New Roman" w:hAnsi="Times New Roman" w:cs="Times New Roman"/>
          <w:b/>
          <w:bCs/>
          <w:lang w:val="en-PH"/>
        </w:rPr>
        <w:t xml:space="preserve">Intimate Zone </w:t>
      </w:r>
      <w:r>
        <w:rPr>
          <w:rFonts w:hint="default" w:ascii="Times New Roman" w:hAnsi="Times New Roman" w:cs="Times New Roman"/>
          <w:lang w:val="en-PH"/>
        </w:rPr>
        <w:t>is</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also known as the intimate space. This shows that the communicators are 0’ to 1.5’ ft away from each other. This is often used if you are very comfortable with the people you communicate with. </w:t>
      </w:r>
      <w:r>
        <w:rPr>
          <w:rFonts w:hint="default" w:ascii="Times New Roman" w:hAnsi="Times New Roman" w:cs="Times New Roman"/>
          <w:i/>
          <w:iCs/>
          <w:lang w:val="en-PH"/>
        </w:rPr>
        <w:t xml:space="preserve">(E.g. your family or your Family)  </w:t>
      </w:r>
    </w:p>
    <w:p w14:paraId="4BD73B99">
      <w:pPr>
        <w:pStyle w:val="8"/>
        <w:numPr>
          <w:ilvl w:val="0"/>
          <w:numId w:val="8"/>
        </w:numPr>
        <w:spacing w:after="0"/>
        <w:ind w:left="54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Personal Zone </w:t>
      </w:r>
      <w:r>
        <w:rPr>
          <w:rFonts w:hint="default" w:ascii="Times New Roman" w:hAnsi="Times New Roman" w:cs="Times New Roman"/>
          <w:lang w:val="en-PH"/>
        </w:rPr>
        <w:t xml:space="preserve">is also known as the personal space. This shows that the communicators are 1.5’ to 4 ft away from each other. This is often used with the people close yet not intimate to you. </w:t>
      </w:r>
      <w:r>
        <w:rPr>
          <w:rFonts w:hint="default" w:ascii="Times New Roman" w:hAnsi="Times New Roman" w:cs="Times New Roman"/>
          <w:i/>
          <w:iCs/>
          <w:lang w:val="en-PH"/>
        </w:rPr>
        <w:t>(E.g. Friends)</w:t>
      </w:r>
      <w:r>
        <w:rPr>
          <w:rFonts w:hint="default" w:ascii="Times New Roman" w:hAnsi="Times New Roman" w:cs="Times New Roman"/>
          <w:lang w:val="en-PH"/>
        </w:rPr>
        <w:t xml:space="preserve">   </w:t>
      </w:r>
    </w:p>
    <w:p w14:paraId="038E55E3">
      <w:pPr>
        <w:pStyle w:val="8"/>
        <w:numPr>
          <w:ilvl w:val="0"/>
          <w:numId w:val="8"/>
        </w:numPr>
        <w:spacing w:after="0"/>
        <w:ind w:left="540" w:hanging="270"/>
        <w:jc w:val="both"/>
        <w:rPr>
          <w:rFonts w:hint="default" w:ascii="Times New Roman" w:hAnsi="Times New Roman" w:cs="Times New Roman"/>
          <w:i/>
          <w:iCs/>
          <w:lang w:val="en-PH"/>
        </w:rPr>
      </w:pPr>
      <w:r>
        <w:rPr>
          <w:rFonts w:hint="default" w:ascii="Times New Roman" w:hAnsi="Times New Roman" w:cs="Times New Roman"/>
          <w:b/>
          <w:bCs/>
          <w:lang w:val="en-PH"/>
        </w:rPr>
        <w:t>Social Zone</w:t>
      </w:r>
      <w:r>
        <w:rPr>
          <w:rFonts w:hint="default" w:ascii="Times New Roman" w:hAnsi="Times New Roman" w:cs="Times New Roman"/>
          <w:lang w:val="en-PH"/>
        </w:rPr>
        <w:t xml:space="preserve"> is also known as the social space. This shows that the communicator is 4’ to 12’ ft away from each other. This often happens when you communicate with the people of the same society but not close to. </w:t>
      </w:r>
    </w:p>
    <w:p w14:paraId="1B16306E">
      <w:pPr>
        <w:pStyle w:val="8"/>
        <w:spacing w:after="0"/>
        <w:ind w:left="540"/>
        <w:jc w:val="both"/>
        <w:rPr>
          <w:rFonts w:hint="default" w:ascii="Times New Roman" w:hAnsi="Times New Roman" w:cs="Times New Roman"/>
          <w:i/>
          <w:iCs/>
          <w:lang w:val="en-PH"/>
        </w:rPr>
      </w:pPr>
      <w:r>
        <w:rPr>
          <w:rFonts w:hint="default" w:ascii="Times New Roman" w:hAnsi="Times New Roman" w:cs="Times New Roman"/>
          <w:i/>
          <w:iCs/>
          <w:lang w:val="en-PH"/>
        </w:rPr>
        <w:t xml:space="preserve">(E.g. Classmates) </w:t>
      </w:r>
    </w:p>
    <w:p w14:paraId="3D4CA941">
      <w:pPr>
        <w:pStyle w:val="8"/>
        <w:numPr>
          <w:ilvl w:val="0"/>
          <w:numId w:val="8"/>
        </w:numPr>
        <w:spacing w:after="0"/>
        <w:ind w:left="540" w:hanging="270"/>
        <w:jc w:val="both"/>
        <w:rPr>
          <w:rFonts w:hint="default" w:ascii="Times New Roman" w:hAnsi="Times New Roman" w:cs="Times New Roman"/>
          <w:i/>
          <w:iCs/>
          <w:lang w:val="en-PH"/>
        </w:rPr>
      </w:pPr>
      <w:r>
        <w:rPr>
          <w:rFonts w:hint="default" w:ascii="Times New Roman" w:hAnsi="Times New Roman" w:cs="Times New Roman"/>
          <w:b/>
          <w:bCs/>
          <w:lang w:val="en-PH"/>
        </w:rPr>
        <w:t>Public Zone</w:t>
      </w:r>
      <w:r>
        <w:rPr>
          <w:rFonts w:hint="default" w:ascii="Times New Roman" w:hAnsi="Times New Roman" w:cs="Times New Roman"/>
          <w:lang w:val="en-PH"/>
        </w:rPr>
        <w:t xml:space="preserve"> is also known as the public space. This shows that the communicator is in 12’ to an infinite distance from each other. This often happens when you communicate in a not familiar location with people you barely know. </w:t>
      </w:r>
      <w:r>
        <w:rPr>
          <w:rFonts w:hint="default" w:ascii="Times New Roman" w:hAnsi="Times New Roman" w:cs="Times New Roman"/>
          <w:i/>
          <w:iCs/>
          <w:lang w:val="en-PH"/>
        </w:rPr>
        <w:t xml:space="preserve">(E.g. sellers in the market trying to sell their goods) </w:t>
      </w:r>
    </w:p>
    <w:p w14:paraId="4105EC6B">
      <w:pPr>
        <w:numPr>
          <w:ilvl w:val="0"/>
          <w:numId w:val="4"/>
        </w:numPr>
        <w:spacing w:after="0"/>
        <w:ind w:left="270" w:hanging="270"/>
        <w:jc w:val="both"/>
        <w:rPr>
          <w:rFonts w:hint="default" w:ascii="Times New Roman" w:hAnsi="Times New Roman" w:cs="Times New Roman"/>
          <w:lang w:val="en-PH"/>
        </w:rPr>
      </w:pPr>
      <w:r>
        <w:rPr>
          <w:rFonts w:hint="default" w:ascii="Times New Roman" w:hAnsi="Times New Roman" w:cs="Times New Roman"/>
          <w:b/>
          <w:bCs/>
          <w:lang w:val="en-PH"/>
        </w:rPr>
        <w:t>Paralanguage</w:t>
      </w:r>
      <w:r>
        <w:rPr>
          <w:rFonts w:hint="default" w:ascii="Times New Roman" w:hAnsi="Times New Roman" w:cs="Times New Roman"/>
          <w:lang w:val="en-PH"/>
        </w:rPr>
        <w:t xml:space="preserve"> is the kind of non-lexical component of communication that we normally use every day, sometimes consciously and other times, unconsciously. It alters or nuances meaning and reflects our impression of the person we are talking with. There are three groups of paralanguages, </w:t>
      </w:r>
      <w:r>
        <w:rPr>
          <w:rFonts w:hint="default" w:ascii="Times New Roman" w:hAnsi="Times New Roman" w:cs="Times New Roman"/>
          <w:i/>
          <w:iCs/>
          <w:lang w:val="en-PH"/>
        </w:rPr>
        <w:t>vocal characteristics</w:t>
      </w:r>
      <w:r>
        <w:rPr>
          <w:rFonts w:hint="default" w:ascii="Times New Roman" w:hAnsi="Times New Roman" w:cs="Times New Roman"/>
          <w:lang w:val="en-PH"/>
        </w:rPr>
        <w:t>,</w:t>
      </w:r>
      <w:r>
        <w:rPr>
          <w:rFonts w:hint="default" w:ascii="Times New Roman" w:hAnsi="Times New Roman" w:cs="Times New Roman"/>
          <w:i/>
          <w:iCs/>
          <w:lang w:val="en-PH"/>
        </w:rPr>
        <w:t xml:space="preserve"> vocal qualifiers</w:t>
      </w:r>
      <w:r>
        <w:rPr>
          <w:rFonts w:hint="default" w:ascii="Times New Roman" w:hAnsi="Times New Roman" w:cs="Times New Roman"/>
          <w:lang w:val="en-PH"/>
        </w:rPr>
        <w:t xml:space="preserve">, and </w:t>
      </w:r>
      <w:r>
        <w:rPr>
          <w:rFonts w:hint="default" w:ascii="Times New Roman" w:hAnsi="Times New Roman" w:cs="Times New Roman"/>
          <w:i/>
          <w:iCs/>
          <w:lang w:val="en-PH"/>
        </w:rPr>
        <w:t>vocal segregates</w:t>
      </w:r>
      <w:r>
        <w:rPr>
          <w:rFonts w:hint="default" w:ascii="Times New Roman" w:hAnsi="Times New Roman" w:cs="Times New Roman"/>
          <w:lang w:val="en-PH"/>
        </w:rPr>
        <w:t>.</w:t>
      </w:r>
    </w:p>
    <w:p w14:paraId="1B4B9B7E">
      <w:pPr>
        <w:pStyle w:val="8"/>
        <w:numPr>
          <w:ilvl w:val="0"/>
          <w:numId w:val="8"/>
        </w:numPr>
        <w:spacing w:after="0"/>
        <w:ind w:left="54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Vocal Characteristics </w:t>
      </w:r>
      <w:r>
        <w:rPr>
          <w:rFonts w:hint="default" w:ascii="Times New Roman" w:hAnsi="Times New Roman" w:cs="Times New Roman"/>
          <w:lang w:val="en-PH"/>
        </w:rPr>
        <w:t xml:space="preserve">includes the vocal aspects of the following action; whispering, snoring, yelling, yawning, laughing, smiling, crying, moaning, groaning, sucking, sneezing, sighing, and hiccups. </w:t>
      </w:r>
    </w:p>
    <w:p w14:paraId="08A5353A">
      <w:pPr>
        <w:spacing w:after="0"/>
        <w:ind w:left="540"/>
        <w:jc w:val="both"/>
        <w:rPr>
          <w:rFonts w:hint="default" w:ascii="Times New Roman" w:hAnsi="Times New Roman" w:cs="Times New Roman"/>
          <w:lang w:val="en-PH"/>
        </w:rPr>
      </w:pPr>
      <w:r>
        <w:rPr>
          <w:rFonts w:hint="default" w:ascii="Times New Roman" w:hAnsi="Times New Roman" w:cs="Times New Roman"/>
          <w:i/>
          <w:iCs/>
          <w:lang w:val="en-PH"/>
        </w:rPr>
        <w:t>Example:</w:t>
      </w:r>
      <w:r>
        <w:rPr>
          <w:rFonts w:hint="default" w:ascii="Times New Roman" w:hAnsi="Times New Roman" w:cs="Times New Roman"/>
          <w:lang w:val="en-PH"/>
        </w:rPr>
        <w:t xml:space="preserve"> Yawning connotes boredom or uninterest. </w:t>
      </w:r>
    </w:p>
    <w:p w14:paraId="44F7B7E7">
      <w:pPr>
        <w:pStyle w:val="8"/>
        <w:numPr>
          <w:ilvl w:val="0"/>
          <w:numId w:val="8"/>
        </w:numPr>
        <w:spacing w:after="0"/>
        <w:ind w:left="54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Vocal Qualifiers </w:t>
      </w:r>
      <w:r>
        <w:rPr>
          <w:rFonts w:hint="default" w:ascii="Times New Roman" w:hAnsi="Times New Roman" w:cs="Times New Roman"/>
          <w:lang w:val="en-PH"/>
        </w:rPr>
        <w:t xml:space="preserve">include the tone, tempo, rhythm, pitch, volume, intensity, and extent. </w:t>
      </w:r>
    </w:p>
    <w:p w14:paraId="6E56FDD8">
      <w:pPr>
        <w:spacing w:after="0"/>
        <w:ind w:left="540"/>
        <w:jc w:val="both"/>
        <w:rPr>
          <w:rFonts w:hint="default" w:ascii="Times New Roman" w:hAnsi="Times New Roman" w:cs="Times New Roman"/>
          <w:lang w:val="en-PH"/>
        </w:rPr>
      </w:pPr>
      <w:r>
        <w:rPr>
          <w:rFonts w:hint="default" w:ascii="Times New Roman" w:hAnsi="Times New Roman" w:cs="Times New Roman"/>
          <w:i/>
          <w:iCs/>
          <w:lang w:val="en-PH"/>
        </w:rPr>
        <w:t>Example:</w:t>
      </w:r>
      <w:r>
        <w:rPr>
          <w:rFonts w:hint="default" w:ascii="Times New Roman" w:hAnsi="Times New Roman" w:cs="Times New Roman"/>
          <w:lang w:val="en-PH"/>
        </w:rPr>
        <w:t xml:space="preserve"> Speaking too fast can mean nervousness or excitement. </w:t>
      </w:r>
    </w:p>
    <w:p w14:paraId="1A553B03">
      <w:pPr>
        <w:pStyle w:val="8"/>
        <w:numPr>
          <w:ilvl w:val="0"/>
          <w:numId w:val="8"/>
        </w:numPr>
        <w:spacing w:after="0"/>
        <w:ind w:left="54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Vocal Segregates </w:t>
      </w:r>
      <w:r>
        <w:rPr>
          <w:rFonts w:hint="default" w:ascii="Times New Roman" w:hAnsi="Times New Roman" w:cs="Times New Roman"/>
          <w:lang w:val="en-PH"/>
        </w:rPr>
        <w:t xml:space="preserve">includes sounds like “uh-uh”, “mmmmm”, “uhm”, and even silent pauses. </w:t>
      </w:r>
    </w:p>
    <w:p w14:paraId="52C59929">
      <w:pPr>
        <w:spacing w:after="0"/>
        <w:ind w:left="540"/>
        <w:jc w:val="both"/>
        <w:rPr>
          <w:rFonts w:hint="default" w:ascii="Times New Roman" w:hAnsi="Times New Roman" w:cs="Times New Roman"/>
          <w:lang w:val="en-PH"/>
        </w:rPr>
      </w:pPr>
      <w:r>
        <w:rPr>
          <w:rFonts w:hint="default" w:ascii="Times New Roman" w:hAnsi="Times New Roman" w:cs="Times New Roman"/>
          <w:i/>
          <w:iCs/>
          <w:lang w:val="en-PH"/>
        </w:rPr>
        <w:t>Example:</w:t>
      </w:r>
      <w:r>
        <w:rPr>
          <w:rFonts w:hint="default" w:ascii="Times New Roman" w:hAnsi="Times New Roman" w:cs="Times New Roman"/>
          <w:lang w:val="en-PH"/>
        </w:rPr>
        <w:t xml:space="preserve"> “Mmmmm” can mean doubt. </w:t>
      </w:r>
    </w:p>
    <w:p w14:paraId="0191A725">
      <w:pPr>
        <w:numPr>
          <w:ilvl w:val="0"/>
          <w:numId w:val="4"/>
        </w:numPr>
        <w:spacing w:after="0"/>
        <w:ind w:left="270" w:hanging="270"/>
        <w:jc w:val="both"/>
        <w:rPr>
          <w:rFonts w:hint="default" w:ascii="Times New Roman" w:hAnsi="Times New Roman" w:cs="Times New Roman"/>
          <w:lang w:val="en-PH"/>
        </w:rPr>
      </w:pPr>
      <w:r>
        <w:rPr>
          <w:rFonts w:hint="default" w:ascii="Times New Roman" w:hAnsi="Times New Roman" w:cs="Times New Roman"/>
          <w:b/>
          <w:bCs/>
          <w:lang w:val="en-PH"/>
        </w:rPr>
        <w:t>Presuppositions</w:t>
      </w:r>
      <w:r>
        <w:rPr>
          <w:rFonts w:hint="default" w:ascii="Times New Roman" w:hAnsi="Times New Roman" w:cs="Times New Roman"/>
          <w:lang w:val="en-PH"/>
        </w:rPr>
        <w:t xml:space="preserve"> are assumptions or something you believe is implied in an utterance. This usually happens without confirmation for it is mutually assumed by the speaker and the addressee.</w:t>
      </w:r>
    </w:p>
    <w:p w14:paraId="4BC5E379">
      <w:pPr>
        <w:spacing w:after="0"/>
        <w:ind w:left="270"/>
        <w:jc w:val="both"/>
        <w:rPr>
          <w:rFonts w:hint="default" w:ascii="Times New Roman" w:hAnsi="Times New Roman" w:cs="Times New Roman"/>
          <w:i/>
          <w:iCs/>
          <w:lang w:val="en-PH"/>
        </w:rPr>
      </w:pPr>
      <w:r>
        <w:rPr>
          <w:rFonts w:hint="default" w:ascii="Times New Roman" w:hAnsi="Times New Roman" w:cs="Times New Roman"/>
          <w:i/>
          <w:iCs/>
          <w:lang w:val="en-PH"/>
        </w:rPr>
        <w:t xml:space="preserve">Example:   </w:t>
      </w:r>
      <w:r>
        <w:rPr>
          <w:rFonts w:hint="default" w:ascii="Times New Roman" w:hAnsi="Times New Roman" w:cs="Times New Roman"/>
          <w:b/>
          <w:bCs/>
          <w:i/>
          <w:iCs/>
          <w:lang w:val="en-PH"/>
        </w:rPr>
        <w:t>Assumption:</w:t>
      </w:r>
      <w:r>
        <w:rPr>
          <w:rFonts w:hint="default" w:ascii="Times New Roman" w:hAnsi="Times New Roman" w:cs="Times New Roman"/>
          <w:lang w:val="en-PH"/>
        </w:rPr>
        <w:t xml:space="preserve"> If I will have a dog, then it will be a Golden Retriever. </w:t>
      </w:r>
    </w:p>
    <w:p w14:paraId="01B4792C">
      <w:pPr>
        <w:spacing w:after="0"/>
        <w:ind w:left="720"/>
        <w:jc w:val="both"/>
        <w:rPr>
          <w:rFonts w:hint="default" w:ascii="Times New Roman" w:hAnsi="Times New Roman" w:cs="Times New Roman"/>
          <w:lang w:val="en-PH"/>
        </w:rPr>
      </w:pPr>
      <w:r>
        <w:rPr>
          <w:rFonts w:hint="default" w:ascii="Times New Roman" w:hAnsi="Times New Roman" w:cs="Times New Roman"/>
          <w:i/>
          <w:iCs/>
          <w:lang w:val="en-PH"/>
        </w:rPr>
        <w:t xml:space="preserve">         </w:t>
      </w:r>
      <w:r>
        <w:rPr>
          <w:rFonts w:hint="default" w:ascii="Times New Roman" w:hAnsi="Times New Roman" w:cs="Times New Roman"/>
          <w:b/>
          <w:bCs/>
          <w:i/>
          <w:iCs/>
          <w:lang w:val="en-PH"/>
        </w:rPr>
        <w:t>Presupposition</w:t>
      </w:r>
      <w:r>
        <w:rPr>
          <w:rFonts w:hint="default" w:ascii="Times New Roman" w:hAnsi="Times New Roman" w:cs="Times New Roman"/>
          <w:b/>
          <w:bCs/>
          <w:lang w:val="en-PH"/>
        </w:rPr>
        <w:t>:</w:t>
      </w:r>
      <w:r>
        <w:rPr>
          <w:rFonts w:hint="default" w:ascii="Times New Roman" w:hAnsi="Times New Roman" w:cs="Times New Roman"/>
          <w:lang w:val="en-PH"/>
        </w:rPr>
        <w:t xml:space="preserve"> He has no dog. </w:t>
      </w:r>
    </w:p>
    <w:p w14:paraId="03992E42">
      <w:pPr>
        <w:spacing w:after="0"/>
        <w:ind w:left="630" w:firstLine="90"/>
        <w:jc w:val="both"/>
        <w:rPr>
          <w:rFonts w:hint="default" w:ascii="Times New Roman" w:hAnsi="Times New Roman" w:cs="Times New Roman"/>
          <w:lang w:val="en-PH"/>
        </w:rPr>
      </w:pPr>
      <w:r>
        <w:rPr>
          <w:rFonts w:hint="default" w:ascii="Times New Roman" w:hAnsi="Times New Roman" w:cs="Times New Roman"/>
          <w:i/>
          <w:iCs/>
          <w:lang w:val="en-PH"/>
        </w:rPr>
        <w:t xml:space="preserve">         </w:t>
      </w:r>
      <w:r>
        <w:rPr>
          <w:rFonts w:hint="default" w:ascii="Times New Roman" w:hAnsi="Times New Roman" w:cs="Times New Roman"/>
          <w:b/>
          <w:bCs/>
          <w:i/>
          <w:iCs/>
          <w:lang w:val="en-PH"/>
        </w:rPr>
        <w:t>Assumption:</w:t>
      </w:r>
      <w:r>
        <w:rPr>
          <w:rFonts w:hint="default" w:ascii="Times New Roman" w:hAnsi="Times New Roman" w:cs="Times New Roman"/>
          <w:lang w:val="en-PH"/>
        </w:rPr>
        <w:t xml:space="preserve"> Miguel no longer eats a banana. </w:t>
      </w:r>
    </w:p>
    <w:p w14:paraId="26903FF8">
      <w:pPr>
        <w:spacing w:after="0"/>
        <w:jc w:val="both"/>
        <w:rPr>
          <w:rFonts w:hint="default" w:ascii="Times New Roman" w:hAnsi="Times New Roman" w:cs="Times New Roman"/>
          <w:lang w:val="en-PH"/>
        </w:rPr>
      </w:pPr>
      <w:r>
        <w:rPr>
          <w:rFonts w:hint="default" w:ascii="Times New Roman" w:hAnsi="Times New Roman" w:cs="Times New Roman"/>
          <w:i/>
          <w:iCs/>
          <w:lang w:val="en-PH"/>
        </w:rPr>
        <w:t xml:space="preserve">                      </w:t>
      </w:r>
      <w:r>
        <w:rPr>
          <w:rFonts w:hint="default" w:ascii="Times New Roman" w:hAnsi="Times New Roman" w:cs="Times New Roman"/>
          <w:b/>
          <w:bCs/>
          <w:i/>
          <w:iCs/>
          <w:lang w:val="en-PH"/>
        </w:rPr>
        <w:t>Presupposition:</w:t>
      </w:r>
      <w:r>
        <w:rPr>
          <w:rFonts w:hint="default" w:ascii="Times New Roman" w:hAnsi="Times New Roman" w:cs="Times New Roman"/>
          <w:i/>
          <w:iCs/>
          <w:lang w:val="en-PH"/>
        </w:rPr>
        <w:t xml:space="preserve"> </w:t>
      </w:r>
      <w:r>
        <w:rPr>
          <w:rFonts w:hint="default" w:ascii="Times New Roman" w:hAnsi="Times New Roman" w:cs="Times New Roman"/>
          <w:lang w:val="en-PH"/>
        </w:rPr>
        <w:t>Miguel once ate a banana.</w:t>
      </w:r>
    </w:p>
    <w:p w14:paraId="06F2DB17">
      <w:pPr>
        <w:pStyle w:val="8"/>
        <w:numPr>
          <w:ilvl w:val="0"/>
          <w:numId w:val="9"/>
        </w:numPr>
        <w:spacing w:after="0"/>
        <w:ind w:left="270" w:hanging="270"/>
        <w:jc w:val="both"/>
        <w:rPr>
          <w:rFonts w:hint="default" w:ascii="Times New Roman" w:hAnsi="Times New Roman" w:cs="Times New Roman"/>
          <w:lang w:val="en-PH"/>
        </w:rPr>
      </w:pPr>
      <w:r>
        <w:rPr>
          <w:rFonts w:hint="default" w:ascii="Times New Roman" w:hAnsi="Times New Roman" w:cs="Times New Roman"/>
          <w:b/>
          <w:bCs/>
          <w:lang w:val="en-PH"/>
        </w:rPr>
        <w:t xml:space="preserve"> Cultural and Environmental Conditions</w:t>
      </w:r>
      <w:r>
        <w:rPr>
          <w:rFonts w:hint="default" w:ascii="Times New Roman" w:hAnsi="Times New Roman" w:cs="Times New Roman"/>
          <w:i/>
          <w:lang w:val="en-PH"/>
        </w:rPr>
        <w:t xml:space="preserve"> </w:t>
      </w:r>
      <w:r>
        <w:rPr>
          <w:rFonts w:hint="default" w:ascii="Times New Roman" w:hAnsi="Times New Roman" w:cs="Times New Roman"/>
          <w:lang w:val="en-PH"/>
        </w:rPr>
        <w:t xml:space="preserve">both affect communication. Culture as defined by Merriam Webster refers to the beliefs, customs, arts, etc. Of a particular society, group, place, or time. Without understanding one’s culture decoding of meaning may seem difficult. In addition to that, Environmental conditions in the context of communication refer to the strength of the influence of various factors in a particular place or time. </w:t>
      </w:r>
    </w:p>
    <w:p w14:paraId="771FFC73">
      <w:pPr>
        <w:ind w:left="270" w:firstLine="60"/>
        <w:jc w:val="both"/>
        <w:rPr>
          <w:rFonts w:hint="default" w:ascii="Times New Roman" w:hAnsi="Times New Roman" w:cs="Times New Roman"/>
          <w:i/>
          <w:iCs/>
          <w:lang w:val="en-PH"/>
        </w:rPr>
      </w:pPr>
      <w:r>
        <w:rPr>
          <w:rFonts w:hint="default" w:ascii="Times New Roman" w:hAnsi="Times New Roman" w:cs="Times New Roman"/>
          <w:i/>
          <w:iCs/>
          <w:lang w:val="en-PH"/>
        </w:rPr>
        <w:t xml:space="preserve">Example: </w:t>
      </w:r>
      <w:r>
        <w:rPr>
          <w:rFonts w:hint="default" w:ascii="Times New Roman" w:hAnsi="Times New Roman" w:cs="Times New Roman"/>
          <w:lang w:val="en-PH"/>
        </w:rPr>
        <w:t>Bowing for Filipinos means respect while for Koreans it is just a greeting.</w:t>
      </w:r>
    </w:p>
    <w:p w14:paraId="1F08AAAE">
      <w:pPr>
        <w:rPr>
          <w:rFonts w:hint="default" w:ascii="Times New Roman" w:hAnsi="Times New Roman" w:eastAsia="Book Antiqua" w:cs="Times New Roman"/>
          <w:b/>
          <w:bCs/>
          <w:color w:val="006600"/>
          <w:sz w:val="4"/>
          <w:szCs w:val="4"/>
          <w:lang w:eastAsia="zh-CN" w:bidi="ar"/>
        </w:rPr>
      </w:pPr>
    </w:p>
    <w:bookmarkEnd w:id="1"/>
    <w:bookmarkEnd w:id="2"/>
    <w:p w14:paraId="2CD4881F">
      <w:pPr>
        <w:rPr>
          <w:rFonts w:hint="default" w:ascii="Times New Roman" w:hAnsi="Times New Roman" w:eastAsia="Book Antiqua" w:cs="Times New Roman"/>
          <w:b/>
          <w:bCs/>
          <w:color w:val="006600"/>
          <w:sz w:val="24"/>
          <w:szCs w:val="24"/>
          <w:lang w:eastAsia="zh-CN" w:bidi="ar"/>
        </w:rPr>
      </w:pPr>
      <w:r>
        <w:rPr>
          <w:rFonts w:hint="default" w:ascii="Times New Roman" w:hAnsi="Times New Roman" w:eastAsia="Book Antiqua" w:cs="Times New Roman"/>
          <w:b/>
          <w:bCs/>
          <w:color w:val="006600"/>
          <w:sz w:val="24"/>
          <w:szCs w:val="24"/>
          <w:lang w:eastAsia="zh-CN" w:bidi="ar"/>
        </w:rPr>
        <w:t xml:space="preserve"> INTRODUCTION</w:t>
      </w:r>
    </w:p>
    <w:p w14:paraId="1A7BB9EA">
      <w:pPr>
        <w:jc w:val="both"/>
        <w:rPr>
          <w:rFonts w:hint="default" w:ascii="Times New Roman" w:hAnsi="Times New Roman" w:eastAsia="Book Antiqua" w:cs="Times New Roman"/>
          <w:b/>
          <w:bCs/>
          <w:lang w:eastAsia="zh-CN" w:bidi="ar"/>
        </w:rPr>
      </w:pPr>
      <w:r>
        <w:rPr>
          <w:rFonts w:hint="default" w:ascii="Times New Roman" w:hAnsi="Times New Roman" w:eastAsia="Book Antiqua" w:cs="Times New Roman"/>
          <w:i/>
          <w:iCs/>
          <w:lang w:eastAsia="zh-CN" w:bidi="ar"/>
        </w:rPr>
        <w:t>“Effective communication is the communication which produces intended or the desired result.”</w:t>
      </w:r>
      <w:r>
        <w:rPr>
          <w:rFonts w:hint="default" w:ascii="Times New Roman" w:hAnsi="Times New Roman" w:eastAsia="Book Antiqua" w:cs="Times New Roman"/>
          <w:lang w:eastAsia="zh-CN" w:bidi="ar"/>
        </w:rPr>
        <w:t xml:space="preserve"> Communication is an important aspect of one's existence. You should communicate every day. However, there are times when the communication process fails and the message is not sent as it should be. However, in this session, you will discover how to be an effective communicator.</w:t>
      </w:r>
    </w:p>
    <w:p w14:paraId="167B5A94">
      <w:pPr>
        <w:spacing w:after="0" w:line="240" w:lineRule="auto"/>
        <w:jc w:val="both"/>
        <w:rPr>
          <w:rFonts w:hint="default" w:ascii="Times New Roman" w:hAnsi="Times New Roman" w:cs="Times New Roman"/>
          <w:b/>
          <w:bCs/>
          <w:lang w:val="en-PH"/>
        </w:rPr>
      </w:pPr>
      <w:r>
        <w:rPr>
          <w:rFonts w:hint="default" w:ascii="Times New Roman" w:hAnsi="Times New Roman" w:cs="Times New Roman"/>
          <w:b/>
          <w:bCs/>
          <w:lang w:val="en-PH"/>
        </w:rPr>
        <w:t>EFFECTIVE COMMUNICATION SKILLS</w:t>
      </w:r>
    </w:p>
    <w:p w14:paraId="6F61F3B1">
      <w:pPr>
        <w:spacing w:after="0" w:line="240" w:lineRule="auto"/>
        <w:jc w:val="both"/>
        <w:rPr>
          <w:rFonts w:hint="default" w:ascii="Times New Roman" w:hAnsi="Times New Roman" w:cs="Times New Roman"/>
          <w:b/>
          <w:bCs/>
          <w:sz w:val="10"/>
          <w:szCs w:val="10"/>
          <w:lang w:val="en-PH"/>
        </w:rPr>
      </w:pPr>
    </w:p>
    <w:p w14:paraId="154E95B8">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Effective Communication is a two-way process- sending the right message and to the right person. It is important to know the psychology of the people you are interacting with for communication to be effective.</w:t>
      </w:r>
    </w:p>
    <w:p w14:paraId="02D25EEE">
      <w:pPr>
        <w:spacing w:after="0" w:line="240" w:lineRule="auto"/>
        <w:jc w:val="both"/>
        <w:rPr>
          <w:rFonts w:hint="default" w:ascii="Times New Roman" w:hAnsi="Times New Roman" w:cs="Times New Roman"/>
          <w:b/>
          <w:bCs/>
          <w:lang w:val="en-PH"/>
        </w:rPr>
      </w:pPr>
    </w:p>
    <w:p w14:paraId="5B9094F2">
      <w:pPr>
        <w:spacing w:after="0" w:line="240" w:lineRule="auto"/>
        <w:jc w:val="both"/>
        <w:rPr>
          <w:rFonts w:hint="default" w:ascii="Times New Roman" w:hAnsi="Times New Roman" w:cs="Times New Roman"/>
          <w:b/>
          <w:bCs/>
          <w:lang w:val="en-PH"/>
        </w:rPr>
      </w:pPr>
      <w:r>
        <w:rPr>
          <w:rFonts w:hint="default" w:ascii="Times New Roman" w:hAnsi="Times New Roman" w:cs="Times New Roman"/>
          <w:b/>
          <w:bCs/>
          <w:lang w:val="en-PH"/>
        </w:rPr>
        <w:t>USES and IMPORTANCE OF EFFECTIVE COMMUNICATION</w:t>
      </w:r>
    </w:p>
    <w:p w14:paraId="54AEE281">
      <w:pPr>
        <w:pStyle w:val="8"/>
        <w:numPr>
          <w:ilvl w:val="0"/>
          <w:numId w:val="10"/>
        </w:num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Effective communication helps to understand a person or situation in a better way.</w:t>
      </w:r>
    </w:p>
    <w:p w14:paraId="05498626">
      <w:pPr>
        <w:pStyle w:val="8"/>
        <w:numPr>
          <w:ilvl w:val="0"/>
          <w:numId w:val="10"/>
        </w:num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It enables us to solve the differences, build trust and respect in the organization.</w:t>
      </w:r>
    </w:p>
    <w:p w14:paraId="7600E59C">
      <w:pPr>
        <w:pStyle w:val="8"/>
        <w:numPr>
          <w:ilvl w:val="0"/>
          <w:numId w:val="10"/>
        </w:num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Sometimes our message is misunderstood or we misunderstand the received message, effective communication helps us to resolve problems with both points of view.</w:t>
      </w:r>
    </w:p>
    <w:p w14:paraId="1B758AD5">
      <w:pPr>
        <w:pStyle w:val="8"/>
        <w:numPr>
          <w:ilvl w:val="0"/>
          <w:numId w:val="10"/>
        </w:numPr>
        <w:spacing w:after="0" w:line="240" w:lineRule="auto"/>
        <w:jc w:val="both"/>
        <w:rPr>
          <w:rFonts w:hint="default" w:ascii="Times New Roman" w:hAnsi="Times New Roman" w:cs="Times New Roman"/>
          <w:lang w:val="en-PH"/>
        </w:rPr>
      </w:pPr>
      <w:bookmarkStart w:id="3" w:name="_Hlk76541369"/>
      <w:r>
        <w:rPr>
          <w:rFonts w:hint="default" w:ascii="Times New Roman" w:hAnsi="Times New Roman" w:cs="Times New Roman"/>
          <w:lang w:val="en-PH"/>
        </w:rPr>
        <w:t>Effective communication helps us to connect well with kids, spouses, boss, colleagues, etc.</w:t>
      </w:r>
    </w:p>
    <w:bookmarkEnd w:id="3"/>
    <w:p w14:paraId="1F5214EB">
      <w:pPr>
        <w:pStyle w:val="8"/>
        <w:numPr>
          <w:ilvl w:val="0"/>
          <w:numId w:val="10"/>
        </w:num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It helps us in decision-making.</w:t>
      </w:r>
    </w:p>
    <w:p w14:paraId="4893321D">
      <w:pPr>
        <w:spacing w:after="0" w:line="240" w:lineRule="auto"/>
        <w:ind w:left="360"/>
        <w:jc w:val="both"/>
        <w:rPr>
          <w:rFonts w:hint="default" w:ascii="Times New Roman" w:hAnsi="Times New Roman" w:cs="Times New Roman"/>
          <w:b/>
          <w:bCs/>
          <w:lang w:val="en-PH"/>
        </w:rPr>
      </w:pPr>
    </w:p>
    <w:p w14:paraId="193EC218">
      <w:pPr>
        <w:spacing w:after="0" w:line="240" w:lineRule="auto"/>
        <w:ind w:left="360"/>
        <w:jc w:val="both"/>
        <w:rPr>
          <w:rFonts w:hint="default" w:ascii="Times New Roman" w:hAnsi="Times New Roman" w:cs="Times New Roman"/>
          <w:b/>
          <w:bCs/>
          <w:lang w:val="en-PH"/>
        </w:rPr>
      </w:pPr>
      <w:r>
        <w:rPr>
          <w:rFonts w:hint="default" w:ascii="Times New Roman" w:hAnsi="Times New Roman" w:cs="Times New Roman"/>
          <w:b/>
          <w:bCs/>
          <w:lang w:val="en-PH"/>
        </w:rPr>
        <w:t>THE 7c’s of EFFECTIVE COMMUNICATION</w:t>
      </w:r>
    </w:p>
    <w:p w14:paraId="17A8C78C">
      <w:pPr>
        <w:spacing w:after="0" w:line="240" w:lineRule="auto"/>
        <w:ind w:left="360"/>
        <w:jc w:val="both"/>
        <w:rPr>
          <w:rFonts w:hint="default" w:ascii="Times New Roman" w:hAnsi="Times New Roman" w:cs="Times New Roman"/>
          <w:b/>
          <w:bCs/>
          <w:lang w:val="en-PH"/>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5395"/>
      </w:tblGrid>
      <w:tr w14:paraId="5A49C1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4" w:hRule="atLeast"/>
        </w:trPr>
        <w:tc>
          <w:tcPr>
            <w:tcW w:w="2515" w:type="dxa"/>
          </w:tcPr>
          <w:p w14:paraId="40FBFB82">
            <w:pPr>
              <w:tabs>
                <w:tab w:val="left" w:pos="1260"/>
              </w:tabs>
              <w:spacing w:after="0" w:line="240" w:lineRule="auto"/>
              <w:rPr>
                <w:rFonts w:hint="default" w:ascii="Times New Roman" w:hAnsi="Times New Roman" w:cs="Times New Roman"/>
                <w:b/>
                <w:bCs/>
                <w:lang w:val="en-PH"/>
              </w:rPr>
            </w:pPr>
          </w:p>
          <w:p w14:paraId="1DEC862A">
            <w:pPr>
              <w:tabs>
                <w:tab w:val="left" w:pos="1260"/>
              </w:tabs>
              <w:spacing w:after="0" w:line="240" w:lineRule="auto"/>
              <w:rPr>
                <w:rFonts w:hint="default" w:ascii="Times New Roman" w:hAnsi="Times New Roman" w:cs="Times New Roman"/>
                <w:b/>
                <w:bCs/>
                <w:lang w:val="en-PH"/>
              </w:rPr>
            </w:pPr>
          </w:p>
          <w:p w14:paraId="15E3CE3B">
            <w:pPr>
              <w:tabs>
                <w:tab w:val="left" w:pos="1260"/>
              </w:tabs>
              <w:spacing w:after="0" w:line="240" w:lineRule="auto"/>
              <w:rPr>
                <w:rFonts w:hint="default" w:ascii="Times New Roman" w:hAnsi="Times New Roman" w:cs="Times New Roman"/>
                <w:b/>
                <w:bCs/>
                <w:lang w:val="en-PH"/>
              </w:rPr>
            </w:pPr>
          </w:p>
          <w:p w14:paraId="5F6B6029">
            <w:pPr>
              <w:tabs>
                <w:tab w:val="left" w:pos="1260"/>
              </w:tabs>
              <w:spacing w:after="0" w:line="240" w:lineRule="auto"/>
              <w:rPr>
                <w:rFonts w:hint="default" w:ascii="Times New Roman" w:hAnsi="Times New Roman" w:cs="Times New Roman"/>
                <w:b/>
                <w:bCs/>
                <w:lang w:val="en-PH"/>
              </w:rPr>
            </w:pPr>
          </w:p>
          <w:p w14:paraId="3554DD9C">
            <w:pPr>
              <w:tabs>
                <w:tab w:val="left" w:pos="1260"/>
              </w:tabs>
              <w:spacing w:after="0" w:line="240" w:lineRule="auto"/>
              <w:rPr>
                <w:rFonts w:hint="default" w:ascii="Times New Roman" w:hAnsi="Times New Roman" w:cs="Times New Roman"/>
                <w:b/>
                <w:bCs/>
                <w:lang w:val="en-PH"/>
              </w:rPr>
            </w:pPr>
          </w:p>
          <w:p w14:paraId="13C685E9">
            <w:pPr>
              <w:tabs>
                <w:tab w:val="left" w:pos="1260"/>
              </w:tabs>
              <w:spacing w:after="0" w:line="240" w:lineRule="auto"/>
              <w:rPr>
                <w:rFonts w:hint="default" w:ascii="Times New Roman" w:hAnsi="Times New Roman" w:cs="Times New Roman"/>
                <w:b/>
                <w:bCs/>
                <w:lang w:val="en-PH"/>
              </w:rPr>
            </w:pPr>
          </w:p>
          <w:p w14:paraId="420C0620">
            <w:pPr>
              <w:tabs>
                <w:tab w:val="left" w:pos="1260"/>
              </w:tabs>
              <w:spacing w:after="0" w:line="240" w:lineRule="auto"/>
              <w:rPr>
                <w:rFonts w:hint="default" w:ascii="Times New Roman" w:hAnsi="Times New Roman" w:cs="Times New Roman"/>
                <w:b/>
                <w:bCs/>
                <w:lang w:val="en-PH"/>
              </w:rPr>
            </w:pPr>
            <w:r>
              <w:rPr>
                <w:rFonts w:hint="default" w:ascii="Times New Roman" w:hAnsi="Times New Roman" w:cs="Times New Roman"/>
                <w:b/>
                <w:bCs/>
                <w:lang w:val="en-PH"/>
              </w:rPr>
              <w:t>1. COMPLETENESS</w:t>
            </w:r>
          </w:p>
        </w:tc>
        <w:tc>
          <w:tcPr>
            <w:tcW w:w="5395" w:type="dxa"/>
          </w:tcPr>
          <w:p w14:paraId="6253C23B">
            <w:pPr>
              <w:pStyle w:val="8"/>
              <w:numPr>
                <w:ilvl w:val="0"/>
                <w:numId w:val="11"/>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Complete information persuades the audience.</w:t>
            </w:r>
          </w:p>
          <w:p w14:paraId="424F2BA6">
            <w:pPr>
              <w:pStyle w:val="8"/>
              <w:numPr>
                <w:ilvl w:val="0"/>
                <w:numId w:val="11"/>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Complete information always gives additional information wherever required, it leaves no question in the minds of the receiver.</w:t>
            </w:r>
          </w:p>
          <w:p w14:paraId="724A4D74">
            <w:pPr>
              <w:pStyle w:val="8"/>
              <w:numPr>
                <w:ilvl w:val="0"/>
                <w:numId w:val="11"/>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Complete information helps in better decision-making as it serves all the desired and crucial information.</w:t>
            </w:r>
          </w:p>
          <w:p w14:paraId="7EB75521">
            <w:pPr>
              <w:pStyle w:val="8"/>
              <w:numPr>
                <w:ilvl w:val="0"/>
                <w:numId w:val="11"/>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The sender must take into consideration the receiver’s mindset and convey the message accordingly.</w:t>
            </w:r>
          </w:p>
        </w:tc>
      </w:tr>
      <w:tr w14:paraId="1CF91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5A8E8F45">
            <w:pPr>
              <w:pStyle w:val="8"/>
              <w:tabs>
                <w:tab w:val="left" w:pos="1260"/>
              </w:tabs>
              <w:spacing w:after="0" w:line="240" w:lineRule="auto"/>
              <w:rPr>
                <w:rFonts w:hint="default" w:ascii="Times New Roman" w:hAnsi="Times New Roman" w:cs="Times New Roman" w:eastAsiaTheme="minorEastAsia"/>
                <w:b/>
                <w:bCs/>
                <w:lang w:val="en-PH"/>
              </w:rPr>
            </w:pPr>
          </w:p>
          <w:p w14:paraId="04E3AEA9">
            <w:pPr>
              <w:tabs>
                <w:tab w:val="left" w:pos="1260"/>
              </w:tabs>
              <w:spacing w:after="0" w:line="240" w:lineRule="auto"/>
              <w:rPr>
                <w:rFonts w:hint="default" w:ascii="Times New Roman" w:hAnsi="Times New Roman" w:cs="Times New Roman"/>
                <w:b/>
                <w:bCs/>
                <w:lang w:val="en-PH"/>
              </w:rPr>
            </w:pPr>
          </w:p>
          <w:p w14:paraId="2DB03348">
            <w:pPr>
              <w:tabs>
                <w:tab w:val="left" w:pos="1260"/>
              </w:tabs>
              <w:spacing w:after="0" w:line="240" w:lineRule="auto"/>
              <w:rPr>
                <w:rFonts w:hint="default" w:ascii="Times New Roman" w:hAnsi="Times New Roman" w:cs="Times New Roman"/>
                <w:b/>
                <w:bCs/>
                <w:lang w:val="en-PH"/>
              </w:rPr>
            </w:pPr>
          </w:p>
          <w:p w14:paraId="5BAC193C">
            <w:pPr>
              <w:tabs>
                <w:tab w:val="left" w:pos="1260"/>
              </w:tabs>
              <w:spacing w:after="0" w:line="240" w:lineRule="auto"/>
              <w:rPr>
                <w:rFonts w:hint="default" w:ascii="Times New Roman" w:hAnsi="Times New Roman" w:cs="Times New Roman"/>
                <w:b/>
                <w:bCs/>
                <w:lang w:val="en-PH"/>
              </w:rPr>
            </w:pPr>
            <w:r>
              <w:rPr>
                <w:rFonts w:hint="default" w:ascii="Times New Roman" w:hAnsi="Times New Roman" w:cs="Times New Roman"/>
                <w:b/>
                <w:bCs/>
                <w:lang w:val="en-PH"/>
              </w:rPr>
              <w:t>2. CONCISENESS</w:t>
            </w:r>
          </w:p>
        </w:tc>
        <w:tc>
          <w:tcPr>
            <w:tcW w:w="5395" w:type="dxa"/>
          </w:tcPr>
          <w:p w14:paraId="745108F5">
            <w:pPr>
              <w:pStyle w:val="8"/>
              <w:numPr>
                <w:ilvl w:val="0"/>
                <w:numId w:val="12"/>
              </w:numPr>
              <w:tabs>
                <w:tab w:val="left" w:pos="1260"/>
              </w:tabs>
              <w:spacing w:after="0" w:line="240" w:lineRule="auto"/>
              <w:jc w:val="both"/>
              <w:rPr>
                <w:rFonts w:hint="default" w:ascii="Times New Roman" w:hAnsi="Times New Roman" w:cs="Times New Roman"/>
                <w:lang w:val="en-PH"/>
              </w:rPr>
            </w:pPr>
            <w:bookmarkStart w:id="4" w:name="_Hlk76541445"/>
            <w:r>
              <w:rPr>
                <w:rFonts w:hint="default" w:ascii="Times New Roman" w:hAnsi="Times New Roman" w:cs="Times New Roman"/>
                <w:lang w:val="en-PH"/>
              </w:rPr>
              <w:t>Conciseness means communicating what you want to convey in the least possible words.</w:t>
            </w:r>
          </w:p>
          <w:bookmarkEnd w:id="4"/>
          <w:p w14:paraId="63D18A00">
            <w:pPr>
              <w:pStyle w:val="8"/>
              <w:numPr>
                <w:ilvl w:val="0"/>
                <w:numId w:val="12"/>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Concise communication provides a short and essential message in limited words.</w:t>
            </w:r>
          </w:p>
          <w:p w14:paraId="78A80A86">
            <w:pPr>
              <w:pStyle w:val="8"/>
              <w:numPr>
                <w:ilvl w:val="0"/>
                <w:numId w:val="12"/>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A concise message is more appealing and comprehensive to the audience.</w:t>
            </w:r>
          </w:p>
          <w:p w14:paraId="61A89F6D">
            <w:pPr>
              <w:pStyle w:val="8"/>
              <w:numPr>
                <w:ilvl w:val="0"/>
                <w:numId w:val="12"/>
              </w:numPr>
              <w:tabs>
                <w:tab w:val="left" w:pos="1260"/>
              </w:tabs>
              <w:spacing w:after="0" w:line="240" w:lineRule="auto"/>
              <w:jc w:val="both"/>
              <w:rPr>
                <w:rFonts w:hint="default" w:ascii="Times New Roman" w:hAnsi="Times New Roman" w:cs="Times New Roman" w:eastAsiaTheme="minorEastAsia"/>
                <w:lang w:val="en-PH"/>
              </w:rPr>
            </w:pPr>
            <w:r>
              <w:rPr>
                <w:rFonts w:hint="default" w:ascii="Times New Roman" w:hAnsi="Times New Roman" w:cs="Times New Roman"/>
                <w:lang w:val="en-PH"/>
              </w:rPr>
              <w:t>Concise messages are non-repetitive.</w:t>
            </w:r>
          </w:p>
        </w:tc>
      </w:tr>
      <w:tr w14:paraId="3A4B7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1ADD4649">
            <w:pPr>
              <w:tabs>
                <w:tab w:val="left" w:pos="1260"/>
              </w:tabs>
              <w:spacing w:after="0" w:line="240" w:lineRule="auto"/>
              <w:rPr>
                <w:rFonts w:hint="default" w:ascii="Times New Roman" w:hAnsi="Times New Roman" w:cs="Times New Roman"/>
                <w:b/>
                <w:bCs/>
                <w:lang w:val="en-PH"/>
              </w:rPr>
            </w:pPr>
          </w:p>
          <w:p w14:paraId="35DE2255">
            <w:pPr>
              <w:tabs>
                <w:tab w:val="left" w:pos="1260"/>
              </w:tabs>
              <w:spacing w:after="0" w:line="240" w:lineRule="auto"/>
              <w:rPr>
                <w:rFonts w:hint="default" w:ascii="Times New Roman" w:hAnsi="Times New Roman" w:cs="Times New Roman"/>
                <w:b/>
                <w:bCs/>
                <w:lang w:val="en-PH"/>
              </w:rPr>
            </w:pPr>
          </w:p>
          <w:p w14:paraId="25D7D91E">
            <w:pPr>
              <w:tabs>
                <w:tab w:val="left" w:pos="1260"/>
              </w:tabs>
              <w:spacing w:after="0" w:line="240" w:lineRule="auto"/>
              <w:rPr>
                <w:rFonts w:hint="default" w:ascii="Times New Roman" w:hAnsi="Times New Roman" w:cs="Times New Roman"/>
                <w:b/>
                <w:bCs/>
                <w:lang w:val="en-PH"/>
              </w:rPr>
            </w:pPr>
          </w:p>
          <w:p w14:paraId="64B11D40">
            <w:pPr>
              <w:tabs>
                <w:tab w:val="left" w:pos="1260"/>
              </w:tabs>
              <w:spacing w:after="0" w:line="240" w:lineRule="auto"/>
              <w:rPr>
                <w:rFonts w:hint="default" w:ascii="Times New Roman" w:hAnsi="Times New Roman" w:cs="Times New Roman"/>
                <w:b/>
                <w:bCs/>
                <w:lang w:val="en-PH"/>
              </w:rPr>
            </w:pPr>
            <w:r>
              <w:rPr>
                <w:rFonts w:hint="default" w:ascii="Times New Roman" w:hAnsi="Times New Roman" w:cs="Times New Roman"/>
                <w:b/>
                <w:bCs/>
                <w:lang w:val="en-PH"/>
              </w:rPr>
              <w:t>3. CONSIDERATION</w:t>
            </w:r>
          </w:p>
        </w:tc>
        <w:tc>
          <w:tcPr>
            <w:tcW w:w="5395" w:type="dxa"/>
          </w:tcPr>
          <w:p w14:paraId="79BC19C8">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Consideration implies ‘stepping into the shoes of others.</w:t>
            </w:r>
          </w:p>
          <w:p w14:paraId="4035FF53">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Consideration ensures that the self-respect of the audience is maintained and their emotions are not harmed.</w:t>
            </w:r>
          </w:p>
          <w:p w14:paraId="7290DBC1">
            <w:pPr>
              <w:pStyle w:val="8"/>
              <w:numPr>
                <w:ilvl w:val="0"/>
                <w:numId w:val="13"/>
              </w:numPr>
              <w:tabs>
                <w:tab w:val="left" w:pos="1260"/>
              </w:tabs>
              <w:spacing w:after="0" w:line="240" w:lineRule="auto"/>
              <w:jc w:val="both"/>
              <w:rPr>
                <w:rFonts w:hint="default" w:ascii="Times New Roman" w:hAnsi="Times New Roman" w:cs="Times New Roman" w:eastAsiaTheme="minorEastAsia"/>
                <w:lang w:val="en-PH"/>
              </w:rPr>
            </w:pPr>
            <w:r>
              <w:rPr>
                <w:rFonts w:hint="default" w:ascii="Times New Roman" w:hAnsi="Times New Roman" w:cs="Times New Roman"/>
                <w:lang w:val="en-PH"/>
              </w:rPr>
              <w:t>Must consider audience by knowing the viewpoints, background, mindset, educational level, etc.</w:t>
            </w:r>
          </w:p>
        </w:tc>
      </w:tr>
      <w:tr w14:paraId="06F40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271E2324">
            <w:pPr>
              <w:tabs>
                <w:tab w:val="left" w:pos="1260"/>
              </w:tabs>
              <w:spacing w:after="0" w:line="240" w:lineRule="auto"/>
              <w:rPr>
                <w:rFonts w:hint="default" w:ascii="Times New Roman" w:hAnsi="Times New Roman" w:cs="Times New Roman"/>
                <w:b/>
                <w:bCs/>
                <w:lang w:val="en-PH"/>
              </w:rPr>
            </w:pPr>
          </w:p>
          <w:p w14:paraId="36DBC8B2">
            <w:pPr>
              <w:tabs>
                <w:tab w:val="left" w:pos="1260"/>
              </w:tabs>
              <w:spacing w:after="0" w:line="240" w:lineRule="auto"/>
              <w:rPr>
                <w:rFonts w:hint="default" w:ascii="Times New Roman" w:hAnsi="Times New Roman" w:cs="Times New Roman"/>
                <w:b/>
                <w:bCs/>
                <w:lang w:val="en-PH"/>
              </w:rPr>
            </w:pPr>
          </w:p>
          <w:p w14:paraId="723E7D58">
            <w:pPr>
              <w:tabs>
                <w:tab w:val="left" w:pos="1260"/>
              </w:tabs>
              <w:spacing w:after="0" w:line="240" w:lineRule="auto"/>
              <w:rPr>
                <w:rFonts w:hint="default" w:ascii="Times New Roman" w:hAnsi="Times New Roman" w:cs="Times New Roman"/>
                <w:b/>
                <w:bCs/>
                <w:lang w:val="en-PH"/>
              </w:rPr>
            </w:pPr>
            <w:r>
              <w:rPr>
                <w:rFonts w:hint="default" w:ascii="Times New Roman" w:hAnsi="Times New Roman" w:cs="Times New Roman"/>
                <w:b/>
                <w:bCs/>
                <w:lang w:val="en-PH"/>
              </w:rPr>
              <w:t>4. CLARITY</w:t>
            </w:r>
          </w:p>
        </w:tc>
        <w:tc>
          <w:tcPr>
            <w:tcW w:w="5395" w:type="dxa"/>
          </w:tcPr>
          <w:p w14:paraId="625B8769">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Clarity implies emphasizing a specific goal or objective at a time, rather than trying to move away from the track.</w:t>
            </w:r>
          </w:p>
          <w:p w14:paraId="6C66BD74">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Clarity helps to understand the message easily.</w:t>
            </w:r>
          </w:p>
          <w:p w14:paraId="3C7F0413">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Clarity comes with the use of exact, appropriate, and concrete words.</w:t>
            </w:r>
          </w:p>
          <w:p w14:paraId="6FCC2D55">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Complete clarity of thoughts and ideas enhances the meaning of a message.</w:t>
            </w:r>
          </w:p>
        </w:tc>
      </w:tr>
      <w:tr w14:paraId="5F82F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5BAFA495">
            <w:pPr>
              <w:tabs>
                <w:tab w:val="left" w:pos="1260"/>
              </w:tabs>
              <w:spacing w:after="0" w:line="240" w:lineRule="auto"/>
              <w:rPr>
                <w:rFonts w:hint="default" w:ascii="Times New Roman" w:hAnsi="Times New Roman" w:cs="Times New Roman"/>
                <w:b/>
                <w:bCs/>
                <w:lang w:val="en-PH"/>
              </w:rPr>
            </w:pPr>
          </w:p>
          <w:p w14:paraId="7C49BEE4">
            <w:pPr>
              <w:tabs>
                <w:tab w:val="left" w:pos="1260"/>
              </w:tabs>
              <w:spacing w:after="0" w:line="240" w:lineRule="auto"/>
              <w:rPr>
                <w:rFonts w:hint="default" w:ascii="Times New Roman" w:hAnsi="Times New Roman" w:cs="Times New Roman"/>
                <w:b/>
                <w:bCs/>
                <w:lang w:val="en-PH"/>
              </w:rPr>
            </w:pPr>
          </w:p>
          <w:p w14:paraId="342D3E12">
            <w:pPr>
              <w:tabs>
                <w:tab w:val="left" w:pos="1260"/>
              </w:tabs>
              <w:spacing w:after="0" w:line="240" w:lineRule="auto"/>
              <w:rPr>
                <w:rFonts w:hint="default" w:ascii="Times New Roman" w:hAnsi="Times New Roman" w:cs="Times New Roman"/>
                <w:b/>
                <w:bCs/>
                <w:lang w:val="en-PH"/>
              </w:rPr>
            </w:pPr>
          </w:p>
          <w:p w14:paraId="46B2FB26">
            <w:pPr>
              <w:tabs>
                <w:tab w:val="left" w:pos="1260"/>
              </w:tabs>
              <w:spacing w:after="0" w:line="240" w:lineRule="auto"/>
              <w:rPr>
                <w:rFonts w:hint="default" w:ascii="Times New Roman" w:hAnsi="Times New Roman" w:cs="Times New Roman"/>
                <w:b/>
                <w:bCs/>
                <w:lang w:val="en-PH"/>
              </w:rPr>
            </w:pPr>
          </w:p>
          <w:p w14:paraId="5B59CD00">
            <w:pPr>
              <w:tabs>
                <w:tab w:val="left" w:pos="1260"/>
              </w:tabs>
              <w:spacing w:after="0" w:line="240" w:lineRule="auto"/>
              <w:rPr>
                <w:rFonts w:hint="default" w:ascii="Times New Roman" w:hAnsi="Times New Roman" w:cs="Times New Roman"/>
                <w:b/>
                <w:bCs/>
                <w:lang w:val="en-PH"/>
              </w:rPr>
            </w:pPr>
            <w:r>
              <w:rPr>
                <w:rFonts w:hint="default" w:ascii="Times New Roman" w:hAnsi="Times New Roman" w:cs="Times New Roman"/>
                <w:b/>
                <w:bCs/>
                <w:lang w:val="en-PH"/>
              </w:rPr>
              <w:t>5. CONCRETENESS</w:t>
            </w:r>
          </w:p>
        </w:tc>
        <w:tc>
          <w:tcPr>
            <w:tcW w:w="5395" w:type="dxa"/>
          </w:tcPr>
          <w:p w14:paraId="1F1A5DEE">
            <w:pPr>
              <w:pStyle w:val="8"/>
              <w:numPr>
                <w:ilvl w:val="0"/>
                <w:numId w:val="13"/>
              </w:numPr>
              <w:tabs>
                <w:tab w:val="left" w:pos="1260"/>
              </w:tabs>
              <w:spacing w:after="0" w:line="240" w:lineRule="auto"/>
              <w:jc w:val="both"/>
              <w:rPr>
                <w:rFonts w:hint="default" w:ascii="Times New Roman" w:hAnsi="Times New Roman" w:cs="Times New Roman"/>
                <w:lang w:val="en-PH"/>
              </w:rPr>
            </w:pPr>
            <w:bookmarkStart w:id="5" w:name="_Hlk76541146"/>
            <w:r>
              <w:rPr>
                <w:rFonts w:hint="default" w:ascii="Times New Roman" w:hAnsi="Times New Roman" w:cs="Times New Roman"/>
                <w:lang w:val="en-PH"/>
              </w:rPr>
              <w:t>Concrete communication implies being particular and clear rather than being fuzzy and general.</w:t>
            </w:r>
          </w:p>
          <w:bookmarkEnd w:id="5"/>
          <w:p w14:paraId="519240A3">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Concrete communication shows a good level of confidence.</w:t>
            </w:r>
          </w:p>
          <w:p w14:paraId="72C68A7F">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Concrete information helps to strengthen the reputation of the organization.</w:t>
            </w:r>
          </w:p>
          <w:p w14:paraId="45BC2FCF">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Concrete information cannot be misinterpreted.</w:t>
            </w:r>
          </w:p>
        </w:tc>
      </w:tr>
      <w:tr w14:paraId="20D27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3DD13834">
            <w:pPr>
              <w:tabs>
                <w:tab w:val="left" w:pos="1260"/>
              </w:tabs>
              <w:spacing w:after="0" w:line="240" w:lineRule="auto"/>
              <w:rPr>
                <w:rFonts w:hint="default" w:ascii="Times New Roman" w:hAnsi="Times New Roman" w:cs="Times New Roman"/>
                <w:b/>
                <w:bCs/>
                <w:lang w:val="en-PH"/>
              </w:rPr>
            </w:pPr>
          </w:p>
          <w:p w14:paraId="1E65E61B">
            <w:pPr>
              <w:tabs>
                <w:tab w:val="left" w:pos="1260"/>
              </w:tabs>
              <w:spacing w:after="0" w:line="240" w:lineRule="auto"/>
              <w:rPr>
                <w:rFonts w:hint="default" w:ascii="Times New Roman" w:hAnsi="Times New Roman" w:cs="Times New Roman"/>
                <w:b/>
                <w:bCs/>
                <w:lang w:val="en-PH"/>
              </w:rPr>
            </w:pPr>
          </w:p>
          <w:p w14:paraId="46394AA9">
            <w:pPr>
              <w:tabs>
                <w:tab w:val="left" w:pos="1260"/>
              </w:tabs>
              <w:spacing w:after="0" w:line="240" w:lineRule="auto"/>
              <w:rPr>
                <w:rFonts w:hint="default" w:ascii="Times New Roman" w:hAnsi="Times New Roman" w:cs="Times New Roman"/>
                <w:b/>
                <w:bCs/>
                <w:lang w:val="en-PH"/>
              </w:rPr>
            </w:pPr>
          </w:p>
          <w:p w14:paraId="1EF21FB8">
            <w:pPr>
              <w:tabs>
                <w:tab w:val="left" w:pos="1260"/>
              </w:tabs>
              <w:spacing w:after="0" w:line="240" w:lineRule="auto"/>
              <w:rPr>
                <w:rFonts w:hint="default" w:ascii="Times New Roman" w:hAnsi="Times New Roman" w:cs="Times New Roman"/>
                <w:b/>
                <w:bCs/>
                <w:lang w:val="en-PH"/>
              </w:rPr>
            </w:pPr>
          </w:p>
          <w:p w14:paraId="49B7A604">
            <w:pPr>
              <w:tabs>
                <w:tab w:val="left" w:pos="1260"/>
              </w:tabs>
              <w:spacing w:after="0" w:line="240" w:lineRule="auto"/>
              <w:rPr>
                <w:rFonts w:hint="default" w:ascii="Times New Roman" w:hAnsi="Times New Roman" w:cs="Times New Roman"/>
                <w:b/>
                <w:bCs/>
                <w:lang w:val="en-PH"/>
              </w:rPr>
            </w:pPr>
          </w:p>
          <w:p w14:paraId="2568CEEE">
            <w:pPr>
              <w:tabs>
                <w:tab w:val="left" w:pos="1260"/>
              </w:tabs>
              <w:spacing w:after="0" w:line="240" w:lineRule="auto"/>
              <w:rPr>
                <w:rFonts w:hint="default" w:ascii="Times New Roman" w:hAnsi="Times New Roman" w:cs="Times New Roman"/>
                <w:b/>
                <w:bCs/>
                <w:lang w:val="en-PH"/>
              </w:rPr>
            </w:pPr>
            <w:r>
              <w:rPr>
                <w:rFonts w:hint="default" w:ascii="Times New Roman" w:hAnsi="Times New Roman" w:cs="Times New Roman"/>
                <w:b/>
                <w:bCs/>
                <w:lang w:val="en-PH"/>
              </w:rPr>
              <w:t>6. COURTESY</w:t>
            </w:r>
          </w:p>
        </w:tc>
        <w:tc>
          <w:tcPr>
            <w:tcW w:w="5395" w:type="dxa"/>
          </w:tcPr>
          <w:p w14:paraId="40D75462">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Courtesy means being polite, kind, judicious, enthusiastic, and convincing.</w:t>
            </w:r>
          </w:p>
          <w:p w14:paraId="1FCCF7DD">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Courtesy is an important element of effective communication.</w:t>
            </w:r>
          </w:p>
          <w:p w14:paraId="154D9EF9">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Courtesy reflects the nature and character of the sender of the message.</w:t>
            </w:r>
          </w:p>
          <w:p w14:paraId="5DD86716">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Courtesy is not at all bias in nature.</w:t>
            </w:r>
          </w:p>
          <w:p w14:paraId="51F78C69">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It is the same as give respect and then expect the same.</w:t>
            </w:r>
          </w:p>
        </w:tc>
      </w:tr>
      <w:tr w14:paraId="4027D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Pr>
          <w:p w14:paraId="1CC59CD3">
            <w:pPr>
              <w:tabs>
                <w:tab w:val="left" w:pos="1260"/>
              </w:tabs>
              <w:spacing w:after="0" w:line="240" w:lineRule="auto"/>
              <w:rPr>
                <w:rFonts w:hint="default" w:ascii="Times New Roman" w:hAnsi="Times New Roman" w:cs="Times New Roman"/>
                <w:b/>
                <w:bCs/>
                <w:lang w:val="en-PH"/>
              </w:rPr>
            </w:pPr>
          </w:p>
          <w:p w14:paraId="606A6122">
            <w:pPr>
              <w:tabs>
                <w:tab w:val="left" w:pos="1260"/>
              </w:tabs>
              <w:spacing w:after="0" w:line="240" w:lineRule="auto"/>
              <w:rPr>
                <w:rFonts w:hint="default" w:ascii="Times New Roman" w:hAnsi="Times New Roman" w:cs="Times New Roman"/>
                <w:b/>
                <w:bCs/>
                <w:lang w:val="en-PH"/>
              </w:rPr>
            </w:pPr>
          </w:p>
          <w:p w14:paraId="641E0AB7">
            <w:pPr>
              <w:tabs>
                <w:tab w:val="left" w:pos="1260"/>
              </w:tabs>
              <w:spacing w:after="0" w:line="240" w:lineRule="auto"/>
              <w:rPr>
                <w:rFonts w:hint="default" w:ascii="Times New Roman" w:hAnsi="Times New Roman" w:cs="Times New Roman"/>
                <w:b/>
                <w:bCs/>
                <w:lang w:val="en-PH"/>
              </w:rPr>
            </w:pPr>
          </w:p>
          <w:p w14:paraId="6F8DF3EE">
            <w:pPr>
              <w:tabs>
                <w:tab w:val="left" w:pos="1260"/>
              </w:tabs>
              <w:spacing w:after="0" w:line="240" w:lineRule="auto"/>
              <w:rPr>
                <w:rFonts w:hint="default" w:ascii="Times New Roman" w:hAnsi="Times New Roman" w:cs="Times New Roman"/>
                <w:b/>
                <w:bCs/>
                <w:lang w:val="en-PH"/>
              </w:rPr>
            </w:pPr>
          </w:p>
          <w:p w14:paraId="33D3EF6B">
            <w:pPr>
              <w:tabs>
                <w:tab w:val="left" w:pos="1260"/>
              </w:tabs>
              <w:spacing w:after="0" w:line="240" w:lineRule="auto"/>
              <w:rPr>
                <w:rFonts w:hint="default" w:ascii="Times New Roman" w:hAnsi="Times New Roman" w:cs="Times New Roman"/>
                <w:b/>
                <w:bCs/>
                <w:lang w:val="en-PH"/>
              </w:rPr>
            </w:pPr>
          </w:p>
          <w:p w14:paraId="64949C62">
            <w:pPr>
              <w:tabs>
                <w:tab w:val="left" w:pos="1260"/>
              </w:tabs>
              <w:spacing w:after="0" w:line="240" w:lineRule="auto"/>
              <w:rPr>
                <w:rFonts w:hint="default" w:ascii="Times New Roman" w:hAnsi="Times New Roman" w:cs="Times New Roman"/>
                <w:b/>
                <w:bCs/>
                <w:lang w:val="en-PH"/>
              </w:rPr>
            </w:pPr>
            <w:r>
              <w:rPr>
                <w:rFonts w:hint="default" w:ascii="Times New Roman" w:hAnsi="Times New Roman" w:cs="Times New Roman"/>
                <w:b/>
                <w:bCs/>
                <w:lang w:val="en-PH"/>
              </w:rPr>
              <w:t>7.CORRECTNESS</w:t>
            </w:r>
          </w:p>
        </w:tc>
        <w:tc>
          <w:tcPr>
            <w:tcW w:w="5395" w:type="dxa"/>
          </w:tcPr>
          <w:p w14:paraId="34404481">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Correctness in communication implies that the correct information is conveyed through a message.</w:t>
            </w:r>
          </w:p>
          <w:p w14:paraId="6D4B139E">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Correct information has a greater impact on the audience and boosts the confidence level of the sender.</w:t>
            </w:r>
          </w:p>
          <w:p w14:paraId="743C878F">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Correct information includes precision and accurateness of facts and figures used in the message.</w:t>
            </w:r>
          </w:p>
          <w:p w14:paraId="51298032">
            <w:pPr>
              <w:pStyle w:val="8"/>
              <w:numPr>
                <w:ilvl w:val="0"/>
                <w:numId w:val="13"/>
              </w:numPr>
              <w:tabs>
                <w:tab w:val="left" w:pos="1260"/>
              </w:tabs>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Free from grammatical errors and the use of appropriate and correct language.</w:t>
            </w:r>
          </w:p>
        </w:tc>
      </w:tr>
    </w:tbl>
    <w:p w14:paraId="6EDBCEA2">
      <w:pPr>
        <w:spacing w:after="0" w:line="240" w:lineRule="auto"/>
        <w:jc w:val="both"/>
        <w:rPr>
          <w:rFonts w:hint="default" w:ascii="Times New Roman" w:hAnsi="Times New Roman" w:cs="Times New Roman"/>
          <w:b/>
          <w:bCs/>
          <w:lang w:val="en-PH"/>
        </w:rPr>
      </w:pPr>
    </w:p>
    <w:p w14:paraId="02C8DF88">
      <w:pPr>
        <w:spacing w:after="0" w:line="240" w:lineRule="auto"/>
        <w:jc w:val="both"/>
        <w:rPr>
          <w:rFonts w:hint="default" w:ascii="Times New Roman" w:hAnsi="Times New Roman" w:cs="Times New Roman"/>
          <w:b/>
          <w:bCs/>
          <w:lang w:val="en-PH"/>
        </w:rPr>
      </w:pPr>
    </w:p>
    <w:p w14:paraId="3B2945EC">
      <w:pPr>
        <w:spacing w:after="0" w:line="240" w:lineRule="auto"/>
        <w:jc w:val="both"/>
        <w:rPr>
          <w:rFonts w:hint="default" w:ascii="Times New Roman" w:hAnsi="Times New Roman" w:cs="Times New Roman"/>
          <w:b/>
          <w:bCs/>
          <w:lang w:val="en-PH"/>
        </w:rPr>
      </w:pPr>
    </w:p>
    <w:p w14:paraId="08D5D057">
      <w:pPr>
        <w:spacing w:after="0" w:line="240" w:lineRule="auto"/>
        <w:jc w:val="both"/>
        <w:rPr>
          <w:rFonts w:hint="default" w:ascii="Times New Roman" w:hAnsi="Times New Roman" w:cs="Times New Roman"/>
          <w:b/>
          <w:bCs/>
          <w:lang w:val="en-PH"/>
        </w:rPr>
      </w:pPr>
    </w:p>
    <w:p w14:paraId="3DF9868C">
      <w:pPr>
        <w:spacing w:after="0" w:line="240" w:lineRule="auto"/>
        <w:jc w:val="both"/>
        <w:rPr>
          <w:rFonts w:hint="default" w:ascii="Times New Roman" w:hAnsi="Times New Roman" w:cs="Times New Roman"/>
          <w:b/>
          <w:bCs/>
          <w:lang w:val="en-PH"/>
        </w:rPr>
      </w:pPr>
    </w:p>
    <w:p w14:paraId="548BEBE3">
      <w:pPr>
        <w:spacing w:after="0" w:line="240" w:lineRule="auto"/>
        <w:jc w:val="both"/>
        <w:rPr>
          <w:rFonts w:hint="default" w:ascii="Times New Roman" w:hAnsi="Times New Roman" w:cs="Times New Roman"/>
          <w:b/>
          <w:bCs/>
          <w:lang w:val="en-PH"/>
        </w:rPr>
      </w:pPr>
      <w:r>
        <w:rPr>
          <w:rFonts w:hint="default" w:ascii="Times New Roman" w:hAnsi="Times New Roman" w:cs="Times New Roman"/>
          <w:b/>
          <w:bCs/>
          <w:lang w:val="en-PH"/>
        </w:rPr>
        <w:t>BARRIERS TO EFFECTIVE COMMUNICATION</w:t>
      </w:r>
    </w:p>
    <w:p w14:paraId="58F34557">
      <w:pPr>
        <w:spacing w:after="0" w:line="240" w:lineRule="auto"/>
        <w:jc w:val="both"/>
        <w:rPr>
          <w:rFonts w:hint="default" w:ascii="Times New Roman" w:hAnsi="Times New Roman" w:cs="Times New Roman"/>
          <w:b/>
          <w:bCs/>
          <w:lang w:val="en-PH"/>
        </w:rPr>
      </w:pPr>
    </w:p>
    <w:p w14:paraId="38C1B8B9">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To communicate effectively, we should also learn which are the barriers of communication that make communication ineffective.</w:t>
      </w:r>
    </w:p>
    <w:p w14:paraId="16E54134">
      <w:pPr>
        <w:spacing w:after="0" w:line="240" w:lineRule="auto"/>
        <w:jc w:val="both"/>
        <w:rPr>
          <w:rFonts w:hint="default" w:ascii="Times New Roman" w:hAnsi="Times New Roman" w:cs="Times New Roman"/>
          <w:lang w:val="en-PH"/>
        </w:rPr>
      </w:pPr>
    </w:p>
    <w:tbl>
      <w:tblPr>
        <w:tblStyle w:val="7"/>
        <w:tblW w:w="4991" w:type="pct"/>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2214"/>
        <w:gridCol w:w="2214"/>
        <w:gridCol w:w="1715"/>
      </w:tblGrid>
      <w:tr w14:paraId="2F0EB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218" w:type="pct"/>
          </w:tcPr>
          <w:p w14:paraId="74032448">
            <w:pPr>
              <w:spacing w:after="0" w:line="240" w:lineRule="auto"/>
              <w:jc w:val="center"/>
              <w:rPr>
                <w:rFonts w:hint="default" w:ascii="Times New Roman" w:hAnsi="Times New Roman" w:cs="Times New Roman"/>
                <w:b/>
                <w:bCs/>
                <w:sz w:val="20"/>
                <w:szCs w:val="20"/>
                <w:lang w:val="en-PH"/>
              </w:rPr>
            </w:pPr>
            <w:r>
              <w:rPr>
                <w:rFonts w:hint="default" w:ascii="Times New Roman" w:hAnsi="Times New Roman" w:cs="Times New Roman"/>
                <w:b/>
                <w:bCs/>
                <w:sz w:val="20"/>
                <w:szCs w:val="20"/>
                <w:lang w:val="en-PH"/>
              </w:rPr>
              <w:t>ENCODING BARRIERS</w:t>
            </w:r>
          </w:p>
        </w:tc>
        <w:tc>
          <w:tcPr>
            <w:tcW w:w="1363" w:type="pct"/>
          </w:tcPr>
          <w:p w14:paraId="3793C76E">
            <w:pPr>
              <w:spacing w:after="0" w:line="240" w:lineRule="auto"/>
              <w:jc w:val="center"/>
              <w:rPr>
                <w:rFonts w:hint="default" w:ascii="Times New Roman" w:hAnsi="Times New Roman" w:cs="Times New Roman"/>
                <w:b/>
                <w:bCs/>
                <w:sz w:val="20"/>
                <w:szCs w:val="20"/>
                <w:lang w:val="en-PH"/>
              </w:rPr>
            </w:pPr>
            <w:r>
              <w:rPr>
                <w:rFonts w:hint="default" w:ascii="Times New Roman" w:hAnsi="Times New Roman" w:cs="Times New Roman"/>
                <w:b/>
                <w:bCs/>
                <w:sz w:val="20"/>
                <w:szCs w:val="20"/>
                <w:lang w:val="en-PH"/>
              </w:rPr>
              <w:t>TRANSMITTING BARRIERS</w:t>
            </w:r>
          </w:p>
        </w:tc>
        <w:tc>
          <w:tcPr>
            <w:tcW w:w="1363" w:type="pct"/>
          </w:tcPr>
          <w:p w14:paraId="3B56A8BE">
            <w:pPr>
              <w:spacing w:after="0" w:line="240" w:lineRule="auto"/>
              <w:jc w:val="center"/>
              <w:rPr>
                <w:rFonts w:hint="default" w:ascii="Times New Roman" w:hAnsi="Times New Roman" w:cs="Times New Roman"/>
                <w:b/>
                <w:bCs/>
                <w:sz w:val="20"/>
                <w:szCs w:val="20"/>
                <w:lang w:val="en-PH"/>
              </w:rPr>
            </w:pPr>
            <w:r>
              <w:rPr>
                <w:rFonts w:hint="default" w:ascii="Times New Roman" w:hAnsi="Times New Roman" w:cs="Times New Roman"/>
                <w:b/>
                <w:bCs/>
                <w:sz w:val="20"/>
                <w:szCs w:val="20"/>
                <w:lang w:val="en-PH"/>
              </w:rPr>
              <w:t>DECODING</w:t>
            </w:r>
          </w:p>
          <w:p w14:paraId="06945C71">
            <w:pPr>
              <w:spacing w:after="0" w:line="240" w:lineRule="auto"/>
              <w:jc w:val="center"/>
              <w:rPr>
                <w:rFonts w:hint="default" w:ascii="Times New Roman" w:hAnsi="Times New Roman" w:cs="Times New Roman"/>
                <w:b/>
                <w:bCs/>
                <w:sz w:val="20"/>
                <w:szCs w:val="20"/>
                <w:lang w:val="en-PH"/>
              </w:rPr>
            </w:pPr>
            <w:r>
              <w:rPr>
                <w:rFonts w:hint="default" w:ascii="Times New Roman" w:hAnsi="Times New Roman" w:cs="Times New Roman"/>
                <w:b/>
                <w:bCs/>
                <w:sz w:val="20"/>
                <w:szCs w:val="20"/>
                <w:lang w:val="en-PH"/>
              </w:rPr>
              <w:t xml:space="preserve"> BARRIERS</w:t>
            </w:r>
          </w:p>
        </w:tc>
        <w:tc>
          <w:tcPr>
            <w:tcW w:w="1056" w:type="pct"/>
          </w:tcPr>
          <w:p w14:paraId="04AAFF3F">
            <w:pPr>
              <w:spacing w:after="0" w:line="240" w:lineRule="auto"/>
              <w:jc w:val="center"/>
              <w:rPr>
                <w:rFonts w:hint="default" w:ascii="Times New Roman" w:hAnsi="Times New Roman" w:cs="Times New Roman"/>
                <w:b/>
                <w:bCs/>
                <w:sz w:val="20"/>
                <w:szCs w:val="20"/>
                <w:lang w:val="en-PH"/>
              </w:rPr>
            </w:pPr>
            <w:r>
              <w:rPr>
                <w:rFonts w:hint="default" w:ascii="Times New Roman" w:hAnsi="Times New Roman" w:cs="Times New Roman"/>
                <w:b/>
                <w:bCs/>
                <w:sz w:val="20"/>
                <w:szCs w:val="20"/>
                <w:lang w:val="en-PH"/>
              </w:rPr>
              <w:t>RESPONDING BARRIERS</w:t>
            </w:r>
          </w:p>
        </w:tc>
      </w:tr>
      <w:tr w14:paraId="13D07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2" w:hRule="atLeast"/>
        </w:trPr>
        <w:tc>
          <w:tcPr>
            <w:tcW w:w="1218" w:type="pct"/>
          </w:tcPr>
          <w:p w14:paraId="63793E2C">
            <w:pPr>
              <w:spacing w:after="0" w:line="240" w:lineRule="auto"/>
              <w:rPr>
                <w:rFonts w:hint="default" w:ascii="Times New Roman" w:hAnsi="Times New Roman" w:cs="Times New Roman"/>
                <w:lang w:val="en-PH"/>
              </w:rPr>
            </w:pPr>
            <w:r>
              <w:rPr>
                <w:rFonts w:hint="default" w:ascii="Times New Roman" w:hAnsi="Times New Roman" w:cs="Times New Roman"/>
                <w:lang w:val="en-PH"/>
              </w:rPr>
              <w:t>Lack of Sensitivity to a receiver.</w:t>
            </w:r>
          </w:p>
          <w:p w14:paraId="6D5AEF9E">
            <w:pPr>
              <w:spacing w:after="0" w:line="240" w:lineRule="auto"/>
              <w:rPr>
                <w:rFonts w:hint="default" w:ascii="Times New Roman" w:hAnsi="Times New Roman" w:cs="Times New Roman"/>
                <w:lang w:val="en-PH"/>
              </w:rPr>
            </w:pPr>
          </w:p>
          <w:p w14:paraId="3D5312DF">
            <w:pPr>
              <w:spacing w:after="0" w:line="240" w:lineRule="auto"/>
              <w:rPr>
                <w:rFonts w:hint="default" w:ascii="Times New Roman" w:hAnsi="Times New Roman" w:cs="Times New Roman"/>
                <w:lang w:val="en-PH"/>
              </w:rPr>
            </w:pPr>
            <w:r>
              <w:rPr>
                <w:rFonts w:hint="default" w:ascii="Times New Roman" w:hAnsi="Times New Roman" w:cs="Times New Roman"/>
                <w:lang w:val="en-PH"/>
              </w:rPr>
              <w:t>Lack of Basic Communication Skills.</w:t>
            </w:r>
          </w:p>
          <w:p w14:paraId="3782024E">
            <w:pPr>
              <w:spacing w:after="0" w:line="240" w:lineRule="auto"/>
              <w:rPr>
                <w:rFonts w:hint="default" w:ascii="Times New Roman" w:hAnsi="Times New Roman" w:cs="Times New Roman"/>
                <w:lang w:val="en-PH"/>
              </w:rPr>
            </w:pPr>
          </w:p>
          <w:p w14:paraId="3707DCA3">
            <w:pPr>
              <w:spacing w:after="0" w:line="240" w:lineRule="auto"/>
              <w:rPr>
                <w:rFonts w:hint="default" w:ascii="Times New Roman" w:hAnsi="Times New Roman" w:cs="Times New Roman"/>
                <w:lang w:val="en-PH"/>
              </w:rPr>
            </w:pPr>
            <w:r>
              <w:rPr>
                <w:rFonts w:hint="default" w:ascii="Times New Roman" w:hAnsi="Times New Roman" w:cs="Times New Roman"/>
                <w:lang w:val="en-PH"/>
              </w:rPr>
              <w:t>Insufficient Knowledge of the Subject.</w:t>
            </w:r>
          </w:p>
          <w:p w14:paraId="2221D0E6">
            <w:pPr>
              <w:spacing w:after="0" w:line="240" w:lineRule="auto"/>
              <w:rPr>
                <w:rFonts w:hint="default" w:ascii="Times New Roman" w:hAnsi="Times New Roman" w:cs="Times New Roman"/>
                <w:lang w:val="en-PH"/>
              </w:rPr>
            </w:pPr>
          </w:p>
          <w:p w14:paraId="43A83B12">
            <w:pPr>
              <w:spacing w:after="0" w:line="240" w:lineRule="auto"/>
              <w:rPr>
                <w:rFonts w:hint="default" w:ascii="Times New Roman" w:hAnsi="Times New Roman" w:cs="Times New Roman"/>
                <w:lang w:val="en-PH"/>
              </w:rPr>
            </w:pPr>
            <w:r>
              <w:rPr>
                <w:rFonts w:hint="default" w:ascii="Times New Roman" w:hAnsi="Times New Roman" w:cs="Times New Roman"/>
                <w:lang w:val="en-PH"/>
              </w:rPr>
              <w:t>Emotional Interference.</w:t>
            </w:r>
          </w:p>
          <w:p w14:paraId="7033021E">
            <w:pPr>
              <w:spacing w:after="0" w:line="240" w:lineRule="auto"/>
              <w:rPr>
                <w:rFonts w:hint="default" w:ascii="Times New Roman" w:hAnsi="Times New Roman" w:cs="Times New Roman"/>
                <w:lang w:val="en-PH"/>
              </w:rPr>
            </w:pPr>
          </w:p>
          <w:p w14:paraId="27EF03EC">
            <w:pPr>
              <w:spacing w:after="0" w:line="240" w:lineRule="auto"/>
              <w:rPr>
                <w:rFonts w:hint="default" w:ascii="Times New Roman" w:hAnsi="Times New Roman" w:cs="Times New Roman" w:eastAsiaTheme="minorEastAsia"/>
                <w:lang w:val="en-PH"/>
              </w:rPr>
            </w:pPr>
            <w:r>
              <w:rPr>
                <w:rFonts w:hint="default" w:ascii="Times New Roman" w:hAnsi="Times New Roman" w:cs="Times New Roman"/>
                <w:lang w:val="en-PH"/>
              </w:rPr>
              <w:t>Lacking confidence.</w:t>
            </w:r>
          </w:p>
        </w:tc>
        <w:tc>
          <w:tcPr>
            <w:tcW w:w="1363" w:type="pct"/>
          </w:tcPr>
          <w:p w14:paraId="17763B2B">
            <w:pPr>
              <w:spacing w:after="0" w:line="240" w:lineRule="auto"/>
              <w:rPr>
                <w:rFonts w:hint="default" w:ascii="Times New Roman" w:hAnsi="Times New Roman" w:cs="Times New Roman"/>
                <w:lang w:val="en-PH"/>
              </w:rPr>
            </w:pPr>
            <w:r>
              <w:rPr>
                <w:rFonts w:hint="default" w:ascii="Times New Roman" w:hAnsi="Times New Roman" w:cs="Times New Roman"/>
                <w:lang w:val="en-PH"/>
              </w:rPr>
              <w:t>Physical Distractions.</w:t>
            </w:r>
          </w:p>
          <w:p w14:paraId="44D86E21">
            <w:pPr>
              <w:spacing w:after="0" w:line="240" w:lineRule="auto"/>
              <w:rPr>
                <w:rFonts w:hint="default" w:ascii="Times New Roman" w:hAnsi="Times New Roman" w:cs="Times New Roman"/>
                <w:lang w:val="en-PH"/>
              </w:rPr>
            </w:pPr>
          </w:p>
          <w:p w14:paraId="2DC8B092">
            <w:pPr>
              <w:spacing w:after="0" w:line="240" w:lineRule="auto"/>
              <w:rPr>
                <w:rFonts w:hint="default" w:ascii="Times New Roman" w:hAnsi="Times New Roman" w:cs="Times New Roman"/>
                <w:lang w:val="en-PH"/>
              </w:rPr>
            </w:pPr>
            <w:r>
              <w:rPr>
                <w:rFonts w:hint="default" w:ascii="Times New Roman" w:hAnsi="Times New Roman" w:cs="Times New Roman"/>
                <w:lang w:val="en-PH"/>
              </w:rPr>
              <w:t>Channel Barriers.</w:t>
            </w:r>
          </w:p>
          <w:p w14:paraId="7F4E23A6">
            <w:pPr>
              <w:spacing w:after="0" w:line="240" w:lineRule="auto"/>
              <w:rPr>
                <w:rFonts w:hint="default" w:ascii="Times New Roman" w:hAnsi="Times New Roman" w:cs="Times New Roman"/>
                <w:lang w:val="en-PH"/>
              </w:rPr>
            </w:pPr>
          </w:p>
          <w:p w14:paraId="072AA39D">
            <w:pPr>
              <w:spacing w:after="0" w:line="240" w:lineRule="auto"/>
              <w:rPr>
                <w:rFonts w:hint="default" w:ascii="Times New Roman" w:hAnsi="Times New Roman" w:cs="Times New Roman" w:eastAsiaTheme="minorEastAsia"/>
                <w:lang w:val="en-PH"/>
              </w:rPr>
            </w:pPr>
            <w:r>
              <w:rPr>
                <w:rFonts w:hint="default" w:ascii="Times New Roman" w:hAnsi="Times New Roman" w:cs="Times New Roman"/>
                <w:lang w:val="en-PH"/>
              </w:rPr>
              <w:t>Long Communication Chain.</w:t>
            </w:r>
          </w:p>
        </w:tc>
        <w:tc>
          <w:tcPr>
            <w:tcW w:w="1363" w:type="pct"/>
          </w:tcPr>
          <w:p w14:paraId="09D377F5">
            <w:pPr>
              <w:spacing w:after="0" w:line="240" w:lineRule="auto"/>
              <w:rPr>
                <w:rFonts w:hint="default" w:ascii="Times New Roman" w:hAnsi="Times New Roman" w:cs="Times New Roman"/>
                <w:lang w:val="en-PH"/>
              </w:rPr>
            </w:pPr>
            <w:r>
              <w:rPr>
                <w:rFonts w:hint="default" w:ascii="Times New Roman" w:hAnsi="Times New Roman" w:cs="Times New Roman"/>
                <w:lang w:val="en-PH"/>
              </w:rPr>
              <w:t>Lack of interest.</w:t>
            </w:r>
          </w:p>
          <w:p w14:paraId="566A7DF5">
            <w:pPr>
              <w:spacing w:after="0" w:line="240" w:lineRule="auto"/>
              <w:rPr>
                <w:rFonts w:hint="default" w:ascii="Times New Roman" w:hAnsi="Times New Roman" w:cs="Times New Roman"/>
                <w:lang w:val="en-PH"/>
              </w:rPr>
            </w:pPr>
          </w:p>
          <w:p w14:paraId="10ADB525">
            <w:pPr>
              <w:spacing w:after="0" w:line="240" w:lineRule="auto"/>
              <w:rPr>
                <w:rFonts w:hint="default" w:ascii="Times New Roman" w:hAnsi="Times New Roman" w:cs="Times New Roman"/>
                <w:lang w:val="en-PH"/>
              </w:rPr>
            </w:pPr>
            <w:r>
              <w:rPr>
                <w:rFonts w:hint="default" w:ascii="Times New Roman" w:hAnsi="Times New Roman" w:cs="Times New Roman"/>
                <w:lang w:val="en-PH"/>
              </w:rPr>
              <w:t>Lack of knowledge.</w:t>
            </w:r>
          </w:p>
          <w:p w14:paraId="14F1C86F">
            <w:pPr>
              <w:spacing w:after="0" w:line="240" w:lineRule="auto"/>
              <w:rPr>
                <w:rFonts w:hint="default" w:ascii="Times New Roman" w:hAnsi="Times New Roman" w:cs="Times New Roman"/>
                <w:lang w:val="en-PH"/>
              </w:rPr>
            </w:pPr>
          </w:p>
          <w:p w14:paraId="730AF653">
            <w:pPr>
              <w:spacing w:after="0" w:line="240" w:lineRule="auto"/>
              <w:rPr>
                <w:rFonts w:hint="default" w:ascii="Times New Roman" w:hAnsi="Times New Roman" w:cs="Times New Roman"/>
                <w:lang w:val="en-PH"/>
              </w:rPr>
            </w:pPr>
            <w:r>
              <w:rPr>
                <w:rFonts w:hint="default" w:ascii="Times New Roman" w:hAnsi="Times New Roman" w:cs="Times New Roman"/>
                <w:lang w:val="en-PH"/>
              </w:rPr>
              <w:t>Lack of Communication Skills.</w:t>
            </w:r>
          </w:p>
          <w:p w14:paraId="7ABE69D4">
            <w:pPr>
              <w:spacing w:after="0" w:line="240" w:lineRule="auto"/>
              <w:rPr>
                <w:rFonts w:hint="default" w:ascii="Times New Roman" w:hAnsi="Times New Roman" w:cs="Times New Roman"/>
                <w:lang w:val="en-PH"/>
              </w:rPr>
            </w:pPr>
          </w:p>
          <w:p w14:paraId="0698BC9A">
            <w:pPr>
              <w:spacing w:after="0" w:line="240" w:lineRule="auto"/>
              <w:rPr>
                <w:rFonts w:hint="default" w:ascii="Times New Roman" w:hAnsi="Times New Roman" w:cs="Times New Roman"/>
                <w:lang w:val="en-PH"/>
              </w:rPr>
            </w:pPr>
            <w:r>
              <w:rPr>
                <w:rFonts w:hint="default" w:ascii="Times New Roman" w:hAnsi="Times New Roman" w:cs="Times New Roman"/>
                <w:lang w:val="en-PH"/>
              </w:rPr>
              <w:t>Emotional Distractions.</w:t>
            </w:r>
          </w:p>
          <w:p w14:paraId="6B11E747">
            <w:pPr>
              <w:spacing w:after="0" w:line="240" w:lineRule="auto"/>
              <w:rPr>
                <w:rFonts w:hint="default" w:ascii="Times New Roman" w:hAnsi="Times New Roman" w:cs="Times New Roman"/>
                <w:lang w:val="en-PH"/>
              </w:rPr>
            </w:pPr>
          </w:p>
          <w:p w14:paraId="2C880988">
            <w:pPr>
              <w:spacing w:after="0" w:line="240" w:lineRule="auto"/>
              <w:rPr>
                <w:rFonts w:hint="default" w:ascii="Times New Roman" w:hAnsi="Times New Roman" w:cs="Times New Roman"/>
                <w:lang w:val="en-PH"/>
              </w:rPr>
            </w:pPr>
            <w:r>
              <w:rPr>
                <w:rFonts w:hint="default" w:ascii="Times New Roman" w:hAnsi="Times New Roman" w:cs="Times New Roman"/>
                <w:lang w:val="en-PH"/>
              </w:rPr>
              <w:t>Information Overload.</w:t>
            </w:r>
          </w:p>
          <w:p w14:paraId="120592E5">
            <w:pPr>
              <w:spacing w:after="0" w:line="240" w:lineRule="auto"/>
              <w:rPr>
                <w:rFonts w:hint="default" w:ascii="Times New Roman" w:hAnsi="Times New Roman" w:cs="Times New Roman"/>
                <w:lang w:val="en-PH"/>
              </w:rPr>
            </w:pPr>
          </w:p>
          <w:p w14:paraId="79E278F9">
            <w:pPr>
              <w:spacing w:after="0" w:line="240" w:lineRule="auto"/>
              <w:rPr>
                <w:rFonts w:hint="default" w:ascii="Times New Roman" w:hAnsi="Times New Roman" w:cs="Times New Roman" w:eastAsiaTheme="minorEastAsia"/>
                <w:lang w:val="en-PH"/>
              </w:rPr>
            </w:pPr>
            <w:r>
              <w:rPr>
                <w:rFonts w:hint="default" w:ascii="Times New Roman" w:hAnsi="Times New Roman" w:cs="Times New Roman"/>
                <w:lang w:val="en-PH"/>
              </w:rPr>
              <w:t>Conflicting Messages.</w:t>
            </w:r>
          </w:p>
        </w:tc>
        <w:tc>
          <w:tcPr>
            <w:tcW w:w="1056" w:type="pct"/>
          </w:tcPr>
          <w:p w14:paraId="0047EF1B">
            <w:pPr>
              <w:spacing w:after="0" w:line="240" w:lineRule="auto"/>
              <w:rPr>
                <w:rFonts w:hint="default" w:ascii="Times New Roman" w:hAnsi="Times New Roman" w:cs="Times New Roman"/>
                <w:lang w:val="en-PH"/>
              </w:rPr>
            </w:pPr>
            <w:r>
              <w:rPr>
                <w:rFonts w:hint="default" w:ascii="Times New Roman" w:hAnsi="Times New Roman" w:cs="Times New Roman"/>
                <w:lang w:val="en-PH"/>
              </w:rPr>
              <w:t>No provision for feedback.</w:t>
            </w:r>
          </w:p>
          <w:p w14:paraId="3CE5364E">
            <w:pPr>
              <w:spacing w:after="0" w:line="240" w:lineRule="auto"/>
              <w:rPr>
                <w:rFonts w:hint="default" w:ascii="Times New Roman" w:hAnsi="Times New Roman" w:cs="Times New Roman"/>
                <w:lang w:val="en-PH"/>
              </w:rPr>
            </w:pPr>
          </w:p>
          <w:p w14:paraId="62ACA204">
            <w:pPr>
              <w:spacing w:after="0" w:line="240" w:lineRule="auto"/>
              <w:rPr>
                <w:rFonts w:hint="default" w:ascii="Times New Roman" w:hAnsi="Times New Roman" w:cs="Times New Roman" w:eastAsiaTheme="minorEastAsia"/>
                <w:lang w:val="en-PH"/>
              </w:rPr>
            </w:pPr>
            <w:r>
              <w:rPr>
                <w:rFonts w:hint="default" w:ascii="Times New Roman" w:hAnsi="Times New Roman" w:cs="Times New Roman"/>
                <w:lang w:val="en-PH"/>
              </w:rPr>
              <w:t>Inadequate Feedback.</w:t>
            </w:r>
          </w:p>
        </w:tc>
      </w:tr>
    </w:tbl>
    <w:p w14:paraId="3E8D389E">
      <w:pPr>
        <w:spacing w:after="0" w:line="240" w:lineRule="auto"/>
        <w:jc w:val="both"/>
        <w:rPr>
          <w:rFonts w:hint="default" w:ascii="Times New Roman" w:hAnsi="Times New Roman" w:cs="Times New Roman"/>
          <w:b/>
          <w:bCs/>
          <w:lang w:val="en-PH"/>
        </w:rPr>
      </w:pPr>
    </w:p>
    <w:p w14:paraId="54C847B0">
      <w:p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Since we already know the barriers that make communication ineffective here are the ways to overcome those barriers.</w:t>
      </w:r>
    </w:p>
    <w:p w14:paraId="64429461">
      <w:pPr>
        <w:spacing w:after="0" w:line="240" w:lineRule="auto"/>
        <w:jc w:val="both"/>
        <w:rPr>
          <w:rFonts w:hint="default" w:ascii="Times New Roman" w:hAnsi="Times New Roman" w:cs="Times New Roman"/>
          <w:b/>
          <w:bCs/>
          <w:lang w:val="en-PH"/>
        </w:rPr>
      </w:pPr>
    </w:p>
    <w:p w14:paraId="2D41B087">
      <w:pPr>
        <w:spacing w:after="0" w:line="240" w:lineRule="auto"/>
        <w:jc w:val="both"/>
        <w:rPr>
          <w:rFonts w:hint="default" w:ascii="Times New Roman" w:hAnsi="Times New Roman" w:cs="Times New Roman"/>
          <w:b/>
          <w:bCs/>
          <w:lang w:val="en-PH"/>
        </w:rPr>
      </w:pPr>
      <w:r>
        <w:rPr>
          <w:rFonts w:hint="default" w:ascii="Times New Roman" w:hAnsi="Times New Roman" w:cs="Times New Roman"/>
          <w:b/>
          <w:bCs/>
          <w:lang w:val="en-PH"/>
        </w:rPr>
        <w:t>WAYS TO OVERCOME BARRIERS TO COMMUNICATION</w:t>
      </w:r>
    </w:p>
    <w:p w14:paraId="4C1E04A8">
      <w:pPr>
        <w:spacing w:after="0" w:line="240" w:lineRule="auto"/>
        <w:jc w:val="both"/>
        <w:rPr>
          <w:rFonts w:hint="default" w:ascii="Times New Roman" w:hAnsi="Times New Roman" w:cs="Times New Roman"/>
          <w:b/>
          <w:bCs/>
          <w:lang w:val="en-PH"/>
        </w:rPr>
      </w:pPr>
    </w:p>
    <w:p w14:paraId="36A5842A">
      <w:pPr>
        <w:pStyle w:val="8"/>
        <w:numPr>
          <w:ilvl w:val="0"/>
          <w:numId w:val="14"/>
        </w:numPr>
        <w:spacing w:after="0" w:line="240" w:lineRule="auto"/>
        <w:jc w:val="both"/>
        <w:rPr>
          <w:rFonts w:hint="default" w:ascii="Times New Roman" w:hAnsi="Times New Roman" w:cs="Times New Roman"/>
          <w:lang w:val="en-PH"/>
        </w:rPr>
      </w:pPr>
      <w:r>
        <w:rPr>
          <w:rFonts w:hint="default" w:ascii="Times New Roman" w:hAnsi="Times New Roman" w:cs="Times New Roman"/>
          <w:lang w:val="en-PH"/>
        </w:rPr>
        <w:t>Understand that others see things differently from you.</w:t>
      </w:r>
    </w:p>
    <w:p w14:paraId="06CBFEA7">
      <w:pPr>
        <w:pStyle w:val="8"/>
        <w:numPr>
          <w:ilvl w:val="0"/>
          <w:numId w:val="15"/>
        </w:numPr>
        <w:spacing w:after="0" w:line="240" w:lineRule="auto"/>
        <w:rPr>
          <w:rFonts w:hint="default" w:ascii="Times New Roman" w:hAnsi="Times New Roman" w:cs="Times New Roman"/>
          <w:lang w:val="en-PH"/>
        </w:rPr>
      </w:pPr>
      <w:r>
        <w:rPr>
          <w:rFonts w:hint="default" w:ascii="Times New Roman" w:hAnsi="Times New Roman" w:cs="Times New Roman"/>
          <w:lang w:val="en-PH"/>
        </w:rPr>
        <w:t>Get feedback from the receiver.</w:t>
      </w:r>
    </w:p>
    <w:p w14:paraId="5AF4F368">
      <w:pPr>
        <w:pStyle w:val="8"/>
        <w:numPr>
          <w:ilvl w:val="0"/>
          <w:numId w:val="15"/>
        </w:numPr>
        <w:spacing w:after="0" w:line="240" w:lineRule="auto"/>
        <w:rPr>
          <w:rFonts w:hint="default" w:ascii="Times New Roman" w:hAnsi="Times New Roman" w:cs="Times New Roman"/>
          <w:lang w:val="en-PH"/>
        </w:rPr>
      </w:pPr>
      <w:r>
        <w:rPr>
          <w:rFonts w:hint="default" w:ascii="Times New Roman" w:hAnsi="Times New Roman" w:cs="Times New Roman"/>
          <w:lang w:val="en-PH"/>
        </w:rPr>
        <w:t>As often as possible- Speak face to face.</w:t>
      </w:r>
    </w:p>
    <w:p w14:paraId="022AB31A">
      <w:pPr>
        <w:pStyle w:val="8"/>
        <w:numPr>
          <w:ilvl w:val="0"/>
          <w:numId w:val="15"/>
        </w:numPr>
        <w:spacing w:after="0" w:line="240" w:lineRule="auto"/>
        <w:rPr>
          <w:rFonts w:hint="default" w:ascii="Times New Roman" w:hAnsi="Times New Roman" w:cs="Times New Roman"/>
          <w:lang w:val="en-PH"/>
        </w:rPr>
      </w:pPr>
      <w:r>
        <w:rPr>
          <w:rFonts w:hint="default" w:ascii="Times New Roman" w:hAnsi="Times New Roman" w:cs="Times New Roman"/>
          <w:lang w:val="en-PH"/>
        </w:rPr>
        <w:t>Use language that fits the Audience.</w:t>
      </w:r>
    </w:p>
    <w:p w14:paraId="3B25A983">
      <w:pPr>
        <w:pStyle w:val="8"/>
        <w:numPr>
          <w:ilvl w:val="0"/>
          <w:numId w:val="15"/>
        </w:numPr>
        <w:spacing w:after="0" w:line="240" w:lineRule="auto"/>
        <w:rPr>
          <w:rFonts w:hint="default" w:ascii="Times New Roman" w:hAnsi="Times New Roman" w:cs="Times New Roman"/>
          <w:lang w:val="en-PH"/>
        </w:rPr>
      </w:pPr>
      <w:r>
        <w:rPr>
          <w:rFonts w:hint="default" w:ascii="Times New Roman" w:hAnsi="Times New Roman" w:cs="Times New Roman"/>
          <w:lang w:val="en-PH"/>
        </w:rPr>
        <w:t>Use the right communication channel.</w:t>
      </w:r>
    </w:p>
    <w:p w14:paraId="2EE4E1DB">
      <w:pPr>
        <w:pStyle w:val="8"/>
        <w:numPr>
          <w:ilvl w:val="0"/>
          <w:numId w:val="15"/>
        </w:numPr>
        <w:spacing w:after="0" w:line="240" w:lineRule="auto"/>
        <w:rPr>
          <w:rFonts w:hint="default" w:ascii="Times New Roman" w:hAnsi="Times New Roman" w:cs="Times New Roman"/>
          <w:lang w:val="en-PH"/>
        </w:rPr>
      </w:pPr>
      <w:r>
        <w:rPr>
          <w:rFonts w:hint="default" w:ascii="Times New Roman" w:hAnsi="Times New Roman" w:cs="Times New Roman"/>
          <w:lang w:val="en-PH"/>
        </w:rPr>
        <w:t>Have integrity and honesty in your communications.</w:t>
      </w:r>
    </w:p>
    <w:p w14:paraId="1DB9622E">
      <w:pPr>
        <w:pStyle w:val="8"/>
        <w:numPr>
          <w:ilvl w:val="0"/>
          <w:numId w:val="15"/>
        </w:numPr>
        <w:spacing w:after="0" w:line="240" w:lineRule="auto"/>
        <w:rPr>
          <w:rFonts w:hint="default" w:ascii="Times New Roman" w:hAnsi="Times New Roman" w:cs="Times New Roman"/>
          <w:lang w:val="en-PH"/>
        </w:rPr>
      </w:pPr>
      <w:r>
        <w:rPr>
          <w:rFonts w:hint="default" w:ascii="Times New Roman" w:hAnsi="Times New Roman" w:cs="Times New Roman"/>
          <w:lang w:val="en-PH"/>
        </w:rPr>
        <w:t>Make it easy for others to listen to you.</w:t>
      </w:r>
    </w:p>
    <w:p w14:paraId="5A131918">
      <w:pPr>
        <w:rPr>
          <w:rFonts w:hint="default" w:ascii="Times New Roman" w:hAnsi="Times New Roman" w:cs="Times New Roman"/>
        </w:rPr>
      </w:pPr>
    </w:p>
    <w:p w14:paraId="3D0E0F9F">
      <w:pPr>
        <w:rPr>
          <w:rFonts w:hint="default" w:ascii="Times New Roman" w:hAnsi="Times New Roman" w:cs="Times New Roman"/>
          <w:b/>
          <w:bCs/>
        </w:rPr>
      </w:pPr>
    </w:p>
    <w:p w14:paraId="51DE3327">
      <w:pPr>
        <w:spacing w:after="0" w:line="240" w:lineRule="auto"/>
        <w:ind w:left="270"/>
        <w:rPr>
          <w:rFonts w:hint="default" w:ascii="Times New Roman" w:hAnsi="Times New Roman" w:eastAsia="Book Antiqua" w:cs="Times New Roman"/>
          <w:lang w:eastAsia="zh-CN" w:bidi="ar"/>
        </w:rPr>
      </w:pPr>
      <w:r>
        <w:rPr>
          <w:rFonts w:hint="default" w:ascii="Times New Roman" w:hAnsi="Times New Roman" w:eastAsia="Book Antiqua" w:cs="Times New Roman"/>
          <w:lang w:eastAsia="zh-CN" w:bidi="ar"/>
        </w:rPr>
        <w:t>After this lesson, you should be able to:</w:t>
      </w:r>
    </w:p>
    <w:p w14:paraId="545D3ABB">
      <w:pPr>
        <w:pStyle w:val="8"/>
        <w:numPr>
          <w:ilvl w:val="0"/>
          <w:numId w:val="16"/>
        </w:numPr>
        <w:spacing w:after="0" w:line="240" w:lineRule="auto"/>
        <w:ind w:left="720"/>
        <w:jc w:val="both"/>
        <w:rPr>
          <w:rFonts w:hint="default" w:ascii="Times New Roman" w:hAnsi="Times New Roman" w:eastAsia="Book Antiqua" w:cs="Times New Roman"/>
          <w:color w:val="000000"/>
          <w:lang w:eastAsia="zh-CN" w:bidi="ar"/>
        </w:rPr>
      </w:pPr>
      <w:r>
        <w:rPr>
          <w:rFonts w:hint="default" w:ascii="Times New Roman" w:hAnsi="Times New Roman" w:eastAsia="Book Antiqua" w:cs="Times New Roman"/>
          <w:color w:val="000000"/>
          <w:lang w:eastAsia="zh-CN" w:bidi="ar"/>
        </w:rPr>
        <w:t>Analyze the Intercultural Communication based on the activity given.</w:t>
      </w:r>
    </w:p>
    <w:p w14:paraId="17A2F06D">
      <w:pPr>
        <w:pStyle w:val="8"/>
        <w:numPr>
          <w:ilvl w:val="0"/>
          <w:numId w:val="16"/>
        </w:numPr>
        <w:spacing w:after="0" w:line="240" w:lineRule="auto"/>
        <w:ind w:left="720"/>
        <w:jc w:val="both"/>
        <w:rPr>
          <w:rFonts w:hint="default" w:ascii="Times New Roman" w:hAnsi="Times New Roman" w:eastAsia="Book Antiqua" w:cs="Times New Roman"/>
          <w:color w:val="000000"/>
          <w:lang w:eastAsia="zh-CN" w:bidi="ar"/>
        </w:rPr>
      </w:pPr>
      <w:r>
        <w:rPr>
          <w:rFonts w:hint="default" w:ascii="Times New Roman" w:hAnsi="Times New Roman" w:eastAsia="Book Antiqua" w:cs="Times New Roman"/>
          <w:color w:val="000000"/>
          <w:lang w:eastAsia="zh-CN" w:bidi="ar"/>
        </w:rPr>
        <w:t xml:space="preserve">Demonstrates sensitivity </w:t>
      </w:r>
      <w:bookmarkStart w:id="6" w:name="_Hlk76494086"/>
      <w:r>
        <w:rPr>
          <w:rFonts w:hint="default" w:ascii="Times New Roman" w:hAnsi="Times New Roman" w:eastAsia="Book Antiqua" w:cs="Times New Roman"/>
          <w:color w:val="000000"/>
          <w:lang w:eastAsia="zh-CN" w:bidi="ar"/>
        </w:rPr>
        <w:t xml:space="preserve">to the socio-cultural dimension of communication situation </w:t>
      </w:r>
      <w:bookmarkEnd w:id="6"/>
      <w:r>
        <w:rPr>
          <w:rFonts w:hint="default" w:ascii="Times New Roman" w:hAnsi="Times New Roman" w:eastAsia="Book Antiqua" w:cs="Times New Roman"/>
          <w:color w:val="000000"/>
          <w:lang w:eastAsia="zh-CN" w:bidi="ar"/>
        </w:rPr>
        <w:t>with a focus on;</w:t>
      </w:r>
    </w:p>
    <w:p w14:paraId="0AA6EBC9">
      <w:pPr>
        <w:pStyle w:val="8"/>
        <w:numPr>
          <w:ilvl w:val="0"/>
          <w:numId w:val="17"/>
        </w:numPr>
        <w:spacing w:after="0" w:line="240" w:lineRule="auto"/>
        <w:jc w:val="both"/>
        <w:rPr>
          <w:rFonts w:hint="default" w:ascii="Times New Roman" w:hAnsi="Times New Roman" w:eastAsia="Book Antiqua" w:cs="Times New Roman"/>
          <w:color w:val="000000"/>
          <w:lang w:eastAsia="zh-CN" w:bidi="ar"/>
        </w:rPr>
      </w:pPr>
      <w:r>
        <w:rPr>
          <w:rFonts w:hint="default" w:ascii="Times New Roman" w:hAnsi="Times New Roman" w:eastAsia="Book Antiqua" w:cs="Times New Roman"/>
          <w:color w:val="000000"/>
          <w:lang w:eastAsia="zh-CN" w:bidi="ar"/>
        </w:rPr>
        <w:t>Culture</w:t>
      </w:r>
    </w:p>
    <w:p w14:paraId="40B03DC9">
      <w:pPr>
        <w:pStyle w:val="8"/>
        <w:numPr>
          <w:ilvl w:val="0"/>
          <w:numId w:val="17"/>
        </w:numPr>
        <w:spacing w:after="0" w:line="240" w:lineRule="auto"/>
        <w:jc w:val="both"/>
        <w:rPr>
          <w:rFonts w:hint="default" w:ascii="Times New Roman" w:hAnsi="Times New Roman" w:eastAsia="Book Antiqua" w:cs="Times New Roman"/>
          <w:color w:val="000000"/>
          <w:lang w:eastAsia="zh-CN" w:bidi="ar"/>
        </w:rPr>
      </w:pPr>
      <w:r>
        <w:rPr>
          <w:rFonts w:hint="default" w:ascii="Times New Roman" w:hAnsi="Times New Roman" w:eastAsia="Book Antiqua" w:cs="Times New Roman"/>
          <w:color w:val="000000"/>
          <w:lang w:eastAsia="zh-CN" w:bidi="ar"/>
        </w:rPr>
        <w:t>Gender</w:t>
      </w:r>
    </w:p>
    <w:p w14:paraId="443F1199">
      <w:pPr>
        <w:pStyle w:val="8"/>
        <w:numPr>
          <w:ilvl w:val="0"/>
          <w:numId w:val="17"/>
        </w:numPr>
        <w:spacing w:after="0" w:line="240" w:lineRule="auto"/>
        <w:jc w:val="both"/>
        <w:rPr>
          <w:rFonts w:hint="default" w:ascii="Times New Roman" w:hAnsi="Times New Roman" w:eastAsia="Book Antiqua" w:cs="Times New Roman"/>
          <w:color w:val="000000"/>
          <w:lang w:eastAsia="zh-CN" w:bidi="ar"/>
        </w:rPr>
      </w:pPr>
      <w:r>
        <w:rPr>
          <w:rFonts w:hint="default" w:ascii="Times New Roman" w:hAnsi="Times New Roman" w:eastAsia="Book Antiqua" w:cs="Times New Roman"/>
          <w:color w:val="000000"/>
          <w:lang w:eastAsia="zh-CN" w:bidi="ar"/>
        </w:rPr>
        <w:t>Age</w:t>
      </w:r>
    </w:p>
    <w:p w14:paraId="429302A8">
      <w:pPr>
        <w:pStyle w:val="8"/>
        <w:numPr>
          <w:ilvl w:val="0"/>
          <w:numId w:val="17"/>
        </w:numPr>
        <w:spacing w:after="0" w:line="240" w:lineRule="auto"/>
        <w:jc w:val="both"/>
        <w:rPr>
          <w:rFonts w:hint="default" w:ascii="Times New Roman" w:hAnsi="Times New Roman" w:eastAsia="Book Antiqua" w:cs="Times New Roman"/>
          <w:color w:val="000000"/>
          <w:lang w:eastAsia="zh-CN" w:bidi="ar"/>
        </w:rPr>
      </w:pPr>
      <w:r>
        <w:rPr>
          <w:rFonts w:hint="default" w:ascii="Times New Roman" w:hAnsi="Times New Roman" w:eastAsia="Book Antiqua" w:cs="Times New Roman"/>
          <w:color w:val="000000"/>
          <w:lang w:eastAsia="zh-CN" w:bidi="ar"/>
        </w:rPr>
        <w:t>Social Status</w:t>
      </w:r>
    </w:p>
    <w:p w14:paraId="1CD9CC56">
      <w:pPr>
        <w:pStyle w:val="8"/>
        <w:numPr>
          <w:ilvl w:val="0"/>
          <w:numId w:val="17"/>
        </w:numPr>
        <w:spacing w:after="0" w:line="240" w:lineRule="auto"/>
        <w:jc w:val="both"/>
        <w:rPr>
          <w:rFonts w:hint="default" w:ascii="Times New Roman" w:hAnsi="Times New Roman" w:eastAsia="Book Antiqua" w:cs="Times New Roman"/>
          <w:color w:val="000000"/>
          <w:lang w:eastAsia="zh-CN" w:bidi="ar"/>
        </w:rPr>
      </w:pPr>
      <w:r>
        <w:rPr>
          <w:rFonts w:hint="default" w:ascii="Times New Roman" w:hAnsi="Times New Roman" w:eastAsia="Book Antiqua" w:cs="Times New Roman"/>
          <w:color w:val="000000"/>
          <w:lang w:eastAsia="zh-CN" w:bidi="ar"/>
        </w:rPr>
        <w:t>Religion</w:t>
      </w:r>
    </w:p>
    <w:p w14:paraId="7CD40468">
      <w:pPr>
        <w:pStyle w:val="8"/>
        <w:numPr>
          <w:ilvl w:val="0"/>
          <w:numId w:val="16"/>
        </w:numPr>
        <w:spacing w:after="0" w:line="240" w:lineRule="auto"/>
        <w:ind w:left="720"/>
        <w:jc w:val="both"/>
        <w:rPr>
          <w:rFonts w:hint="default" w:ascii="Times New Roman" w:hAnsi="Times New Roman" w:eastAsia="Book Antiqua" w:cs="Times New Roman"/>
          <w:color w:val="000000"/>
          <w:lang w:eastAsia="zh-CN" w:bidi="ar"/>
        </w:rPr>
      </w:pPr>
      <w:r>
        <w:rPr>
          <w:rFonts w:hint="default" w:ascii="Times New Roman" w:hAnsi="Times New Roman" w:eastAsia="Book Antiqua" w:cs="Times New Roman"/>
          <w:color w:val="000000"/>
          <w:lang w:eastAsia="zh-CN" w:bidi="ar"/>
        </w:rPr>
        <w:t>Explain the possible ways to establish good communication.</w:t>
      </w:r>
    </w:p>
    <w:p w14:paraId="6C1300D1">
      <w:pPr>
        <w:rPr>
          <w:rFonts w:hint="default" w:ascii="Times New Roman" w:hAnsi="Times New Roman" w:eastAsia="Book Antiqua" w:cs="Times New Roman"/>
          <w:b/>
          <w:bCs/>
          <w:color w:val="006600"/>
          <w:sz w:val="24"/>
          <w:szCs w:val="24"/>
          <w:lang w:eastAsia="zh-CN" w:bidi="ar"/>
        </w:rPr>
      </w:pPr>
      <w:r>
        <w:rPr>
          <w:rFonts w:hint="default" w:ascii="Times New Roman" w:hAnsi="Times New Roman" w:eastAsia="Book Antiqua" w:cs="Times New Roman"/>
          <w:b/>
          <w:bCs/>
          <w:color w:val="006600"/>
          <w:sz w:val="24"/>
          <w:szCs w:val="24"/>
          <w:lang w:eastAsia="zh-CN" w:bidi="ar"/>
        </w:rPr>
        <w:t>. INTRODUCTION</w:t>
      </w:r>
    </w:p>
    <w:p w14:paraId="6E202810">
      <w:pPr>
        <w:jc w:val="both"/>
        <w:rPr>
          <w:rFonts w:hint="default" w:ascii="Times New Roman" w:hAnsi="Times New Roman" w:eastAsia="Book Antiqua" w:cs="Times New Roman"/>
          <w:b/>
          <w:bCs/>
          <w:color w:val="000000"/>
          <w:lang w:eastAsia="zh-CN" w:bidi="ar"/>
        </w:rPr>
      </w:pPr>
      <w:r>
        <w:rPr>
          <w:rFonts w:hint="default" w:ascii="Times New Roman" w:hAnsi="Times New Roman" w:eastAsia="Book Antiqua" w:cs="Times New Roman"/>
          <w:color w:val="000000"/>
          <w:lang w:eastAsia="zh-CN" w:bidi="ar"/>
        </w:rPr>
        <w:t>Communication is limitless. It is not bound to certain criteria. Although you belong to a group of people, it does not mean that you cannot communicate with others. You can connect to others even to those with different races, ethnicity, nationality, and cultural beliefs. It will even make more sense because being able to communicate to people with different values, attitudes, beliefs, etc. means being able to gather the information that is new to you.</w:t>
      </w:r>
    </w:p>
    <w:p w14:paraId="1B98E1AD">
      <w:pPr>
        <w:rPr>
          <w:rFonts w:hint="default" w:ascii="Times New Roman" w:hAnsi="Times New Roman" w:eastAsia="Book Antiqua" w:cs="Times New Roman"/>
          <w:b/>
          <w:bCs/>
          <w:color w:val="006600"/>
          <w:sz w:val="24"/>
          <w:szCs w:val="24"/>
          <w:lang w:eastAsia="zh-CN" w:bidi="ar"/>
        </w:rPr>
      </w:pPr>
      <w:r>
        <w:rPr>
          <w:rFonts w:hint="default" w:ascii="Times New Roman" w:hAnsi="Times New Roman" w:eastAsia="Book Antiqua" w:cs="Times New Roman"/>
          <w:b/>
          <w:bCs/>
          <w:color w:val="006600"/>
          <w:sz w:val="24"/>
          <w:szCs w:val="24"/>
          <w:lang w:eastAsia="zh-CN" w:bidi="ar"/>
        </w:rPr>
        <w:t>C. LESSON PROPER</w:t>
      </w:r>
    </w:p>
    <w:p w14:paraId="4F6A71A0">
      <w:pPr>
        <w:spacing w:after="0" w:line="240" w:lineRule="auto"/>
        <w:rPr>
          <w:rFonts w:hint="default" w:ascii="Times New Roman" w:hAnsi="Times New Roman" w:cs="Times New Roman"/>
          <w:b/>
        </w:rPr>
      </w:pPr>
      <w:r>
        <w:rPr>
          <w:rFonts w:hint="default" w:ascii="Times New Roman" w:hAnsi="Times New Roman" w:cs="Times New Roman"/>
          <w:b/>
        </w:rPr>
        <w:t>Intercultural Communication</w:t>
      </w:r>
    </w:p>
    <w:p w14:paraId="4195F4AC">
      <w:pPr>
        <w:spacing w:after="0" w:line="240" w:lineRule="auto"/>
        <w:jc w:val="both"/>
        <w:rPr>
          <w:rFonts w:hint="default" w:ascii="Times New Roman" w:hAnsi="Times New Roman" w:cs="Times New Roman"/>
        </w:rPr>
      </w:pPr>
    </w:p>
    <w:p w14:paraId="30D83364">
      <w:pPr>
        <w:pStyle w:val="8"/>
        <w:spacing w:after="0"/>
        <w:ind w:left="0"/>
        <w:jc w:val="both"/>
        <w:rPr>
          <w:rFonts w:hint="default" w:ascii="Times New Roman" w:hAnsi="Times New Roman" w:cs="Times New Roman"/>
          <w:lang w:val="en-PH"/>
        </w:rPr>
      </w:pPr>
      <w:r>
        <w:rPr>
          <w:rFonts w:hint="default" w:ascii="Times New Roman" w:hAnsi="Times New Roman" w:cs="Times New Roman"/>
          <w:lang w:val="en-PH"/>
        </w:rPr>
        <w:t xml:space="preserve">Despite the differences, everyone can still get along with each other. You can still build a friendship with others, who in the first place you think you can’t be friends with. You can gather and share information. You can be entertained and as well as entertain others even though you have differences and it is all because of Communication. </w:t>
      </w:r>
    </w:p>
    <w:p w14:paraId="7138530D">
      <w:pPr>
        <w:pStyle w:val="8"/>
        <w:spacing w:after="0"/>
        <w:ind w:left="0"/>
        <w:jc w:val="both"/>
        <w:rPr>
          <w:rFonts w:hint="default" w:ascii="Times New Roman" w:hAnsi="Times New Roman" w:cs="Times New Roman"/>
          <w:lang w:val="en-PH"/>
        </w:rPr>
      </w:pPr>
      <w:r>
        <w:rPr>
          <w:rFonts w:hint="default" w:ascii="Times New Roman" w:hAnsi="Times New Roman" w:cs="Times New Roman"/>
          <w:lang w:val="en-PH"/>
        </w:rPr>
        <w:t xml:space="preserve"> </w:t>
      </w:r>
    </w:p>
    <w:p w14:paraId="18D6FDC1">
      <w:pPr>
        <w:spacing w:after="0"/>
        <w:jc w:val="both"/>
        <w:rPr>
          <w:rFonts w:hint="default" w:ascii="Times New Roman" w:hAnsi="Times New Roman" w:cs="Times New Roman"/>
          <w:b/>
          <w:bCs/>
          <w:lang w:val="en-PH"/>
        </w:rPr>
      </w:pPr>
      <w:r>
        <w:rPr>
          <w:rFonts w:hint="default" w:ascii="Times New Roman" w:hAnsi="Times New Roman" w:cs="Times New Roman"/>
          <w:b/>
          <w:bCs/>
          <w:lang w:val="en-PH"/>
        </w:rPr>
        <w:t>What is Intercultural Communication?</w:t>
      </w:r>
    </w:p>
    <w:p w14:paraId="0AD19B79">
      <w:p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 </w:t>
      </w:r>
    </w:p>
    <w:p w14:paraId="264639F0">
      <w:pPr>
        <w:spacing w:after="0"/>
        <w:jc w:val="both"/>
        <w:rPr>
          <w:rFonts w:hint="default" w:ascii="Times New Roman" w:hAnsi="Times New Roman" w:cs="Times New Roman"/>
          <w:lang w:val="en-PH"/>
        </w:rPr>
      </w:pPr>
      <w:r>
        <w:rPr>
          <w:rFonts w:hint="default" w:ascii="Times New Roman" w:hAnsi="Times New Roman" w:cs="Times New Roman"/>
          <w:b/>
          <w:bCs/>
          <w:lang w:val="en-PH"/>
        </w:rPr>
        <w:t>Intercultural Communication</w:t>
      </w:r>
      <w:r>
        <w:rPr>
          <w:rFonts w:hint="default" w:ascii="Times New Roman" w:hAnsi="Times New Roman" w:cs="Times New Roman"/>
          <w:bCs/>
          <w:i/>
          <w:lang w:val="en-PH"/>
        </w:rPr>
        <w:t xml:space="preserve"> </w:t>
      </w:r>
      <w:r>
        <w:rPr>
          <w:rFonts w:hint="default" w:ascii="Times New Roman" w:hAnsi="Times New Roman" w:cs="Times New Roman"/>
          <w:lang w:val="en-PH"/>
        </w:rPr>
        <w:t xml:space="preserve">refers to the task of sharing meanings and interpreting ideas from people of diverse cultural backgrounds. It usually occurs when cultural group membership factors affect our communication process that can either be awareness or unawareness of the factors. </w:t>
      </w:r>
    </w:p>
    <w:p w14:paraId="6F2982E1">
      <w:pPr>
        <w:spacing w:after="0"/>
        <w:jc w:val="both"/>
        <w:rPr>
          <w:rFonts w:hint="default" w:ascii="Times New Roman" w:hAnsi="Times New Roman" w:cs="Times New Roman"/>
          <w:bCs/>
          <w:i/>
          <w:lang w:val="en-PH"/>
        </w:rPr>
      </w:pPr>
    </w:p>
    <w:p w14:paraId="268ED1A6">
      <w:pPr>
        <w:spacing w:after="0"/>
        <w:jc w:val="both"/>
        <w:rPr>
          <w:rFonts w:hint="default" w:ascii="Times New Roman" w:hAnsi="Times New Roman" w:cs="Times New Roman"/>
          <w:b/>
          <w:lang w:val="en-PH"/>
        </w:rPr>
      </w:pPr>
      <w:r>
        <w:rPr>
          <w:rFonts w:hint="default" w:ascii="Times New Roman" w:hAnsi="Times New Roman" w:cs="Times New Roman"/>
          <w:b/>
          <w:bCs/>
          <w:lang w:val="en-PH"/>
        </w:rPr>
        <w:t>Variations of Intercultural Communication</w:t>
      </w:r>
    </w:p>
    <w:p w14:paraId="500D93F6">
      <w:pPr>
        <w:numPr>
          <w:ilvl w:val="0"/>
          <w:numId w:val="18"/>
        </w:numPr>
        <w:spacing w:after="0" w:line="240" w:lineRule="auto"/>
        <w:jc w:val="both"/>
        <w:rPr>
          <w:rFonts w:hint="default" w:ascii="Times New Roman" w:hAnsi="Times New Roman" w:cs="Times New Roman"/>
          <w:b/>
          <w:bCs/>
          <w:lang w:val="en-PH"/>
        </w:rPr>
      </w:pPr>
      <w:r>
        <w:rPr>
          <w:rFonts w:hint="default" w:ascii="Times New Roman" w:hAnsi="Times New Roman" w:cs="Times New Roman"/>
          <w:b/>
          <w:bCs/>
          <w:lang w:val="en-PH"/>
        </w:rPr>
        <w:t xml:space="preserve">Interracial Communication </w:t>
      </w:r>
      <w:bookmarkStart w:id="7" w:name="_Hlk76803819"/>
      <w:r>
        <w:rPr>
          <w:rFonts w:hint="default" w:ascii="Times New Roman" w:hAnsi="Times New Roman" w:cs="Times New Roman"/>
          <w:lang w:val="en-PH"/>
        </w:rPr>
        <w:t>is</w:t>
      </w:r>
      <w:r>
        <w:rPr>
          <w:rFonts w:hint="default" w:ascii="Times New Roman" w:hAnsi="Times New Roman" w:cs="Times New Roman"/>
          <w:b/>
          <w:bCs/>
          <w:lang w:val="en-PH"/>
        </w:rPr>
        <w:t xml:space="preserve"> </w:t>
      </w:r>
      <w:r>
        <w:rPr>
          <w:rFonts w:hint="default" w:ascii="Times New Roman" w:hAnsi="Times New Roman" w:cs="Times New Roman"/>
          <w:lang w:val="en-PH"/>
        </w:rPr>
        <w:t xml:space="preserve">defined as interaction among people of different races. </w:t>
      </w:r>
    </w:p>
    <w:bookmarkEnd w:id="7"/>
    <w:p w14:paraId="33F22939">
      <w:pPr>
        <w:numPr>
          <w:ilvl w:val="0"/>
          <w:numId w:val="18"/>
        </w:numPr>
        <w:spacing w:after="0" w:line="240" w:lineRule="auto"/>
        <w:jc w:val="both"/>
        <w:rPr>
          <w:rFonts w:hint="default" w:ascii="Times New Roman" w:hAnsi="Times New Roman" w:cs="Times New Roman"/>
          <w:b/>
          <w:bCs/>
          <w:lang w:val="en-PH"/>
        </w:rPr>
      </w:pPr>
      <w:r>
        <w:rPr>
          <w:rFonts w:hint="default" w:ascii="Times New Roman" w:hAnsi="Times New Roman" w:cs="Times New Roman"/>
          <w:b/>
          <w:bCs/>
          <w:lang w:val="en-PH"/>
        </w:rPr>
        <w:t xml:space="preserve">Interethnic Communication </w:t>
      </w:r>
      <w:bookmarkStart w:id="8" w:name="_Hlk76803889"/>
      <w:r>
        <w:rPr>
          <w:rFonts w:hint="default" w:ascii="Times New Roman" w:hAnsi="Times New Roman" w:cs="Times New Roman"/>
          <w:lang w:val="en-PH"/>
        </w:rPr>
        <w:t>is</w:t>
      </w:r>
      <w:r>
        <w:rPr>
          <w:rFonts w:hint="default" w:ascii="Times New Roman" w:hAnsi="Times New Roman" w:cs="Times New Roman"/>
          <w:b/>
          <w:lang w:val="en-PH"/>
        </w:rPr>
        <w:t xml:space="preserve"> </w:t>
      </w:r>
      <w:r>
        <w:rPr>
          <w:rFonts w:hint="default" w:ascii="Times New Roman" w:hAnsi="Times New Roman" w:cs="Times New Roman"/>
          <w:lang w:val="en-PH"/>
        </w:rPr>
        <w:t xml:space="preserve">defined as interaction among people who have a different ethnic group.  </w:t>
      </w:r>
    </w:p>
    <w:bookmarkEnd w:id="8"/>
    <w:p w14:paraId="6C2435EA">
      <w:pPr>
        <w:numPr>
          <w:ilvl w:val="0"/>
          <w:numId w:val="18"/>
        </w:numPr>
        <w:spacing w:after="0" w:line="240" w:lineRule="auto"/>
        <w:jc w:val="both"/>
        <w:rPr>
          <w:rFonts w:hint="default" w:ascii="Times New Roman" w:hAnsi="Times New Roman" w:cs="Times New Roman"/>
          <w:b/>
          <w:bCs/>
          <w:lang w:val="en-PH"/>
        </w:rPr>
      </w:pPr>
      <w:r>
        <w:rPr>
          <w:rFonts w:hint="default" w:ascii="Times New Roman" w:hAnsi="Times New Roman" w:cs="Times New Roman"/>
          <w:b/>
          <w:bCs/>
          <w:lang w:val="en-PH"/>
        </w:rPr>
        <w:t xml:space="preserve">International Communication </w:t>
      </w:r>
      <w:bookmarkStart w:id="9" w:name="_Hlk76803924"/>
      <w:r>
        <w:rPr>
          <w:rFonts w:hint="default" w:ascii="Times New Roman" w:hAnsi="Times New Roman" w:cs="Times New Roman"/>
          <w:lang w:val="en-PH"/>
        </w:rPr>
        <w:t>is</w:t>
      </w:r>
      <w:r>
        <w:rPr>
          <w:rFonts w:hint="default" w:ascii="Times New Roman" w:hAnsi="Times New Roman" w:cs="Times New Roman"/>
          <w:b/>
          <w:lang w:val="en-PH"/>
        </w:rPr>
        <w:t xml:space="preserve"> </w:t>
      </w:r>
      <w:r>
        <w:rPr>
          <w:rFonts w:hint="default" w:ascii="Times New Roman" w:hAnsi="Times New Roman" w:cs="Times New Roman"/>
          <w:lang w:val="en-PH"/>
        </w:rPr>
        <w:t>defined as the interaction among people of different nationalities or between people representing different political structures.</w:t>
      </w:r>
      <w:bookmarkEnd w:id="9"/>
    </w:p>
    <w:p w14:paraId="4435336A">
      <w:pPr>
        <w:numPr>
          <w:ilvl w:val="0"/>
          <w:numId w:val="18"/>
        </w:numPr>
        <w:spacing w:after="0" w:line="240" w:lineRule="auto"/>
        <w:jc w:val="both"/>
        <w:rPr>
          <w:rFonts w:hint="default" w:ascii="Times New Roman" w:hAnsi="Times New Roman" w:cs="Times New Roman"/>
          <w:b/>
          <w:bCs/>
          <w:lang w:val="en-PH"/>
        </w:rPr>
      </w:pPr>
      <w:r>
        <w:rPr>
          <w:rFonts w:hint="default" w:ascii="Times New Roman" w:hAnsi="Times New Roman" w:cs="Times New Roman"/>
          <w:b/>
          <w:bCs/>
          <w:lang w:val="en-PH"/>
        </w:rPr>
        <w:t>Intracultural Communication</w:t>
      </w:r>
      <w:r>
        <w:rPr>
          <w:rFonts w:hint="default" w:ascii="Times New Roman" w:hAnsi="Times New Roman" w:cs="Times New Roman"/>
          <w:lang w:val="en-PH"/>
        </w:rPr>
        <w:t xml:space="preserve"> </w:t>
      </w:r>
      <w:bookmarkStart w:id="10" w:name="_Hlk76803777"/>
      <w:r>
        <w:rPr>
          <w:rFonts w:hint="default" w:ascii="Times New Roman" w:hAnsi="Times New Roman" w:cs="Times New Roman"/>
          <w:lang w:val="en-PH"/>
        </w:rPr>
        <w:t xml:space="preserve">is defined as the interaction that includes all forms of communication among members of the same racial, ethnic, or subculture groups. </w:t>
      </w:r>
    </w:p>
    <w:bookmarkEnd w:id="10"/>
    <w:p w14:paraId="48024871">
      <w:pPr>
        <w:spacing w:after="0"/>
        <w:jc w:val="both"/>
        <w:rPr>
          <w:rFonts w:hint="default" w:ascii="Times New Roman" w:hAnsi="Times New Roman" w:cs="Times New Roman"/>
          <w:bCs/>
          <w:lang w:val="en-PH"/>
        </w:rPr>
      </w:pPr>
    </w:p>
    <w:p w14:paraId="1AA1F636">
      <w:pPr>
        <w:spacing w:after="0"/>
        <w:jc w:val="both"/>
        <w:rPr>
          <w:rFonts w:hint="default" w:ascii="Times New Roman" w:hAnsi="Times New Roman" w:cs="Times New Roman"/>
          <w:bCs/>
          <w:lang w:val="en-PH"/>
        </w:rPr>
      </w:pPr>
      <w:r>
        <w:rPr>
          <w:rFonts w:hint="default" w:ascii="Times New Roman" w:hAnsi="Times New Roman" w:cs="Times New Roman"/>
          <w:bCs/>
          <w:lang w:val="en-PH"/>
        </w:rPr>
        <w:t xml:space="preserve">Communicating with other people of different cultures, races or nationalities is quite a difficult job. It will require a deep understanding not only of your background but also the background of the people you communicate with. Some say it is troublesome to rely on a message to people that are different from who you are. However, you can aid this problem by taking into consideration the aspects that might affect the communication process. What are those? Well, get to know more about it here in our discussion. </w:t>
      </w:r>
    </w:p>
    <w:p w14:paraId="526F4351">
      <w:pPr>
        <w:spacing w:after="0"/>
        <w:jc w:val="both"/>
        <w:rPr>
          <w:rFonts w:hint="default" w:ascii="Times New Roman" w:hAnsi="Times New Roman" w:cs="Times New Roman"/>
          <w:b/>
          <w:bCs/>
          <w:lang w:val="en-PH"/>
        </w:rPr>
      </w:pPr>
    </w:p>
    <w:p w14:paraId="059F4E74">
      <w:p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Factors Affecting the Intercultural Communication </w:t>
      </w:r>
    </w:p>
    <w:p w14:paraId="7684E4A1">
      <w:pPr>
        <w:spacing w:after="0"/>
        <w:jc w:val="both"/>
        <w:rPr>
          <w:rFonts w:hint="default" w:ascii="Times New Roman" w:hAnsi="Times New Roman" w:cs="Times New Roman"/>
          <w:b/>
          <w:bCs/>
          <w:lang w:val="en-PH"/>
        </w:rPr>
      </w:pPr>
    </w:p>
    <w:p w14:paraId="5292197A">
      <w:pPr>
        <w:numPr>
          <w:ilvl w:val="0"/>
          <w:numId w:val="19"/>
        </w:numPr>
        <w:spacing w:after="0"/>
        <w:jc w:val="both"/>
        <w:rPr>
          <w:rFonts w:hint="default" w:ascii="Times New Roman" w:hAnsi="Times New Roman" w:cs="Times New Roman"/>
          <w:b/>
          <w:bCs/>
          <w:lang w:val="en-PH"/>
        </w:rPr>
      </w:pPr>
      <w:bookmarkStart w:id="11" w:name="_Hlk76804315"/>
      <w:r>
        <w:rPr>
          <w:rFonts w:hint="default" w:ascii="Times New Roman" w:hAnsi="Times New Roman" w:cs="Times New Roman"/>
          <w:b/>
          <w:bCs/>
          <w:lang w:val="en-PH"/>
        </w:rPr>
        <w:t xml:space="preserve">Cultural Identity. </w:t>
      </w:r>
      <w:r>
        <w:rPr>
          <w:rFonts w:hint="default" w:ascii="Times New Roman" w:hAnsi="Times New Roman" w:cs="Times New Roman"/>
          <w:lang w:val="en-PH"/>
        </w:rPr>
        <w:t xml:space="preserve">This includes the values, attitudes, beliefs, and, traditions a person absorbed from the place where he was born and reared up. </w:t>
      </w:r>
    </w:p>
    <w:bookmarkEnd w:id="11"/>
    <w:p w14:paraId="49E841A6">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Examples</w:t>
      </w:r>
      <w:r>
        <w:rPr>
          <w:rFonts w:hint="default" w:ascii="Times New Roman" w:hAnsi="Times New Roman" w:cs="Times New Roman"/>
          <w:lang w:val="en-PH"/>
        </w:rPr>
        <w:t xml:space="preserve">: </w:t>
      </w:r>
      <w:r>
        <w:rPr>
          <w:rFonts w:hint="default" w:ascii="Times New Roman" w:hAnsi="Times New Roman" w:cs="Times New Roman"/>
          <w:i/>
          <w:iCs/>
          <w:lang w:val="en-PH"/>
        </w:rPr>
        <w:t xml:space="preserve">Filipinos value the importance of family. </w:t>
      </w:r>
    </w:p>
    <w:p w14:paraId="6E2B5F75">
      <w:pPr>
        <w:spacing w:after="0"/>
        <w:ind w:left="1170"/>
        <w:jc w:val="both"/>
        <w:rPr>
          <w:rFonts w:hint="default" w:ascii="Times New Roman" w:hAnsi="Times New Roman" w:cs="Times New Roman"/>
          <w:lang w:val="en-PH"/>
        </w:rPr>
      </w:pPr>
      <w:r>
        <w:rPr>
          <w:rFonts w:hint="default" w:ascii="Times New Roman" w:hAnsi="Times New Roman" w:cs="Times New Roman"/>
          <w:i/>
          <w:iCs/>
          <w:lang w:val="en-PH"/>
        </w:rPr>
        <w:t>Westerners believe in individuality</w:t>
      </w:r>
      <w:r>
        <w:rPr>
          <w:rFonts w:hint="default" w:ascii="Times New Roman" w:hAnsi="Times New Roman" w:cs="Times New Roman"/>
          <w:lang w:val="en-PH"/>
        </w:rPr>
        <w:t xml:space="preserve">. </w:t>
      </w:r>
    </w:p>
    <w:p w14:paraId="10FA09C3">
      <w:pPr>
        <w:spacing w:after="0"/>
        <w:ind w:left="1170"/>
        <w:jc w:val="both"/>
        <w:rPr>
          <w:rFonts w:hint="default" w:ascii="Times New Roman" w:hAnsi="Times New Roman" w:cs="Times New Roman"/>
          <w:lang w:val="en-PH"/>
        </w:rPr>
      </w:pPr>
    </w:p>
    <w:p w14:paraId="56B37DB3">
      <w:pPr>
        <w:numPr>
          <w:ilvl w:val="0"/>
          <w:numId w:val="19"/>
        </w:num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Racial Identity. </w:t>
      </w:r>
      <w:r>
        <w:rPr>
          <w:rFonts w:hint="default" w:ascii="Times New Roman" w:hAnsi="Times New Roman" w:cs="Times New Roman"/>
          <w:lang w:val="en-PH"/>
        </w:rPr>
        <w:t xml:space="preserve">This pertains to how a person’s membership in a particular race affects how they interact with people from other countries. </w:t>
      </w:r>
    </w:p>
    <w:p w14:paraId="3EEA22C1">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Examples</w:t>
      </w:r>
      <w:r>
        <w:rPr>
          <w:rFonts w:hint="default" w:ascii="Times New Roman" w:hAnsi="Times New Roman" w:cs="Times New Roman"/>
          <w:lang w:val="en-PH"/>
        </w:rPr>
        <w:t xml:space="preserve">: </w:t>
      </w:r>
      <w:r>
        <w:rPr>
          <w:rFonts w:hint="default" w:ascii="Times New Roman" w:hAnsi="Times New Roman" w:cs="Times New Roman"/>
          <w:i/>
          <w:iCs/>
          <w:lang w:val="en-PH"/>
        </w:rPr>
        <w:t>Filipinos are considered minority of Asia</w:t>
      </w:r>
    </w:p>
    <w:p w14:paraId="37442114">
      <w:pPr>
        <w:spacing w:after="0"/>
        <w:ind w:left="1170"/>
        <w:jc w:val="both"/>
        <w:rPr>
          <w:rFonts w:hint="default" w:ascii="Times New Roman" w:hAnsi="Times New Roman" w:cs="Times New Roman"/>
          <w:i/>
          <w:iCs/>
          <w:lang w:val="en-PH"/>
        </w:rPr>
      </w:pPr>
      <w:r>
        <w:rPr>
          <w:rFonts w:hint="default" w:ascii="Times New Roman" w:hAnsi="Times New Roman" w:cs="Times New Roman"/>
          <w:i/>
          <w:iCs/>
          <w:lang w:val="en-PH"/>
        </w:rPr>
        <w:t>Chinese are considered a majority of Asia</w:t>
      </w:r>
    </w:p>
    <w:p w14:paraId="4BB5C35F">
      <w:pPr>
        <w:spacing w:after="0"/>
        <w:ind w:left="1170"/>
        <w:jc w:val="both"/>
        <w:rPr>
          <w:rFonts w:hint="default" w:ascii="Times New Roman" w:hAnsi="Times New Roman" w:cs="Times New Roman"/>
          <w:lang w:val="en-PH"/>
        </w:rPr>
      </w:pPr>
      <w:r>
        <w:rPr>
          <w:rFonts w:hint="default" w:ascii="Times New Roman" w:hAnsi="Times New Roman" w:cs="Times New Roman"/>
          <w:lang w:val="en-PH"/>
        </w:rPr>
        <w:t xml:space="preserve"> </w:t>
      </w:r>
    </w:p>
    <w:p w14:paraId="1B0D2E69">
      <w:pPr>
        <w:numPr>
          <w:ilvl w:val="0"/>
          <w:numId w:val="19"/>
        </w:num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Social Class. </w:t>
      </w:r>
      <w:r>
        <w:rPr>
          <w:rFonts w:hint="default" w:ascii="Times New Roman" w:hAnsi="Times New Roman" w:cs="Times New Roman"/>
          <w:lang w:val="en-PH"/>
        </w:rPr>
        <w:t xml:space="preserve">This refers to the division of a society the person belongs. </w:t>
      </w:r>
    </w:p>
    <w:p w14:paraId="63BA2F6F">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w:t>
      </w:r>
      <w:r>
        <w:rPr>
          <w:rFonts w:hint="default" w:ascii="Times New Roman" w:hAnsi="Times New Roman" w:cs="Times New Roman"/>
          <w:lang w:val="en-PH"/>
        </w:rPr>
        <w:t xml:space="preserve">: </w:t>
      </w:r>
      <w:r>
        <w:rPr>
          <w:rFonts w:hint="default" w:ascii="Times New Roman" w:hAnsi="Times New Roman" w:cs="Times New Roman"/>
          <w:i/>
          <w:iCs/>
          <w:lang w:val="en-PH"/>
        </w:rPr>
        <w:t>A BPO/ call center agent will communicate differently to a farmer as compared to their clients.</w:t>
      </w:r>
    </w:p>
    <w:p w14:paraId="5C4E3A44">
      <w:pPr>
        <w:spacing w:after="0"/>
        <w:jc w:val="both"/>
        <w:rPr>
          <w:rFonts w:hint="default" w:ascii="Times New Roman" w:hAnsi="Times New Roman" w:cs="Times New Roman"/>
          <w:b/>
          <w:lang w:val="en-PH"/>
        </w:rPr>
      </w:pPr>
    </w:p>
    <w:p w14:paraId="61B7C9F2">
      <w:pPr>
        <w:numPr>
          <w:ilvl w:val="0"/>
          <w:numId w:val="19"/>
        </w:numPr>
        <w:spacing w:after="0"/>
        <w:jc w:val="both"/>
        <w:rPr>
          <w:rFonts w:hint="default" w:ascii="Times New Roman" w:hAnsi="Times New Roman" w:cs="Times New Roman"/>
          <w:b/>
          <w:lang w:val="en-PH"/>
        </w:rPr>
      </w:pPr>
      <w:r>
        <w:rPr>
          <w:rFonts w:hint="default" w:ascii="Times New Roman" w:hAnsi="Times New Roman" w:cs="Times New Roman"/>
          <w:b/>
          <w:bCs/>
          <w:lang w:val="en-PH"/>
        </w:rPr>
        <w:t>Gender and Role Identity</w:t>
      </w:r>
      <w:r>
        <w:rPr>
          <w:rFonts w:hint="default" w:ascii="Times New Roman" w:hAnsi="Times New Roman" w:cs="Times New Roman"/>
          <w:b/>
          <w:lang w:val="en-PH"/>
        </w:rPr>
        <w:t xml:space="preserve">. </w:t>
      </w:r>
      <w:bookmarkStart w:id="12" w:name="_Hlk76804419"/>
      <w:r>
        <w:rPr>
          <w:rFonts w:hint="default" w:ascii="Times New Roman" w:hAnsi="Times New Roman" w:cs="Times New Roman"/>
          <w:lang w:val="en-PH"/>
        </w:rPr>
        <w:t xml:space="preserve">Gender Identity refers to how a person sees and accepts the role of men and women in society </w:t>
      </w:r>
      <w:bookmarkEnd w:id="12"/>
      <w:r>
        <w:rPr>
          <w:rFonts w:hint="default" w:ascii="Times New Roman" w:hAnsi="Times New Roman" w:cs="Times New Roman"/>
          <w:lang w:val="en-PH"/>
        </w:rPr>
        <w:t xml:space="preserve">(e.g. Man, Woman, Gay, Lesbian, Bisexual, etc.) Role identity, on the other hand, refers to the part or character a person plays in his life. (E.g. Father, Mother, Sibling, etc.) </w:t>
      </w:r>
    </w:p>
    <w:p w14:paraId="62CB3901">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w:t>
      </w:r>
      <w:r>
        <w:rPr>
          <w:rFonts w:hint="default" w:ascii="Times New Roman" w:hAnsi="Times New Roman" w:cs="Times New Roman"/>
          <w:lang w:val="en-PH"/>
        </w:rPr>
        <w:t xml:space="preserve">: </w:t>
      </w:r>
      <w:r>
        <w:rPr>
          <w:rFonts w:hint="default" w:ascii="Times New Roman" w:hAnsi="Times New Roman" w:cs="Times New Roman"/>
          <w:i/>
          <w:iCs/>
          <w:lang w:val="en-PH"/>
        </w:rPr>
        <w:t xml:space="preserve">Filipino Women have a different role as compared to Western Women. </w:t>
      </w:r>
    </w:p>
    <w:p w14:paraId="2956D161">
      <w:pPr>
        <w:spacing w:after="0"/>
        <w:jc w:val="both"/>
        <w:rPr>
          <w:rFonts w:hint="default" w:ascii="Times New Roman" w:hAnsi="Times New Roman" w:cs="Times New Roman"/>
          <w:i/>
          <w:iCs/>
          <w:lang w:val="en-PH"/>
        </w:rPr>
      </w:pPr>
    </w:p>
    <w:p w14:paraId="7BE7BD97">
      <w:pPr>
        <w:numPr>
          <w:ilvl w:val="0"/>
          <w:numId w:val="19"/>
        </w:numPr>
        <w:spacing w:after="0"/>
        <w:jc w:val="both"/>
        <w:rPr>
          <w:rFonts w:hint="default" w:ascii="Times New Roman" w:hAnsi="Times New Roman" w:cs="Times New Roman"/>
          <w:b/>
          <w:lang w:val="en-PH"/>
        </w:rPr>
      </w:pPr>
      <w:r>
        <w:rPr>
          <w:rFonts w:hint="default" w:ascii="Times New Roman" w:hAnsi="Times New Roman" w:cs="Times New Roman"/>
          <w:b/>
          <w:bCs/>
          <w:lang w:val="en-PH"/>
        </w:rPr>
        <w:t xml:space="preserve">Age. </w:t>
      </w:r>
      <w:r>
        <w:rPr>
          <w:rFonts w:hint="default" w:ascii="Times New Roman" w:hAnsi="Times New Roman" w:cs="Times New Roman"/>
          <w:lang w:val="en-PH"/>
        </w:rPr>
        <w:t xml:space="preserve">This refers to the age group of people belongs and the gaps created differences in age groups. </w:t>
      </w:r>
    </w:p>
    <w:p w14:paraId="046131DD">
      <w:pPr>
        <w:spacing w:after="0"/>
        <w:jc w:val="both"/>
        <w:rPr>
          <w:rFonts w:hint="default" w:ascii="Times New Roman" w:hAnsi="Times New Roman" w:cs="Times New Roman"/>
          <w:lang w:val="en-PH"/>
        </w:rPr>
      </w:pPr>
      <w:r>
        <w:rPr>
          <w:rFonts w:hint="default" w:ascii="Times New Roman" w:hAnsi="Times New Roman" w:cs="Times New Roman"/>
          <w:b/>
          <w:lang w:val="en-PH"/>
        </w:rPr>
        <w:t>Example</w:t>
      </w:r>
      <w:r>
        <w:rPr>
          <w:rFonts w:hint="default" w:ascii="Times New Roman" w:hAnsi="Times New Roman" w:cs="Times New Roman"/>
          <w:lang w:val="en-PH"/>
        </w:rPr>
        <w:t xml:space="preserve">: </w:t>
      </w:r>
      <w:r>
        <w:rPr>
          <w:rFonts w:hint="default" w:ascii="Times New Roman" w:hAnsi="Times New Roman" w:cs="Times New Roman"/>
          <w:i/>
          <w:iCs/>
          <w:lang w:val="en-PH"/>
        </w:rPr>
        <w:t>Western Teenagers are very open and can speak freely, what they think of to their parents while most Asian teenagers keep their thoughts to show respect to their parents.</w:t>
      </w:r>
      <w:r>
        <w:rPr>
          <w:rFonts w:hint="default" w:ascii="Times New Roman" w:hAnsi="Times New Roman" w:cs="Times New Roman"/>
          <w:lang w:val="en-PH"/>
        </w:rPr>
        <w:t xml:space="preserve"> </w:t>
      </w:r>
    </w:p>
    <w:p w14:paraId="1FC293F9">
      <w:pPr>
        <w:spacing w:after="0"/>
        <w:jc w:val="both"/>
        <w:rPr>
          <w:rFonts w:hint="default" w:ascii="Times New Roman" w:hAnsi="Times New Roman" w:cs="Times New Roman"/>
          <w:lang w:val="en-PH"/>
        </w:rPr>
      </w:pPr>
    </w:p>
    <w:p w14:paraId="2FBA9ABA">
      <w:pPr>
        <w:numPr>
          <w:ilvl w:val="0"/>
          <w:numId w:val="19"/>
        </w:numPr>
        <w:spacing w:after="0"/>
        <w:jc w:val="both"/>
        <w:rPr>
          <w:rFonts w:hint="default" w:ascii="Times New Roman" w:hAnsi="Times New Roman" w:cs="Times New Roman"/>
          <w:b/>
          <w:lang w:val="en-PH"/>
        </w:rPr>
      </w:pPr>
      <w:bookmarkStart w:id="13" w:name="_Hlk76804003"/>
      <w:r>
        <w:rPr>
          <w:rFonts w:hint="default" w:ascii="Times New Roman" w:hAnsi="Times New Roman" w:cs="Times New Roman"/>
          <w:b/>
          <w:bCs/>
          <w:lang w:val="en-PH"/>
        </w:rPr>
        <w:t xml:space="preserve">Individual Personality. </w:t>
      </w:r>
      <w:r>
        <w:rPr>
          <w:rFonts w:hint="default" w:ascii="Times New Roman" w:hAnsi="Times New Roman" w:cs="Times New Roman"/>
          <w:lang w:val="en-PH"/>
        </w:rPr>
        <w:t xml:space="preserve">This refers to the distinct personal traits a person has and how they revere themselves. </w:t>
      </w:r>
    </w:p>
    <w:bookmarkEnd w:id="13"/>
    <w:p w14:paraId="24CE9036">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w:t>
      </w:r>
      <w:r>
        <w:rPr>
          <w:rFonts w:hint="default" w:ascii="Times New Roman" w:hAnsi="Times New Roman" w:cs="Times New Roman"/>
          <w:lang w:val="en-PH"/>
        </w:rPr>
        <w:t xml:space="preserve">: </w:t>
      </w:r>
      <w:r>
        <w:rPr>
          <w:rFonts w:hint="default" w:ascii="Times New Roman" w:hAnsi="Times New Roman" w:cs="Times New Roman"/>
          <w:i/>
          <w:iCs/>
          <w:lang w:val="en-PH"/>
        </w:rPr>
        <w:t xml:space="preserve">A person who is genuinely fond of communicating will have an easier time as compared to the people who are innately shy conversing with others. </w:t>
      </w:r>
    </w:p>
    <w:p w14:paraId="237F3BC4">
      <w:pPr>
        <w:spacing w:after="0"/>
        <w:ind w:left="420" w:firstLine="420"/>
        <w:jc w:val="both"/>
        <w:rPr>
          <w:rFonts w:hint="default" w:ascii="Times New Roman" w:hAnsi="Times New Roman" w:cs="Times New Roman"/>
          <w:lang w:val="en-PH"/>
        </w:rPr>
      </w:pPr>
    </w:p>
    <w:p w14:paraId="0A75E30D">
      <w:pPr>
        <w:numPr>
          <w:ilvl w:val="0"/>
          <w:numId w:val="19"/>
        </w:numPr>
        <w:spacing w:after="0"/>
        <w:jc w:val="both"/>
        <w:rPr>
          <w:rFonts w:hint="default" w:ascii="Times New Roman" w:hAnsi="Times New Roman" w:cs="Times New Roman"/>
          <w:b/>
          <w:lang w:val="en-PH"/>
        </w:rPr>
      </w:pPr>
      <w:r>
        <w:rPr>
          <w:rFonts w:hint="default" w:ascii="Times New Roman" w:hAnsi="Times New Roman" w:cs="Times New Roman"/>
          <w:b/>
          <w:bCs/>
          <w:lang w:val="en-PH"/>
        </w:rPr>
        <w:t xml:space="preserve">Proxemics. </w:t>
      </w:r>
      <w:r>
        <w:rPr>
          <w:rFonts w:hint="default" w:ascii="Times New Roman" w:hAnsi="Times New Roman" w:cs="Times New Roman"/>
          <w:lang w:val="en-PH"/>
        </w:rPr>
        <w:t xml:space="preserve">this refers to the use of space or distance when we communicate with different people. </w:t>
      </w:r>
    </w:p>
    <w:p w14:paraId="67941B79">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w:t>
      </w:r>
      <w:r>
        <w:rPr>
          <w:rFonts w:hint="default" w:ascii="Times New Roman" w:hAnsi="Times New Roman" w:cs="Times New Roman"/>
          <w:lang w:val="en-PH"/>
        </w:rPr>
        <w:t xml:space="preserve">: </w:t>
      </w:r>
      <w:r>
        <w:rPr>
          <w:rFonts w:hint="default" w:ascii="Times New Roman" w:hAnsi="Times New Roman" w:cs="Times New Roman"/>
          <w:i/>
          <w:iCs/>
          <w:lang w:val="en-PH"/>
        </w:rPr>
        <w:t>Conversational Distance Comfort Zones:</w:t>
      </w:r>
    </w:p>
    <w:p w14:paraId="37EEE22D">
      <w:pPr>
        <w:spacing w:after="0"/>
        <w:ind w:left="1080"/>
        <w:jc w:val="both"/>
        <w:rPr>
          <w:rFonts w:hint="default" w:ascii="Times New Roman" w:hAnsi="Times New Roman" w:cs="Times New Roman"/>
          <w:i/>
          <w:iCs/>
          <w:lang w:val="en-PH"/>
        </w:rPr>
      </w:pPr>
      <w:r>
        <w:rPr>
          <w:rFonts w:hint="default" w:ascii="Times New Roman" w:hAnsi="Times New Roman" w:cs="Times New Roman"/>
          <w:i/>
          <w:iCs/>
          <w:lang w:val="en-PH"/>
        </w:rPr>
        <w:t>Europeans and Americans</w:t>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 xml:space="preserve">20 inches </w:t>
      </w:r>
    </w:p>
    <w:p w14:paraId="62679D6E">
      <w:pPr>
        <w:spacing w:after="0"/>
        <w:ind w:left="1080"/>
        <w:jc w:val="both"/>
        <w:rPr>
          <w:rFonts w:hint="default" w:ascii="Times New Roman" w:hAnsi="Times New Roman" w:cs="Times New Roman"/>
          <w:i/>
          <w:iCs/>
          <w:lang w:val="en-PH"/>
        </w:rPr>
      </w:pPr>
      <w:r>
        <w:rPr>
          <w:rFonts w:hint="default" w:ascii="Times New Roman" w:hAnsi="Times New Roman" w:cs="Times New Roman"/>
          <w:i/>
          <w:iCs/>
          <w:lang w:val="en-PH"/>
        </w:rPr>
        <w:t>Latin and Caribbean</w:t>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 xml:space="preserve">14-15 inches </w:t>
      </w:r>
    </w:p>
    <w:p w14:paraId="3C0F70EF">
      <w:pPr>
        <w:spacing w:after="0"/>
        <w:ind w:left="1080"/>
        <w:jc w:val="both"/>
        <w:rPr>
          <w:rFonts w:hint="default" w:ascii="Times New Roman" w:hAnsi="Times New Roman" w:cs="Times New Roman"/>
          <w:i/>
          <w:iCs/>
          <w:lang w:val="en-PH"/>
        </w:rPr>
      </w:pPr>
      <w:r>
        <w:rPr>
          <w:rFonts w:hint="default" w:ascii="Times New Roman" w:hAnsi="Times New Roman" w:cs="Times New Roman"/>
          <w:i/>
          <w:iCs/>
          <w:lang w:val="en-PH"/>
        </w:rPr>
        <w:t xml:space="preserve">Arabians </w:t>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ab/>
      </w:r>
      <w:r>
        <w:rPr>
          <w:rFonts w:hint="default" w:ascii="Times New Roman" w:hAnsi="Times New Roman" w:cs="Times New Roman"/>
          <w:i/>
          <w:iCs/>
          <w:lang w:val="en-PH"/>
        </w:rPr>
        <w:t xml:space="preserve">9-10 inches </w:t>
      </w:r>
    </w:p>
    <w:p w14:paraId="376C50D9">
      <w:pPr>
        <w:spacing w:after="0"/>
        <w:ind w:left="1680" w:firstLine="420"/>
        <w:jc w:val="both"/>
        <w:rPr>
          <w:rFonts w:hint="default" w:ascii="Times New Roman" w:hAnsi="Times New Roman" w:cs="Times New Roman"/>
          <w:lang w:val="en-PH"/>
        </w:rPr>
      </w:pPr>
    </w:p>
    <w:p w14:paraId="61A50EAC">
      <w:pPr>
        <w:numPr>
          <w:ilvl w:val="0"/>
          <w:numId w:val="19"/>
        </w:num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Clothing and Physical Appearance. </w:t>
      </w:r>
      <w:r>
        <w:rPr>
          <w:rFonts w:hint="default" w:ascii="Times New Roman" w:hAnsi="Times New Roman" w:cs="Times New Roman"/>
          <w:lang w:val="en-PH"/>
        </w:rPr>
        <w:t xml:space="preserve">This refers to how people present themselves and how they dress up. </w:t>
      </w:r>
    </w:p>
    <w:p w14:paraId="7C787FA4">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w:t>
      </w:r>
      <w:r>
        <w:rPr>
          <w:rFonts w:hint="default" w:ascii="Times New Roman" w:hAnsi="Times New Roman" w:cs="Times New Roman"/>
          <w:lang w:val="en-PH"/>
        </w:rPr>
        <w:t>: -</w:t>
      </w:r>
      <w:r>
        <w:rPr>
          <w:rFonts w:hint="default" w:ascii="Times New Roman" w:hAnsi="Times New Roman" w:cs="Times New Roman"/>
          <w:i/>
          <w:iCs/>
          <w:lang w:val="en-PH"/>
        </w:rPr>
        <w:t>Arab men wear Thawb</w:t>
      </w:r>
      <w:r>
        <w:rPr>
          <w:rFonts w:hint="default" w:ascii="Times New Roman" w:hAnsi="Times New Roman" w:cs="Times New Roman"/>
          <w:i/>
          <w:iCs/>
          <w:lang w:val="en-PH"/>
        </w:rPr>
        <w:tab/>
      </w:r>
      <w:r>
        <w:rPr>
          <w:rFonts w:hint="default" w:ascii="Times New Roman" w:hAnsi="Times New Roman" w:cs="Times New Roman"/>
          <w:i/>
          <w:iCs/>
          <w:lang w:val="en-PH"/>
        </w:rPr>
        <w:t>-Indian women wear Sari</w:t>
      </w:r>
      <w:r>
        <w:rPr>
          <w:rFonts w:hint="default" w:ascii="Times New Roman" w:hAnsi="Times New Roman" w:cs="Times New Roman"/>
          <w:lang w:val="en-PH"/>
        </w:rPr>
        <w:t xml:space="preserve">           </w:t>
      </w:r>
    </w:p>
    <w:p w14:paraId="7BC89692">
      <w:pPr>
        <w:numPr>
          <w:ilvl w:val="0"/>
          <w:numId w:val="19"/>
        </w:numPr>
        <w:spacing w:after="0"/>
        <w:jc w:val="both"/>
        <w:rPr>
          <w:rFonts w:hint="default" w:ascii="Times New Roman" w:hAnsi="Times New Roman" w:cs="Times New Roman"/>
          <w:b/>
          <w:lang w:val="en-PH"/>
        </w:rPr>
      </w:pPr>
      <w:r>
        <w:rPr>
          <w:rFonts w:hint="default" w:ascii="Times New Roman" w:hAnsi="Times New Roman" w:cs="Times New Roman"/>
          <w:b/>
          <w:bCs/>
          <w:lang w:val="en-PH"/>
        </w:rPr>
        <w:t xml:space="preserve">Paralanguage. </w:t>
      </w:r>
      <w:r>
        <w:rPr>
          <w:rFonts w:hint="default" w:ascii="Times New Roman" w:hAnsi="Times New Roman" w:cs="Times New Roman"/>
          <w:lang w:val="en-PH"/>
        </w:rPr>
        <w:t xml:space="preserve">this refers to the nonverbal elements such as vocal characterizers, vocal qualifiers, and vocal segregates that alter the meaning. </w:t>
      </w:r>
    </w:p>
    <w:p w14:paraId="59456190">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w:t>
      </w:r>
      <w:r>
        <w:rPr>
          <w:rFonts w:hint="default" w:ascii="Times New Roman" w:hAnsi="Times New Roman" w:cs="Times New Roman"/>
          <w:lang w:val="en-PH"/>
        </w:rPr>
        <w:t xml:space="preserve">: </w:t>
      </w:r>
      <w:r>
        <w:rPr>
          <w:rFonts w:hint="default" w:ascii="Times New Roman" w:hAnsi="Times New Roman" w:cs="Times New Roman"/>
          <w:i/>
          <w:iCs/>
          <w:lang w:val="en-PH"/>
        </w:rPr>
        <w:t>Quezonians think that the loudness of voice means anger as to Batanguenos loud voices is normal.</w:t>
      </w:r>
    </w:p>
    <w:p w14:paraId="55BCBB56">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 </w:t>
      </w:r>
    </w:p>
    <w:p w14:paraId="71D511E0">
      <w:pPr>
        <w:numPr>
          <w:ilvl w:val="0"/>
          <w:numId w:val="19"/>
        </w:num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Facial Expression and Eye Contact. </w:t>
      </w:r>
      <w:r>
        <w:rPr>
          <w:rFonts w:hint="default" w:ascii="Times New Roman" w:hAnsi="Times New Roman" w:cs="Times New Roman"/>
          <w:lang w:val="en-PH"/>
        </w:rPr>
        <w:t xml:space="preserve">This refers to how you move your facial muscles to send a message. </w:t>
      </w:r>
    </w:p>
    <w:p w14:paraId="161BB72A">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w:t>
      </w:r>
      <w:r>
        <w:rPr>
          <w:rFonts w:hint="default" w:ascii="Times New Roman" w:hAnsi="Times New Roman" w:cs="Times New Roman"/>
          <w:lang w:val="en-PH"/>
        </w:rPr>
        <w:t xml:space="preserve">: </w:t>
      </w:r>
      <w:r>
        <w:rPr>
          <w:rFonts w:hint="default" w:ascii="Times New Roman" w:hAnsi="Times New Roman" w:cs="Times New Roman"/>
          <w:i/>
          <w:iCs/>
          <w:lang w:val="en-PH"/>
        </w:rPr>
        <w:t>In Western countries, it is appropriate to make eye contact with the person you are speaking to, while in Eastern Countries, having eye contact may indicate disrespect when people involve are of different positions.</w:t>
      </w:r>
    </w:p>
    <w:p w14:paraId="404E723E">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 </w:t>
      </w:r>
    </w:p>
    <w:p w14:paraId="2F14906B">
      <w:pPr>
        <w:numPr>
          <w:ilvl w:val="0"/>
          <w:numId w:val="19"/>
        </w:num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Gestures. </w:t>
      </w:r>
      <w:r>
        <w:rPr>
          <w:rFonts w:hint="default" w:ascii="Times New Roman" w:hAnsi="Times New Roman" w:cs="Times New Roman"/>
          <w:lang w:val="en-PH"/>
        </w:rPr>
        <w:t xml:space="preserve">This </w:t>
      </w:r>
      <w:bookmarkStart w:id="14" w:name="_Hlk76804097"/>
      <w:r>
        <w:rPr>
          <w:rFonts w:hint="default" w:ascii="Times New Roman" w:hAnsi="Times New Roman" w:cs="Times New Roman"/>
          <w:lang w:val="en-PH"/>
        </w:rPr>
        <w:t xml:space="preserve">refers to the body movements used to convey a particular meaning. </w:t>
      </w:r>
    </w:p>
    <w:bookmarkEnd w:id="14"/>
    <w:p w14:paraId="42F527FF">
      <w:pPr>
        <w:spacing w:after="0"/>
        <w:jc w:val="both"/>
        <w:rPr>
          <w:rFonts w:hint="default" w:ascii="Times New Roman" w:hAnsi="Times New Roman" w:cs="Times New Roman"/>
          <w:i/>
          <w:iCs/>
          <w:lang w:val="en-PH"/>
        </w:rPr>
      </w:pPr>
      <w:r>
        <w:rPr>
          <w:rFonts w:hint="default" w:ascii="Times New Roman" w:hAnsi="Times New Roman" w:cs="Times New Roman"/>
          <w:b/>
          <w:lang w:val="en-PH"/>
        </w:rPr>
        <w:t>Example</w:t>
      </w:r>
      <w:r>
        <w:rPr>
          <w:rFonts w:hint="default" w:ascii="Times New Roman" w:hAnsi="Times New Roman" w:cs="Times New Roman"/>
          <w:lang w:val="en-PH"/>
        </w:rPr>
        <w:t xml:space="preserve">: </w:t>
      </w:r>
      <w:r>
        <w:rPr>
          <w:rFonts w:hint="default" w:ascii="Times New Roman" w:hAnsi="Times New Roman" w:cs="Times New Roman"/>
          <w:i/>
          <w:iCs/>
          <w:lang w:val="en-PH"/>
        </w:rPr>
        <w:t>Pointing Fingers:</w:t>
      </w:r>
    </w:p>
    <w:p w14:paraId="520C3448">
      <w:pPr>
        <w:spacing w:after="0"/>
        <w:ind w:left="1080"/>
        <w:jc w:val="both"/>
        <w:rPr>
          <w:rFonts w:hint="default" w:ascii="Times New Roman" w:hAnsi="Times New Roman" w:cs="Times New Roman"/>
          <w:i/>
          <w:iCs/>
          <w:lang w:val="en-PH"/>
        </w:rPr>
      </w:pPr>
      <w:r>
        <w:rPr>
          <w:rFonts w:hint="default" w:ascii="Times New Roman" w:hAnsi="Times New Roman" w:cs="Times New Roman"/>
          <w:i/>
          <w:iCs/>
          <w:lang w:val="en-PH"/>
        </w:rPr>
        <w:t xml:space="preserve">Americans find it acceptable </w:t>
      </w:r>
    </w:p>
    <w:p w14:paraId="7DFCC370">
      <w:pPr>
        <w:spacing w:after="0"/>
        <w:ind w:left="1080"/>
        <w:jc w:val="both"/>
        <w:rPr>
          <w:rFonts w:hint="default" w:ascii="Times New Roman" w:hAnsi="Times New Roman" w:cs="Times New Roman"/>
          <w:i/>
          <w:iCs/>
          <w:lang w:val="en-PH"/>
        </w:rPr>
      </w:pPr>
      <w:r>
        <w:rPr>
          <w:rFonts w:hint="default" w:ascii="Times New Roman" w:hAnsi="Times New Roman" w:cs="Times New Roman"/>
          <w:i/>
          <w:iCs/>
          <w:lang w:val="en-PH"/>
        </w:rPr>
        <w:t>Asians find it rude.</w:t>
      </w:r>
    </w:p>
    <w:p w14:paraId="37C78070">
      <w:pPr>
        <w:spacing w:after="0"/>
        <w:ind w:left="1080"/>
        <w:jc w:val="both"/>
        <w:rPr>
          <w:rFonts w:hint="default" w:ascii="Times New Roman" w:hAnsi="Times New Roman" w:cs="Times New Roman"/>
          <w:i/>
          <w:iCs/>
          <w:lang w:val="en-PH"/>
        </w:rPr>
      </w:pPr>
    </w:p>
    <w:p w14:paraId="181E3E6E">
      <w:pPr>
        <w:spacing w:after="0"/>
        <w:jc w:val="both"/>
        <w:rPr>
          <w:rFonts w:hint="default" w:ascii="Times New Roman" w:hAnsi="Times New Roman" w:cs="Times New Roman"/>
          <w:b/>
          <w:bCs/>
          <w:lang w:val="en-PH"/>
        </w:rPr>
      </w:pPr>
      <w:r>
        <w:rPr>
          <w:rFonts w:hint="default" w:ascii="Times New Roman" w:hAnsi="Times New Roman" w:cs="Times New Roman"/>
          <w:b/>
          <w:bCs/>
          <w:lang w:val="en-PH"/>
        </w:rPr>
        <w:t xml:space="preserve">Traits of a competent Intercultural Communicator </w:t>
      </w:r>
    </w:p>
    <w:p w14:paraId="5B4DADA5">
      <w:pPr>
        <w:spacing w:after="0"/>
        <w:jc w:val="both"/>
        <w:rPr>
          <w:rFonts w:hint="default" w:ascii="Times New Roman" w:hAnsi="Times New Roman" w:cs="Times New Roman"/>
          <w:b/>
          <w:bCs/>
          <w:lang w:val="en-PH"/>
        </w:rPr>
      </w:pPr>
    </w:p>
    <w:p w14:paraId="26C0AD2F">
      <w:pPr>
        <w:numPr>
          <w:ilvl w:val="0"/>
          <w:numId w:val="20"/>
        </w:numPr>
        <w:spacing w:after="0"/>
        <w:ind w:left="0"/>
        <w:jc w:val="both"/>
        <w:rPr>
          <w:rFonts w:hint="default" w:ascii="Times New Roman" w:hAnsi="Times New Roman" w:cs="Times New Roman"/>
          <w:b/>
          <w:bCs/>
          <w:lang w:val="en-PH"/>
        </w:rPr>
      </w:pPr>
      <w:r>
        <w:rPr>
          <w:rFonts w:hint="default" w:ascii="Times New Roman" w:hAnsi="Times New Roman" w:cs="Times New Roman"/>
          <w:b/>
          <w:bCs/>
          <w:lang w:val="en-PH"/>
        </w:rPr>
        <w:t xml:space="preserve">Flexible and can tolerate high levels of uncertainty. </w:t>
      </w:r>
      <w:r>
        <w:rPr>
          <w:rFonts w:hint="default" w:ascii="Times New Roman" w:hAnsi="Times New Roman" w:cs="Times New Roman"/>
          <w:lang w:val="en-PH"/>
        </w:rPr>
        <w:t>Being flexible means being able to live in the situation you are currently in. Being with different people can make you uncomfortable. However, you should overcome it to be a good intercultural communicator.</w:t>
      </w:r>
    </w:p>
    <w:p w14:paraId="48C0B1B3">
      <w:pPr>
        <w:spacing w:after="0"/>
        <w:jc w:val="both"/>
        <w:rPr>
          <w:rFonts w:hint="default" w:ascii="Times New Roman" w:hAnsi="Times New Roman" w:cs="Times New Roman"/>
          <w:lang w:val="en-PH"/>
        </w:rPr>
      </w:pPr>
      <w:r>
        <w:rPr>
          <w:rFonts w:hint="default" w:ascii="Times New Roman" w:hAnsi="Times New Roman" w:cs="Times New Roman"/>
          <w:lang w:val="en-PH"/>
        </w:rPr>
        <w:t xml:space="preserve"> </w:t>
      </w:r>
    </w:p>
    <w:p w14:paraId="4E1FFF6C">
      <w:pPr>
        <w:numPr>
          <w:ilvl w:val="0"/>
          <w:numId w:val="20"/>
        </w:numPr>
        <w:spacing w:after="0"/>
        <w:ind w:left="0"/>
        <w:jc w:val="both"/>
        <w:rPr>
          <w:rFonts w:hint="default" w:ascii="Times New Roman" w:hAnsi="Times New Roman" w:cs="Times New Roman"/>
          <w:b/>
          <w:bCs/>
          <w:lang w:val="en-PH"/>
        </w:rPr>
      </w:pPr>
      <w:r>
        <w:rPr>
          <w:rFonts w:hint="default" w:ascii="Times New Roman" w:hAnsi="Times New Roman" w:cs="Times New Roman"/>
          <w:b/>
          <w:bCs/>
          <w:lang w:val="en-PH"/>
        </w:rPr>
        <w:t xml:space="preserve">Reflective and open-minded </w:t>
      </w:r>
      <w:r>
        <w:rPr>
          <w:rFonts w:hint="default" w:ascii="Times New Roman" w:hAnsi="Times New Roman" w:cs="Times New Roman"/>
          <w:lang w:val="en-PH"/>
        </w:rPr>
        <w:t xml:space="preserve">Being part of a particular group will make you think that what is right in your group is the only thing acceptable, but other groups have their own beliefs as well you should be open to learning those things too. </w:t>
      </w:r>
    </w:p>
    <w:p w14:paraId="3C96B01F">
      <w:pPr>
        <w:spacing w:after="0"/>
        <w:jc w:val="both"/>
        <w:rPr>
          <w:rFonts w:hint="default" w:ascii="Times New Roman" w:hAnsi="Times New Roman" w:cs="Times New Roman"/>
          <w:lang w:val="en-PH"/>
        </w:rPr>
      </w:pPr>
    </w:p>
    <w:p w14:paraId="6ED61152">
      <w:pPr>
        <w:numPr>
          <w:ilvl w:val="0"/>
          <w:numId w:val="20"/>
        </w:numPr>
        <w:spacing w:after="0"/>
        <w:ind w:left="0"/>
        <w:jc w:val="both"/>
        <w:rPr>
          <w:rFonts w:hint="default" w:ascii="Times New Roman" w:hAnsi="Times New Roman" w:cs="Times New Roman"/>
          <w:b/>
          <w:bCs/>
          <w:lang w:val="en-PH"/>
        </w:rPr>
      </w:pPr>
      <w:r>
        <w:rPr>
          <w:rFonts w:hint="default" w:ascii="Times New Roman" w:hAnsi="Times New Roman" w:cs="Times New Roman"/>
          <w:b/>
          <w:bCs/>
          <w:lang w:val="en-PH"/>
        </w:rPr>
        <w:t xml:space="preserve">Sensitive </w:t>
      </w:r>
      <w:r>
        <w:rPr>
          <w:rFonts w:hint="default" w:ascii="Times New Roman" w:hAnsi="Times New Roman" w:cs="Times New Roman"/>
          <w:lang w:val="en-PH"/>
        </w:rPr>
        <w:t xml:space="preserve">Like is what is said above, what can seem true to you is not true to others. Be sensitive with the people you are with. </w:t>
      </w:r>
    </w:p>
    <w:p w14:paraId="387E9B5C">
      <w:pPr>
        <w:spacing w:after="0"/>
        <w:jc w:val="both"/>
        <w:rPr>
          <w:rFonts w:hint="default" w:ascii="Times New Roman" w:hAnsi="Times New Roman" w:cs="Times New Roman"/>
          <w:lang w:val="en-PH"/>
        </w:rPr>
      </w:pPr>
    </w:p>
    <w:p w14:paraId="16F9BD70">
      <w:pPr>
        <w:numPr>
          <w:ilvl w:val="0"/>
          <w:numId w:val="20"/>
        </w:numPr>
        <w:spacing w:after="0"/>
        <w:ind w:left="0"/>
        <w:jc w:val="both"/>
        <w:rPr>
          <w:rFonts w:hint="default" w:ascii="Times New Roman" w:hAnsi="Times New Roman" w:cs="Times New Roman"/>
          <w:b/>
          <w:bCs/>
          <w:lang w:val="en-PH"/>
        </w:rPr>
      </w:pPr>
      <w:r>
        <w:rPr>
          <w:rFonts w:hint="default" w:ascii="Times New Roman" w:hAnsi="Times New Roman" w:cs="Times New Roman"/>
          <w:b/>
          <w:bCs/>
          <w:lang w:val="en-PH"/>
        </w:rPr>
        <w:t xml:space="preserve">Adaptable. </w:t>
      </w:r>
      <w:r>
        <w:rPr>
          <w:rFonts w:hint="default" w:ascii="Times New Roman" w:hAnsi="Times New Roman" w:cs="Times New Roman"/>
          <w:lang w:val="en-PH"/>
        </w:rPr>
        <w:t xml:space="preserve">After accepting the ideas from another group, you must be able to apply them. You should know how to adapt the beliefs of each other so both you of can have a full understanding of each other. </w:t>
      </w:r>
    </w:p>
    <w:p w14:paraId="2558B42F">
      <w:pPr>
        <w:pStyle w:val="8"/>
        <w:rPr>
          <w:rFonts w:hint="default" w:ascii="Times New Roman" w:hAnsi="Times New Roman" w:cs="Times New Roman"/>
          <w:b/>
          <w:bCs/>
          <w:lang w:val="en-PH"/>
        </w:rPr>
      </w:pPr>
    </w:p>
    <w:p w14:paraId="05E51EB9">
      <w:pPr>
        <w:spacing w:after="0"/>
        <w:jc w:val="both"/>
        <w:rPr>
          <w:rFonts w:hint="default" w:ascii="Times New Roman" w:hAnsi="Times New Roman" w:cs="Times New Roman"/>
          <w:lang w:val="en-PH"/>
        </w:rPr>
      </w:pPr>
    </w:p>
    <w:p w14:paraId="41D8590D">
      <w:pPr>
        <w:numPr>
          <w:ilvl w:val="0"/>
          <w:numId w:val="20"/>
        </w:numPr>
        <w:spacing w:after="0"/>
        <w:ind w:left="0"/>
        <w:jc w:val="both"/>
        <w:rPr>
          <w:rFonts w:hint="default" w:ascii="Times New Roman" w:hAnsi="Times New Roman" w:cs="Times New Roman"/>
          <w:b/>
          <w:lang w:val="en-PH"/>
        </w:rPr>
      </w:pPr>
      <w:r>
        <w:rPr>
          <w:rFonts w:hint="default" w:ascii="Times New Roman" w:hAnsi="Times New Roman" w:cs="Times New Roman"/>
          <w:b/>
          <w:bCs/>
          <w:lang w:val="en-PH"/>
        </w:rPr>
        <w:t>Polite</w:t>
      </w:r>
    </w:p>
    <w:p w14:paraId="6F227638">
      <w:pPr>
        <w:spacing w:after="0"/>
        <w:jc w:val="both"/>
        <w:rPr>
          <w:rFonts w:hint="default" w:ascii="Times New Roman" w:hAnsi="Times New Roman" w:cs="Times New Roman"/>
          <w:lang w:val="en-PH"/>
        </w:rPr>
      </w:pPr>
      <w:r>
        <w:rPr>
          <w:rFonts w:hint="default" w:ascii="Times New Roman" w:hAnsi="Times New Roman" w:cs="Times New Roman"/>
          <w:lang w:val="en-PH"/>
        </w:rPr>
        <w:t>Not everyone can easily understand each other especially if you belong to a different group of people. Being polite gives comfort to communicators, and this comfort will lead to a better understanding of one another</w:t>
      </w:r>
    </w:p>
    <w:p w14:paraId="6D9A9696">
      <w:pPr>
        <w:rPr>
          <w:rFonts w:hint="default" w:ascii="Times New Roman" w:hAnsi="Times New Roman" w:cs="Times New Roman"/>
        </w:rPr>
      </w:pPr>
    </w:p>
    <w:p w14:paraId="00000001">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hint="default" w:ascii="Times New Roman" w:hAnsi="Times New Roman" w:eastAsia="Arial" w:cs="Times New Roman"/>
          <w:color w:val="000000"/>
          <w:sz w:val="2"/>
          <w:szCs w:val="2"/>
        </w:rPr>
      </w:pPr>
    </w:p>
    <w:p w14:paraId="00000008">
      <w:pPr>
        <w:rPr>
          <w:rFonts w:hint="default" w:ascii="Times New Roman" w:hAnsi="Times New Roman" w:eastAsia="Impact" w:cs="Times New Roman"/>
          <w:sz w:val="4"/>
          <w:szCs w:val="4"/>
        </w:rPr>
      </w:pPr>
    </w:p>
    <w:p w14:paraId="00000012">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 xml:space="preserve"> INTRODUCTION</w:t>
      </w:r>
    </w:p>
    <w:p w14:paraId="00000013">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The communication process can be used for different purposes. These different purposes are used in different instances by different people. As the purpose of the speaker </w:t>
      </w:r>
      <w:r>
        <w:rPr>
          <w:rFonts w:hint="default" w:ascii="Times New Roman" w:hAnsi="Times New Roman" w:eastAsia="Book Antiqua" w:cs="Times New Roman"/>
          <w:sz w:val="24"/>
          <w:szCs w:val="24"/>
        </w:rPr>
        <w:t>varies, the</w:t>
      </w:r>
      <w:r>
        <w:rPr>
          <w:rFonts w:hint="default" w:ascii="Times New Roman" w:hAnsi="Times New Roman" w:eastAsia="Book Antiqua" w:cs="Times New Roman"/>
          <w:color w:val="000000"/>
          <w:sz w:val="24"/>
          <w:szCs w:val="24"/>
        </w:rPr>
        <w:t xml:space="preserve"> function of communication also varies. Often, however, people talk without having a clear goal and thus fail to receive their expected reaction from their listeners. </w:t>
      </w:r>
    </w:p>
    <w:p w14:paraId="00000014">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In this module, you’re going to learn your purpose in communicating with someone. By studying the different functions of communication, you can modify your communication style depending on your intended purpose. </w:t>
      </w:r>
    </w:p>
    <w:p w14:paraId="00000015">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C. LESSON PROPER</w:t>
      </w:r>
    </w:p>
    <w:p w14:paraId="00000016">
      <w:pPr>
        <w:spacing w:after="0" w:line="240" w:lineRule="auto"/>
        <w:jc w:val="both"/>
        <w:rPr>
          <w:rFonts w:hint="default" w:ascii="Times New Roman" w:hAnsi="Times New Roman" w:eastAsia="Book Antiqua" w:cs="Times New Roman"/>
          <w:b/>
          <w:sz w:val="24"/>
          <w:szCs w:val="24"/>
        </w:rPr>
      </w:pPr>
      <w:r>
        <w:rPr>
          <w:rFonts w:hint="default" w:ascii="Times New Roman" w:hAnsi="Times New Roman" w:eastAsia="Book Antiqua" w:cs="Times New Roman"/>
          <w:b/>
          <w:sz w:val="24"/>
          <w:szCs w:val="24"/>
        </w:rPr>
        <w:t>Functions of Communication</w:t>
      </w:r>
      <w:r>
        <w:rPr>
          <w:rFonts w:hint="default" w:ascii="Times New Roman" w:hAnsi="Times New Roman" w:cs="Times New Roman"/>
        </w:rPr>
        <w:drawing>
          <wp:anchor distT="0" distB="0" distL="114300" distR="114300" simplePos="0" relativeHeight="251661312" behindDoc="0" locked="0" layoutInCell="1" allowOverlap="1">
            <wp:simplePos x="0" y="0"/>
            <wp:positionH relativeFrom="column">
              <wp:posOffset>2853055</wp:posOffset>
            </wp:positionH>
            <wp:positionV relativeFrom="paragraph">
              <wp:posOffset>12700</wp:posOffset>
            </wp:positionV>
            <wp:extent cx="2059940" cy="1183640"/>
            <wp:effectExtent l="0" t="0" r="16510" b="16510"/>
            <wp:wrapSquare wrapText="bothSides"/>
            <wp:docPr id="71" name="image9.png"/>
            <wp:cNvGraphicFramePr/>
            <a:graphic xmlns:a="http://schemas.openxmlformats.org/drawingml/2006/main">
              <a:graphicData uri="http://schemas.openxmlformats.org/drawingml/2006/picture">
                <pic:pic xmlns:pic="http://schemas.openxmlformats.org/drawingml/2006/picture">
                  <pic:nvPicPr>
                    <pic:cNvPr id="71" name="image9.png"/>
                    <pic:cNvPicPr preferRelativeResize="0"/>
                  </pic:nvPicPr>
                  <pic:blipFill>
                    <a:blip r:embed="rId16"/>
                    <a:srcRect l="56448" t="21038" r="3589" b="7199"/>
                    <a:stretch>
                      <a:fillRect/>
                    </a:stretch>
                  </pic:blipFill>
                  <pic:spPr>
                    <a:xfrm>
                      <a:off x="0" y="0"/>
                      <a:ext cx="2059940" cy="1183640"/>
                    </a:xfrm>
                    <a:prstGeom prst="rect">
                      <a:avLst/>
                    </a:prstGeom>
                  </pic:spPr>
                </pic:pic>
              </a:graphicData>
            </a:graphic>
          </wp:anchor>
        </w:drawing>
      </w:r>
    </w:p>
    <w:p w14:paraId="00000017">
      <w:pPr>
        <w:spacing w:after="0" w:line="240" w:lineRule="auto"/>
        <w:jc w:val="both"/>
        <w:rPr>
          <w:rFonts w:hint="default" w:ascii="Times New Roman" w:hAnsi="Times New Roman" w:eastAsia="Book Antiqua" w:cs="Times New Roman"/>
          <w:sz w:val="10"/>
          <w:szCs w:val="10"/>
        </w:rPr>
      </w:pPr>
    </w:p>
    <w:p w14:paraId="00000018">
      <w:pPr>
        <w:spacing w:after="0" w:line="240" w:lineRule="auto"/>
        <w:jc w:val="both"/>
        <w:rPr>
          <w:rFonts w:hint="default" w:ascii="Times New Roman" w:hAnsi="Times New Roman" w:eastAsia="Book Antiqua" w:cs="Times New Roman"/>
          <w:sz w:val="10"/>
          <w:szCs w:val="10"/>
        </w:rPr>
      </w:pPr>
      <w:r>
        <w:rPr>
          <w:rFonts w:hint="default" w:ascii="Times New Roman" w:hAnsi="Times New Roman" w:eastAsia="Book Antiqua" w:cs="Times New Roman"/>
          <w:sz w:val="24"/>
          <w:szCs w:val="24"/>
        </w:rPr>
        <w:t xml:space="preserve">In Communication, there are times of uncertainty; why do I need to speak? Why am I saying this? What do I want to achieve? These are some of the questions that might enter your mind. However, if our purpose of communication is clear it will be easier to see our desired goals. </w:t>
      </w:r>
    </w:p>
    <w:p w14:paraId="00000019">
      <w:pPr>
        <w:spacing w:after="0"/>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Identifying your purpose and focusing on it will help in many ways such as:</w:t>
      </w:r>
    </w:p>
    <w:p w14:paraId="0000001A">
      <w:pPr>
        <w:numPr>
          <w:ilvl w:val="0"/>
          <w:numId w:val="21"/>
        </w:numPr>
        <w:pBdr>
          <w:top w:val="none" w:color="auto" w:sz="0" w:space="0"/>
          <w:left w:val="none" w:color="auto" w:sz="0" w:space="0"/>
          <w:bottom w:val="none" w:color="auto" w:sz="0" w:space="0"/>
          <w:right w:val="none" w:color="auto" w:sz="0" w:space="0"/>
          <w:between w:val="none" w:color="auto" w:sz="0" w:space="0"/>
        </w:pBdr>
        <w:ind w:left="270" w:hanging="27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Avoiding saying everything you know. </w:t>
      </w:r>
    </w:p>
    <w:p w14:paraId="0000001B">
      <w:pPr>
        <w:jc w:val="both"/>
        <w:rPr>
          <w:rFonts w:hint="default" w:ascii="Times New Roman" w:hAnsi="Times New Roman" w:eastAsia="Book Antiqua" w:cs="Times New Roman"/>
          <w:b/>
          <w:sz w:val="24"/>
          <w:szCs w:val="24"/>
        </w:rPr>
      </w:pPr>
      <w:r>
        <w:rPr>
          <w:rFonts w:hint="default" w:ascii="Times New Roman" w:hAnsi="Times New Roman" w:eastAsia="Book Antiqua" w:cs="Times New Roman"/>
          <w:sz w:val="24"/>
          <w:szCs w:val="24"/>
        </w:rPr>
        <w:t xml:space="preserve">Not because you know a lot does not mean you need to say a lot. There are situations wherein the receiver needs very minimal input from you. </w:t>
      </w:r>
    </w:p>
    <w:p w14:paraId="0000001C">
      <w:pPr>
        <w:jc w:val="both"/>
        <w:rPr>
          <w:rFonts w:hint="default" w:ascii="Times New Roman" w:hAnsi="Times New Roman" w:eastAsia="Book Antiqua" w:cs="Times New Roman"/>
          <w:b/>
          <w:sz w:val="24"/>
          <w:szCs w:val="24"/>
        </w:rPr>
      </w:pPr>
      <w:r>
        <w:rPr>
          <w:rFonts w:hint="default" w:ascii="Times New Roman" w:hAnsi="Times New Roman" w:eastAsia="Book Antiqua" w:cs="Times New Roman"/>
          <w:b/>
          <w:sz w:val="24"/>
          <w:szCs w:val="24"/>
        </w:rPr>
        <w:t>2. Becoming clear and concise.</w:t>
      </w:r>
    </w:p>
    <w:p w14:paraId="0000001D">
      <w:pPr>
        <w:jc w:val="both"/>
        <w:rPr>
          <w:rFonts w:hint="default" w:ascii="Times New Roman" w:hAnsi="Times New Roman" w:eastAsia="Book Antiqua" w:cs="Times New Roman"/>
          <w:b/>
          <w:sz w:val="24"/>
          <w:szCs w:val="24"/>
        </w:rPr>
      </w:pPr>
      <w:r>
        <w:rPr>
          <w:rFonts w:hint="default" w:ascii="Times New Roman" w:hAnsi="Times New Roman" w:eastAsia="Book Antiqua" w:cs="Times New Roman"/>
          <w:sz w:val="24"/>
          <w:szCs w:val="24"/>
        </w:rPr>
        <w:t xml:space="preserve">Because you already know your purpose, you can exclude the things that are not necessary for the conversation. You can now give short but complete information or a response to the one you are talking to. </w:t>
      </w:r>
    </w:p>
    <w:p w14:paraId="0000001E">
      <w:pPr>
        <w:numPr>
          <w:ilvl w:val="0"/>
          <w:numId w:val="22"/>
        </w:numPr>
        <w:pBdr>
          <w:top w:val="none" w:color="auto" w:sz="0" w:space="0"/>
          <w:left w:val="none" w:color="auto" w:sz="0" w:space="0"/>
          <w:bottom w:val="none" w:color="auto" w:sz="0" w:space="0"/>
          <w:right w:val="none" w:color="auto" w:sz="0" w:space="0"/>
          <w:between w:val="none" w:color="auto" w:sz="0" w:space="0"/>
        </w:pBdr>
        <w:ind w:left="36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Determining the appropriate framework to use. </w:t>
      </w:r>
    </w:p>
    <w:p w14:paraId="0000001F">
      <w:pPr>
        <w:jc w:val="both"/>
        <w:rPr>
          <w:rFonts w:hint="default" w:ascii="Times New Roman" w:hAnsi="Times New Roman" w:eastAsia="Book Antiqua" w:cs="Times New Roman"/>
          <w:b/>
          <w:sz w:val="24"/>
          <w:szCs w:val="24"/>
        </w:rPr>
      </w:pPr>
      <w:r>
        <w:rPr>
          <w:rFonts w:hint="default" w:ascii="Times New Roman" w:hAnsi="Times New Roman" w:eastAsia="Book Antiqua" w:cs="Times New Roman"/>
          <w:sz w:val="24"/>
          <w:szCs w:val="24"/>
        </w:rPr>
        <w:t>Different purposes require a different framework. You cannot always sound demanding or requesting if what you want is to motivate others.</w:t>
      </w:r>
    </w:p>
    <w:p w14:paraId="00000020">
      <w:pPr>
        <w:numPr>
          <w:ilvl w:val="0"/>
          <w:numId w:val="22"/>
        </w:numPr>
        <w:pBdr>
          <w:top w:val="none" w:color="auto" w:sz="0" w:space="0"/>
          <w:left w:val="none" w:color="auto" w:sz="0" w:space="0"/>
          <w:bottom w:val="none" w:color="auto" w:sz="0" w:space="0"/>
          <w:right w:val="none" w:color="auto" w:sz="0" w:space="0"/>
          <w:between w:val="none" w:color="auto" w:sz="0" w:space="0"/>
        </w:pBdr>
        <w:ind w:left="36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Making a decision on who to talk to. </w:t>
      </w:r>
    </w:p>
    <w:p w14:paraId="00000021">
      <w:pPr>
        <w:jc w:val="both"/>
        <w:rPr>
          <w:rFonts w:hint="default" w:ascii="Times New Roman" w:hAnsi="Times New Roman" w:eastAsia="Book Antiqua" w:cs="Times New Roman"/>
          <w:b/>
          <w:sz w:val="24"/>
          <w:szCs w:val="24"/>
        </w:rPr>
      </w:pPr>
      <w:r>
        <w:rPr>
          <w:rFonts w:hint="default" w:ascii="Times New Roman" w:hAnsi="Times New Roman" w:eastAsia="Book Antiqua" w:cs="Times New Roman"/>
          <w:sz w:val="24"/>
          <w:szCs w:val="24"/>
        </w:rPr>
        <w:t>A certain purpose is used in particular information to a particular person. For example, if you want to converse with others because you want to seek advice, you will now go to someone who can relate to you.</w:t>
      </w:r>
    </w:p>
    <w:p w14:paraId="00000022">
      <w:pPr>
        <w:numPr>
          <w:ilvl w:val="0"/>
          <w:numId w:val="22"/>
        </w:numPr>
        <w:pBdr>
          <w:top w:val="none" w:color="auto" w:sz="0" w:space="0"/>
          <w:left w:val="none" w:color="auto" w:sz="0" w:space="0"/>
          <w:bottom w:val="none" w:color="auto" w:sz="0" w:space="0"/>
          <w:right w:val="none" w:color="auto" w:sz="0" w:space="0"/>
          <w:between w:val="none" w:color="auto" w:sz="0" w:space="0"/>
        </w:pBdr>
        <w:ind w:left="36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Choose effective </w:t>
      </w:r>
      <w:r>
        <w:rPr>
          <w:rFonts w:hint="default" w:ascii="Times New Roman" w:hAnsi="Times New Roman" w:eastAsia="Book Antiqua" w:cs="Times New Roman"/>
          <w:b/>
          <w:sz w:val="24"/>
          <w:szCs w:val="24"/>
        </w:rPr>
        <w:t>visuals</w:t>
      </w:r>
      <w:r>
        <w:rPr>
          <w:rFonts w:hint="default" w:ascii="Times New Roman" w:hAnsi="Times New Roman" w:eastAsia="Book Antiqua" w:cs="Times New Roman"/>
          <w:b/>
          <w:color w:val="000000"/>
          <w:sz w:val="24"/>
          <w:szCs w:val="24"/>
        </w:rPr>
        <w:t xml:space="preserve">. </w:t>
      </w:r>
    </w:p>
    <w:p w14:paraId="00000023">
      <w:pPr>
        <w:jc w:val="both"/>
        <w:rPr>
          <w:rFonts w:hint="default" w:ascii="Times New Roman" w:hAnsi="Times New Roman" w:eastAsia="Book Antiqua" w:cs="Times New Roman"/>
          <w:b/>
          <w:sz w:val="24"/>
          <w:szCs w:val="24"/>
        </w:rPr>
      </w:pPr>
      <w:r>
        <w:rPr>
          <w:rFonts w:hint="default" w:ascii="Times New Roman" w:hAnsi="Times New Roman" w:eastAsia="Book Antiqua" w:cs="Times New Roman"/>
          <w:sz w:val="24"/>
          <w:szCs w:val="24"/>
        </w:rPr>
        <w:t xml:space="preserve">One function of communication is to inform others. There are types of people who can grasp the information better if visual aid is used. </w:t>
      </w:r>
    </w:p>
    <w:p w14:paraId="00000024">
      <w:pPr>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The above-mentioned things are the benefits of knowing the functions of communication. Communication has the following communicative functions. These include regulatory or controlled, Social Interaction, Motivation, Information, and Emotional Expression. </w:t>
      </w:r>
    </w:p>
    <w:p w14:paraId="00000025">
      <w:pPr>
        <w:jc w:val="both"/>
        <w:rPr>
          <w:rFonts w:hint="default" w:ascii="Times New Roman" w:hAnsi="Times New Roman" w:eastAsia="Book Antiqua" w:cs="Times New Roman"/>
          <w:sz w:val="24"/>
          <w:szCs w:val="24"/>
        </w:rPr>
      </w:pPr>
    </w:p>
    <w:p w14:paraId="00000026">
      <w:pPr>
        <w:jc w:val="both"/>
        <w:rPr>
          <w:rFonts w:hint="default" w:ascii="Times New Roman" w:hAnsi="Times New Roman" w:eastAsia="Book Antiqua" w:cs="Times New Roman"/>
          <w:sz w:val="24"/>
          <w:szCs w:val="24"/>
        </w:rPr>
      </w:pPr>
    </w:p>
    <w:p w14:paraId="00000027">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Communicative Functions </w:t>
      </w:r>
    </w:p>
    <w:p w14:paraId="00000028">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1. Regulatory or Controlled-</w:t>
      </w:r>
      <w:r>
        <w:rPr>
          <w:rFonts w:hint="default" w:ascii="Times New Roman" w:hAnsi="Times New Roman" w:eastAsia="Book Antiqua" w:cs="Times New Roman"/>
          <w:color w:val="000000"/>
          <w:sz w:val="24"/>
          <w:szCs w:val="24"/>
        </w:rPr>
        <w:t>It is a type of communication that is used to regulate or control an individual, a small group, or a large audience. It is done to make people follow authority. This function of communication is more noticeable in formal organizations than in informal organizations. It is usually used by higher-ranking people in the group or organization.</w:t>
      </w:r>
    </w:p>
    <w:p w14:paraId="00000029">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Example:</w:t>
      </w:r>
      <w:r>
        <w:rPr>
          <w:rFonts w:hint="default" w:ascii="Times New Roman" w:hAnsi="Times New Roman" w:eastAsia="Book Antiqua" w:cs="Times New Roman"/>
          <w:color w:val="000000"/>
          <w:sz w:val="24"/>
          <w:szCs w:val="24"/>
        </w:rPr>
        <w:t xml:space="preserve"> The parents telling rules to their children.</w:t>
      </w:r>
      <w:r>
        <w:rPr>
          <w:rFonts w:hint="default" w:ascii="Times New Roman" w:hAnsi="Times New Roman" w:cs="Times New Roman"/>
        </w:rPr>
        <mc:AlternateContent>
          <mc:Choice Requires="wps">
            <w:drawing>
              <wp:anchor distT="0" distB="0" distL="0" distR="0" simplePos="0" relativeHeight="251662336" behindDoc="1" locked="0" layoutInCell="1" allowOverlap="1">
                <wp:simplePos x="0" y="0"/>
                <wp:positionH relativeFrom="column">
                  <wp:posOffset>-50165</wp:posOffset>
                </wp:positionH>
                <wp:positionV relativeFrom="paragraph">
                  <wp:posOffset>203200</wp:posOffset>
                </wp:positionV>
                <wp:extent cx="5215890" cy="540385"/>
                <wp:effectExtent l="6350" t="6350" r="16510" b="24765"/>
                <wp:wrapNone/>
                <wp:docPr id="63" name="Rectangle: Rounded Corners 63"/>
                <wp:cNvGraphicFramePr/>
                <a:graphic xmlns:a="http://schemas.openxmlformats.org/drawingml/2006/main">
                  <a:graphicData uri="http://schemas.microsoft.com/office/word/2010/wordprocessingShape">
                    <wps:wsp>
                      <wps:cNvSpPr/>
                      <wps:spPr>
                        <a:xfrm>
                          <a:off x="2750907" y="3522423"/>
                          <a:ext cx="5190186" cy="515155"/>
                        </a:xfrm>
                        <a:prstGeom prst="roundRect">
                          <a:avLst>
                            <a:gd name="adj" fmla="val 16667"/>
                          </a:avLst>
                        </a:prstGeom>
                        <a:solidFill>
                          <a:srgbClr val="BFBFBF"/>
                        </a:solidFill>
                        <a:ln w="12700" cap="flat" cmpd="sng">
                          <a:solidFill>
                            <a:srgbClr val="31538F"/>
                          </a:solidFill>
                          <a:prstDash val="solid"/>
                          <a:miter lim="800000"/>
                          <a:headEnd type="none" w="sm" len="sm"/>
                          <a:tailEnd type="none" w="sm" len="sm"/>
                        </a:ln>
                      </wps:spPr>
                      <wps:txbx>
                        <w:txbxContent>
                          <w:p w14:paraId="0926A4A0">
                            <w:pPr>
                              <w:spacing w:after="0" w:line="240" w:lineRule="auto"/>
                            </w:pPr>
                          </w:p>
                        </w:txbxContent>
                      </wps:txbx>
                      <wps:bodyPr spcFirstLastPara="1" wrap="square" lIns="91425" tIns="91425" rIns="91425" bIns="91425" anchor="ctr" anchorCtr="0">
                        <a:noAutofit/>
                      </wps:bodyPr>
                    </wps:wsp>
                  </a:graphicData>
                </a:graphic>
              </wp:anchor>
            </w:drawing>
          </mc:Choice>
          <mc:Fallback>
            <w:pict>
              <v:roundrect id="Rectangle: Rounded Corners 63" o:spid="_x0000_s1026" o:spt="2" style="position:absolute;left:0pt;margin-left:-3.95pt;margin-top:16pt;height:42.55pt;width:410.7pt;z-index:-251654144;v-text-anchor:middle;mso-width-relative:page;mso-height-relative:page;" fillcolor="#BFBFBF" filled="t" stroked="t" coordsize="21600,21600" arcsize="0.166666666666667" o:gfxdata="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0uVS3XAAAACQEAAA8AAAAAAAAAAQAgAAAAIgAAAGRycy9kb3du&#10;cmV2LnhtbFBLAQIUABQAAAAIAIdO4kBa0D33cgIAAAYFAAAOAAAAAAAAAAEAIAAAACYBAABkcnMv&#10;ZTJvRG9jLnhtbFBLBQYAAAAABgAGAFkBAAAKBgAAAAA=&#10;">
                <v:fill on="t" focussize="0,0"/>
                <v:stroke weight="1pt" color="#31538F" miterlimit="8" joinstyle="miter" startarrowwidth="narrow" startarrowlength="short" endarrowwidth="narrow" endarrowlength="short"/>
                <v:imagedata o:title=""/>
                <o:lock v:ext="edit" aspectratio="f"/>
                <v:textbox inset="7.1988188976378pt,7.1988188976378pt,7.1988188976378pt,7.1988188976378pt">
                  <w:txbxContent>
                    <w:p w14:paraId="0926A4A0">
                      <w:pPr>
                        <w:spacing w:after="0" w:line="240" w:lineRule="auto"/>
                      </w:pPr>
                    </w:p>
                  </w:txbxContent>
                </v:textbox>
              </v:roundrect>
            </w:pict>
          </mc:Fallback>
        </mc:AlternateContent>
      </w:r>
    </w:p>
    <w:p w14:paraId="0000002A">
      <w:pPr>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 xml:space="preserve">Leaders communicate certain rules and policies that each member must follow to ensure that the group functions effectively. </w:t>
      </w:r>
      <w:r>
        <w:rPr>
          <w:rFonts w:hint="default" w:ascii="Times New Roman" w:hAnsi="Times New Roman" w:cs="Times New Roman"/>
        </w:rPr>
        <mc:AlternateContent>
          <mc:Choice Requires="wps">
            <w:drawing>
              <wp:anchor distT="0" distB="0" distL="0" distR="0" simplePos="0" relativeHeight="251663360" behindDoc="1" locked="0" layoutInCell="1" allowOverlap="1">
                <wp:simplePos x="0" y="0"/>
                <wp:positionH relativeFrom="column">
                  <wp:posOffset>-50165</wp:posOffset>
                </wp:positionH>
                <wp:positionV relativeFrom="paragraph">
                  <wp:posOffset>2006600</wp:posOffset>
                </wp:positionV>
                <wp:extent cx="5215255" cy="655955"/>
                <wp:effectExtent l="6350" t="6350" r="17145" b="23495"/>
                <wp:wrapNone/>
                <wp:docPr id="57" name="Rectangle: Rounded Corners 57"/>
                <wp:cNvGraphicFramePr/>
                <a:graphic xmlns:a="http://schemas.openxmlformats.org/drawingml/2006/main">
                  <a:graphicData uri="http://schemas.microsoft.com/office/word/2010/wordprocessingShape">
                    <wps:wsp>
                      <wps:cNvSpPr/>
                      <wps:spPr>
                        <a:xfrm>
                          <a:off x="2744723" y="3458373"/>
                          <a:ext cx="5202555" cy="643255"/>
                        </a:xfrm>
                        <a:prstGeom prst="roundRect">
                          <a:avLst>
                            <a:gd name="adj" fmla="val 16667"/>
                          </a:avLst>
                        </a:prstGeom>
                        <a:solidFill>
                          <a:srgbClr val="BFBFBF"/>
                        </a:solidFill>
                        <a:ln w="12700" cap="flat" cmpd="sng">
                          <a:solidFill>
                            <a:srgbClr val="31538F"/>
                          </a:solidFill>
                          <a:prstDash val="solid"/>
                          <a:miter lim="800000"/>
                          <a:headEnd type="none" w="sm" len="sm"/>
                          <a:tailEnd type="none" w="sm" len="sm"/>
                        </a:ln>
                      </wps:spPr>
                      <wps:txbx>
                        <w:txbxContent>
                          <w:p w14:paraId="3DA6F2CF">
                            <w:pPr>
                              <w:spacing w:after="0" w:line="240" w:lineRule="auto"/>
                            </w:pPr>
                          </w:p>
                        </w:txbxContent>
                      </wps:txbx>
                      <wps:bodyPr spcFirstLastPara="1" wrap="square" lIns="91425" tIns="91425" rIns="91425" bIns="91425" anchor="ctr" anchorCtr="0">
                        <a:noAutofit/>
                      </wps:bodyPr>
                    </wps:wsp>
                  </a:graphicData>
                </a:graphic>
              </wp:anchor>
            </w:drawing>
          </mc:Choice>
          <mc:Fallback>
            <w:pict>
              <v:roundrect id="Rectangle: Rounded Corners 57" o:spid="_x0000_s1026" o:spt="2" style="position:absolute;left:0pt;margin-left:-3.95pt;margin-top:158pt;height:51.65pt;width:410.65pt;z-index:-251653120;v-text-anchor:middle;mso-width-relative:page;mso-height-relative:page;" fillcolor="#BFBFBF" filled="t" stroked="t" coordsize="21600,21600" arcsize="0.166666666666667" o:gfxdata="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iuINgAAAAKAQAADwAAAAAAAAABACAAAAAiAAAAZHJzL2Rv&#10;d25yZXYueG1sUEsBAhQAFAAAAAgAh07iQLdPxOdzAgAABgUAAA4AAAAAAAAAAQAgAAAAJwEAAGRy&#10;cy9lMm9Eb2MueG1sUEsFBgAAAAAGAAYAWQEAAAwGAAAAAA==&#10;">
                <v:fill on="t" focussize="0,0"/>
                <v:stroke weight="1pt" color="#31538F" miterlimit="8" joinstyle="miter" startarrowwidth="narrow" startarrowlength="short" endarrowwidth="narrow" endarrowlength="short"/>
                <v:imagedata o:title=""/>
                <o:lock v:ext="edit" aspectratio="f"/>
                <v:textbox inset="7.1988188976378pt,7.1988188976378pt,7.1988188976378pt,7.1988188976378pt">
                  <w:txbxContent>
                    <w:p w14:paraId="3DA6F2CF">
                      <w:pPr>
                        <w:spacing w:after="0" w:line="240" w:lineRule="auto"/>
                      </w:pPr>
                    </w:p>
                  </w:txbxContent>
                </v:textbox>
              </v:roundrect>
            </w:pict>
          </mc:Fallback>
        </mc:AlternateContent>
      </w:r>
    </w:p>
    <w:tbl>
      <w:tblPr>
        <w:tblStyle w:val="13"/>
        <w:tblW w:w="79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15" w:type="dxa"/>
          <w:bottom w:w="0" w:type="dxa"/>
          <w:right w:w="115" w:type="dxa"/>
        </w:tblCellMar>
      </w:tblPr>
      <w:tblGrid>
        <w:gridCol w:w="4794"/>
        <w:gridCol w:w="3126"/>
      </w:tblGrid>
      <w:tr w14:paraId="48BDB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15" w:type="dxa"/>
            <w:bottom w:w="0" w:type="dxa"/>
            <w:right w:w="115" w:type="dxa"/>
          </w:tblCellMar>
        </w:tblPrEx>
        <w:tc>
          <w:tcPr>
            <w:tcW w:w="4794" w:type="dxa"/>
          </w:tcPr>
          <w:p w14:paraId="0000002B">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 xml:space="preserve">2. Social Interaction- </w:t>
            </w:r>
            <w:r>
              <w:rPr>
                <w:rFonts w:hint="default" w:ascii="Times New Roman" w:hAnsi="Times New Roman" w:eastAsia="Book Antiqua" w:cs="Times New Roman"/>
                <w:color w:val="000000"/>
                <w:sz w:val="24"/>
                <w:szCs w:val="24"/>
              </w:rPr>
              <w:t xml:space="preserve">It is a communication between two or more individuals. The kind of interaction these individuals have will depend on the time, place, and role or relationship. It is known as the most basic and most common function of communication. </w:t>
            </w:r>
          </w:p>
          <w:p w14:paraId="0000002C">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 xml:space="preserve">Example: </w:t>
            </w:r>
            <w:r>
              <w:rPr>
                <w:rFonts w:hint="default" w:ascii="Times New Roman" w:hAnsi="Times New Roman" w:eastAsia="Book Antiqua" w:cs="Times New Roman"/>
                <w:color w:val="000000"/>
                <w:sz w:val="24"/>
                <w:szCs w:val="24"/>
              </w:rPr>
              <w:t xml:space="preserve">A friend greeting you.       </w:t>
            </w:r>
          </w:p>
        </w:tc>
        <w:tc>
          <w:tcPr>
            <w:tcW w:w="3126" w:type="dxa"/>
          </w:tcPr>
          <w:p w14:paraId="0000002D">
            <w:pPr>
              <w:spacing w:after="0" w:line="240" w:lineRule="auto"/>
              <w:jc w:val="both"/>
              <w:rPr>
                <w:rFonts w:hint="default" w:ascii="Times New Roman" w:hAnsi="Times New Roman" w:eastAsia="Book Antiqua" w:cs="Times New Roman"/>
                <w:i/>
                <w:color w:val="000000"/>
                <w:sz w:val="24"/>
                <w:szCs w:val="24"/>
              </w:rPr>
            </w:pPr>
            <w:r>
              <w:rPr>
                <w:rFonts w:hint="default" w:ascii="Times New Roman" w:hAnsi="Times New Roman" w:cs="Times New Roman"/>
              </w:rPr>
              <w:drawing>
                <wp:anchor distT="0" distB="0" distL="114300" distR="114300" simplePos="0" relativeHeight="251664384" behindDoc="0" locked="0" layoutInCell="1" allowOverlap="1">
                  <wp:simplePos x="0" y="0"/>
                  <wp:positionH relativeFrom="column">
                    <wp:posOffset>512445</wp:posOffset>
                  </wp:positionH>
                  <wp:positionV relativeFrom="paragraph">
                    <wp:posOffset>81915</wp:posOffset>
                  </wp:positionV>
                  <wp:extent cx="1838325" cy="1264285"/>
                  <wp:effectExtent l="0" t="0" r="9525" b="12065"/>
                  <wp:wrapSquare wrapText="bothSides"/>
                  <wp:docPr id="74" name="image8.png"/>
                  <wp:cNvGraphicFramePr/>
                  <a:graphic xmlns:a="http://schemas.openxmlformats.org/drawingml/2006/main">
                    <a:graphicData uri="http://schemas.openxmlformats.org/drawingml/2006/picture">
                      <pic:pic xmlns:pic="http://schemas.openxmlformats.org/drawingml/2006/picture">
                        <pic:nvPicPr>
                          <pic:cNvPr id="74" name="image8.png"/>
                          <pic:cNvPicPr preferRelativeResize="0"/>
                        </pic:nvPicPr>
                        <pic:blipFill>
                          <a:blip r:embed="rId17"/>
                          <a:srcRect l="1" r="806" b="7508"/>
                          <a:stretch>
                            <a:fillRect/>
                          </a:stretch>
                        </pic:blipFill>
                        <pic:spPr>
                          <a:xfrm>
                            <a:off x="0" y="0"/>
                            <a:ext cx="1838325" cy="1264285"/>
                          </a:xfrm>
                          <a:prstGeom prst="rect">
                            <a:avLst/>
                          </a:prstGeom>
                        </pic:spPr>
                      </pic:pic>
                    </a:graphicData>
                  </a:graphic>
                </wp:anchor>
              </w:drawing>
            </w:r>
          </w:p>
        </w:tc>
      </w:tr>
    </w:tbl>
    <w:p w14:paraId="0000002E">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i/>
          <w:color w:val="000000"/>
          <w:sz w:val="24"/>
          <w:szCs w:val="24"/>
        </w:rPr>
        <w:t>Communication can be used to produced social interaction. In their daily course of living, the human being develops and maintains bonds, intimacy, relations, and associations</w:t>
      </w:r>
      <w:r>
        <w:rPr>
          <w:rFonts w:hint="default" w:ascii="Times New Roman" w:hAnsi="Times New Roman" w:eastAsia="Book Antiqua" w:cs="Times New Roman"/>
          <w:color w:val="000000"/>
          <w:sz w:val="24"/>
          <w:szCs w:val="24"/>
        </w:rPr>
        <w:t>.</w:t>
      </w:r>
    </w:p>
    <w:tbl>
      <w:tblPr>
        <w:tblStyle w:val="14"/>
        <w:tblW w:w="79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15" w:type="dxa"/>
          <w:bottom w:w="0" w:type="dxa"/>
          <w:right w:w="115" w:type="dxa"/>
        </w:tblCellMar>
      </w:tblPr>
      <w:tblGrid>
        <w:gridCol w:w="7910"/>
      </w:tblGrid>
      <w:tr w14:paraId="3077FD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15" w:type="dxa"/>
            <w:bottom w:w="0" w:type="dxa"/>
            <w:right w:w="115" w:type="dxa"/>
          </w:tblCellMar>
        </w:tblPrEx>
        <w:tc>
          <w:tcPr>
            <w:tcW w:w="7910" w:type="dxa"/>
          </w:tcPr>
          <w:p w14:paraId="0000002F">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 xml:space="preserve">3. Motivation- </w:t>
            </w:r>
            <w:r>
              <w:rPr>
                <w:rFonts w:hint="default" w:ascii="Times New Roman" w:hAnsi="Times New Roman" w:eastAsia="Book Antiqua" w:cs="Times New Roman"/>
                <w:color w:val="000000"/>
                <w:sz w:val="24"/>
                <w:szCs w:val="24"/>
              </w:rPr>
              <w:t xml:space="preserve">it is a communication function that deals with stimulating an individual or group of people to do a target goal. In the context of communication, it is an act of encouraging people by making clear to them what needs to be done, how they fare in doing their roles, and how they can improve themselves. It is also a widely-used function of communication. The setting where it is most used is in the business or corporate world. </w:t>
            </w: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13970</wp:posOffset>
                  </wp:positionH>
                  <wp:positionV relativeFrom="paragraph">
                    <wp:posOffset>48895</wp:posOffset>
                  </wp:positionV>
                  <wp:extent cx="1543050" cy="1419225"/>
                  <wp:effectExtent l="0" t="0" r="0" b="9525"/>
                  <wp:wrapSquare wrapText="bothSides"/>
                  <wp:docPr id="69" name="image2.png"/>
                  <wp:cNvGraphicFramePr/>
                  <a:graphic xmlns:a="http://schemas.openxmlformats.org/drawingml/2006/main">
                    <a:graphicData uri="http://schemas.openxmlformats.org/drawingml/2006/picture">
                      <pic:pic xmlns:pic="http://schemas.openxmlformats.org/drawingml/2006/picture">
                        <pic:nvPicPr>
                          <pic:cNvPr id="69" name="image2.png"/>
                          <pic:cNvPicPr preferRelativeResize="0"/>
                        </pic:nvPicPr>
                        <pic:blipFill>
                          <a:blip r:embed="rId18"/>
                          <a:srcRect/>
                          <a:stretch>
                            <a:fillRect/>
                          </a:stretch>
                        </pic:blipFill>
                        <pic:spPr>
                          <a:xfrm>
                            <a:off x="0" y="0"/>
                            <a:ext cx="1543050" cy="1419225"/>
                          </a:xfrm>
                          <a:prstGeom prst="rect">
                            <a:avLst/>
                          </a:prstGeom>
                        </pic:spPr>
                      </pic:pic>
                    </a:graphicData>
                  </a:graphic>
                </wp:anchor>
              </w:drawing>
            </w:r>
          </w:p>
        </w:tc>
      </w:tr>
    </w:tbl>
    <w:p w14:paraId="00000030">
      <w:pPr>
        <w:jc w:val="both"/>
        <w:rPr>
          <w:rFonts w:hint="default" w:ascii="Times New Roman" w:hAnsi="Times New Roman" w:eastAsia="Book Antiqua" w:cs="Times New Roman"/>
          <w:color w:val="000000"/>
          <w:sz w:val="24"/>
          <w:szCs w:val="24"/>
        </w:rPr>
      </w:pPr>
    </w:p>
    <w:p w14:paraId="00000031">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Incorporate settings, motivation is important because of the following benefits: </w:t>
      </w:r>
    </w:p>
    <w:p w14:paraId="00000032">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It puts human resources into action. </w:t>
      </w:r>
    </w:p>
    <w:p w14:paraId="00000033">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It improves the level of efficiency of the employees. </w:t>
      </w:r>
    </w:p>
    <w:p w14:paraId="00000034">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3. It leads to the achievement of organizational goals. </w:t>
      </w:r>
    </w:p>
    <w:p w14:paraId="00000035">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4. It builds friendly relationships.</w:t>
      </w:r>
    </w:p>
    <w:p w14:paraId="00000036">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5. It leads to stability in the workforce. </w:t>
      </w:r>
    </w:p>
    <w:p w14:paraId="00000037">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Example:</w:t>
      </w:r>
      <w:r>
        <w:rPr>
          <w:rFonts w:hint="default" w:ascii="Times New Roman" w:hAnsi="Times New Roman" w:eastAsia="Book Antiqua" w:cs="Times New Roman"/>
          <w:color w:val="000000"/>
          <w:sz w:val="24"/>
          <w:szCs w:val="24"/>
        </w:rPr>
        <w:t xml:space="preserve"> When a manager congratulates his employees for a job well done. </w:t>
      </w:r>
      <w:r>
        <w:rPr>
          <w:rFonts w:hint="default" w:ascii="Times New Roman" w:hAnsi="Times New Roman" w:cs="Times New Roman"/>
        </w:rPr>
        <mc:AlternateContent>
          <mc:Choice Requires="wps">
            <w:drawing>
              <wp:anchor distT="0" distB="0" distL="0" distR="0" simplePos="0" relativeHeight="251666432" behindDoc="1" locked="0" layoutInCell="1" allowOverlap="1">
                <wp:simplePos x="0" y="0"/>
                <wp:positionH relativeFrom="column">
                  <wp:posOffset>-62865</wp:posOffset>
                </wp:positionH>
                <wp:positionV relativeFrom="paragraph">
                  <wp:posOffset>215900</wp:posOffset>
                </wp:positionV>
                <wp:extent cx="5215255" cy="733425"/>
                <wp:effectExtent l="6350" t="6350" r="17145" b="22225"/>
                <wp:wrapNone/>
                <wp:docPr id="65" name="Rectangle: Rounded Corners 65"/>
                <wp:cNvGraphicFramePr/>
                <a:graphic xmlns:a="http://schemas.openxmlformats.org/drawingml/2006/main">
                  <a:graphicData uri="http://schemas.microsoft.com/office/word/2010/wordprocessingShape">
                    <wps:wsp>
                      <wps:cNvSpPr/>
                      <wps:spPr>
                        <a:xfrm>
                          <a:off x="2744723" y="3419638"/>
                          <a:ext cx="5202555" cy="720725"/>
                        </a:xfrm>
                        <a:prstGeom prst="roundRect">
                          <a:avLst>
                            <a:gd name="adj" fmla="val 16667"/>
                          </a:avLst>
                        </a:prstGeom>
                        <a:solidFill>
                          <a:srgbClr val="BFBFBF"/>
                        </a:solidFill>
                        <a:ln w="12700" cap="flat" cmpd="sng">
                          <a:solidFill>
                            <a:srgbClr val="31538F"/>
                          </a:solidFill>
                          <a:prstDash val="solid"/>
                          <a:miter lim="800000"/>
                          <a:headEnd type="none" w="sm" len="sm"/>
                          <a:tailEnd type="none" w="sm" len="sm"/>
                        </a:ln>
                      </wps:spPr>
                      <wps:txbx>
                        <w:txbxContent>
                          <w:p w14:paraId="30EC132A">
                            <w:pPr>
                              <w:spacing w:after="0" w:line="240" w:lineRule="auto"/>
                            </w:pPr>
                          </w:p>
                        </w:txbxContent>
                      </wps:txbx>
                      <wps:bodyPr spcFirstLastPara="1" wrap="square" lIns="91425" tIns="91425" rIns="91425" bIns="91425" anchor="ctr" anchorCtr="0">
                        <a:noAutofit/>
                      </wps:bodyPr>
                    </wps:wsp>
                  </a:graphicData>
                </a:graphic>
              </wp:anchor>
            </w:drawing>
          </mc:Choice>
          <mc:Fallback>
            <w:pict>
              <v:roundrect id="Rectangle: Rounded Corners 65" o:spid="_x0000_s1026" o:spt="2" style="position:absolute;left:0pt;margin-left:-4.95pt;margin-top:17pt;height:57.75pt;width:410.65pt;z-index:-251650048;v-text-anchor:middle;mso-width-relative:page;mso-height-relative:page;" fillcolor="#BFBFBF" filled="t" stroked="t" coordsize="21600,21600" arcsize="0.166666666666667" o:gfxdata="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cv5p/XAAAACQEAAA8AAAAAAAAAAQAgAAAAIgAAAGRycy9kb3du&#10;cmV2LnhtbFBLAQIUABQAAAAIAIdO4kBoBy+wcgIAAAYFAAAOAAAAAAAAAAEAIAAAACYBAABkcnMv&#10;ZTJvRG9jLnhtbFBLBQYAAAAABgAGAFkBAAAKBgAAAAA=&#10;">
                <v:fill on="t" focussize="0,0"/>
                <v:stroke weight="1pt" color="#31538F" miterlimit="8" joinstyle="miter" startarrowwidth="narrow" startarrowlength="short" endarrowwidth="narrow" endarrowlength="short"/>
                <v:imagedata o:title=""/>
                <o:lock v:ext="edit" aspectratio="f"/>
                <v:textbox inset="7.1988188976378pt,7.1988188976378pt,7.1988188976378pt,7.1988188976378pt">
                  <w:txbxContent>
                    <w:p w14:paraId="30EC132A">
                      <w:pPr>
                        <w:spacing w:after="0" w:line="240" w:lineRule="auto"/>
                      </w:pPr>
                    </w:p>
                  </w:txbxContent>
                </v:textbox>
              </v:roundrect>
            </w:pict>
          </mc:Fallback>
        </mc:AlternateContent>
      </w:r>
    </w:p>
    <w:p w14:paraId="00000038">
      <w:pPr>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People are motivated through praise or constructive criticism. Communication refers to a person using a language to express desires, needs, wants, likes and dislikes, inclinations, choices, and aspirations.</w:t>
      </w:r>
    </w:p>
    <w:p w14:paraId="00000039">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 xml:space="preserve">4. Information- </w:t>
      </w:r>
      <w:r>
        <w:rPr>
          <w:rFonts w:hint="default" w:ascii="Times New Roman" w:hAnsi="Times New Roman" w:eastAsia="Book Antiqua" w:cs="Times New Roman"/>
          <w:color w:val="000000"/>
          <w:sz w:val="24"/>
          <w:szCs w:val="24"/>
        </w:rPr>
        <w:t xml:space="preserve">it is a function of communication that is used to give facts or needed knowledge. Information is a vital need in society, every person needs to adapt and adjust to his environment, and it is only possible through the access of information. This function of information is also widely used in different fields. </w:t>
      </w:r>
    </w:p>
    <w:p w14:paraId="0000003A">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Giving information usually comes in the form of statements of facts (grammatically known as </w:t>
      </w:r>
      <w:r>
        <w:rPr>
          <w:rFonts w:hint="default" w:ascii="Times New Roman" w:hAnsi="Times New Roman" w:eastAsia="Book Antiqua" w:cs="Times New Roman"/>
          <w:b/>
          <w:i/>
          <w:color w:val="000000"/>
          <w:sz w:val="24"/>
          <w:szCs w:val="24"/>
        </w:rPr>
        <w:t>declarative</w:t>
      </w:r>
      <w:r>
        <w:rPr>
          <w:rFonts w:hint="default" w:ascii="Times New Roman" w:hAnsi="Times New Roman" w:eastAsia="Book Antiqua" w:cs="Times New Roman"/>
          <w:color w:val="000000"/>
          <w:sz w:val="24"/>
          <w:szCs w:val="24"/>
        </w:rPr>
        <w:t>).</w:t>
      </w:r>
    </w:p>
    <w:p w14:paraId="0000003B">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Examples: </w:t>
      </w:r>
    </w:p>
    <w:p w14:paraId="0000003C">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A company meeting to orient the employees on the new policies of the company. </w:t>
      </w:r>
    </w:p>
    <w:p w14:paraId="0000003D">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A teacher discussing the lesson in her class. </w:t>
      </w:r>
      <w:r>
        <w:rPr>
          <w:rFonts w:hint="default" w:ascii="Times New Roman" w:hAnsi="Times New Roman" w:cs="Times New Roman"/>
        </w:rPr>
        <mc:AlternateContent>
          <mc:Choice Requires="wps">
            <w:drawing>
              <wp:anchor distT="0" distB="0" distL="0" distR="0" simplePos="0" relativeHeight="251667456" behindDoc="1" locked="0" layoutInCell="1" allowOverlap="1">
                <wp:simplePos x="0" y="0"/>
                <wp:positionH relativeFrom="column">
                  <wp:posOffset>-50165</wp:posOffset>
                </wp:positionH>
                <wp:positionV relativeFrom="paragraph">
                  <wp:posOffset>241300</wp:posOffset>
                </wp:positionV>
                <wp:extent cx="5215255" cy="701675"/>
                <wp:effectExtent l="6350" t="6350" r="17145" b="15875"/>
                <wp:wrapNone/>
                <wp:docPr id="59" name="Rectangle: Rounded Corners 59"/>
                <wp:cNvGraphicFramePr/>
                <a:graphic xmlns:a="http://schemas.openxmlformats.org/drawingml/2006/main">
                  <a:graphicData uri="http://schemas.microsoft.com/office/word/2010/wordprocessingShape">
                    <wps:wsp>
                      <wps:cNvSpPr/>
                      <wps:spPr>
                        <a:xfrm>
                          <a:off x="2744723" y="3435513"/>
                          <a:ext cx="5202555" cy="688975"/>
                        </a:xfrm>
                        <a:prstGeom prst="roundRect">
                          <a:avLst>
                            <a:gd name="adj" fmla="val 16667"/>
                          </a:avLst>
                        </a:prstGeom>
                        <a:solidFill>
                          <a:srgbClr val="D8D8D8"/>
                        </a:solidFill>
                        <a:ln w="12700" cap="flat" cmpd="sng">
                          <a:solidFill>
                            <a:srgbClr val="31538F"/>
                          </a:solidFill>
                          <a:prstDash val="solid"/>
                          <a:miter lim="800000"/>
                          <a:headEnd type="none" w="sm" len="sm"/>
                          <a:tailEnd type="none" w="sm" len="sm"/>
                        </a:ln>
                      </wps:spPr>
                      <wps:txbx>
                        <w:txbxContent>
                          <w:p w14:paraId="0B2D1C60">
                            <w:pPr>
                              <w:spacing w:after="0" w:line="240" w:lineRule="auto"/>
                            </w:pPr>
                          </w:p>
                        </w:txbxContent>
                      </wps:txbx>
                      <wps:bodyPr spcFirstLastPara="1" wrap="square" lIns="91425" tIns="91425" rIns="91425" bIns="91425" anchor="ctr" anchorCtr="0">
                        <a:noAutofit/>
                      </wps:bodyPr>
                    </wps:wsp>
                  </a:graphicData>
                </a:graphic>
              </wp:anchor>
            </w:drawing>
          </mc:Choice>
          <mc:Fallback>
            <w:pict>
              <v:roundrect id="Rectangle: Rounded Corners 59" o:spid="_x0000_s1026" o:spt="2" style="position:absolute;left:0pt;margin-left:-3.95pt;margin-top:19pt;height:55.25pt;width:410.65pt;z-index:-251649024;v-text-anchor:middle;mso-width-relative:page;mso-height-relative:page;" fillcolor="#D8D8D8" filled="t" stroked="t" coordsize="21600,21600" arcsize="0.166666666666667" o:gfxdata="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&#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YQYpLbAAAACQEAAA8AAAAAAAAAAQAgAAAAIgAAAGRy&#10;cy9kb3ducmV2LnhtbFBLAQIUABQAAAAIAIdO4kAkDxA5dAIAAAYFAAAOAAAAAAAAAAEAIAAAACoB&#10;AABkcnMvZTJvRG9jLnhtbFBLBQYAAAAABgAGAFkBAAAQBgAAAAA=&#10;">
                <v:fill on="t" focussize="0,0"/>
                <v:stroke weight="1pt" color="#31538F" miterlimit="8" joinstyle="miter" startarrowwidth="narrow" startarrowlength="short" endarrowwidth="narrow" endarrowlength="short"/>
                <v:imagedata o:title=""/>
                <o:lock v:ext="edit" aspectratio="f"/>
                <v:textbox inset="7.1988188976378pt,7.1988188976378pt,7.1988188976378pt,7.1988188976378pt">
                  <w:txbxContent>
                    <w:p w14:paraId="0B2D1C60">
                      <w:pPr>
                        <w:spacing w:after="0" w:line="240" w:lineRule="auto"/>
                      </w:pPr>
                    </w:p>
                  </w:txbxContent>
                </v:textbox>
              </v:roundrect>
            </w:pict>
          </mc:Fallback>
        </mc:AlternateContent>
      </w:r>
    </w:p>
    <w:p w14:paraId="0000003E">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i/>
          <w:color w:val="000000"/>
          <w:sz w:val="24"/>
          <w:szCs w:val="24"/>
        </w:rPr>
        <w:t>Communication facilitates decision-making through sharing and gathering of information which may help in identifying problems, analyzing the situation, and providing possible solutions to problems in the workplace</w:t>
      </w:r>
      <w:r>
        <w:rPr>
          <w:rFonts w:hint="default" w:ascii="Times New Roman" w:hAnsi="Times New Roman" w:eastAsia="Book Antiqua" w:cs="Times New Roman"/>
          <w:color w:val="000000"/>
          <w:sz w:val="24"/>
          <w:szCs w:val="24"/>
        </w:rPr>
        <w:t>.</w:t>
      </w:r>
    </w:p>
    <w:tbl>
      <w:tblPr>
        <w:tblStyle w:val="15"/>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150"/>
      </w:tblGrid>
      <w:tr w14:paraId="5CA638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61" w:hRule="atLeast"/>
        </w:trPr>
        <w:tc>
          <w:tcPr>
            <w:tcW w:w="5000" w:type="pct"/>
          </w:tcPr>
          <w:p w14:paraId="0000003F">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cs="Times New Roman"/>
              </w:rPr>
              <w:drawing>
                <wp:anchor distT="0" distB="0" distL="114300" distR="114300" simplePos="0" relativeHeight="251668480" behindDoc="0" locked="0" layoutInCell="1" allowOverlap="1">
                  <wp:simplePos x="0" y="0"/>
                  <wp:positionH relativeFrom="column">
                    <wp:posOffset>2681605</wp:posOffset>
                  </wp:positionH>
                  <wp:positionV relativeFrom="paragraph">
                    <wp:posOffset>37465</wp:posOffset>
                  </wp:positionV>
                  <wp:extent cx="2211705" cy="1733550"/>
                  <wp:effectExtent l="0" t="0" r="17145" b="0"/>
                  <wp:wrapSquare wrapText="bothSides"/>
                  <wp:docPr id="73" name="image4.png"/>
                  <wp:cNvGraphicFramePr/>
                  <a:graphic xmlns:a="http://schemas.openxmlformats.org/drawingml/2006/main">
                    <a:graphicData uri="http://schemas.openxmlformats.org/drawingml/2006/picture">
                      <pic:pic xmlns:pic="http://schemas.openxmlformats.org/drawingml/2006/picture">
                        <pic:nvPicPr>
                          <pic:cNvPr id="73" name="image4.png"/>
                          <pic:cNvPicPr preferRelativeResize="0"/>
                        </pic:nvPicPr>
                        <pic:blipFill>
                          <a:blip r:embed="rId19"/>
                          <a:srcRect r="39111"/>
                          <a:stretch>
                            <a:fillRect/>
                          </a:stretch>
                        </pic:blipFill>
                        <pic:spPr>
                          <a:xfrm>
                            <a:off x="0" y="0"/>
                            <a:ext cx="2211705" cy="1733550"/>
                          </a:xfrm>
                          <a:prstGeom prst="rect">
                            <a:avLst/>
                          </a:prstGeom>
                        </pic:spPr>
                      </pic:pic>
                    </a:graphicData>
                  </a:graphic>
                </wp:anchor>
              </w:drawing>
            </w:r>
            <w:r>
              <w:rPr>
                <w:rFonts w:hint="default" w:ascii="Times New Roman" w:hAnsi="Times New Roman" w:eastAsia="Book Antiqua" w:cs="Times New Roman"/>
                <w:b/>
                <w:color w:val="000000"/>
                <w:sz w:val="24"/>
                <w:szCs w:val="24"/>
              </w:rPr>
              <w:t>5. Emotional Expression- i</w:t>
            </w:r>
            <w:r>
              <w:rPr>
                <w:rFonts w:hint="default" w:ascii="Times New Roman" w:hAnsi="Times New Roman" w:eastAsia="Book Antiqua" w:cs="Times New Roman"/>
                <w:color w:val="000000"/>
                <w:sz w:val="24"/>
                <w:szCs w:val="24"/>
              </w:rPr>
              <w:t xml:space="preserve">t is a function of communication that serves as a way to express one’s feelings. In this function, nonverbal cues are usually louder than verbal expressions. </w:t>
            </w:r>
          </w:p>
          <w:p w14:paraId="00000040">
            <w:pP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color w:val="000000"/>
                <w:sz w:val="24"/>
                <w:szCs w:val="24"/>
              </w:rPr>
              <w:t>Emotional expressions through language can come in the form of interjections or exclamations.</w:t>
            </w:r>
          </w:p>
        </w:tc>
      </w:tr>
    </w:tbl>
    <w:p w14:paraId="00000041">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color w:val="000000"/>
          <w:sz w:val="24"/>
          <w:szCs w:val="24"/>
        </w:rPr>
        <w:t>Not unusually, emotional expression can be done through gestures, facial expressions, and other simple or energetic body movements. The use of facial expressions, gestures, and body stance is very distinct.</w:t>
      </w:r>
    </w:p>
    <w:p w14:paraId="1B689234">
      <w:pPr>
        <w:jc w:val="both"/>
        <w:rPr>
          <w:rFonts w:hint="default" w:ascii="Times New Roman" w:hAnsi="Times New Roman" w:eastAsia="Book Antiqua" w:cs="Times New Roman"/>
          <w:color w:val="000000"/>
          <w:sz w:val="24"/>
          <w:szCs w:val="24"/>
        </w:rPr>
        <w:sectPr>
          <w:footerReference r:id="rId5" w:type="default"/>
          <w:footerReference r:id="rId6" w:type="even"/>
          <w:pgSz w:w="9360" w:h="12240" w:orient="landscape"/>
          <w:pgMar w:top="720" w:right="720" w:bottom="720" w:left="720" w:header="720" w:footer="144" w:gutter="0"/>
          <w:pgNumType w:start="1"/>
          <w:cols w:space="720" w:num="1"/>
        </w:sectPr>
      </w:pPr>
      <w:r>
        <w:rPr>
          <w:rFonts w:hint="default" w:ascii="Times New Roman" w:hAnsi="Times New Roman" w:eastAsia="Book Antiqua" w:cs="Times New Roman"/>
          <w:color w:val="000000"/>
          <w:sz w:val="24"/>
          <w:szCs w:val="24"/>
        </w:rPr>
        <w:t>The following are the basic emotions according to Humintell:</w:t>
      </w:r>
    </w:p>
    <w:p w14:paraId="00000043">
      <w:pPr>
        <w:spacing w:after="0" w:line="240" w:lineRule="auto"/>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 Anger</w:t>
      </w:r>
    </w:p>
    <w:p w14:paraId="00000044">
      <w:pPr>
        <w:spacing w:after="0" w:line="240" w:lineRule="auto"/>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b. Contempt</w:t>
      </w:r>
    </w:p>
    <w:p w14:paraId="00000045">
      <w:pPr>
        <w:spacing w:after="0" w:line="240" w:lineRule="auto"/>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c. Fear</w:t>
      </w:r>
    </w:p>
    <w:p w14:paraId="00000046">
      <w:pPr>
        <w:spacing w:after="0" w:line="240" w:lineRule="auto"/>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d. Disgust </w:t>
      </w:r>
    </w:p>
    <w:p w14:paraId="00000047">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e. Happiness </w:t>
      </w:r>
    </w:p>
    <w:p w14:paraId="00000048">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f. Sadness</w:t>
      </w:r>
    </w:p>
    <w:p w14:paraId="361A1D27">
      <w:pPr>
        <w:spacing w:after="0" w:line="240" w:lineRule="auto"/>
        <w:jc w:val="both"/>
        <w:rPr>
          <w:rFonts w:hint="default" w:ascii="Times New Roman" w:hAnsi="Times New Roman" w:eastAsia="Book Antiqua" w:cs="Times New Roman"/>
          <w:color w:val="000000"/>
          <w:sz w:val="24"/>
          <w:szCs w:val="24"/>
        </w:rPr>
        <w:sectPr>
          <w:type w:val="continuous"/>
          <w:pgSz w:w="9360" w:h="12240" w:orient="landscape"/>
          <w:pgMar w:top="720" w:right="720" w:bottom="720" w:left="720" w:header="720" w:footer="144" w:gutter="0"/>
          <w:pgNumType w:start="1"/>
          <w:cols w:equalWidth="0" w:num="2">
            <w:col w:w="3600" w:space="720"/>
            <w:col w:w="3600"/>
          </w:cols>
        </w:sectPr>
      </w:pPr>
      <w:r>
        <w:rPr>
          <w:rFonts w:hint="default" w:ascii="Times New Roman" w:hAnsi="Times New Roman" w:eastAsia="Book Antiqua" w:cs="Times New Roman"/>
          <w:color w:val="000000"/>
          <w:sz w:val="24"/>
          <w:szCs w:val="24"/>
        </w:rPr>
        <w:t>g. Surprise</w:t>
      </w:r>
    </w:p>
    <w:p w14:paraId="317FA2DB">
      <w:pPr>
        <w:jc w:val="both"/>
        <w:rPr>
          <w:rFonts w:hint="default" w:ascii="Times New Roman" w:hAnsi="Times New Roman" w:eastAsia="Book Antiqua" w:cs="Times New Roman"/>
          <w:color w:val="000000"/>
          <w:sz w:val="24"/>
          <w:szCs w:val="24"/>
        </w:rPr>
        <w:sectPr>
          <w:type w:val="continuous"/>
          <w:pgSz w:w="9360" w:h="12240" w:orient="landscape"/>
          <w:pgMar w:top="720" w:right="720" w:bottom="720" w:left="720" w:header="720" w:footer="144" w:gutter="0"/>
          <w:pgNumType w:start="1"/>
          <w:cols w:equalWidth="0" w:num="3">
            <w:col w:w="2160" w:space="720"/>
            <w:col w:w="2160" w:space="720"/>
            <w:col w:w="2160"/>
          </w:cols>
        </w:sectPr>
      </w:pPr>
    </w:p>
    <w:p w14:paraId="47EB5903">
      <w:pPr>
        <w:jc w:val="both"/>
        <w:rPr>
          <w:rFonts w:hint="default" w:ascii="Times New Roman" w:hAnsi="Times New Roman" w:eastAsia="Book Antiqua" w:cs="Times New Roman"/>
          <w:b/>
          <w:color w:val="000000"/>
          <w:sz w:val="24"/>
          <w:szCs w:val="24"/>
        </w:rPr>
        <w:sectPr>
          <w:type w:val="continuous"/>
          <w:pgSz w:w="9360" w:h="12240" w:orient="landscape"/>
          <w:pgMar w:top="720" w:right="720" w:bottom="720" w:left="720" w:header="720" w:footer="144" w:gutter="0"/>
          <w:pgNumType w:start="1"/>
          <w:cols w:space="720" w:num="1"/>
        </w:sectPr>
      </w:pPr>
      <w:r>
        <w:rPr>
          <w:rFonts w:hint="default" w:ascii="Times New Roman" w:hAnsi="Times New Roman" w:eastAsia="Book Antiqua" w:cs="Times New Roman"/>
          <w:b/>
          <w:color w:val="000000"/>
          <w:sz w:val="24"/>
          <w:szCs w:val="24"/>
        </w:rPr>
        <w:t>Examples:</w:t>
      </w:r>
    </w:p>
    <w:p w14:paraId="0000004C">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1. When you watch horror films.</w:t>
      </w:r>
    </w:p>
    <w:p w14:paraId="0000004D">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2.   When you see your best friend, who has been away for a while.</w:t>
      </w:r>
      <w:r>
        <w:rPr>
          <w:rFonts w:hint="default" w:ascii="Times New Roman" w:hAnsi="Times New Roman" w:eastAsia="Book Antiqua" w:cs="Times New Roman"/>
          <w:color w:val="000000"/>
          <w:sz w:val="24"/>
          <w:szCs w:val="24"/>
        </w:rPr>
        <w:br w:type="textWrapping"/>
      </w:r>
      <w:r>
        <w:rPr>
          <w:rFonts w:hint="default" w:ascii="Times New Roman" w:hAnsi="Times New Roman" w:eastAsia="Book Antiqua" w:cs="Times New Roman"/>
          <w:color w:val="000000"/>
          <w:sz w:val="24"/>
          <w:szCs w:val="24"/>
        </w:rPr>
        <w:br w:type="textWrapping"/>
      </w:r>
      <w:r>
        <w:rPr>
          <w:rFonts w:hint="default" w:ascii="Times New Roman" w:hAnsi="Times New Roman" w:cs="Times New Roman"/>
        </w:rPr>
        <mc:AlternateContent>
          <mc:Choice Requires="wps">
            <w:drawing>
              <wp:anchor distT="0" distB="0" distL="0" distR="0" simplePos="0" relativeHeight="251669504" behindDoc="1" locked="0" layoutInCell="1" allowOverlap="1">
                <wp:simplePos x="0" y="0"/>
                <wp:positionH relativeFrom="column">
                  <wp:posOffset>0</wp:posOffset>
                </wp:positionH>
                <wp:positionV relativeFrom="paragraph">
                  <wp:posOffset>241300</wp:posOffset>
                </wp:positionV>
                <wp:extent cx="5215890" cy="810895"/>
                <wp:effectExtent l="6350" t="6350" r="16510" b="20955"/>
                <wp:wrapNone/>
                <wp:docPr id="62" name="Rectangle: Rounded Corners 62"/>
                <wp:cNvGraphicFramePr/>
                <a:graphic xmlns:a="http://schemas.openxmlformats.org/drawingml/2006/main">
                  <a:graphicData uri="http://schemas.microsoft.com/office/word/2010/wordprocessingShape">
                    <wps:wsp>
                      <wps:cNvSpPr/>
                      <wps:spPr>
                        <a:xfrm>
                          <a:off x="2750907" y="3387194"/>
                          <a:ext cx="5190186" cy="785612"/>
                        </a:xfrm>
                        <a:prstGeom prst="roundRect">
                          <a:avLst>
                            <a:gd name="adj" fmla="val 16667"/>
                          </a:avLst>
                        </a:prstGeom>
                        <a:solidFill>
                          <a:srgbClr val="BFBFBF"/>
                        </a:solidFill>
                        <a:ln w="12700" cap="flat" cmpd="sng">
                          <a:solidFill>
                            <a:srgbClr val="31538F"/>
                          </a:solidFill>
                          <a:prstDash val="solid"/>
                          <a:miter lim="800000"/>
                          <a:headEnd type="none" w="sm" len="sm"/>
                          <a:tailEnd type="none" w="sm" len="sm"/>
                        </a:ln>
                      </wps:spPr>
                      <wps:txbx>
                        <w:txbxContent>
                          <w:p w14:paraId="6A68A944">
                            <w:pPr>
                              <w:spacing w:line="258" w:lineRule="auto"/>
                              <w:ind w:firstLine="720"/>
                              <w:jc w:val="both"/>
                            </w:pPr>
                            <w:r>
                              <w:rPr>
                                <w:rFonts w:ascii="Book Antiqua" w:hAnsi="Book Antiqua" w:eastAsia="Book Antiqua" w:cs="Book Antiqua"/>
                                <w:i/>
                                <w:color w:val="000000"/>
                                <w:sz w:val="24"/>
                              </w:rPr>
                              <w:t>Social interactions manage to fulfill needs by allowing emotional expression. At the same time, feelings of fulfillment, when shared, create a positive atmosphere in the workplace</w:t>
                            </w:r>
                          </w:p>
                          <w:p w14:paraId="4C32948E">
                            <w:pPr>
                              <w:spacing w:line="258" w:lineRule="auto"/>
                              <w:jc w:val="center"/>
                            </w:pPr>
                          </w:p>
                        </w:txbxContent>
                      </wps:txbx>
                      <wps:bodyPr spcFirstLastPara="1" wrap="square" lIns="91425" tIns="45700" rIns="91425" bIns="45700" anchor="ctr" anchorCtr="0">
                        <a:noAutofit/>
                      </wps:bodyPr>
                    </wps:wsp>
                  </a:graphicData>
                </a:graphic>
              </wp:anchor>
            </w:drawing>
          </mc:Choice>
          <mc:Fallback>
            <w:pict>
              <v:roundrect id="Rectangle: Rounded Corners 62" o:spid="_x0000_s1026" o:spt="2" style="position:absolute;left:0pt;margin-left:0pt;margin-top:19pt;height:63.85pt;width:410.7pt;z-index:-251646976;v-text-anchor:middle;mso-width-relative:page;mso-height-relative:page;" fillcolor="#BFBFBF" filled="t" stroked="t" coordsize="21600,21600" arcsize="0.166666666666667" o:gfxdata="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7P4bdcAAAAHAQAADwAAAAAAAAABACAAAAAiAAAAZHJz&#10;L2Rvd25yZXYueG1sUEsBAhQAFAAAAAgAh07iQOKe+xp3AgAABgUAAA4AAAAAAAAAAQAgAAAAJgEA&#10;AGRycy9lMm9Eb2MueG1sUEsFBgAAAAAGAAYAWQEAAA8GAAAAAA==&#10;">
                <v:fill on="t" focussize="0,0"/>
                <v:stroke weight="1pt" color="#31538F" miterlimit="8" joinstyle="miter" startarrowwidth="narrow" startarrowlength="short" endarrowwidth="narrow" endarrowlength="short"/>
                <v:imagedata o:title=""/>
                <o:lock v:ext="edit" aspectratio="f"/>
                <v:textbox inset="7.1988188976378pt,3.59842519685039pt,7.1988188976378pt,3.59842519685039pt">
                  <w:txbxContent>
                    <w:p w14:paraId="6A68A944">
                      <w:pPr>
                        <w:spacing w:line="258" w:lineRule="auto"/>
                        <w:ind w:firstLine="720"/>
                        <w:jc w:val="both"/>
                      </w:pPr>
                      <w:r>
                        <w:rPr>
                          <w:rFonts w:ascii="Book Antiqua" w:hAnsi="Book Antiqua" w:eastAsia="Book Antiqua" w:cs="Book Antiqua"/>
                          <w:i/>
                          <w:color w:val="000000"/>
                          <w:sz w:val="24"/>
                        </w:rPr>
                        <w:t>Social interactions manage to fulfill needs by allowing emotional expression. At the same time, feelings of fulfillment, when shared, create a positive atmosphere in the workplace</w:t>
                      </w:r>
                    </w:p>
                    <w:p w14:paraId="4C32948E">
                      <w:pPr>
                        <w:spacing w:line="258" w:lineRule="auto"/>
                        <w:jc w:val="center"/>
                      </w:pPr>
                    </w:p>
                  </w:txbxContent>
                </v:textbox>
              </v:roundrect>
            </w:pict>
          </mc:Fallback>
        </mc:AlternateContent>
      </w:r>
    </w:p>
    <w:p w14:paraId="0000004E">
      <w:pPr>
        <w:jc w:val="both"/>
        <w:rPr>
          <w:rFonts w:hint="default" w:ascii="Times New Roman" w:hAnsi="Times New Roman" w:eastAsia="Book Antiqua" w:cs="Times New Roman"/>
          <w:color w:val="000000"/>
          <w:sz w:val="24"/>
          <w:szCs w:val="24"/>
        </w:rPr>
      </w:pPr>
    </w:p>
    <w:p w14:paraId="5E500AF9">
      <w:pPr>
        <w:jc w:val="both"/>
        <w:rPr>
          <w:rFonts w:hint="default" w:ascii="Times New Roman" w:hAnsi="Times New Roman" w:eastAsia="Book Antiqua" w:cs="Times New Roman"/>
          <w:color w:val="000000"/>
          <w:sz w:val="24"/>
          <w:szCs w:val="24"/>
        </w:rPr>
        <w:sectPr>
          <w:type w:val="continuous"/>
          <w:pgSz w:w="9360" w:h="12240" w:orient="landscape"/>
          <w:pgMar w:top="720" w:right="720" w:bottom="720" w:left="720" w:header="720" w:footer="144" w:gutter="0"/>
          <w:pgNumType w:start="1"/>
          <w:cols w:space="720" w:num="1"/>
        </w:sectPr>
      </w:pPr>
    </w:p>
    <w:p w14:paraId="00000050">
      <w:pPr>
        <w:jc w:val="both"/>
        <w:rPr>
          <w:rFonts w:hint="default" w:ascii="Times New Roman" w:hAnsi="Times New Roman" w:eastAsia="Book Antiqua" w:cs="Times New Roman"/>
          <w:i/>
          <w:color w:val="000000"/>
          <w:sz w:val="24"/>
          <w:szCs w:val="24"/>
        </w:rPr>
      </w:pPr>
    </w:p>
    <w:p w14:paraId="00000051">
      <w:pPr>
        <w:jc w:val="both"/>
        <w:rPr>
          <w:rFonts w:hint="default" w:ascii="Times New Roman" w:hAnsi="Times New Roman" w:eastAsia="Book Antiqua" w:cs="Times New Roman"/>
          <w:i/>
          <w:color w:val="000000"/>
          <w:sz w:val="24"/>
          <w:szCs w:val="24"/>
        </w:rPr>
      </w:pPr>
    </w:p>
    <w:p w14:paraId="00000052">
      <w:pPr>
        <w:jc w:val="both"/>
        <w:rPr>
          <w:rFonts w:hint="default" w:ascii="Times New Roman" w:hAnsi="Times New Roman" w:eastAsia="Book Antiqua" w:cs="Times New Roman"/>
          <w:i/>
          <w:color w:val="000000"/>
          <w:sz w:val="24"/>
          <w:szCs w:val="24"/>
        </w:rPr>
      </w:pPr>
    </w:p>
    <w:p w14:paraId="00000053">
      <w:pPr>
        <w:jc w:val="both"/>
        <w:rPr>
          <w:rFonts w:hint="default" w:ascii="Times New Roman" w:hAnsi="Times New Roman" w:eastAsia="Book Antiqua" w:cs="Times New Roman"/>
          <w:i/>
          <w:color w:val="000000"/>
          <w:sz w:val="24"/>
          <w:szCs w:val="24"/>
        </w:rPr>
      </w:pPr>
    </w:p>
    <w:p w14:paraId="0000009A">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240" w:lineRule="auto"/>
        <w:ind w:left="720"/>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6600"/>
          <w:sz w:val="8"/>
          <w:szCs w:val="8"/>
        </w:rPr>
        <w:br w:type="textWrapping"/>
      </w:r>
      <w:r>
        <w:rPr>
          <w:rFonts w:hint="default" w:ascii="Times New Roman" w:hAnsi="Times New Roman" w:eastAsia="Book Antiqua" w:cs="Times New Roman"/>
          <w:bCs/>
          <w:sz w:val="8"/>
          <w:szCs w:val="8"/>
        </w:rPr>
        <w:br w:type="textWrapping"/>
      </w:r>
    </w:p>
    <w:p w14:paraId="0000009B">
      <w:pPr>
        <w:pBdr>
          <w:top w:val="none" w:color="auto" w:sz="0" w:space="0"/>
          <w:left w:val="none" w:color="auto" w:sz="0" w:space="0"/>
          <w:bottom w:val="none" w:color="auto" w:sz="0" w:space="0"/>
          <w:right w:val="none" w:color="auto" w:sz="0" w:space="0"/>
          <w:between w:val="none" w:color="auto" w:sz="0" w:space="0"/>
        </w:pBdr>
        <w:spacing w:after="0" w:line="240" w:lineRule="auto"/>
        <w:ind w:left="720"/>
        <w:rPr>
          <w:rFonts w:hint="default" w:ascii="Times New Roman" w:hAnsi="Times New Roman" w:eastAsia="Book Antiqua" w:cs="Times New Roman"/>
          <w:color w:val="000000"/>
          <w:sz w:val="10"/>
          <w:szCs w:val="10"/>
        </w:rPr>
      </w:pPr>
    </w:p>
    <w:p w14:paraId="0000009C">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B. INTRODUCTION</w:t>
      </w:r>
    </w:p>
    <w:p w14:paraId="0000009D">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To successfully communicate with others, you must first learn to communicate with yourself. However, connecting to oneself is as important as connecting to others. You have built yourself through intrapersonal communication. It is now time to develop yourself more and as well as to help others develop themselves via sharing of ideas.</w:t>
      </w:r>
    </w:p>
    <w:p w14:paraId="0000009E">
      <w:pP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color w:val="000000"/>
          <w:sz w:val="24"/>
          <w:szCs w:val="24"/>
        </w:rPr>
        <w:t>In this module, you will extend your borders of communication, for you will now learn about another level of communication in various text types.</w:t>
      </w:r>
      <w:r>
        <w:rPr>
          <w:rFonts w:hint="default" w:ascii="Times New Roman" w:hAnsi="Times New Roman" w:eastAsia="Book Antiqua" w:cs="Times New Roman"/>
          <w:color w:val="000000"/>
          <w:sz w:val="24"/>
          <w:szCs w:val="24"/>
        </w:rPr>
        <w:br w:type="textWrapping"/>
      </w:r>
    </w:p>
    <w:p w14:paraId="0000009F">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C. LESSON PROPER</w:t>
      </w:r>
    </w:p>
    <w:p w14:paraId="000000A0">
      <w:pP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Levels of Communication in Various Speech Contexts: Intrapersonal Communication  </w:t>
      </w:r>
    </w:p>
    <w:p w14:paraId="000000A1">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The two levels of variations of communication are the </w:t>
      </w:r>
      <w:r>
        <w:rPr>
          <w:rFonts w:hint="default" w:ascii="Times New Roman" w:hAnsi="Times New Roman" w:eastAsia="Book Antiqua" w:cs="Times New Roman"/>
          <w:b/>
          <w:color w:val="000000"/>
          <w:sz w:val="24"/>
          <w:szCs w:val="24"/>
        </w:rPr>
        <w:t>Intrapersonal and the Interpersonal</w:t>
      </w:r>
      <w:r>
        <w:rPr>
          <w:rFonts w:hint="default" w:ascii="Times New Roman" w:hAnsi="Times New Roman" w:eastAsia="Book Antiqua" w:cs="Times New Roman"/>
          <w:color w:val="000000"/>
          <w:sz w:val="24"/>
          <w:szCs w:val="24"/>
        </w:rPr>
        <w:t>. Let us first discuss Intrapersonal communication.</w:t>
      </w:r>
      <w:r>
        <w:rPr>
          <w:rFonts w:hint="default" w:ascii="Times New Roman" w:hAnsi="Times New Roman" w:eastAsia="Book Antiqua" w:cs="Times New Roman"/>
          <w:color w:val="000000"/>
          <w:sz w:val="24"/>
          <w:szCs w:val="24"/>
        </w:rPr>
        <w:br w:type="textWrapping"/>
      </w:r>
    </w:p>
    <w:p w14:paraId="000000A2">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1. Intrapersonal communication</w:t>
      </w:r>
      <w:r>
        <w:rPr>
          <w:rFonts w:hint="default" w:ascii="Times New Roman" w:hAnsi="Times New Roman" w:eastAsia="Book Antiqua" w:cs="Times New Roman"/>
          <w:color w:val="000000"/>
          <w:sz w:val="24"/>
          <w:szCs w:val="24"/>
        </w:rPr>
        <w:t xml:space="preserve"> takes place within a single person, often to clarify ideas or analyze a situation. Other times, intrapersonal communication is undertaken to reflect upon or appreciate something. Three aspects of intrapersonal communication are self-concept, perception, and expectation. </w:t>
      </w:r>
    </w:p>
    <w:p w14:paraId="000000A3">
      <w:pPr>
        <w:spacing w:after="0" w:line="240" w:lineRule="auto"/>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a. Self-concept</w:t>
      </w:r>
      <w:r>
        <w:rPr>
          <w:rFonts w:hint="default" w:ascii="Times New Roman" w:hAnsi="Times New Roman" w:eastAsia="Book Antiqua" w:cs="Times New Roman"/>
          <w:color w:val="000000"/>
          <w:sz w:val="24"/>
          <w:szCs w:val="24"/>
        </w:rPr>
        <w:t xml:space="preserve"> is the basis for intrapersonal communication because it determines how a person sees him/herself and is oriented toward others. Self-concept (also called self-awareness) involves three factors: beliefs, values, and attitudes. </w:t>
      </w:r>
      <w:r>
        <w:rPr>
          <w:rFonts w:hint="default" w:ascii="Times New Roman" w:hAnsi="Times New Roman" w:eastAsia="Book Antiqua" w:cs="Times New Roman"/>
          <w:color w:val="000000"/>
          <w:sz w:val="24"/>
          <w:szCs w:val="24"/>
        </w:rPr>
        <w:br w:type="textWrapping"/>
      </w:r>
    </w:p>
    <w:tbl>
      <w:tblPr>
        <w:tblStyle w:val="16"/>
        <w:tblW w:w="819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190"/>
      </w:tblGrid>
      <w:tr w14:paraId="2F237C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37" w:hRule="atLeast"/>
        </w:trPr>
        <w:tc>
          <w:tcPr>
            <w:tcW w:w="8190" w:type="dxa"/>
            <w:shd w:val="clear" w:color="auto" w:fill="C5E0B3"/>
          </w:tcPr>
          <w:p w14:paraId="000000A4">
            <w:pPr>
              <w:spacing w:after="0" w:line="240" w:lineRule="auto"/>
              <w:jc w:val="both"/>
              <w:rPr>
                <w:rFonts w:hint="default" w:ascii="Times New Roman" w:hAnsi="Times New Roman" w:eastAsia="Book Antiqua" w:cs="Times New Roman"/>
                <w:color w:val="000000"/>
              </w:rPr>
            </w:pPr>
            <w:r>
              <w:rPr>
                <w:rFonts w:hint="default" w:ascii="Times New Roman" w:hAnsi="Times New Roman" w:eastAsia="Book Antiqua" w:cs="Times New Roman"/>
                <w:b/>
                <w:color w:val="000000"/>
              </w:rPr>
              <w:t xml:space="preserve">1. Beliefs </w:t>
            </w:r>
            <w:r>
              <w:rPr>
                <w:rFonts w:hint="default" w:ascii="Times New Roman" w:hAnsi="Times New Roman" w:eastAsia="Book Antiqua" w:cs="Times New Roman"/>
                <w:color w:val="000000"/>
              </w:rPr>
              <w:t xml:space="preserve">are basic personal orientation toward what is true or false, good or bad; </w:t>
            </w:r>
          </w:p>
          <w:p w14:paraId="000000A5">
            <w:pPr>
              <w:spacing w:after="0" w:line="240" w:lineRule="auto"/>
              <w:jc w:val="both"/>
              <w:rPr>
                <w:rFonts w:hint="default" w:ascii="Times New Roman" w:hAnsi="Times New Roman" w:eastAsia="Book Antiqua" w:cs="Times New Roman"/>
                <w:b/>
                <w:color w:val="000000"/>
              </w:rPr>
            </w:pPr>
            <w:r>
              <w:rPr>
                <w:rFonts w:hint="default" w:ascii="Times New Roman" w:hAnsi="Times New Roman" w:eastAsia="Book Antiqua" w:cs="Times New Roman"/>
                <w:b/>
                <w:i/>
                <w:color w:val="000000"/>
              </w:rPr>
              <w:t>Example:</w:t>
            </w:r>
            <w:r>
              <w:rPr>
                <w:rFonts w:hint="default" w:ascii="Times New Roman" w:hAnsi="Times New Roman" w:eastAsia="Book Antiqua" w:cs="Times New Roman"/>
                <w:i/>
                <w:color w:val="000000"/>
              </w:rPr>
              <w:t xml:space="preserve"> You believe that little lies are still considered wrongdoing. </w:t>
            </w:r>
          </w:p>
        </w:tc>
      </w:tr>
      <w:tr w14:paraId="7F72BE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372" w:hRule="atLeast"/>
        </w:trPr>
        <w:tc>
          <w:tcPr>
            <w:tcW w:w="8190" w:type="dxa"/>
            <w:tcBorders>
              <w:bottom w:val="single" w:color="000000" w:sz="4" w:space="0"/>
            </w:tcBorders>
            <w:shd w:val="clear" w:color="auto" w:fill="E2EFD9"/>
          </w:tcPr>
          <w:p w14:paraId="000000A6">
            <w:pPr>
              <w:spacing w:after="0" w:line="240" w:lineRule="auto"/>
              <w:jc w:val="both"/>
              <w:rPr>
                <w:rFonts w:hint="default" w:ascii="Times New Roman" w:hAnsi="Times New Roman" w:eastAsia="Book Antiqua" w:cs="Times New Roman"/>
                <w:color w:val="000000"/>
              </w:rPr>
            </w:pPr>
            <w:r>
              <w:rPr>
                <w:rFonts w:hint="default" w:ascii="Times New Roman" w:hAnsi="Times New Roman" w:eastAsia="Book Antiqua" w:cs="Times New Roman"/>
                <w:b/>
                <w:color w:val="000000"/>
              </w:rPr>
              <w:t>2. Values</w:t>
            </w:r>
            <w:r>
              <w:rPr>
                <w:rFonts w:hint="default" w:ascii="Times New Roman" w:hAnsi="Times New Roman" w:eastAsia="Book Antiqua" w:cs="Times New Roman"/>
                <w:color w:val="000000"/>
              </w:rPr>
              <w:t xml:space="preserve"> are deep-seated orientations and ideals, generally based on and consistent with beliefs. </w:t>
            </w:r>
          </w:p>
          <w:p w14:paraId="000000A7">
            <w:pPr>
              <w:spacing w:after="0" w:line="240" w:lineRule="auto"/>
              <w:jc w:val="both"/>
              <w:rPr>
                <w:rFonts w:hint="default" w:ascii="Times New Roman" w:hAnsi="Times New Roman" w:eastAsia="Book Antiqua" w:cs="Times New Roman"/>
                <w:i/>
                <w:color w:val="000000"/>
              </w:rPr>
            </w:pPr>
            <w:r>
              <w:rPr>
                <w:rFonts w:hint="default" w:ascii="Times New Roman" w:hAnsi="Times New Roman" w:eastAsia="Book Antiqua" w:cs="Times New Roman"/>
                <w:b/>
                <w:i/>
                <w:color w:val="000000"/>
              </w:rPr>
              <w:t>Example:</w:t>
            </w:r>
            <w:r>
              <w:rPr>
                <w:rFonts w:hint="default" w:ascii="Times New Roman" w:hAnsi="Times New Roman" w:eastAsia="Book Antiqua" w:cs="Times New Roman"/>
                <w:i/>
                <w:color w:val="000000"/>
              </w:rPr>
              <w:t xml:space="preserve"> Because you believe that lying is bad, being honest will come naturally to you. </w:t>
            </w:r>
          </w:p>
        </w:tc>
      </w:tr>
      <w:tr w14:paraId="6FF5DF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502" w:hRule="atLeast"/>
        </w:trPr>
        <w:tc>
          <w:tcPr>
            <w:tcW w:w="8190" w:type="dxa"/>
            <w:tcBorders>
              <w:top w:val="single" w:color="000000" w:sz="4" w:space="0"/>
              <w:left w:val="single" w:color="000000" w:sz="4" w:space="0"/>
              <w:bottom w:val="single" w:color="000000" w:sz="4" w:space="0"/>
              <w:right w:val="single" w:color="000000" w:sz="4" w:space="0"/>
            </w:tcBorders>
            <w:shd w:val="clear" w:color="auto" w:fill="C5E0B3"/>
          </w:tcPr>
          <w:p w14:paraId="000000A8">
            <w:pPr>
              <w:spacing w:after="0" w:line="240" w:lineRule="auto"/>
              <w:jc w:val="both"/>
              <w:rPr>
                <w:rFonts w:hint="default" w:ascii="Times New Roman" w:hAnsi="Times New Roman" w:eastAsia="Book Antiqua" w:cs="Times New Roman"/>
                <w:color w:val="000000"/>
              </w:rPr>
            </w:pPr>
            <w:r>
              <w:rPr>
                <w:rFonts w:hint="default" w:ascii="Times New Roman" w:hAnsi="Times New Roman" w:eastAsia="Book Antiqua" w:cs="Times New Roman"/>
                <w:b/>
                <w:color w:val="000000"/>
              </w:rPr>
              <w:t>3. Attitudes</w:t>
            </w:r>
            <w:r>
              <w:rPr>
                <w:rFonts w:hint="default" w:ascii="Times New Roman" w:hAnsi="Times New Roman" w:eastAsia="Book Antiqua" w:cs="Times New Roman"/>
                <w:color w:val="000000"/>
              </w:rPr>
              <w:t xml:space="preserve"> are learned predispositions toward or against a topic, ideals that stem from and generally are consistent with values. Attitudes often are global, typically emotional. </w:t>
            </w:r>
          </w:p>
          <w:p w14:paraId="000000A9">
            <w:pPr>
              <w:spacing w:after="0" w:line="240" w:lineRule="auto"/>
              <w:jc w:val="both"/>
              <w:rPr>
                <w:rFonts w:hint="default" w:ascii="Times New Roman" w:hAnsi="Times New Roman" w:eastAsia="Book Antiqua" w:cs="Times New Roman"/>
                <w:i/>
                <w:color w:val="000000"/>
              </w:rPr>
            </w:pPr>
            <w:r>
              <w:rPr>
                <w:rFonts w:hint="default" w:ascii="Times New Roman" w:hAnsi="Times New Roman" w:eastAsia="Book Antiqua" w:cs="Times New Roman"/>
                <w:b/>
                <w:i/>
                <w:color w:val="000000"/>
              </w:rPr>
              <w:t>Example:</w:t>
            </w:r>
            <w:r>
              <w:rPr>
                <w:rFonts w:hint="default" w:ascii="Times New Roman" w:hAnsi="Times New Roman" w:eastAsia="Book Antiqua" w:cs="Times New Roman"/>
                <w:i/>
                <w:color w:val="000000"/>
              </w:rPr>
              <w:t xml:space="preserve"> Because you value honest, you will feel bad or angry when someone is lying   </w:t>
            </w:r>
          </w:p>
        </w:tc>
      </w:tr>
      <w:tr w14:paraId="467A93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253" w:hRule="atLeast"/>
        </w:trPr>
        <w:tc>
          <w:tcPr>
            <w:tcW w:w="8190" w:type="dxa"/>
            <w:tcBorders>
              <w:top w:val="single" w:color="000000" w:sz="4" w:space="0"/>
              <w:left w:val="nil"/>
              <w:bottom w:val="nil"/>
              <w:right w:val="nil"/>
            </w:tcBorders>
          </w:tcPr>
          <w:p w14:paraId="000000AA">
            <w:pPr>
              <w:spacing w:after="0" w:line="240" w:lineRule="auto"/>
              <w:jc w:val="both"/>
              <w:rPr>
                <w:rFonts w:hint="default" w:ascii="Times New Roman" w:hAnsi="Times New Roman" w:eastAsia="Book Antiqua" w:cs="Times New Roman"/>
                <w:b/>
                <w:i/>
                <w:color w:val="000000"/>
              </w:rPr>
            </w:pPr>
            <w:r>
              <w:rPr>
                <w:rFonts w:hint="default" w:ascii="Times New Roman" w:hAnsi="Times New Roman" w:cs="Times New Roman"/>
              </w:rPr>
              <w:drawing>
                <wp:anchor distT="0" distB="0" distL="114300" distR="114300" simplePos="0" relativeHeight="251670528" behindDoc="0" locked="0" layoutInCell="1" allowOverlap="1">
                  <wp:simplePos x="0" y="0"/>
                  <wp:positionH relativeFrom="column">
                    <wp:posOffset>-37465</wp:posOffset>
                  </wp:positionH>
                  <wp:positionV relativeFrom="paragraph">
                    <wp:posOffset>149860</wp:posOffset>
                  </wp:positionV>
                  <wp:extent cx="1840230" cy="1068705"/>
                  <wp:effectExtent l="0" t="0" r="7620" b="17145"/>
                  <wp:wrapSquare wrapText="bothSides"/>
                  <wp:docPr id="68" name="image6.jpg"/>
                  <wp:cNvGraphicFramePr/>
                  <a:graphic xmlns:a="http://schemas.openxmlformats.org/drawingml/2006/main">
                    <a:graphicData uri="http://schemas.openxmlformats.org/drawingml/2006/picture">
                      <pic:pic xmlns:pic="http://schemas.openxmlformats.org/drawingml/2006/picture">
                        <pic:nvPicPr>
                          <pic:cNvPr id="68" name="image6.jpg"/>
                          <pic:cNvPicPr preferRelativeResize="0"/>
                        </pic:nvPicPr>
                        <pic:blipFill>
                          <a:blip r:embed="rId20"/>
                          <a:srcRect/>
                          <a:stretch>
                            <a:fillRect/>
                          </a:stretch>
                        </pic:blipFill>
                        <pic:spPr>
                          <a:xfrm>
                            <a:off x="0" y="0"/>
                            <a:ext cx="1840230" cy="1068705"/>
                          </a:xfrm>
                          <a:prstGeom prst="rect">
                            <a:avLst/>
                          </a:prstGeom>
                        </pic:spPr>
                      </pic:pic>
                    </a:graphicData>
                  </a:graphic>
                </wp:anchor>
              </w:drawing>
            </w:r>
          </w:p>
          <w:p w14:paraId="000000AB">
            <w:pPr>
              <w:spacing w:after="0" w:line="240" w:lineRule="auto"/>
              <w:ind w:left="28"/>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b/>
                <w:i/>
                <w:color w:val="000000"/>
                <w:sz w:val="24"/>
                <w:szCs w:val="24"/>
              </w:rPr>
              <w:t>There are some activities that you often communicate to yourself without knowing it. These are the daily activities that you practice are considered as intrapersonal communication</w:t>
            </w:r>
            <w:r>
              <w:rPr>
                <w:rFonts w:hint="default" w:ascii="Times New Roman" w:hAnsi="Times New Roman" w:eastAsia="Book Antiqua" w:cs="Times New Roman"/>
                <w:i/>
                <w:color w:val="000000"/>
                <w:sz w:val="24"/>
                <w:szCs w:val="24"/>
              </w:rPr>
              <w:t xml:space="preserve">. </w:t>
            </w:r>
          </w:p>
          <w:p w14:paraId="000000AC">
            <w:pPr>
              <w:spacing w:after="0" w:line="240" w:lineRule="auto"/>
              <w:rPr>
                <w:rFonts w:hint="default" w:ascii="Times New Roman" w:hAnsi="Times New Roman" w:eastAsia="Book Antiqua" w:cs="Times New Roman"/>
                <w:b/>
                <w:i/>
                <w:color w:val="000000"/>
              </w:rPr>
            </w:pPr>
            <w:r>
              <w:rPr>
                <w:rFonts w:hint="default" w:ascii="Times New Roman" w:hAnsi="Times New Roman" w:eastAsia="Book Antiqua" w:cs="Times New Roman"/>
                <w:b/>
                <w:i/>
                <w:color w:val="000000"/>
                <w:sz w:val="20"/>
                <w:szCs w:val="20"/>
              </w:rPr>
              <w:t xml:space="preserve"> Intrapersonal Communication</w:t>
            </w:r>
          </w:p>
        </w:tc>
      </w:tr>
    </w:tbl>
    <w:p w14:paraId="000000AD">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How did it happen, </w:t>
      </w:r>
      <w:r>
        <w:rPr>
          <w:rFonts w:hint="default" w:ascii="Times New Roman" w:hAnsi="Times New Roman" w:eastAsia="Book Antiqua" w:cs="Times New Roman"/>
          <w:sz w:val="24"/>
          <w:szCs w:val="24"/>
        </w:rPr>
        <w:t>simply</w:t>
      </w:r>
      <w:r>
        <w:rPr>
          <w:rFonts w:hint="default" w:ascii="Times New Roman" w:hAnsi="Times New Roman" w:eastAsia="Book Antiqua" w:cs="Times New Roman"/>
          <w:color w:val="000000"/>
          <w:sz w:val="24"/>
          <w:szCs w:val="24"/>
        </w:rPr>
        <w:t xml:space="preserve">, because intrapersonal communication may involve different levels of communication activity: internal discourse, solo vocal communication, and solo written communication? </w:t>
      </w:r>
    </w:p>
    <w:p w14:paraId="000000AE">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Internal discourse</w:t>
      </w:r>
      <w:r>
        <w:rPr>
          <w:rFonts w:hint="default" w:ascii="Times New Roman" w:hAnsi="Times New Roman" w:eastAsia="Book Antiqua" w:cs="Times New Roman"/>
          <w:color w:val="000000"/>
          <w:sz w:val="24"/>
          <w:szCs w:val="24"/>
        </w:rPr>
        <w:t xml:space="preserve"> involves thinking, concentration and analysis. Psychologists include both daydreaming and nocturnal dreaming in this category. Prayer, contemplation, and meditation also are part of this category. </w:t>
      </w:r>
    </w:p>
    <w:p w14:paraId="000000AF">
      <w:pPr>
        <w:spacing w:after="0" w:line="240" w:lineRule="auto"/>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 xml:space="preserve"> </w:t>
      </w:r>
      <w:r>
        <w:rPr>
          <w:rFonts w:hint="default" w:ascii="Times New Roman" w:hAnsi="Times New Roman" w:eastAsia="Book Antiqua" w:cs="Times New Roman"/>
          <w:b/>
          <w:i/>
          <w:color w:val="000000"/>
          <w:sz w:val="24"/>
          <w:szCs w:val="24"/>
        </w:rPr>
        <w:t>Example:</w:t>
      </w:r>
      <w:r>
        <w:rPr>
          <w:rFonts w:hint="default" w:ascii="Times New Roman" w:hAnsi="Times New Roman" w:eastAsia="Book Antiqua" w:cs="Times New Roman"/>
          <w:i/>
          <w:color w:val="000000"/>
          <w:sz w:val="24"/>
          <w:szCs w:val="24"/>
        </w:rPr>
        <w:t xml:space="preserve">  Consciously appreciating the beauty of a sunset.</w:t>
      </w:r>
    </w:p>
    <w:p w14:paraId="000000B0">
      <w:pPr>
        <w:spacing w:after="0" w:line="240" w:lineRule="auto"/>
        <w:ind w:left="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 xml:space="preserve">     </w:t>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 xml:space="preserve">Recalling the answer during examinations </w:t>
      </w:r>
    </w:p>
    <w:p w14:paraId="000000B1">
      <w:pPr>
        <w:spacing w:after="0"/>
        <w:jc w:val="both"/>
        <w:rPr>
          <w:rFonts w:hint="default" w:ascii="Times New Roman" w:hAnsi="Times New Roman" w:eastAsia="Book Antiqua" w:cs="Times New Roman"/>
          <w:i/>
          <w:color w:val="000000"/>
          <w:sz w:val="24"/>
          <w:szCs w:val="24"/>
        </w:rPr>
      </w:pPr>
    </w:p>
    <w:p w14:paraId="000000B2">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Solo vocal communication</w:t>
      </w:r>
      <w:r>
        <w:rPr>
          <w:rFonts w:hint="default" w:ascii="Times New Roman" w:hAnsi="Times New Roman" w:eastAsia="Book Antiqua" w:cs="Times New Roman"/>
          <w:color w:val="000000"/>
          <w:sz w:val="24"/>
          <w:szCs w:val="24"/>
        </w:rPr>
        <w:t xml:space="preserve"> includes speaking aloud to oneself. This may be done to clarify thinking, to rehearse a message intended for others, or simply to let off steam. </w:t>
      </w:r>
    </w:p>
    <w:p w14:paraId="000000B3">
      <w:pPr>
        <w:spacing w:after="0" w:line="240" w:lineRule="auto"/>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b/>
          <w:i/>
          <w:color w:val="000000"/>
          <w:sz w:val="24"/>
          <w:szCs w:val="24"/>
        </w:rPr>
        <w:t>Example:</w:t>
      </w:r>
      <w:r>
        <w:rPr>
          <w:rFonts w:hint="default" w:ascii="Times New Roman" w:hAnsi="Times New Roman" w:eastAsia="Book Antiqua" w:cs="Times New Roman"/>
          <w:i/>
          <w:color w:val="000000"/>
          <w:sz w:val="24"/>
          <w:szCs w:val="24"/>
        </w:rPr>
        <w:t xml:space="preserve"> Talking to yourself as you complain about your boss </w:t>
      </w:r>
    </w:p>
    <w:p w14:paraId="000000B4">
      <w:pPr>
        <w:spacing w:after="0" w:line="240" w:lineRule="auto"/>
        <w:ind w:left="144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Practicing a speech to be delivered in front of another audience</w:t>
      </w:r>
    </w:p>
    <w:p w14:paraId="000000B5">
      <w:pPr>
        <w:spacing w:after="0" w:line="240" w:lineRule="auto"/>
        <w:jc w:val="both"/>
        <w:rPr>
          <w:rFonts w:hint="default" w:ascii="Times New Roman" w:hAnsi="Times New Roman" w:eastAsia="Book Antiqua" w:cs="Times New Roman"/>
          <w:i/>
          <w:color w:val="000000"/>
          <w:sz w:val="24"/>
          <w:szCs w:val="24"/>
        </w:rPr>
      </w:pPr>
    </w:p>
    <w:p w14:paraId="000000B6">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Solo-written communication</w:t>
      </w:r>
      <w:r>
        <w:rPr>
          <w:rFonts w:hint="default" w:ascii="Times New Roman" w:hAnsi="Times New Roman" w:eastAsia="Book Antiqua" w:cs="Times New Roman"/>
          <w:color w:val="000000"/>
          <w:sz w:val="24"/>
          <w:szCs w:val="24"/>
        </w:rPr>
        <w:t xml:space="preserve"> deals with writing to oneself and is not intended for others to read. This type of intrapersonal communication is often used to express the feeling of the writer or just to simply remind himself of the things that had to happen and the things that need to be accomplished.  </w:t>
      </w:r>
    </w:p>
    <w:p w14:paraId="000000B7">
      <w:pPr>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b/>
          <w:i/>
          <w:color w:val="000000"/>
          <w:sz w:val="24"/>
          <w:szCs w:val="24"/>
        </w:rPr>
        <w:t>Example:</w:t>
      </w:r>
      <w:r>
        <w:rPr>
          <w:rFonts w:hint="default" w:ascii="Times New Roman" w:hAnsi="Times New Roman" w:eastAsia="Book Antiqua" w:cs="Times New Roman"/>
          <w:i/>
          <w:color w:val="000000"/>
          <w:sz w:val="24"/>
          <w:szCs w:val="24"/>
        </w:rPr>
        <w:t xml:space="preserve"> An entry in a diary or personal journal. </w:t>
      </w:r>
    </w:p>
    <w:p w14:paraId="000000B8">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Importance of Intrapersonal Communication </w:t>
      </w:r>
    </w:p>
    <w:p w14:paraId="000000B9">
      <w:pPr>
        <w:numPr>
          <w:ilvl w:val="0"/>
          <w:numId w:val="25"/>
        </w:numPr>
        <w:pBdr>
          <w:top w:val="none" w:color="auto" w:sz="0" w:space="0"/>
          <w:left w:val="none" w:color="auto" w:sz="0" w:space="0"/>
          <w:bottom w:val="none" w:color="auto" w:sz="0" w:space="0"/>
          <w:right w:val="none" w:color="auto" w:sz="0" w:space="0"/>
          <w:between w:val="none" w:color="auto" w:sz="0" w:space="0"/>
        </w:pBdr>
        <w:spacing w:after="0"/>
        <w:ind w:hanging="18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Self-Awareness</w:t>
      </w:r>
      <w:r>
        <w:rPr>
          <w:rFonts w:hint="default" w:ascii="Times New Roman" w:hAnsi="Times New Roman" w:eastAsia="Book Antiqua" w:cs="Times New Roman"/>
          <w:color w:val="000000"/>
          <w:sz w:val="24"/>
          <w:szCs w:val="24"/>
        </w:rPr>
        <w:t xml:space="preserve"> – allows the person to be aware of every aspect of their personality and can easily communicate his wants and needs to others. Through intrapersonal communication, you get to know yourself more.</w:t>
      </w:r>
    </w:p>
    <w:p w14:paraId="000000BA">
      <w:pPr>
        <w:numPr>
          <w:ilvl w:val="0"/>
          <w:numId w:val="25"/>
        </w:numPr>
        <w:pBdr>
          <w:top w:val="none" w:color="auto" w:sz="0" w:space="0"/>
          <w:left w:val="none" w:color="auto" w:sz="0" w:space="0"/>
          <w:bottom w:val="none" w:color="auto" w:sz="0" w:space="0"/>
          <w:right w:val="none" w:color="auto" w:sz="0" w:space="0"/>
          <w:between w:val="none" w:color="auto" w:sz="0" w:space="0"/>
        </w:pBdr>
        <w:spacing w:after="0"/>
        <w:ind w:left="270" w:hanging="9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Self Confidence</w:t>
      </w:r>
      <w:r>
        <w:rPr>
          <w:rFonts w:hint="default" w:ascii="Times New Roman" w:hAnsi="Times New Roman" w:eastAsia="Book Antiqua" w:cs="Times New Roman"/>
          <w:color w:val="000000"/>
          <w:sz w:val="24"/>
          <w:szCs w:val="24"/>
        </w:rPr>
        <w:t xml:space="preserve"> – A self-aware state makes one more secure and increases confidence. </w:t>
      </w:r>
    </w:p>
    <w:p w14:paraId="000000BB">
      <w:pPr>
        <w:numPr>
          <w:ilvl w:val="0"/>
          <w:numId w:val="25"/>
        </w:numPr>
        <w:pBdr>
          <w:top w:val="none" w:color="auto" w:sz="0" w:space="0"/>
          <w:left w:val="none" w:color="auto" w:sz="0" w:space="0"/>
          <w:bottom w:val="none" w:color="auto" w:sz="0" w:space="0"/>
          <w:right w:val="none" w:color="auto" w:sz="0" w:space="0"/>
          <w:between w:val="none" w:color="auto" w:sz="0" w:space="0"/>
        </w:pBdr>
        <w:spacing w:after="0"/>
        <w:ind w:left="270" w:firstLine="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Self-Management –</w:t>
      </w:r>
      <w:r>
        <w:rPr>
          <w:rFonts w:hint="default" w:ascii="Times New Roman" w:hAnsi="Times New Roman" w:eastAsia="Book Antiqua" w:cs="Times New Roman"/>
          <w:color w:val="000000"/>
          <w:sz w:val="24"/>
          <w:szCs w:val="24"/>
        </w:rPr>
        <w:t xml:space="preserve"> The fact that one is conscious of his strengths and weaknesses, equips him to manage his daily affairs efficiently using his strength to the maximum of which in turn compensates for his weakness.</w:t>
      </w:r>
    </w:p>
    <w:p w14:paraId="000000BC">
      <w:pPr>
        <w:numPr>
          <w:ilvl w:val="0"/>
          <w:numId w:val="25"/>
        </w:numPr>
        <w:pBdr>
          <w:top w:val="none" w:color="auto" w:sz="0" w:space="0"/>
          <w:left w:val="none" w:color="auto" w:sz="0" w:space="0"/>
          <w:bottom w:val="none" w:color="auto" w:sz="0" w:space="0"/>
          <w:right w:val="none" w:color="auto" w:sz="0" w:space="0"/>
          <w:between w:val="none" w:color="auto" w:sz="0" w:space="0"/>
        </w:pBdr>
        <w:spacing w:after="0"/>
        <w:ind w:left="270" w:firstLine="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Self-Motivation and Focus –</w:t>
      </w:r>
      <w:r>
        <w:rPr>
          <w:rFonts w:hint="default" w:ascii="Times New Roman" w:hAnsi="Times New Roman" w:eastAsia="Book Antiqua" w:cs="Times New Roman"/>
          <w:color w:val="000000"/>
          <w:sz w:val="24"/>
          <w:szCs w:val="24"/>
        </w:rPr>
        <w:t xml:space="preserve"> The absolute knowledge of what one wants out of life will enable the person to strive to achieve those aims and goals while continuously motivating them.</w:t>
      </w:r>
    </w:p>
    <w:p w14:paraId="000000BD">
      <w:pPr>
        <w:numPr>
          <w:ilvl w:val="0"/>
          <w:numId w:val="25"/>
        </w:numPr>
        <w:pBdr>
          <w:top w:val="none" w:color="auto" w:sz="0" w:space="0"/>
          <w:left w:val="none" w:color="auto" w:sz="0" w:space="0"/>
          <w:bottom w:val="none" w:color="auto" w:sz="0" w:space="0"/>
          <w:right w:val="none" w:color="auto" w:sz="0" w:space="0"/>
          <w:between w:val="none" w:color="auto" w:sz="0" w:space="0"/>
        </w:pBdr>
        <w:spacing w:after="0"/>
        <w:ind w:left="270" w:firstLine="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Independence –</w:t>
      </w:r>
      <w:r>
        <w:rPr>
          <w:rFonts w:hint="default" w:ascii="Times New Roman" w:hAnsi="Times New Roman" w:eastAsia="Book Antiqua" w:cs="Times New Roman"/>
          <w:color w:val="000000"/>
          <w:sz w:val="24"/>
          <w:szCs w:val="24"/>
        </w:rPr>
        <w:t xml:space="preserve"> Being self-aware makes one independent. </w:t>
      </w:r>
    </w:p>
    <w:p w14:paraId="000000BE">
      <w:pPr>
        <w:numPr>
          <w:ilvl w:val="0"/>
          <w:numId w:val="25"/>
        </w:numPr>
        <w:pBdr>
          <w:top w:val="none" w:color="auto" w:sz="0" w:space="0"/>
          <w:left w:val="none" w:color="auto" w:sz="0" w:space="0"/>
          <w:bottom w:val="none" w:color="auto" w:sz="0" w:space="0"/>
          <w:right w:val="none" w:color="auto" w:sz="0" w:space="0"/>
          <w:between w:val="none" w:color="auto" w:sz="0" w:space="0"/>
        </w:pBdr>
        <w:ind w:left="270" w:firstLine="0"/>
        <w:jc w:val="both"/>
        <w:rPr>
          <w:rFonts w:hint="default" w:ascii="Times New Roman" w:hAnsi="Times New Roman" w:eastAsia="Book Antiqua" w:cs="Times New Roman"/>
          <w:color w:val="000000"/>
          <w:sz w:val="24"/>
          <w:szCs w:val="24"/>
        </w:rPr>
      </w:pPr>
      <w:bookmarkStart w:id="15" w:name="_heading=h.gjdgxs" w:colFirst="0" w:colLast="0"/>
      <w:bookmarkEnd w:id="15"/>
      <w:r>
        <w:rPr>
          <w:rFonts w:hint="default" w:ascii="Times New Roman" w:hAnsi="Times New Roman" w:eastAsia="Book Antiqua" w:cs="Times New Roman"/>
          <w:b/>
          <w:color w:val="000000"/>
          <w:sz w:val="24"/>
          <w:szCs w:val="24"/>
        </w:rPr>
        <w:t>Adaptability-</w:t>
      </w:r>
      <w:r>
        <w:rPr>
          <w:rFonts w:hint="default" w:ascii="Times New Roman" w:hAnsi="Times New Roman" w:eastAsia="Book Antiqua" w:cs="Times New Roman"/>
          <w:color w:val="000000"/>
          <w:sz w:val="24"/>
          <w:szCs w:val="24"/>
        </w:rPr>
        <w:t xml:space="preserve"> Being conscious of oneself means being able to know the things he needs to enhance through adapting the things he/she can learn from others.</w:t>
      </w:r>
      <w:r>
        <w:rPr>
          <w:rFonts w:hint="default" w:ascii="Times New Roman" w:hAnsi="Times New Roman" w:cs="Times New Roman"/>
          <w:color w:val="000000"/>
          <w:sz w:val="24"/>
          <w:szCs w:val="24"/>
        </w:rPr>
        <w:t xml:space="preserve"> </w:t>
      </w:r>
      <w:r>
        <w:rPr>
          <w:rFonts w:hint="default" w:ascii="Times New Roman" w:hAnsi="Times New Roman" w:eastAsia="Book Antiqua" w:cs="Times New Roman"/>
          <w:color w:val="000000"/>
          <w:sz w:val="24"/>
          <w:szCs w:val="24"/>
        </w:rPr>
        <w:t>Like intrapersonal, interpersonal is also a level of communication in various speech contexts.</w:t>
      </w:r>
      <w:sdt>
        <w:sdtPr>
          <w:rPr>
            <w:rFonts w:hint="default" w:ascii="Times New Roman" w:hAnsi="Times New Roman" w:cs="Times New Roman"/>
          </w:rPr>
          <w:tag w:val="goog_rdk_3"/>
          <w:id w:val="-825365658"/>
        </w:sdtPr>
        <w:sdtEndPr>
          <w:rPr>
            <w:rFonts w:hint="default" w:ascii="Times New Roman" w:hAnsi="Times New Roman" w:cs="Times New Roman"/>
          </w:rPr>
        </w:sdtEndPr>
        <w:sdtContent/>
      </w:sdt>
    </w:p>
    <w:p w14:paraId="000000BF">
      <w:pPr>
        <w:jc w:val="both"/>
        <w:rPr>
          <w:rFonts w:hint="default" w:ascii="Times New Roman" w:hAnsi="Times New Roman" w:eastAsia="Book Antiqua" w:cs="Times New Roman"/>
          <w:b/>
          <w:color w:val="000000"/>
          <w:sz w:val="24"/>
          <w:szCs w:val="24"/>
        </w:rPr>
      </w:pPr>
      <w:bookmarkStart w:id="16" w:name="_heading=h.30j0zll" w:colFirst="0" w:colLast="0"/>
      <w:bookmarkEnd w:id="16"/>
      <w:r>
        <w:rPr>
          <w:rFonts w:hint="default" w:ascii="Times New Roman" w:hAnsi="Times New Roman" w:eastAsia="Book Antiqua" w:cs="Times New Roman"/>
          <w:b/>
          <w:color w:val="000000"/>
          <w:sz w:val="24"/>
          <w:szCs w:val="24"/>
        </w:rPr>
        <w:t xml:space="preserve">2. Interpersonal Communication </w:t>
      </w:r>
      <w:r>
        <w:rPr>
          <w:rFonts w:hint="default" w:ascii="Times New Roman" w:hAnsi="Times New Roman" w:eastAsia="Book Antiqua" w:cs="Times New Roman"/>
          <w:color w:val="000000"/>
          <w:sz w:val="24"/>
          <w:szCs w:val="24"/>
        </w:rPr>
        <w:t xml:space="preserve">It is the type of communication you do when you talk with another person or group of people. It involves both verbal and nonverbal communication channels. It establishes how personal to impersonal our relationship is with the receivers.  The purposes of interpersonal communication are to influence, help and discover, as well as to share and play together. </w:t>
      </w:r>
    </w:p>
    <w:p w14:paraId="000000C0">
      <w:pPr>
        <w:jc w:val="both"/>
        <w:rPr>
          <w:rFonts w:hint="default" w:ascii="Times New Roman" w:hAnsi="Times New Roman" w:eastAsia="Book Antiqua" w:cs="Times New Roman"/>
          <w:b/>
          <w:i/>
          <w:color w:val="000000"/>
        </w:rPr>
      </w:pPr>
      <w:r>
        <w:rPr>
          <w:rFonts w:hint="default" w:ascii="Times New Roman" w:hAnsi="Times New Roman" w:eastAsia="Book Antiqua" w:cs="Times New Roman"/>
          <w:b/>
          <w:i/>
          <w:color w:val="000000"/>
        </w:rPr>
        <w:t xml:space="preserve">Now can you recall every time you talk to your family or friends to tell the things that had to happen in your day. How about the time you argue with someone? Or when you share your sentiments on your different social networking sites? I bet you can relate to these.  And that is good because it simply means that you are practicing interpersonal communication. </w:t>
      </w:r>
      <w:r>
        <w:rPr>
          <w:rFonts w:hint="default" w:ascii="Times New Roman" w:hAnsi="Times New Roman" w:cs="Times New Roman"/>
        </w:rPr>
        <w:drawing>
          <wp:anchor distT="0" distB="0" distL="114300" distR="114300" simplePos="0" relativeHeight="251671552" behindDoc="0" locked="0" layoutInCell="1" allowOverlap="1">
            <wp:simplePos x="0" y="0"/>
            <wp:positionH relativeFrom="column">
              <wp:posOffset>-43815</wp:posOffset>
            </wp:positionH>
            <wp:positionV relativeFrom="paragraph">
              <wp:posOffset>52070</wp:posOffset>
            </wp:positionV>
            <wp:extent cx="2362835" cy="1776730"/>
            <wp:effectExtent l="0" t="0" r="18415" b="13970"/>
            <wp:wrapSquare wrapText="bothSides"/>
            <wp:docPr id="75" name="image10.png"/>
            <wp:cNvGraphicFramePr/>
            <a:graphic xmlns:a="http://schemas.openxmlformats.org/drawingml/2006/main">
              <a:graphicData uri="http://schemas.openxmlformats.org/drawingml/2006/picture">
                <pic:pic xmlns:pic="http://schemas.openxmlformats.org/drawingml/2006/picture">
                  <pic:nvPicPr>
                    <pic:cNvPr id="75" name="image10.png"/>
                    <pic:cNvPicPr preferRelativeResize="0"/>
                  </pic:nvPicPr>
                  <pic:blipFill>
                    <a:blip r:embed="rId21"/>
                    <a:srcRect/>
                    <a:stretch>
                      <a:fillRect/>
                    </a:stretch>
                  </pic:blipFill>
                  <pic:spPr>
                    <a:xfrm>
                      <a:off x="0" y="0"/>
                      <a:ext cx="2362835" cy="1776730"/>
                    </a:xfrm>
                    <a:prstGeom prst="rect">
                      <a:avLst/>
                    </a:prstGeom>
                  </pic:spPr>
                </pic:pic>
              </a:graphicData>
            </a:graphic>
          </wp:anchor>
        </w:drawing>
      </w:r>
    </w:p>
    <w:p w14:paraId="000000C1">
      <w:pPr>
        <w:jc w:val="both"/>
        <w:rPr>
          <w:rFonts w:hint="default" w:ascii="Times New Roman" w:hAnsi="Times New Roman" w:eastAsia="Book Antiqua" w:cs="Times New Roman"/>
          <w:b/>
          <w:i/>
          <w:color w:val="000000"/>
          <w:sz w:val="20"/>
          <w:szCs w:val="20"/>
        </w:rPr>
      </w:pPr>
      <w:r>
        <w:rPr>
          <w:rFonts w:hint="default" w:ascii="Times New Roman" w:hAnsi="Times New Roman" w:eastAsia="Book Antiqua" w:cs="Times New Roman"/>
          <w:b/>
          <w:i/>
          <w:color w:val="000000"/>
          <w:sz w:val="20"/>
          <w:szCs w:val="20"/>
        </w:rPr>
        <w:t xml:space="preserve">    </w:t>
      </w:r>
    </w:p>
    <w:p w14:paraId="000000C2">
      <w:pPr>
        <w:jc w:val="both"/>
        <w:rPr>
          <w:rFonts w:hint="default" w:ascii="Times New Roman" w:hAnsi="Times New Roman" w:eastAsia="Book Antiqua" w:cs="Times New Roman"/>
          <w:b/>
          <w:i/>
          <w:color w:val="000000"/>
          <w:sz w:val="20"/>
          <w:szCs w:val="20"/>
        </w:rPr>
      </w:pPr>
      <w:r>
        <w:rPr>
          <w:rFonts w:hint="default" w:ascii="Times New Roman" w:hAnsi="Times New Roman" w:eastAsia="Book Antiqua" w:cs="Times New Roman"/>
          <w:b/>
          <w:i/>
          <w:color w:val="000000"/>
          <w:sz w:val="20"/>
          <w:szCs w:val="20"/>
        </w:rPr>
        <w:t>Interpersonal Communication</w:t>
      </w:r>
    </w:p>
    <w:p w14:paraId="000000C3">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Uses of Interpersonal Communication </w:t>
      </w:r>
    </w:p>
    <w:p w14:paraId="000000C4">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Most of us engage in some form of interpersonal communication regularly, how well we communicate with others is a measure of our interpersonal skills. Interpersonal communication is a key life skill and can be used to: </w:t>
      </w:r>
    </w:p>
    <w:p w14:paraId="000000C5">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Give and collect information. </w:t>
      </w:r>
    </w:p>
    <w:p w14:paraId="000000C6">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Influence the attitudes and behavior of others.</w:t>
      </w:r>
    </w:p>
    <w:p w14:paraId="000000C7">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Form contacts and maintain relationships. </w:t>
      </w:r>
    </w:p>
    <w:p w14:paraId="000000C8">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Make sense of the world and our experiences in it. </w:t>
      </w:r>
    </w:p>
    <w:p w14:paraId="000000C9">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Express personal needs and understand the needs of others. </w:t>
      </w:r>
    </w:p>
    <w:p w14:paraId="000000CA">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Give and receive emotional support.</w:t>
      </w:r>
    </w:p>
    <w:p w14:paraId="000000CB">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Make decisions and solve problems. </w:t>
      </w:r>
    </w:p>
    <w:p w14:paraId="000000CC">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Anticipate and predict behavior. </w:t>
      </w:r>
    </w:p>
    <w:p w14:paraId="000000CD">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Regulate power.</w:t>
      </w:r>
    </w:p>
    <w:p w14:paraId="000000CE">
      <w:pPr>
        <w:spacing w:after="0"/>
        <w:jc w:val="both"/>
        <w:rPr>
          <w:rFonts w:hint="default" w:ascii="Times New Roman" w:hAnsi="Times New Roman" w:eastAsia="Book Antiqua" w:cs="Times New Roman"/>
          <w:color w:val="000000"/>
          <w:sz w:val="24"/>
          <w:szCs w:val="24"/>
        </w:rPr>
      </w:pPr>
    </w:p>
    <w:p w14:paraId="000000CF">
      <w:pPr>
        <w:spacing w:after="0" w:line="240" w:lineRule="auto"/>
        <w:jc w:val="both"/>
        <w:rPr>
          <w:rFonts w:hint="default" w:ascii="Times New Roman" w:hAnsi="Times New Roman" w:eastAsia="Book Antiqua" w:cs="Times New Roman"/>
          <w:b/>
          <w:i/>
          <w:color w:val="000000"/>
          <w:sz w:val="24"/>
          <w:szCs w:val="24"/>
        </w:rPr>
      </w:pPr>
      <w:r>
        <w:rPr>
          <w:rFonts w:hint="default" w:ascii="Times New Roman" w:hAnsi="Times New Roman" w:eastAsia="Book Antiqua" w:cs="Times New Roman"/>
          <w:color w:val="000000"/>
          <w:sz w:val="24"/>
          <w:szCs w:val="24"/>
        </w:rPr>
        <w:t xml:space="preserve">There are different forms of Interpersonal communication such as </w:t>
      </w:r>
      <w:r>
        <w:rPr>
          <w:rFonts w:hint="default" w:ascii="Times New Roman" w:hAnsi="Times New Roman" w:eastAsia="Book Antiqua" w:cs="Times New Roman"/>
          <w:b/>
          <w:i/>
          <w:color w:val="000000"/>
          <w:sz w:val="24"/>
          <w:szCs w:val="24"/>
        </w:rPr>
        <w:t>dyadic, small group, mass, and public communication.</w:t>
      </w:r>
    </w:p>
    <w:p w14:paraId="000000D0">
      <w:pP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FORMS OF COMMUNICATION</w:t>
      </w:r>
    </w:p>
    <w:p w14:paraId="000000D1">
      <w:pPr>
        <w:numPr>
          <w:ilvl w:val="0"/>
          <w:numId w:val="27"/>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Dyadic Communication</w:t>
      </w:r>
    </w:p>
    <w:p w14:paraId="000000D2">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Occurs when only </w:t>
      </w:r>
      <w:r>
        <w:rPr>
          <w:rFonts w:hint="default" w:ascii="Times New Roman" w:hAnsi="Times New Roman" w:eastAsia="Book Antiqua" w:cs="Times New Roman"/>
          <w:i/>
          <w:color w:val="000000"/>
          <w:sz w:val="24"/>
          <w:szCs w:val="24"/>
        </w:rPr>
        <w:t>two people communicate face-to-face</w:t>
      </w:r>
      <w:r>
        <w:rPr>
          <w:rFonts w:hint="default" w:ascii="Times New Roman" w:hAnsi="Times New Roman" w:eastAsia="Book Antiqua" w:cs="Times New Roman"/>
          <w:color w:val="000000"/>
          <w:sz w:val="24"/>
          <w:szCs w:val="24"/>
        </w:rPr>
        <w:t xml:space="preserve">.  Topics of this form may range from the most common ideas, views, standards, to a deeper topic of one’s existence and personal feelings. Since communication only happens between two people, the exchange of messages is smoother as compared to other forms. This type of communication will only stop if the sender and the receiver </w:t>
      </w:r>
      <w:r>
        <w:rPr>
          <w:rFonts w:hint="default" w:ascii="Times New Roman" w:hAnsi="Times New Roman" w:eastAsia="Book Antiqua" w:cs="Times New Roman"/>
          <w:sz w:val="24"/>
          <w:szCs w:val="24"/>
        </w:rPr>
        <w:t>decide</w:t>
      </w:r>
      <w:r>
        <w:rPr>
          <w:rFonts w:hint="default" w:ascii="Times New Roman" w:hAnsi="Times New Roman" w:eastAsia="Book Antiqua" w:cs="Times New Roman"/>
          <w:color w:val="000000"/>
          <w:sz w:val="24"/>
          <w:szCs w:val="24"/>
        </w:rPr>
        <w:t xml:space="preserve"> to. </w:t>
      </w:r>
    </w:p>
    <w:p w14:paraId="000000D3">
      <w:pPr>
        <w:spacing w:after="0" w:line="240" w:lineRule="auto"/>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b/>
          <w:i/>
          <w:color w:val="000000"/>
          <w:sz w:val="24"/>
          <w:szCs w:val="24"/>
        </w:rPr>
        <w:t>Example:</w:t>
      </w:r>
      <w:r>
        <w:rPr>
          <w:rFonts w:hint="default" w:ascii="Times New Roman" w:hAnsi="Times New Roman" w:eastAsia="Book Antiqua" w:cs="Times New Roman"/>
          <w:i/>
          <w:color w:val="000000"/>
          <w:sz w:val="24"/>
          <w:szCs w:val="24"/>
        </w:rPr>
        <w:t xml:space="preserve"> two friends talking to each other about their favorite food. </w:t>
      </w:r>
      <w:r>
        <w:rPr>
          <w:rFonts w:hint="default" w:ascii="Times New Roman" w:hAnsi="Times New Roman" w:eastAsia="Book Antiqua" w:cs="Times New Roman"/>
          <w:i/>
          <w:color w:val="000000"/>
          <w:sz w:val="24"/>
          <w:szCs w:val="24"/>
        </w:rPr>
        <w:br w:type="textWrapping"/>
      </w:r>
    </w:p>
    <w:p w14:paraId="000000D4">
      <w:pPr>
        <w:numPr>
          <w:ilvl w:val="0"/>
          <w:numId w:val="27"/>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Small-Group Communication </w:t>
      </w:r>
    </w:p>
    <w:p w14:paraId="000000D5">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Occurs when </w:t>
      </w:r>
      <w:r>
        <w:rPr>
          <w:rFonts w:hint="default" w:ascii="Times New Roman" w:hAnsi="Times New Roman" w:eastAsia="Book Antiqua" w:cs="Times New Roman"/>
          <w:i/>
          <w:color w:val="000000"/>
          <w:sz w:val="24"/>
          <w:szCs w:val="24"/>
        </w:rPr>
        <w:t xml:space="preserve">three or more </w:t>
      </w:r>
      <w:r>
        <w:rPr>
          <w:rFonts w:hint="default" w:ascii="Times New Roman" w:hAnsi="Times New Roman" w:eastAsia="Book Antiqua" w:cs="Times New Roman"/>
          <w:i/>
          <w:sz w:val="24"/>
          <w:szCs w:val="24"/>
        </w:rPr>
        <w:t>individuals with</w:t>
      </w:r>
      <w:r>
        <w:rPr>
          <w:rFonts w:hint="default" w:ascii="Times New Roman" w:hAnsi="Times New Roman" w:eastAsia="Book Antiqua" w:cs="Times New Roman"/>
          <w:i/>
          <w:color w:val="000000"/>
          <w:sz w:val="24"/>
          <w:szCs w:val="24"/>
        </w:rPr>
        <w:t xml:space="preserve"> mutual objectives, purposes, or identity, are communicating.</w:t>
      </w:r>
      <w:r>
        <w:rPr>
          <w:rFonts w:hint="default" w:ascii="Times New Roman" w:hAnsi="Times New Roman" w:eastAsia="Book Antiqua" w:cs="Times New Roman"/>
          <w:color w:val="000000"/>
          <w:sz w:val="24"/>
          <w:szCs w:val="24"/>
        </w:rPr>
        <w:t xml:space="preserve"> This form of communication is usually used to </w:t>
      </w:r>
      <w:r>
        <w:rPr>
          <w:rFonts w:hint="default" w:ascii="Times New Roman" w:hAnsi="Times New Roman" w:eastAsia="Book Antiqua" w:cs="Times New Roman"/>
          <w:sz w:val="24"/>
          <w:szCs w:val="24"/>
        </w:rPr>
        <w:t>accomplish</w:t>
      </w:r>
      <w:r>
        <w:rPr>
          <w:rFonts w:hint="default" w:ascii="Times New Roman" w:hAnsi="Times New Roman" w:eastAsia="Book Antiqua" w:cs="Times New Roman"/>
          <w:color w:val="000000"/>
          <w:sz w:val="24"/>
          <w:szCs w:val="24"/>
        </w:rPr>
        <w:t xml:space="preserve"> or attain goals. The maximum number of people that can be involved in this form is not specific. As long as the purpose or goal of the group is met and nobody in the group gets disconnected, it is still considered as a small group. </w:t>
      </w:r>
    </w:p>
    <w:p w14:paraId="000000D6">
      <w:pPr>
        <w:spacing w:after="0" w:line="240" w:lineRule="auto"/>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b/>
          <w:i/>
          <w:color w:val="000000"/>
          <w:sz w:val="24"/>
          <w:szCs w:val="24"/>
        </w:rPr>
        <w:t>Example:</w:t>
      </w:r>
      <w:r>
        <w:rPr>
          <w:rFonts w:hint="default" w:ascii="Times New Roman" w:hAnsi="Times New Roman" w:eastAsia="Book Antiqua" w:cs="Times New Roman"/>
          <w:i/>
          <w:color w:val="000000"/>
          <w:sz w:val="24"/>
          <w:szCs w:val="24"/>
        </w:rPr>
        <w:t xml:space="preserve"> Group meeting for a project. </w:t>
      </w:r>
    </w:p>
    <w:p w14:paraId="000000D7">
      <w:pPr>
        <w:spacing w:after="0" w:line="240" w:lineRule="auto"/>
        <w:ind w:firstLine="720"/>
        <w:jc w:val="both"/>
        <w:rPr>
          <w:rFonts w:hint="default" w:ascii="Times New Roman" w:hAnsi="Times New Roman" w:eastAsia="Book Antiqua" w:cs="Times New Roman"/>
          <w:i/>
          <w:color w:val="000000"/>
          <w:sz w:val="24"/>
          <w:szCs w:val="24"/>
        </w:rPr>
      </w:pPr>
    </w:p>
    <w:p w14:paraId="000000D8">
      <w:pPr>
        <w:spacing w:after="0" w:line="240" w:lineRule="auto"/>
        <w:ind w:firstLine="720"/>
        <w:jc w:val="both"/>
        <w:rPr>
          <w:rFonts w:hint="default" w:ascii="Times New Roman" w:hAnsi="Times New Roman" w:eastAsia="Book Antiqua" w:cs="Times New Roman"/>
          <w:i/>
          <w:color w:val="000000"/>
          <w:sz w:val="24"/>
          <w:szCs w:val="24"/>
        </w:rPr>
      </w:pPr>
    </w:p>
    <w:p w14:paraId="000000D9">
      <w:pPr>
        <w:numPr>
          <w:ilvl w:val="0"/>
          <w:numId w:val="27"/>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 Public Communication </w:t>
      </w:r>
    </w:p>
    <w:p w14:paraId="000000DA">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Occurs when </w:t>
      </w:r>
      <w:r>
        <w:rPr>
          <w:rFonts w:hint="default" w:ascii="Times New Roman" w:hAnsi="Times New Roman" w:eastAsia="Book Antiqua" w:cs="Times New Roman"/>
          <w:i/>
          <w:color w:val="000000"/>
          <w:sz w:val="24"/>
          <w:szCs w:val="24"/>
        </w:rPr>
        <w:t>a person delivers a speech in a public setting.</w:t>
      </w:r>
      <w:r>
        <w:rPr>
          <w:rFonts w:hint="default" w:ascii="Times New Roman" w:hAnsi="Times New Roman" w:eastAsia="Book Antiqua" w:cs="Times New Roman"/>
          <w:color w:val="000000"/>
          <w:sz w:val="24"/>
          <w:szCs w:val="24"/>
        </w:rPr>
        <w:t xml:space="preserve"> The speech is delivered with pre-set intentions that usually affect the audience. The receivers of this form of communication cannot directly interact with the sender via verbal communication, but their nonverbal reactions to the speech are considered their </w:t>
      </w:r>
      <w:r>
        <w:rPr>
          <w:rFonts w:hint="default" w:ascii="Times New Roman" w:hAnsi="Times New Roman" w:eastAsia="Book Antiqua" w:cs="Times New Roman"/>
          <w:sz w:val="24"/>
          <w:szCs w:val="24"/>
        </w:rPr>
        <w:t>feedback</w:t>
      </w:r>
      <w:r>
        <w:rPr>
          <w:rFonts w:hint="default" w:ascii="Times New Roman" w:hAnsi="Times New Roman" w:eastAsia="Book Antiqua" w:cs="Times New Roman"/>
          <w:color w:val="000000"/>
          <w:sz w:val="24"/>
          <w:szCs w:val="24"/>
        </w:rPr>
        <w:t>.</w:t>
      </w:r>
    </w:p>
    <w:p w14:paraId="000000DB">
      <w:pPr>
        <w:spacing w:after="0" w:line="240" w:lineRule="auto"/>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b/>
          <w:i/>
          <w:color w:val="000000"/>
          <w:sz w:val="24"/>
          <w:szCs w:val="24"/>
        </w:rPr>
        <w:t>Example:</w:t>
      </w:r>
      <w:r>
        <w:rPr>
          <w:rFonts w:hint="default" w:ascii="Times New Roman" w:hAnsi="Times New Roman" w:eastAsia="Book Antiqua" w:cs="Times New Roman"/>
          <w:i/>
          <w:color w:val="000000"/>
          <w:sz w:val="24"/>
          <w:szCs w:val="24"/>
        </w:rPr>
        <w:t xml:space="preserve"> A politician doing his campaign for the upcoming elections. </w:t>
      </w:r>
      <w:r>
        <w:rPr>
          <w:rFonts w:hint="default" w:ascii="Times New Roman" w:hAnsi="Times New Roman" w:eastAsia="Book Antiqua" w:cs="Times New Roman"/>
          <w:i/>
          <w:color w:val="000000"/>
          <w:sz w:val="24"/>
          <w:szCs w:val="24"/>
        </w:rPr>
        <w:br w:type="textWrapping"/>
      </w:r>
    </w:p>
    <w:p w14:paraId="4CA4DC4D">
      <w:pPr>
        <w:spacing w:after="0" w:line="240" w:lineRule="auto"/>
        <w:ind w:firstLine="720"/>
        <w:jc w:val="both"/>
        <w:rPr>
          <w:rFonts w:hint="default" w:ascii="Times New Roman" w:hAnsi="Times New Roman" w:eastAsia="Book Antiqua" w:cs="Times New Roman"/>
          <w:i/>
          <w:color w:val="000000"/>
          <w:sz w:val="24"/>
          <w:szCs w:val="24"/>
        </w:rPr>
      </w:pPr>
    </w:p>
    <w:p w14:paraId="1BCFD6A1">
      <w:pPr>
        <w:spacing w:after="0" w:line="240" w:lineRule="auto"/>
        <w:ind w:firstLine="720"/>
        <w:jc w:val="both"/>
        <w:rPr>
          <w:rFonts w:hint="default" w:ascii="Times New Roman" w:hAnsi="Times New Roman" w:eastAsia="Book Antiqua" w:cs="Times New Roman"/>
          <w:i/>
          <w:color w:val="000000"/>
          <w:sz w:val="24"/>
          <w:szCs w:val="24"/>
        </w:rPr>
      </w:pPr>
    </w:p>
    <w:p w14:paraId="000000DC">
      <w:pPr>
        <w:numPr>
          <w:ilvl w:val="0"/>
          <w:numId w:val="27"/>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 Mass Communication </w:t>
      </w:r>
    </w:p>
    <w:p w14:paraId="000000DD">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This form of communication is all called, “one is too many” type of communication. It </w:t>
      </w:r>
      <w:r>
        <w:rPr>
          <w:rFonts w:hint="default" w:ascii="Times New Roman" w:hAnsi="Times New Roman" w:eastAsia="Book Antiqua" w:cs="Times New Roman"/>
          <w:i/>
          <w:color w:val="000000"/>
          <w:sz w:val="24"/>
          <w:szCs w:val="24"/>
        </w:rPr>
        <w:t>uses the media as its medium to communicate</w:t>
      </w:r>
      <w:r>
        <w:rPr>
          <w:rFonts w:hint="default" w:ascii="Times New Roman" w:hAnsi="Times New Roman" w:eastAsia="Book Antiqua" w:cs="Times New Roman"/>
          <w:color w:val="000000"/>
          <w:sz w:val="24"/>
          <w:szCs w:val="24"/>
        </w:rPr>
        <w:t xml:space="preserve"> </w:t>
      </w:r>
      <w:r>
        <w:rPr>
          <w:rFonts w:hint="default" w:ascii="Times New Roman" w:hAnsi="Times New Roman" w:eastAsia="Book Antiqua" w:cs="Times New Roman"/>
          <w:i/>
          <w:color w:val="000000"/>
          <w:sz w:val="24"/>
          <w:szCs w:val="24"/>
        </w:rPr>
        <w:t xml:space="preserve">to mass audiences.  </w:t>
      </w:r>
      <w:r>
        <w:rPr>
          <w:rFonts w:hint="default" w:ascii="Times New Roman" w:hAnsi="Times New Roman" w:eastAsia="Book Antiqua" w:cs="Times New Roman"/>
          <w:color w:val="000000"/>
          <w:sz w:val="24"/>
          <w:szCs w:val="24"/>
        </w:rPr>
        <w:t xml:space="preserve">Mediums for mass communication can be classified into two: old media and new media. </w:t>
      </w:r>
      <w:r>
        <w:rPr>
          <w:rFonts w:hint="default" w:ascii="Times New Roman" w:hAnsi="Times New Roman" w:eastAsia="Book Antiqua" w:cs="Times New Roman"/>
          <w:color w:val="000000"/>
          <w:sz w:val="24"/>
          <w:szCs w:val="24"/>
        </w:rPr>
        <w:br w:type="textWrapping"/>
      </w:r>
    </w:p>
    <w:p w14:paraId="000000DE">
      <w:pP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Old media includes books, newspapers, magazines, and other forms of printed media. Also under the old media category are radios, televisions, and film. On the other hand, the new media includes the uses of computers and technologies with social networking sites (Facebook, Twitter, etc.) and different search bars (e.g., google) </w:t>
      </w:r>
    </w:p>
    <w:p w14:paraId="000000DF">
      <w:pPr>
        <w:spacing w:after="0" w:line="240" w:lineRule="auto"/>
        <w:ind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b/>
          <w:i/>
          <w:color w:val="000000"/>
          <w:sz w:val="24"/>
          <w:szCs w:val="24"/>
        </w:rPr>
        <w:t xml:space="preserve">Example:  </w:t>
      </w:r>
      <w:r>
        <w:rPr>
          <w:rFonts w:hint="default" w:ascii="Times New Roman" w:hAnsi="Times New Roman" w:eastAsia="Book Antiqua" w:cs="Times New Roman"/>
          <w:i/>
          <w:color w:val="000000"/>
          <w:sz w:val="24"/>
          <w:szCs w:val="24"/>
        </w:rPr>
        <w:t xml:space="preserve">A Radio DJ presenting the news today. </w:t>
      </w:r>
      <w:r>
        <w:rPr>
          <w:rFonts w:hint="default" w:ascii="Times New Roman" w:hAnsi="Times New Roman" w:eastAsia="Book Antiqua" w:cs="Times New Roman"/>
          <w:i/>
          <w:color w:val="000000"/>
          <w:sz w:val="24"/>
          <w:szCs w:val="24"/>
        </w:rPr>
        <w:br w:type="textWrapping"/>
      </w:r>
    </w:p>
    <w:p w14:paraId="000000E2">
      <w:pPr>
        <w:rPr>
          <w:rFonts w:hint="default" w:ascii="Times New Roman" w:hAnsi="Times New Roman" w:eastAsia="Impact" w:cs="Times New Roman"/>
          <w:b/>
          <w:sz w:val="2"/>
          <w:szCs w:val="2"/>
        </w:rPr>
      </w:pPr>
    </w:p>
    <w:p w14:paraId="00000134">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 xml:space="preserve"> INTRODUCTION</w:t>
      </w:r>
    </w:p>
    <w:p w14:paraId="00000135">
      <w:pPr>
        <w:jc w:val="both"/>
        <w:rPr>
          <w:rFonts w:hint="default" w:ascii="Times New Roman" w:hAnsi="Times New Roman" w:eastAsia="Book Antiqua" w:cs="Times New Roman"/>
          <w:b/>
          <w:sz w:val="24"/>
          <w:szCs w:val="24"/>
        </w:rPr>
      </w:pPr>
      <w:r>
        <w:rPr>
          <w:rFonts w:hint="default" w:ascii="Times New Roman" w:hAnsi="Times New Roman" w:eastAsia="Book Antiqua" w:cs="Times New Roman"/>
          <w:sz w:val="24"/>
          <w:szCs w:val="24"/>
        </w:rPr>
        <w:t xml:space="preserve">Like any other person, you have your style. The way you dress up, that’s your style. The way you present yourself, that’s your style.  The same goes with communication, the way you talk to others, the way you present your thoughts and ideas, that, too, is considered as style. This way we can prevent people from having a false impression of us and our message. Each one of us has his or her way of conveying the meaning of our message/s through speech. </w:t>
      </w:r>
    </w:p>
    <w:p w14:paraId="00000136">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C. LESSON PROPER</w:t>
      </w:r>
    </w:p>
    <w:p w14:paraId="00000137">
      <w:pPr>
        <w:spacing w:after="0"/>
        <w:rPr>
          <w:rFonts w:hint="default" w:ascii="Times New Roman" w:hAnsi="Times New Roman" w:eastAsia="Book Antiqua" w:cs="Times New Roman"/>
          <w:b/>
          <w:sz w:val="24"/>
          <w:szCs w:val="24"/>
        </w:rPr>
      </w:pPr>
      <w:r>
        <w:rPr>
          <w:rFonts w:hint="default" w:ascii="Times New Roman" w:hAnsi="Times New Roman" w:eastAsia="Book Antiqua" w:cs="Times New Roman"/>
          <w:b/>
          <w:sz w:val="24"/>
          <w:szCs w:val="24"/>
        </w:rPr>
        <w:t>Different Speech Styles</w:t>
      </w:r>
    </w:p>
    <w:p w14:paraId="00000138">
      <w:pPr>
        <w:spacing w:after="0"/>
        <w:rPr>
          <w:rFonts w:hint="default" w:ascii="Times New Roman" w:hAnsi="Times New Roman" w:eastAsia="Book Antiqua" w:cs="Times New Roman"/>
          <w:b/>
          <w:sz w:val="8"/>
          <w:szCs w:val="8"/>
        </w:rPr>
      </w:pPr>
    </w:p>
    <w:p w14:paraId="00000139">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In communication, there are several styles you can use. It can either be </w:t>
      </w:r>
      <w:r>
        <w:rPr>
          <w:rFonts w:hint="default" w:ascii="Times New Roman" w:hAnsi="Times New Roman" w:eastAsia="Book Antiqua" w:cs="Times New Roman"/>
          <w:i/>
          <w:sz w:val="24"/>
          <w:szCs w:val="24"/>
        </w:rPr>
        <w:t>Intimate</w:t>
      </w:r>
      <w:r>
        <w:rPr>
          <w:rFonts w:hint="default" w:ascii="Times New Roman" w:hAnsi="Times New Roman" w:eastAsia="Book Antiqua" w:cs="Times New Roman"/>
          <w:sz w:val="24"/>
          <w:szCs w:val="24"/>
        </w:rPr>
        <w:t xml:space="preserve">, </w:t>
      </w:r>
      <w:r>
        <w:rPr>
          <w:rFonts w:hint="default" w:ascii="Times New Roman" w:hAnsi="Times New Roman" w:eastAsia="Book Antiqua" w:cs="Times New Roman"/>
          <w:i/>
          <w:sz w:val="24"/>
          <w:szCs w:val="24"/>
        </w:rPr>
        <w:t>Casual</w:t>
      </w:r>
      <w:r>
        <w:rPr>
          <w:rFonts w:hint="default" w:ascii="Times New Roman" w:hAnsi="Times New Roman" w:eastAsia="Book Antiqua" w:cs="Times New Roman"/>
          <w:sz w:val="24"/>
          <w:szCs w:val="24"/>
        </w:rPr>
        <w:t xml:space="preserve">, </w:t>
      </w:r>
      <w:r>
        <w:rPr>
          <w:rFonts w:hint="default" w:ascii="Times New Roman" w:hAnsi="Times New Roman" w:eastAsia="Book Antiqua" w:cs="Times New Roman"/>
          <w:i/>
          <w:sz w:val="24"/>
          <w:szCs w:val="24"/>
        </w:rPr>
        <w:t>Consultative</w:t>
      </w:r>
      <w:r>
        <w:rPr>
          <w:rFonts w:hint="default" w:ascii="Times New Roman" w:hAnsi="Times New Roman" w:eastAsia="Book Antiqua" w:cs="Times New Roman"/>
          <w:sz w:val="24"/>
          <w:szCs w:val="24"/>
        </w:rPr>
        <w:t xml:space="preserve">, </w:t>
      </w:r>
      <w:r>
        <w:rPr>
          <w:rFonts w:hint="default" w:ascii="Times New Roman" w:hAnsi="Times New Roman" w:eastAsia="Book Antiqua" w:cs="Times New Roman"/>
          <w:i/>
          <w:sz w:val="24"/>
          <w:szCs w:val="24"/>
        </w:rPr>
        <w:t>Frozen</w:t>
      </w:r>
      <w:r>
        <w:rPr>
          <w:rFonts w:hint="default" w:ascii="Times New Roman" w:hAnsi="Times New Roman" w:eastAsia="Book Antiqua" w:cs="Times New Roman"/>
          <w:sz w:val="24"/>
          <w:szCs w:val="24"/>
        </w:rPr>
        <w:t xml:space="preserve">, or </w:t>
      </w:r>
      <w:r>
        <w:rPr>
          <w:rFonts w:hint="default" w:ascii="Times New Roman" w:hAnsi="Times New Roman" w:eastAsia="Book Antiqua" w:cs="Times New Roman"/>
          <w:i/>
          <w:sz w:val="24"/>
          <w:szCs w:val="24"/>
        </w:rPr>
        <w:t>Formal</w:t>
      </w:r>
      <w:r>
        <w:rPr>
          <w:rFonts w:hint="default" w:ascii="Times New Roman" w:hAnsi="Times New Roman" w:eastAsia="Book Antiqua" w:cs="Times New Roman"/>
          <w:sz w:val="24"/>
          <w:szCs w:val="24"/>
        </w:rPr>
        <w:t xml:space="preserve">. </w:t>
      </w:r>
    </w:p>
    <w:p w14:paraId="0000013A">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These styles are used for various reasons. </w:t>
      </w:r>
    </w:p>
    <w:p w14:paraId="0000013B">
      <w:pPr>
        <w:numPr>
          <w:ilvl w:val="0"/>
          <w:numId w:val="28"/>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First, the different styles are used by various sets of people in various sets of scenarios. </w:t>
      </w:r>
    </w:p>
    <w:p w14:paraId="0000013C">
      <w:pPr>
        <w:numPr>
          <w:ilvl w:val="0"/>
          <w:numId w:val="28"/>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Second, it helps the speaker to deliver the message free from misinterpretations. To further understand it, let us discuss it one style at a time. </w:t>
      </w:r>
    </w:p>
    <w:p w14:paraId="0000013D">
      <w:pPr>
        <w:pBdr>
          <w:top w:val="none" w:color="auto" w:sz="0" w:space="0"/>
          <w:left w:val="none" w:color="auto" w:sz="0" w:space="0"/>
          <w:bottom w:val="none" w:color="auto" w:sz="0" w:space="0"/>
          <w:right w:val="none" w:color="auto" w:sz="0" w:space="0"/>
          <w:between w:val="none" w:color="auto" w:sz="0" w:space="0"/>
        </w:pBdr>
        <w:spacing w:after="0" w:line="240" w:lineRule="auto"/>
        <w:ind w:left="720"/>
        <w:jc w:val="both"/>
        <w:rPr>
          <w:rFonts w:hint="default" w:ascii="Times New Roman" w:hAnsi="Times New Roman" w:eastAsia="Book Antiqua" w:cs="Times New Roman"/>
          <w:color w:val="000000"/>
          <w:sz w:val="8"/>
          <w:szCs w:val="8"/>
        </w:rPr>
      </w:pPr>
    </w:p>
    <w:p w14:paraId="0000013E">
      <w:pPr>
        <w:numPr>
          <w:ilvl w:val="0"/>
          <w:numId w:val="29"/>
        </w:numPr>
        <w:pBdr>
          <w:top w:val="none" w:color="auto" w:sz="0" w:space="0"/>
          <w:left w:val="none" w:color="auto" w:sz="0" w:space="0"/>
          <w:bottom w:val="none" w:color="auto" w:sz="0" w:space="0"/>
          <w:right w:val="none" w:color="auto" w:sz="0" w:space="0"/>
          <w:between w:val="none" w:color="auto" w:sz="0" w:space="0"/>
        </w:pBdr>
        <w:spacing w:after="0" w:line="240" w:lineRule="auto"/>
        <w:ind w:left="36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Intimate Style</w:t>
      </w:r>
    </w:p>
    <w:p w14:paraId="0000013F">
      <w:pPr>
        <w:spacing w:after="0" w:line="240" w:lineRule="auto"/>
        <w:jc w:val="both"/>
        <w:rPr>
          <w:rFonts w:hint="default" w:ascii="Times New Roman" w:hAnsi="Times New Roman" w:eastAsia="Book Antiqua" w:cs="Times New Roman"/>
          <w:sz w:val="8"/>
          <w:szCs w:val="8"/>
        </w:rPr>
      </w:pPr>
    </w:p>
    <w:p w14:paraId="00000140">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As what the world suggests, this style is </w:t>
      </w:r>
      <w:r>
        <w:rPr>
          <w:rFonts w:hint="default" w:ascii="Times New Roman" w:hAnsi="Times New Roman" w:eastAsia="Book Antiqua" w:cs="Times New Roman"/>
          <w:i/>
          <w:sz w:val="24"/>
          <w:szCs w:val="24"/>
        </w:rPr>
        <w:t>used when you are close to the person and you know him or her very well</w:t>
      </w:r>
      <w:r>
        <w:rPr>
          <w:rFonts w:hint="default" w:ascii="Times New Roman" w:hAnsi="Times New Roman" w:eastAsia="Book Antiqua" w:cs="Times New Roman"/>
          <w:sz w:val="24"/>
          <w:szCs w:val="24"/>
        </w:rPr>
        <w:t xml:space="preserve"> because you communicate regularly. An intimate style is used when you are with family members, best friends, close friends, or your loved one. Usually, you have </w:t>
      </w:r>
      <w:r>
        <w:rPr>
          <w:rFonts w:hint="default" w:ascii="Times New Roman" w:hAnsi="Times New Roman" w:eastAsia="Book Antiqua" w:cs="Times New Roman"/>
          <w:i/>
          <w:sz w:val="24"/>
          <w:szCs w:val="24"/>
        </w:rPr>
        <w:t>a private language with these people which only you and they can understand</w:t>
      </w:r>
      <w:r>
        <w:rPr>
          <w:rFonts w:hint="default" w:ascii="Times New Roman" w:hAnsi="Times New Roman" w:eastAsia="Book Antiqua" w:cs="Times New Roman"/>
          <w:sz w:val="24"/>
          <w:szCs w:val="24"/>
        </w:rPr>
        <w:t xml:space="preserve"> and you do not share this kind of language in public. The non-verbal component of communication is often used for this style. </w:t>
      </w:r>
    </w:p>
    <w:p w14:paraId="00000141">
      <w:pPr>
        <w:spacing w:after="0" w:line="240" w:lineRule="auto"/>
        <w:jc w:val="both"/>
        <w:rPr>
          <w:rFonts w:hint="default" w:ascii="Times New Roman" w:hAnsi="Times New Roman" w:eastAsia="Book Antiqua" w:cs="Times New Roman"/>
          <w:b/>
          <w:i/>
          <w:sz w:val="24"/>
          <w:szCs w:val="24"/>
        </w:rPr>
      </w:pPr>
      <w:r>
        <w:rPr>
          <w:rFonts w:hint="default" w:ascii="Times New Roman" w:hAnsi="Times New Roman" w:eastAsia="Book Antiqua" w:cs="Times New Roman"/>
          <w:b/>
          <w:i/>
          <w:sz w:val="24"/>
          <w:szCs w:val="24"/>
        </w:rPr>
        <w:t>Example:</w:t>
      </w:r>
    </w:p>
    <w:p w14:paraId="00000142">
      <w:pPr>
        <w:numPr>
          <w:ilvl w:val="0"/>
          <w:numId w:val="30"/>
        </w:numPr>
        <w:pBdr>
          <w:top w:val="none" w:color="auto" w:sz="0" w:space="0"/>
          <w:left w:val="none" w:color="auto" w:sz="0" w:space="0"/>
          <w:bottom w:val="none" w:color="auto" w:sz="0" w:space="0"/>
          <w:right w:val="none" w:color="auto" w:sz="0" w:space="0"/>
          <w:between w:val="none" w:color="auto" w:sz="0" w:space="0"/>
        </w:pBdr>
        <w:tabs>
          <w:tab w:val="left" w:pos="900"/>
        </w:tabs>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Telling your best friend about your secrets or your problems.</w:t>
      </w:r>
    </w:p>
    <w:p w14:paraId="00000143">
      <w:pPr>
        <w:numPr>
          <w:ilvl w:val="0"/>
          <w:numId w:val="30"/>
        </w:numPr>
        <w:pBdr>
          <w:top w:val="none" w:color="auto" w:sz="0" w:space="0"/>
          <w:left w:val="none" w:color="auto" w:sz="0" w:space="0"/>
          <w:bottom w:val="none" w:color="auto" w:sz="0" w:space="0"/>
          <w:right w:val="none" w:color="auto" w:sz="0" w:space="0"/>
          <w:between w:val="none" w:color="auto" w:sz="0" w:space="0"/>
        </w:pBdr>
        <w:tabs>
          <w:tab w:val="left" w:pos="900"/>
        </w:tabs>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Confiding </w:t>
      </w:r>
      <w:r>
        <w:rPr>
          <w:rFonts w:hint="default" w:ascii="Times New Roman" w:hAnsi="Times New Roman" w:eastAsia="Book Antiqua" w:cs="Times New Roman"/>
          <w:sz w:val="24"/>
          <w:szCs w:val="24"/>
        </w:rPr>
        <w:t>in your</w:t>
      </w:r>
      <w:r>
        <w:rPr>
          <w:rFonts w:hint="default" w:ascii="Times New Roman" w:hAnsi="Times New Roman" w:eastAsia="Book Antiqua" w:cs="Times New Roman"/>
          <w:color w:val="000000"/>
          <w:sz w:val="24"/>
          <w:szCs w:val="24"/>
        </w:rPr>
        <w:t xml:space="preserve"> family about your problems.</w:t>
      </w:r>
    </w:p>
    <w:p w14:paraId="00000144">
      <w:pPr>
        <w:spacing w:after="0" w:line="240" w:lineRule="auto"/>
        <w:jc w:val="both"/>
        <w:rPr>
          <w:rFonts w:hint="default" w:ascii="Times New Roman" w:hAnsi="Times New Roman" w:eastAsia="Book Antiqua" w:cs="Times New Roman"/>
          <w:sz w:val="10"/>
          <w:szCs w:val="10"/>
        </w:rPr>
      </w:pPr>
    </w:p>
    <w:p w14:paraId="00000145">
      <w:pPr>
        <w:numPr>
          <w:ilvl w:val="0"/>
          <w:numId w:val="29"/>
        </w:numPr>
        <w:pBdr>
          <w:top w:val="none" w:color="auto" w:sz="0" w:space="0"/>
          <w:left w:val="none" w:color="auto" w:sz="0" w:space="0"/>
          <w:bottom w:val="none" w:color="auto" w:sz="0" w:space="0"/>
          <w:right w:val="none" w:color="auto" w:sz="0" w:space="0"/>
          <w:between w:val="none" w:color="auto" w:sz="0" w:space="0"/>
        </w:pBdr>
        <w:spacing w:after="0" w:line="240" w:lineRule="auto"/>
        <w:ind w:left="36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Casual Style</w:t>
      </w:r>
    </w:p>
    <w:p w14:paraId="00000146">
      <w:pPr>
        <w:spacing w:after="0" w:line="240" w:lineRule="auto"/>
        <w:jc w:val="both"/>
        <w:rPr>
          <w:rFonts w:hint="default" w:ascii="Times New Roman" w:hAnsi="Times New Roman" w:eastAsia="Book Antiqua" w:cs="Times New Roman"/>
          <w:sz w:val="10"/>
          <w:szCs w:val="10"/>
        </w:rPr>
      </w:pPr>
    </w:p>
    <w:p w14:paraId="00000147">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When you use casual style, </w:t>
      </w:r>
      <w:r>
        <w:rPr>
          <w:rFonts w:hint="default" w:ascii="Times New Roman" w:hAnsi="Times New Roman" w:eastAsia="Book Antiqua" w:cs="Times New Roman"/>
          <w:i/>
          <w:sz w:val="24"/>
          <w:szCs w:val="24"/>
        </w:rPr>
        <w:t>you are close to the person you are communicating with but the situation does not need the use of formal language.</w:t>
      </w:r>
      <w:r>
        <w:rPr>
          <w:rFonts w:hint="default" w:ascii="Times New Roman" w:hAnsi="Times New Roman" w:eastAsia="Book Antiqua" w:cs="Times New Roman"/>
          <w:sz w:val="24"/>
          <w:szCs w:val="24"/>
        </w:rPr>
        <w:t xml:space="preserve"> Your receiver is usually a member of the same subculture you have. The person with a shared interest, organization, or a person of your same age. </w:t>
      </w:r>
    </w:p>
    <w:p w14:paraId="00000148">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Most of the people you communicate with using this style are those from your age bracket, you have a common way of speaking, the same set of words or phrases, and you understand each other’s nonverbal communication. Usually, the words you use are slang or vulgar, and they're a lot of jargon and contractions.</w:t>
      </w:r>
    </w:p>
    <w:p w14:paraId="00000149">
      <w:pPr>
        <w:spacing w:after="0" w:line="240" w:lineRule="auto"/>
        <w:jc w:val="both"/>
        <w:rPr>
          <w:rFonts w:hint="default" w:ascii="Times New Roman" w:hAnsi="Times New Roman" w:eastAsia="Book Antiqua" w:cs="Times New Roman"/>
          <w:sz w:val="8"/>
          <w:szCs w:val="8"/>
        </w:rPr>
      </w:pPr>
    </w:p>
    <w:p w14:paraId="0000014A">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What do we mean when we say </w:t>
      </w:r>
      <w:r>
        <w:rPr>
          <w:rFonts w:hint="default" w:ascii="Times New Roman" w:hAnsi="Times New Roman" w:eastAsia="Book Antiqua" w:cs="Times New Roman"/>
          <w:i/>
          <w:sz w:val="24"/>
          <w:szCs w:val="24"/>
        </w:rPr>
        <w:t>slang</w:t>
      </w:r>
      <w:r>
        <w:rPr>
          <w:rFonts w:hint="default" w:ascii="Times New Roman" w:hAnsi="Times New Roman" w:eastAsia="Book Antiqua" w:cs="Times New Roman"/>
          <w:sz w:val="24"/>
          <w:szCs w:val="24"/>
        </w:rPr>
        <w:t xml:space="preserve">, </w:t>
      </w:r>
      <w:r>
        <w:rPr>
          <w:rFonts w:hint="default" w:ascii="Times New Roman" w:hAnsi="Times New Roman" w:eastAsia="Book Antiqua" w:cs="Times New Roman"/>
          <w:i/>
          <w:sz w:val="24"/>
          <w:szCs w:val="24"/>
        </w:rPr>
        <w:t>jargon</w:t>
      </w:r>
      <w:r>
        <w:rPr>
          <w:rFonts w:hint="default" w:ascii="Times New Roman" w:hAnsi="Times New Roman" w:eastAsia="Book Antiqua" w:cs="Times New Roman"/>
          <w:sz w:val="24"/>
          <w:szCs w:val="24"/>
        </w:rPr>
        <w:t xml:space="preserve">, and </w:t>
      </w:r>
      <w:r>
        <w:rPr>
          <w:rFonts w:hint="default" w:ascii="Times New Roman" w:hAnsi="Times New Roman" w:eastAsia="Book Antiqua" w:cs="Times New Roman"/>
          <w:i/>
          <w:sz w:val="24"/>
          <w:szCs w:val="24"/>
        </w:rPr>
        <w:t>contraction</w:t>
      </w:r>
      <w:r>
        <w:rPr>
          <w:rFonts w:hint="default" w:ascii="Times New Roman" w:hAnsi="Times New Roman" w:eastAsia="Book Antiqua" w:cs="Times New Roman"/>
          <w:sz w:val="24"/>
          <w:szCs w:val="24"/>
        </w:rPr>
        <w:t xml:space="preserve">? The word slang has been misunderstood by many young people. </w:t>
      </w:r>
    </w:p>
    <w:p w14:paraId="0000014B">
      <w:pPr>
        <w:spacing w:after="0" w:line="240" w:lineRule="auto"/>
        <w:jc w:val="both"/>
        <w:rPr>
          <w:rFonts w:hint="default" w:ascii="Times New Roman" w:hAnsi="Times New Roman" w:eastAsia="Book Antiqua" w:cs="Times New Roman"/>
          <w:i/>
          <w:sz w:val="24"/>
          <w:szCs w:val="24"/>
        </w:rPr>
      </w:pPr>
    </w:p>
    <w:p w14:paraId="0000014C">
      <w:pPr>
        <w:numPr>
          <w:ilvl w:val="0"/>
          <w:numId w:val="31"/>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Slang</w:t>
      </w:r>
      <w:r>
        <w:rPr>
          <w:rFonts w:hint="default" w:ascii="Times New Roman" w:hAnsi="Times New Roman" w:eastAsia="Book Antiqua" w:cs="Times New Roman"/>
          <w:color w:val="000000"/>
          <w:sz w:val="24"/>
          <w:szCs w:val="24"/>
        </w:rPr>
        <w:t xml:space="preserve"> refers to a </w:t>
      </w:r>
      <w:r>
        <w:rPr>
          <w:rFonts w:hint="default" w:ascii="Times New Roman" w:hAnsi="Times New Roman" w:eastAsia="Book Antiqua" w:cs="Times New Roman"/>
          <w:i/>
          <w:color w:val="000000"/>
          <w:sz w:val="24"/>
          <w:szCs w:val="24"/>
        </w:rPr>
        <w:t>word or words created by a particular group.</w:t>
      </w:r>
      <w:r>
        <w:rPr>
          <w:rFonts w:hint="default" w:ascii="Times New Roman" w:hAnsi="Times New Roman" w:eastAsia="Book Antiqua" w:cs="Times New Roman"/>
          <w:color w:val="000000"/>
          <w:sz w:val="24"/>
          <w:szCs w:val="24"/>
        </w:rPr>
        <w:t xml:space="preserve"> These words are not part of the standard vocabulary or language. It is predominantly used in speech rather than in writing. Every culture has its slang.</w:t>
      </w:r>
    </w:p>
    <w:tbl>
      <w:tblPr>
        <w:tblStyle w:val="17"/>
        <w:tblW w:w="79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910"/>
      </w:tblGrid>
      <w:tr w14:paraId="652A9F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22" w:hRule="atLeast"/>
        </w:trPr>
        <w:tc>
          <w:tcPr>
            <w:tcW w:w="7910" w:type="dxa"/>
          </w:tcPr>
          <w:p w14:paraId="0000014E">
            <w:pPr>
              <w:spacing w:after="0" w:line="240" w:lineRule="auto"/>
              <w:jc w:val="center"/>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F</w:t>
            </w:r>
            <w:r>
              <w:rPr>
                <w:rFonts w:hint="default" w:ascii="Times New Roman" w:hAnsi="Times New Roman" w:eastAsia="Book Antiqua" w:cs="Times New Roman"/>
                <w:b/>
                <w:sz w:val="24"/>
                <w:szCs w:val="24"/>
              </w:rPr>
              <w:t>OUR TYPES OF SLANG</w:t>
            </w:r>
          </w:p>
        </w:tc>
      </w:tr>
      <w:tr w14:paraId="1745BE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7910" w:type="dxa"/>
            <w:shd w:val="clear" w:color="auto" w:fill="DBDBDB"/>
          </w:tcPr>
          <w:p w14:paraId="0000014F">
            <w:pPr>
              <w:spacing w:after="0" w:line="240" w:lineRule="auto"/>
              <w:jc w:val="both"/>
              <w:rPr>
                <w:rFonts w:hint="default" w:ascii="Times New Roman" w:hAnsi="Times New Roman" w:eastAsia="Book Antiqua" w:cs="Times New Roman"/>
                <w:sz w:val="24"/>
                <w:szCs w:val="24"/>
              </w:rPr>
            </w:pPr>
            <w:sdt>
              <w:sdtPr>
                <w:rPr>
                  <w:rFonts w:hint="default" w:ascii="Times New Roman" w:hAnsi="Times New Roman" w:cs="Times New Roman"/>
                </w:rPr>
                <w:tag w:val="goog_rdk_4"/>
                <w:id w:val="1584260635"/>
              </w:sdtPr>
              <w:sdtEndPr>
                <w:rPr>
                  <w:rFonts w:hint="default" w:ascii="Times New Roman" w:hAnsi="Times New Roman" w:cs="Times New Roman"/>
                </w:rPr>
              </w:sdtEndPr>
              <w:sdtContent/>
            </w:sdt>
            <w:r>
              <w:rPr>
                <w:rFonts w:hint="default" w:ascii="Times New Roman" w:hAnsi="Times New Roman" w:eastAsia="Book Antiqua" w:cs="Times New Roman"/>
                <w:b/>
                <w:sz w:val="24"/>
                <w:szCs w:val="24"/>
              </w:rPr>
              <w:t xml:space="preserve">Country slang. </w:t>
            </w:r>
            <w:r>
              <w:rPr>
                <w:rFonts w:hint="default" w:ascii="Times New Roman" w:hAnsi="Times New Roman" w:eastAsia="Book Antiqua" w:cs="Times New Roman"/>
                <w:sz w:val="24"/>
                <w:szCs w:val="24"/>
              </w:rPr>
              <w:t>These are the set of words used by those who are in the rural parts of a country.</w:t>
            </w:r>
          </w:p>
          <w:p w14:paraId="00000150">
            <w:pPr>
              <w:spacing w:after="0" w:line="240" w:lineRule="auto"/>
              <w:ind w:left="1440" w:hanging="1080"/>
              <w:jc w:val="both"/>
              <w:rPr>
                <w:rFonts w:hint="default" w:ascii="Times New Roman" w:hAnsi="Times New Roman" w:eastAsia="Book Antiqua" w:cs="Times New Roman"/>
                <w:sz w:val="24"/>
                <w:szCs w:val="24"/>
              </w:rPr>
            </w:pPr>
            <w:r>
              <w:rPr>
                <w:rFonts w:hint="default" w:ascii="Times New Roman" w:hAnsi="Times New Roman" w:eastAsia="Book Antiqua" w:cs="Times New Roman"/>
                <w:i/>
                <w:sz w:val="24"/>
                <w:szCs w:val="24"/>
              </w:rPr>
              <w:t>Example</w:t>
            </w:r>
            <w:r>
              <w:rPr>
                <w:rFonts w:hint="default" w:ascii="Times New Roman" w:hAnsi="Times New Roman" w:eastAsia="Book Antiqua" w:cs="Times New Roman"/>
                <w:sz w:val="24"/>
                <w:szCs w:val="24"/>
              </w:rPr>
              <w:t xml:space="preserve">:  </w:t>
            </w:r>
            <w:r>
              <w:rPr>
                <w:rFonts w:hint="default" w:ascii="Times New Roman" w:hAnsi="Times New Roman" w:eastAsia="Book Antiqua" w:cs="Times New Roman"/>
                <w:b/>
                <w:sz w:val="24"/>
                <w:szCs w:val="24"/>
              </w:rPr>
              <w:t>Redneck</w:t>
            </w:r>
            <w:r>
              <w:rPr>
                <w:rFonts w:hint="default" w:ascii="Times New Roman" w:hAnsi="Times New Roman" w:eastAsia="Book Antiqua" w:cs="Times New Roman"/>
                <w:sz w:val="24"/>
                <w:szCs w:val="24"/>
              </w:rPr>
              <w:t xml:space="preserve"> means farmers spend most of the day under the sun and their neck gets red because of the heat.</w:t>
            </w:r>
          </w:p>
          <w:p w14:paraId="00000151">
            <w:pPr>
              <w:spacing w:after="0" w:line="240" w:lineRule="auto"/>
              <w:ind w:left="1080" w:firstLine="360"/>
              <w:jc w:val="both"/>
              <w:rPr>
                <w:rFonts w:hint="default" w:ascii="Times New Roman" w:hAnsi="Times New Roman" w:eastAsia="Book Antiqua" w:cs="Times New Roman"/>
                <w:sz w:val="24"/>
                <w:szCs w:val="24"/>
              </w:rPr>
            </w:pPr>
            <w:r>
              <w:rPr>
                <w:rFonts w:hint="default" w:ascii="Times New Roman" w:hAnsi="Times New Roman" w:eastAsia="Book Antiqua" w:cs="Times New Roman"/>
                <w:b/>
                <w:sz w:val="24"/>
                <w:szCs w:val="24"/>
              </w:rPr>
              <w:t>Younguns</w:t>
            </w:r>
            <w:r>
              <w:rPr>
                <w:rFonts w:hint="default" w:ascii="Times New Roman" w:hAnsi="Times New Roman" w:eastAsia="Book Antiqua" w:cs="Times New Roman"/>
                <w:b/>
                <w:i/>
                <w:sz w:val="24"/>
                <w:szCs w:val="24"/>
              </w:rPr>
              <w:t xml:space="preserve"> </w:t>
            </w:r>
            <w:r>
              <w:rPr>
                <w:rFonts w:hint="default" w:ascii="Times New Roman" w:hAnsi="Times New Roman" w:eastAsia="Book Antiqua" w:cs="Times New Roman"/>
                <w:sz w:val="24"/>
                <w:szCs w:val="24"/>
              </w:rPr>
              <w:t>means young people.</w:t>
            </w:r>
          </w:p>
          <w:p w14:paraId="00000152">
            <w:pPr>
              <w:spacing w:after="0" w:line="240" w:lineRule="auto"/>
              <w:jc w:val="both"/>
              <w:rPr>
                <w:rFonts w:hint="default" w:ascii="Times New Roman" w:hAnsi="Times New Roman" w:eastAsia="Book Antiqua" w:cs="Times New Roman"/>
                <w:sz w:val="24"/>
                <w:szCs w:val="24"/>
              </w:rPr>
            </w:pPr>
          </w:p>
        </w:tc>
      </w:tr>
      <w:tr w14:paraId="69ACF7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7910" w:type="dxa"/>
          </w:tcPr>
          <w:p w14:paraId="00000153">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b/>
                <w:sz w:val="24"/>
                <w:szCs w:val="24"/>
              </w:rPr>
              <w:t>Urban slang.</w:t>
            </w:r>
            <w:r>
              <w:rPr>
                <w:rFonts w:hint="default" w:ascii="Times New Roman" w:hAnsi="Times New Roman" w:eastAsia="Book Antiqua" w:cs="Times New Roman"/>
                <w:sz w:val="24"/>
                <w:szCs w:val="24"/>
              </w:rPr>
              <w:t xml:space="preserve"> These are slang spoken by those from the city.</w:t>
            </w:r>
          </w:p>
          <w:p w14:paraId="00000154">
            <w:pPr>
              <w:spacing w:after="0" w:line="240" w:lineRule="auto"/>
              <w:ind w:left="360"/>
              <w:jc w:val="both"/>
              <w:rPr>
                <w:rFonts w:hint="default" w:ascii="Times New Roman" w:hAnsi="Times New Roman" w:eastAsia="Book Antiqua" w:cs="Times New Roman"/>
                <w:sz w:val="24"/>
                <w:szCs w:val="24"/>
              </w:rPr>
            </w:pPr>
            <w:r>
              <w:rPr>
                <w:rFonts w:hint="default" w:ascii="Times New Roman" w:hAnsi="Times New Roman" w:eastAsia="Book Antiqua" w:cs="Times New Roman"/>
                <w:i/>
                <w:sz w:val="24"/>
                <w:szCs w:val="24"/>
              </w:rPr>
              <w:t>Example</w:t>
            </w:r>
            <w:r>
              <w:rPr>
                <w:rFonts w:hint="default" w:ascii="Times New Roman" w:hAnsi="Times New Roman" w:eastAsia="Book Antiqua" w:cs="Times New Roman"/>
                <w:sz w:val="24"/>
                <w:szCs w:val="24"/>
              </w:rPr>
              <w:t xml:space="preserve">:  </w:t>
            </w:r>
            <w:r>
              <w:rPr>
                <w:rFonts w:hint="default" w:ascii="Times New Roman" w:hAnsi="Times New Roman" w:eastAsia="Book Antiqua" w:cs="Times New Roman"/>
                <w:b/>
                <w:sz w:val="24"/>
                <w:szCs w:val="24"/>
              </w:rPr>
              <w:t>Awesome</w:t>
            </w:r>
            <w:r>
              <w:rPr>
                <w:rFonts w:hint="default" w:ascii="Times New Roman" w:hAnsi="Times New Roman" w:eastAsia="Book Antiqua" w:cs="Times New Roman"/>
                <w:b/>
                <w:i/>
                <w:sz w:val="24"/>
                <w:szCs w:val="24"/>
              </w:rPr>
              <w:t xml:space="preserve"> </w:t>
            </w:r>
            <w:r>
              <w:rPr>
                <w:rFonts w:hint="default" w:ascii="Times New Roman" w:hAnsi="Times New Roman" w:eastAsia="Book Antiqua" w:cs="Times New Roman"/>
                <w:b/>
                <w:sz w:val="24"/>
                <w:szCs w:val="24"/>
              </w:rPr>
              <w:t>sauce</w:t>
            </w:r>
            <w:r>
              <w:rPr>
                <w:rFonts w:hint="default" w:ascii="Times New Roman" w:hAnsi="Times New Roman" w:eastAsia="Book Antiqua" w:cs="Times New Roman"/>
                <w:sz w:val="24"/>
                <w:szCs w:val="24"/>
              </w:rPr>
              <w:t xml:space="preserve"> means awesome than awesome</w:t>
            </w:r>
          </w:p>
          <w:p w14:paraId="00000155">
            <w:pPr>
              <w:spacing w:after="0" w:line="240" w:lineRule="auto"/>
              <w:ind w:left="1350"/>
              <w:jc w:val="both"/>
              <w:rPr>
                <w:rFonts w:hint="default" w:ascii="Times New Roman" w:hAnsi="Times New Roman" w:eastAsia="Book Antiqua" w:cs="Times New Roman"/>
                <w:sz w:val="24"/>
                <w:szCs w:val="24"/>
              </w:rPr>
            </w:pPr>
            <w:r>
              <w:rPr>
                <w:rFonts w:hint="default" w:ascii="Times New Roman" w:hAnsi="Times New Roman" w:eastAsia="Book Antiqua" w:cs="Times New Roman"/>
                <w:b/>
                <w:sz w:val="24"/>
                <w:szCs w:val="24"/>
              </w:rPr>
              <w:t>Baby bump</w:t>
            </w:r>
            <w:r>
              <w:rPr>
                <w:rFonts w:hint="default" w:ascii="Times New Roman" w:hAnsi="Times New Roman" w:eastAsia="Book Antiqua" w:cs="Times New Roman"/>
                <w:sz w:val="24"/>
                <w:szCs w:val="24"/>
              </w:rPr>
              <w:t xml:space="preserve"> refers to the protruding abdominal region of a woman who is in the first trimester of pregnancy</w:t>
            </w:r>
          </w:p>
          <w:p w14:paraId="00000156">
            <w:pPr>
              <w:spacing w:after="0" w:line="240" w:lineRule="auto"/>
              <w:jc w:val="both"/>
              <w:rPr>
                <w:rFonts w:hint="default" w:ascii="Times New Roman" w:hAnsi="Times New Roman" w:eastAsia="Book Antiqua" w:cs="Times New Roman"/>
                <w:b/>
                <w:sz w:val="24"/>
                <w:szCs w:val="24"/>
              </w:rPr>
            </w:pPr>
          </w:p>
        </w:tc>
      </w:tr>
      <w:tr w14:paraId="2B9CEB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7910" w:type="dxa"/>
            <w:shd w:val="clear" w:color="auto" w:fill="DBDBDB"/>
          </w:tcPr>
          <w:p w14:paraId="00000157">
            <w:pPr>
              <w:spacing w:after="0" w:line="240" w:lineRule="auto"/>
              <w:jc w:val="both"/>
              <w:rPr>
                <w:rFonts w:hint="default" w:ascii="Times New Roman" w:hAnsi="Times New Roman" w:eastAsia="Book Antiqua" w:cs="Times New Roman"/>
                <w:sz w:val="24"/>
                <w:szCs w:val="24"/>
              </w:rPr>
            </w:pPr>
          </w:p>
          <w:p w14:paraId="00000158">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b/>
                <w:sz w:val="24"/>
                <w:szCs w:val="24"/>
              </w:rPr>
              <w:t>Gay slang</w:t>
            </w:r>
            <w:r>
              <w:rPr>
                <w:rFonts w:hint="default" w:ascii="Times New Roman" w:hAnsi="Times New Roman" w:eastAsia="Book Antiqua" w:cs="Times New Roman"/>
                <w:sz w:val="24"/>
                <w:szCs w:val="24"/>
              </w:rPr>
              <w:t xml:space="preserve"> – used by gays, bisexuals, homosexuals, or transsexuals.</w:t>
            </w:r>
          </w:p>
          <w:p w14:paraId="00000159">
            <w:pPr>
              <w:spacing w:after="0" w:line="240" w:lineRule="auto"/>
              <w:ind w:left="360"/>
              <w:jc w:val="both"/>
              <w:rPr>
                <w:rFonts w:hint="default" w:ascii="Times New Roman" w:hAnsi="Times New Roman" w:eastAsia="Book Antiqua" w:cs="Times New Roman"/>
                <w:sz w:val="24"/>
                <w:szCs w:val="24"/>
              </w:rPr>
            </w:pPr>
            <w:r>
              <w:rPr>
                <w:rFonts w:hint="default" w:ascii="Times New Roman" w:hAnsi="Times New Roman" w:eastAsia="Book Antiqua" w:cs="Times New Roman"/>
                <w:i/>
                <w:sz w:val="24"/>
                <w:szCs w:val="24"/>
              </w:rPr>
              <w:t>Example</w:t>
            </w:r>
            <w:r>
              <w:rPr>
                <w:rFonts w:hint="default" w:ascii="Times New Roman" w:hAnsi="Times New Roman" w:eastAsia="Book Antiqua" w:cs="Times New Roman"/>
                <w:sz w:val="24"/>
                <w:szCs w:val="24"/>
              </w:rPr>
              <w:t xml:space="preserve">:  </w:t>
            </w:r>
            <w:r>
              <w:rPr>
                <w:rFonts w:hint="default" w:ascii="Times New Roman" w:hAnsi="Times New Roman" w:eastAsia="Book Antiqua" w:cs="Times New Roman"/>
                <w:b/>
                <w:sz w:val="24"/>
                <w:szCs w:val="24"/>
              </w:rPr>
              <w:t>Beat</w:t>
            </w:r>
            <w:r>
              <w:rPr>
                <w:rFonts w:hint="default" w:ascii="Times New Roman" w:hAnsi="Times New Roman" w:eastAsia="Book Antiqua" w:cs="Times New Roman"/>
                <w:b/>
                <w:i/>
                <w:sz w:val="24"/>
                <w:szCs w:val="24"/>
              </w:rPr>
              <w:t xml:space="preserve"> </w:t>
            </w:r>
            <w:r>
              <w:rPr>
                <w:rFonts w:hint="default" w:ascii="Times New Roman" w:hAnsi="Times New Roman" w:eastAsia="Book Antiqua" w:cs="Times New Roman"/>
                <w:sz w:val="24"/>
                <w:szCs w:val="24"/>
              </w:rPr>
              <w:t>(adj.) means fabulous or extremely wonderful.</w:t>
            </w:r>
          </w:p>
          <w:p w14:paraId="0000015A">
            <w:pPr>
              <w:spacing w:after="0" w:line="240" w:lineRule="auto"/>
              <w:ind w:left="1350"/>
              <w:jc w:val="both"/>
              <w:rPr>
                <w:rFonts w:hint="default" w:ascii="Times New Roman" w:hAnsi="Times New Roman" w:eastAsia="Book Antiqua" w:cs="Times New Roman"/>
                <w:sz w:val="24"/>
                <w:szCs w:val="24"/>
              </w:rPr>
            </w:pPr>
            <w:r>
              <w:rPr>
                <w:rFonts w:hint="default" w:ascii="Times New Roman" w:hAnsi="Times New Roman" w:eastAsia="Book Antiqua" w:cs="Times New Roman"/>
                <w:b/>
                <w:sz w:val="24"/>
                <w:szCs w:val="24"/>
              </w:rPr>
              <w:t>Miss congeniality</w:t>
            </w:r>
            <w:r>
              <w:rPr>
                <w:rFonts w:hint="default" w:ascii="Times New Roman" w:hAnsi="Times New Roman" w:eastAsia="Book Antiqua" w:cs="Times New Roman"/>
                <w:sz w:val="24"/>
                <w:szCs w:val="24"/>
              </w:rPr>
              <w:t xml:space="preserve"> may refer to someone unlikeable or someone very friendly.</w:t>
            </w:r>
          </w:p>
          <w:p w14:paraId="0000015B">
            <w:pPr>
              <w:spacing w:after="0" w:line="240" w:lineRule="auto"/>
              <w:jc w:val="both"/>
              <w:rPr>
                <w:rFonts w:hint="default" w:ascii="Times New Roman" w:hAnsi="Times New Roman" w:eastAsia="Book Antiqua" w:cs="Times New Roman"/>
                <w:b/>
                <w:sz w:val="24"/>
                <w:szCs w:val="24"/>
              </w:rPr>
            </w:pPr>
          </w:p>
        </w:tc>
      </w:tr>
      <w:tr w14:paraId="3DFA3A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7910" w:type="dxa"/>
          </w:tcPr>
          <w:p w14:paraId="0000015C">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b/>
                <w:sz w:val="24"/>
                <w:szCs w:val="24"/>
              </w:rPr>
              <w:t>Common slang</w:t>
            </w:r>
            <w:r>
              <w:rPr>
                <w:rFonts w:hint="default" w:ascii="Times New Roman" w:hAnsi="Times New Roman" w:eastAsia="Book Antiqua" w:cs="Times New Roman"/>
                <w:sz w:val="24"/>
                <w:szCs w:val="24"/>
              </w:rPr>
              <w:t xml:space="preserve"> – used by almost everybody</w:t>
            </w:r>
          </w:p>
          <w:p w14:paraId="0000015D">
            <w:pPr>
              <w:spacing w:after="0" w:line="240" w:lineRule="auto"/>
              <w:ind w:left="360"/>
              <w:jc w:val="both"/>
              <w:rPr>
                <w:rFonts w:hint="default" w:ascii="Times New Roman" w:hAnsi="Times New Roman" w:eastAsia="Book Antiqua" w:cs="Times New Roman"/>
                <w:sz w:val="24"/>
                <w:szCs w:val="24"/>
              </w:rPr>
            </w:pPr>
            <w:r>
              <w:rPr>
                <w:rFonts w:hint="default" w:ascii="Times New Roman" w:hAnsi="Times New Roman" w:eastAsia="Book Antiqua" w:cs="Times New Roman"/>
                <w:i/>
                <w:sz w:val="24"/>
                <w:szCs w:val="24"/>
              </w:rPr>
              <w:t>Example</w:t>
            </w:r>
            <w:r>
              <w:rPr>
                <w:rFonts w:hint="default" w:ascii="Times New Roman" w:hAnsi="Times New Roman" w:eastAsia="Book Antiqua" w:cs="Times New Roman"/>
                <w:sz w:val="24"/>
                <w:szCs w:val="24"/>
              </w:rPr>
              <w:t xml:space="preserve">:  </w:t>
            </w:r>
            <w:r>
              <w:rPr>
                <w:rFonts w:hint="default" w:ascii="Times New Roman" w:hAnsi="Times New Roman" w:eastAsia="Book Antiqua" w:cs="Times New Roman"/>
                <w:b/>
                <w:sz w:val="24"/>
                <w:szCs w:val="24"/>
              </w:rPr>
              <w:t>Kudos</w:t>
            </w:r>
            <w:r>
              <w:rPr>
                <w:rFonts w:hint="default" w:ascii="Times New Roman" w:hAnsi="Times New Roman" w:eastAsia="Book Antiqua" w:cs="Times New Roman"/>
                <w:b/>
                <w:i/>
                <w:sz w:val="24"/>
                <w:szCs w:val="24"/>
              </w:rPr>
              <w:t xml:space="preserve"> </w:t>
            </w:r>
            <w:r>
              <w:rPr>
                <w:rFonts w:hint="default" w:ascii="Times New Roman" w:hAnsi="Times New Roman" w:eastAsia="Book Antiqua" w:cs="Times New Roman"/>
                <w:sz w:val="24"/>
                <w:szCs w:val="24"/>
              </w:rPr>
              <w:t>is another word for respect or recognition.</w:t>
            </w:r>
          </w:p>
          <w:p w14:paraId="0000015E">
            <w:pPr>
              <w:spacing w:after="0" w:line="240" w:lineRule="auto"/>
              <w:ind w:left="1350"/>
              <w:jc w:val="both"/>
              <w:rPr>
                <w:rFonts w:hint="default" w:ascii="Times New Roman" w:hAnsi="Times New Roman" w:eastAsia="Book Antiqua" w:cs="Times New Roman"/>
                <w:sz w:val="24"/>
                <w:szCs w:val="24"/>
              </w:rPr>
            </w:pPr>
            <w:r>
              <w:rPr>
                <w:rFonts w:hint="default" w:ascii="Times New Roman" w:hAnsi="Times New Roman" w:eastAsia="Book Antiqua" w:cs="Times New Roman"/>
                <w:b/>
                <w:sz w:val="24"/>
                <w:szCs w:val="24"/>
              </w:rPr>
              <w:t>Blimey</w:t>
            </w:r>
            <w:r>
              <w:rPr>
                <w:rFonts w:hint="default" w:ascii="Times New Roman" w:hAnsi="Times New Roman" w:eastAsia="Book Antiqua" w:cs="Times New Roman"/>
                <w:b/>
                <w:i/>
                <w:sz w:val="24"/>
                <w:szCs w:val="24"/>
              </w:rPr>
              <w:t xml:space="preserve"> </w:t>
            </w:r>
            <w:r>
              <w:rPr>
                <w:rFonts w:hint="default" w:ascii="Times New Roman" w:hAnsi="Times New Roman" w:eastAsia="Book Antiqua" w:cs="Times New Roman"/>
                <w:sz w:val="24"/>
                <w:szCs w:val="24"/>
              </w:rPr>
              <w:t>is an exclamation of surprise.</w:t>
            </w:r>
          </w:p>
          <w:p w14:paraId="0000015F">
            <w:pPr>
              <w:spacing w:after="0" w:line="240" w:lineRule="auto"/>
              <w:jc w:val="both"/>
              <w:rPr>
                <w:rFonts w:hint="default" w:ascii="Times New Roman" w:hAnsi="Times New Roman" w:eastAsia="Book Antiqua" w:cs="Times New Roman"/>
                <w:b/>
                <w:sz w:val="24"/>
                <w:szCs w:val="24"/>
              </w:rPr>
            </w:pPr>
          </w:p>
        </w:tc>
      </w:tr>
    </w:tbl>
    <w:p w14:paraId="00000160">
      <w:pPr>
        <w:spacing w:after="0" w:line="240" w:lineRule="auto"/>
        <w:jc w:val="both"/>
        <w:rPr>
          <w:rFonts w:hint="default" w:ascii="Times New Roman" w:hAnsi="Times New Roman" w:eastAsia="Book Antiqua" w:cs="Times New Roman"/>
          <w:b/>
          <w:sz w:val="24"/>
          <w:szCs w:val="24"/>
        </w:rPr>
      </w:pPr>
    </w:p>
    <w:p w14:paraId="00000161">
      <w:pPr>
        <w:numPr>
          <w:ilvl w:val="0"/>
          <w:numId w:val="32"/>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Slang</w:t>
      </w:r>
      <w:r>
        <w:rPr>
          <w:rFonts w:hint="default" w:ascii="Times New Roman" w:hAnsi="Times New Roman" w:eastAsia="Book Antiqua" w:cs="Times New Roman"/>
          <w:color w:val="000000"/>
          <w:sz w:val="24"/>
          <w:szCs w:val="24"/>
        </w:rPr>
        <w:t xml:space="preserve"> is primarily </w:t>
      </w:r>
      <w:r>
        <w:rPr>
          <w:rFonts w:hint="default" w:ascii="Times New Roman" w:hAnsi="Times New Roman" w:eastAsia="Book Antiqua" w:cs="Times New Roman"/>
          <w:i/>
          <w:color w:val="000000"/>
          <w:sz w:val="24"/>
          <w:szCs w:val="24"/>
        </w:rPr>
        <w:t>used by younger people to set themselves or their group apart from others, to gain popularity, or to creatively communicate informally.</w:t>
      </w:r>
      <w:r>
        <w:rPr>
          <w:rFonts w:hint="default" w:ascii="Times New Roman" w:hAnsi="Times New Roman" w:eastAsia="Book Antiqua" w:cs="Times New Roman"/>
          <w:color w:val="000000"/>
          <w:sz w:val="24"/>
          <w:szCs w:val="24"/>
        </w:rPr>
        <w:t xml:space="preserve"> In formal situations and the academe, slang is discouraged.</w:t>
      </w:r>
    </w:p>
    <w:p w14:paraId="00000162">
      <w:pPr>
        <w:numPr>
          <w:ilvl w:val="0"/>
          <w:numId w:val="32"/>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 xml:space="preserve">Jargons </w:t>
      </w:r>
      <w:r>
        <w:rPr>
          <w:rFonts w:hint="default" w:ascii="Times New Roman" w:hAnsi="Times New Roman" w:eastAsia="Book Antiqua" w:cs="Times New Roman"/>
          <w:color w:val="000000"/>
          <w:sz w:val="24"/>
          <w:szCs w:val="24"/>
        </w:rPr>
        <w:t>are words or phrases that are</w:t>
      </w:r>
      <w:r>
        <w:rPr>
          <w:rFonts w:hint="default" w:ascii="Times New Roman" w:hAnsi="Times New Roman" w:eastAsia="Book Antiqua" w:cs="Times New Roman"/>
          <w:i/>
          <w:color w:val="000000"/>
          <w:sz w:val="24"/>
          <w:szCs w:val="24"/>
        </w:rPr>
        <w:t xml:space="preserve"> used in a specific setting, profession, or trade </w:t>
      </w:r>
      <w:r>
        <w:rPr>
          <w:rFonts w:hint="default" w:ascii="Times New Roman" w:hAnsi="Times New Roman" w:eastAsia="Book Antiqua" w:cs="Times New Roman"/>
          <w:color w:val="000000"/>
          <w:sz w:val="24"/>
          <w:szCs w:val="24"/>
        </w:rPr>
        <w:t>and might not be understood by people out of the setting, or of a different profession or trade. These words or phrases bear hidden meanings assumed and understood by people with the same profession or trade.</w:t>
      </w:r>
    </w:p>
    <w:p w14:paraId="00000164">
      <w:pPr>
        <w:spacing w:after="0" w:line="240" w:lineRule="auto"/>
        <w:jc w:val="both"/>
        <w:rPr>
          <w:rFonts w:hint="default" w:ascii="Times New Roman" w:hAnsi="Times New Roman" w:eastAsia="Book Antiqua" w:cs="Times New Roman"/>
          <w:b/>
          <w:sz w:val="24"/>
          <w:szCs w:val="24"/>
        </w:rPr>
      </w:pPr>
      <w:r>
        <w:rPr>
          <w:rFonts w:hint="default" w:ascii="Times New Roman" w:hAnsi="Times New Roman" w:eastAsia="Book Antiqua" w:cs="Times New Roman"/>
          <w:b/>
          <w:i/>
          <w:sz w:val="24"/>
          <w:szCs w:val="24"/>
        </w:rPr>
        <w:t>Example</w:t>
      </w:r>
      <w:r>
        <w:rPr>
          <w:rFonts w:hint="default" w:ascii="Times New Roman" w:hAnsi="Times New Roman" w:eastAsia="Book Antiqua" w:cs="Times New Roman"/>
          <w:b/>
          <w:sz w:val="24"/>
          <w:szCs w:val="24"/>
        </w:rPr>
        <w:t>:</w:t>
      </w:r>
    </w:p>
    <w:p w14:paraId="00000165">
      <w:pPr>
        <w:numPr>
          <w:ilvl w:val="0"/>
          <w:numId w:val="33"/>
        </w:numPr>
        <w:pBdr>
          <w:top w:val="none" w:color="auto" w:sz="0" w:space="0"/>
          <w:left w:val="none" w:color="auto" w:sz="0" w:space="0"/>
          <w:bottom w:val="none" w:color="auto" w:sz="0" w:space="0"/>
          <w:right w:val="none" w:color="auto" w:sz="0" w:space="0"/>
          <w:between w:val="none" w:color="auto" w:sz="0" w:space="0"/>
        </w:pBdr>
        <w:tabs>
          <w:tab w:val="left" w:pos="1080"/>
        </w:tabs>
        <w:spacing w:after="0" w:line="240" w:lineRule="auto"/>
        <w:ind w:left="630" w:hanging="45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The word </w:t>
      </w:r>
      <w:r>
        <w:rPr>
          <w:rFonts w:hint="default" w:ascii="Times New Roman" w:hAnsi="Times New Roman" w:eastAsia="Book Antiqua" w:cs="Times New Roman"/>
          <w:b/>
          <w:color w:val="000000"/>
          <w:sz w:val="24"/>
          <w:szCs w:val="24"/>
        </w:rPr>
        <w:t>pitch</w:t>
      </w:r>
      <w:r>
        <w:rPr>
          <w:rFonts w:hint="default" w:ascii="Times New Roman" w:hAnsi="Times New Roman" w:eastAsia="Book Antiqua" w:cs="Times New Roman"/>
          <w:color w:val="000000"/>
          <w:sz w:val="24"/>
          <w:szCs w:val="24"/>
        </w:rPr>
        <w:t xml:space="preserve"> in music denotes the highness or lowness of a note. In sports, specifically in baseball, </w:t>
      </w:r>
      <w:r>
        <w:rPr>
          <w:rFonts w:hint="default" w:ascii="Times New Roman" w:hAnsi="Times New Roman" w:eastAsia="Book Antiqua" w:cs="Times New Roman"/>
          <w:b/>
          <w:color w:val="000000"/>
          <w:sz w:val="24"/>
          <w:szCs w:val="24"/>
        </w:rPr>
        <w:t>pitch</w:t>
      </w:r>
      <w:r>
        <w:rPr>
          <w:rFonts w:hint="default" w:ascii="Times New Roman" w:hAnsi="Times New Roman" w:eastAsia="Book Antiqua" w:cs="Times New Roman"/>
          <w:i/>
          <w:color w:val="000000"/>
          <w:sz w:val="24"/>
          <w:szCs w:val="24"/>
        </w:rPr>
        <w:t xml:space="preserve"> </w:t>
      </w:r>
      <w:r>
        <w:rPr>
          <w:rFonts w:hint="default" w:ascii="Times New Roman" w:hAnsi="Times New Roman" w:eastAsia="Book Antiqua" w:cs="Times New Roman"/>
          <w:color w:val="000000"/>
          <w:sz w:val="24"/>
          <w:szCs w:val="24"/>
        </w:rPr>
        <w:t xml:space="preserve">means to deliver or serve the ball to the batter. In television or film production, </w:t>
      </w:r>
      <w:r>
        <w:rPr>
          <w:rFonts w:hint="default" w:ascii="Times New Roman" w:hAnsi="Times New Roman" w:eastAsia="Book Antiqua" w:cs="Times New Roman"/>
          <w:b/>
          <w:color w:val="000000"/>
          <w:sz w:val="24"/>
          <w:szCs w:val="24"/>
        </w:rPr>
        <w:t>pitch</w:t>
      </w:r>
      <w:r>
        <w:rPr>
          <w:rFonts w:hint="default" w:ascii="Times New Roman" w:hAnsi="Times New Roman" w:eastAsia="Book Antiqua" w:cs="Times New Roman"/>
          <w:color w:val="000000"/>
          <w:sz w:val="24"/>
          <w:szCs w:val="24"/>
        </w:rPr>
        <w:t xml:space="preserve"> means presenting an idea for the screenplay.</w:t>
      </w:r>
    </w:p>
    <w:p w14:paraId="00000166">
      <w:pPr>
        <w:pBdr>
          <w:top w:val="none" w:color="auto" w:sz="0" w:space="0"/>
          <w:left w:val="none" w:color="auto" w:sz="0" w:space="0"/>
          <w:bottom w:val="none" w:color="auto" w:sz="0" w:space="0"/>
          <w:right w:val="none" w:color="auto" w:sz="0" w:space="0"/>
          <w:between w:val="none" w:color="auto" w:sz="0" w:space="0"/>
        </w:pBdr>
        <w:tabs>
          <w:tab w:val="left" w:pos="1080"/>
        </w:tabs>
        <w:spacing w:after="0" w:line="240" w:lineRule="auto"/>
        <w:ind w:left="630"/>
        <w:jc w:val="both"/>
        <w:rPr>
          <w:rFonts w:hint="default" w:ascii="Times New Roman" w:hAnsi="Times New Roman" w:eastAsia="Book Antiqua" w:cs="Times New Roman"/>
          <w:color w:val="000000"/>
          <w:sz w:val="24"/>
          <w:szCs w:val="24"/>
        </w:rPr>
      </w:pPr>
    </w:p>
    <w:p w14:paraId="00000167">
      <w:pPr>
        <w:numPr>
          <w:ilvl w:val="0"/>
          <w:numId w:val="33"/>
        </w:numPr>
        <w:pBdr>
          <w:top w:val="none" w:color="auto" w:sz="0" w:space="0"/>
          <w:left w:val="none" w:color="auto" w:sz="0" w:space="0"/>
          <w:bottom w:val="none" w:color="auto" w:sz="0" w:space="0"/>
          <w:right w:val="none" w:color="auto" w:sz="0" w:space="0"/>
          <w:between w:val="none" w:color="auto" w:sz="0" w:space="0"/>
        </w:pBdr>
        <w:spacing w:after="0" w:line="240" w:lineRule="auto"/>
        <w:ind w:left="54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The word </w:t>
      </w:r>
      <w:r>
        <w:rPr>
          <w:rFonts w:hint="default" w:ascii="Times New Roman" w:hAnsi="Times New Roman" w:eastAsia="Book Antiqua" w:cs="Times New Roman"/>
          <w:b/>
          <w:sz w:val="24"/>
          <w:szCs w:val="24"/>
        </w:rPr>
        <w:t xml:space="preserve">peg, </w:t>
      </w:r>
      <w:r>
        <w:rPr>
          <w:rFonts w:hint="default" w:ascii="Times New Roman" w:hAnsi="Times New Roman" w:eastAsia="Book Antiqua" w:cs="Times New Roman"/>
          <w:sz w:val="24"/>
          <w:szCs w:val="24"/>
        </w:rPr>
        <w:t>which</w:t>
      </w:r>
      <w:r>
        <w:rPr>
          <w:rFonts w:hint="default" w:ascii="Times New Roman" w:hAnsi="Times New Roman" w:eastAsia="Book Antiqua" w:cs="Times New Roman"/>
          <w:color w:val="000000"/>
          <w:sz w:val="24"/>
          <w:szCs w:val="24"/>
        </w:rPr>
        <w:t xml:space="preserve"> means a piece of wood, metal, or plastic used to hold the ropes or corners of a tent, stands for </w:t>
      </w:r>
      <w:r>
        <w:rPr>
          <w:rFonts w:hint="default" w:ascii="Times New Roman" w:hAnsi="Times New Roman" w:eastAsia="Book Antiqua" w:cs="Times New Roman"/>
          <w:i/>
          <w:color w:val="000000"/>
          <w:sz w:val="24"/>
          <w:szCs w:val="24"/>
        </w:rPr>
        <w:t>“percutaneous endoscopic gastronomy</w:t>
      </w:r>
      <w:r>
        <w:rPr>
          <w:rFonts w:hint="default" w:ascii="Times New Roman" w:hAnsi="Times New Roman" w:eastAsia="Book Antiqua" w:cs="Times New Roman"/>
          <w:color w:val="000000"/>
          <w:sz w:val="24"/>
          <w:szCs w:val="24"/>
        </w:rPr>
        <w:t xml:space="preserve">”, in the </w:t>
      </w:r>
      <w:r>
        <w:rPr>
          <w:rFonts w:hint="default" w:ascii="Times New Roman" w:hAnsi="Times New Roman" w:eastAsia="Book Antiqua" w:cs="Times New Roman"/>
          <w:b/>
          <w:color w:val="000000"/>
          <w:sz w:val="24"/>
          <w:szCs w:val="24"/>
        </w:rPr>
        <w:t>medical profession</w:t>
      </w:r>
      <w:r>
        <w:rPr>
          <w:rFonts w:hint="default" w:ascii="Times New Roman" w:hAnsi="Times New Roman" w:eastAsia="Book Antiqua" w:cs="Times New Roman"/>
          <w:color w:val="000000"/>
          <w:sz w:val="24"/>
          <w:szCs w:val="24"/>
        </w:rPr>
        <w:t xml:space="preserve">. It is a surgical procedure that aims to feed those who cannot swallow. In </w:t>
      </w:r>
      <w:r>
        <w:rPr>
          <w:rFonts w:hint="default" w:ascii="Times New Roman" w:hAnsi="Times New Roman" w:eastAsia="Book Antiqua" w:cs="Times New Roman"/>
          <w:b/>
          <w:color w:val="000000"/>
          <w:sz w:val="24"/>
          <w:szCs w:val="24"/>
        </w:rPr>
        <w:t>business,</w:t>
      </w:r>
      <w:r>
        <w:rPr>
          <w:rFonts w:hint="default" w:ascii="Times New Roman" w:hAnsi="Times New Roman" w:eastAsia="Book Antiqua" w:cs="Times New Roman"/>
          <w:color w:val="000000"/>
          <w:sz w:val="24"/>
          <w:szCs w:val="24"/>
        </w:rPr>
        <w:t xml:space="preserve"> </w:t>
      </w:r>
      <w:r>
        <w:rPr>
          <w:rFonts w:hint="default" w:ascii="Times New Roman" w:hAnsi="Times New Roman" w:eastAsia="Book Antiqua" w:cs="Times New Roman"/>
          <w:b/>
          <w:color w:val="000000"/>
          <w:sz w:val="24"/>
          <w:szCs w:val="24"/>
        </w:rPr>
        <w:t>peg</w:t>
      </w:r>
      <w:r>
        <w:rPr>
          <w:rFonts w:hint="default" w:ascii="Times New Roman" w:hAnsi="Times New Roman" w:eastAsia="Book Antiqua" w:cs="Times New Roman"/>
          <w:i/>
          <w:color w:val="000000"/>
          <w:sz w:val="24"/>
          <w:szCs w:val="24"/>
        </w:rPr>
        <w:t xml:space="preserve"> </w:t>
      </w:r>
      <w:r>
        <w:rPr>
          <w:rFonts w:hint="default" w:ascii="Times New Roman" w:hAnsi="Times New Roman" w:eastAsia="Book Antiqua" w:cs="Times New Roman"/>
          <w:color w:val="000000"/>
          <w:sz w:val="24"/>
          <w:szCs w:val="24"/>
        </w:rPr>
        <w:t xml:space="preserve">stands for </w:t>
      </w:r>
      <w:r>
        <w:rPr>
          <w:rFonts w:hint="default" w:ascii="Times New Roman" w:hAnsi="Times New Roman" w:eastAsia="Book Antiqua" w:cs="Times New Roman"/>
          <w:i/>
          <w:color w:val="000000"/>
          <w:sz w:val="24"/>
          <w:szCs w:val="24"/>
        </w:rPr>
        <w:t xml:space="preserve">“price or earnings to growth ratio”. </w:t>
      </w:r>
      <w:r>
        <w:rPr>
          <w:rFonts w:hint="default" w:ascii="Times New Roman" w:hAnsi="Times New Roman" w:eastAsia="Book Antiqua" w:cs="Times New Roman"/>
          <w:color w:val="000000"/>
          <w:sz w:val="24"/>
          <w:szCs w:val="24"/>
        </w:rPr>
        <w:t xml:space="preserve">This refers to the price of the stock and earnings generated per share. In </w:t>
      </w:r>
      <w:r>
        <w:rPr>
          <w:rFonts w:hint="default" w:ascii="Times New Roman" w:hAnsi="Times New Roman" w:eastAsia="Book Antiqua" w:cs="Times New Roman"/>
          <w:b/>
          <w:color w:val="000000"/>
          <w:sz w:val="24"/>
          <w:szCs w:val="24"/>
        </w:rPr>
        <w:t>Filipino slang</w:t>
      </w:r>
      <w:r>
        <w:rPr>
          <w:rFonts w:hint="default" w:ascii="Times New Roman" w:hAnsi="Times New Roman" w:eastAsia="Book Antiqua" w:cs="Times New Roman"/>
          <w:color w:val="000000"/>
          <w:sz w:val="24"/>
          <w:szCs w:val="24"/>
        </w:rPr>
        <w:t xml:space="preserve">, </w:t>
      </w:r>
      <w:r>
        <w:rPr>
          <w:rFonts w:hint="default" w:ascii="Times New Roman" w:hAnsi="Times New Roman" w:eastAsia="Book Antiqua" w:cs="Times New Roman"/>
          <w:b/>
          <w:color w:val="000000"/>
          <w:sz w:val="24"/>
          <w:szCs w:val="24"/>
        </w:rPr>
        <w:t>peg</w:t>
      </w:r>
      <w:r>
        <w:rPr>
          <w:rFonts w:hint="default" w:ascii="Times New Roman" w:hAnsi="Times New Roman" w:eastAsia="Book Antiqua" w:cs="Times New Roman"/>
          <w:color w:val="000000"/>
          <w:sz w:val="24"/>
          <w:szCs w:val="24"/>
        </w:rPr>
        <w:t xml:space="preserve"> means a </w:t>
      </w:r>
      <w:r>
        <w:rPr>
          <w:rFonts w:hint="default" w:ascii="Times New Roman" w:hAnsi="Times New Roman" w:eastAsia="Book Antiqua" w:cs="Times New Roman"/>
          <w:i/>
          <w:color w:val="000000"/>
          <w:sz w:val="24"/>
          <w:szCs w:val="24"/>
        </w:rPr>
        <w:t>standard or source of inspiration.</w:t>
      </w:r>
    </w:p>
    <w:p w14:paraId="00000168">
      <w:pPr>
        <w:spacing w:after="0" w:line="240" w:lineRule="auto"/>
        <w:jc w:val="both"/>
        <w:rPr>
          <w:rFonts w:hint="default" w:ascii="Times New Roman" w:hAnsi="Times New Roman" w:eastAsia="Book Antiqua" w:cs="Times New Roman"/>
          <w:sz w:val="24"/>
          <w:szCs w:val="24"/>
        </w:rPr>
      </w:pPr>
    </w:p>
    <w:p w14:paraId="00000169">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Jargons can also refer to the </w:t>
      </w:r>
      <w:r>
        <w:rPr>
          <w:rFonts w:hint="default" w:ascii="Times New Roman" w:hAnsi="Times New Roman" w:eastAsia="Book Antiqua" w:cs="Times New Roman"/>
          <w:i/>
          <w:sz w:val="24"/>
          <w:szCs w:val="24"/>
        </w:rPr>
        <w:t>shorthand we developed to make communication easier.</w:t>
      </w:r>
      <w:r>
        <w:rPr>
          <w:rFonts w:hint="default" w:ascii="Times New Roman" w:hAnsi="Times New Roman" w:eastAsia="Book Antiqua" w:cs="Times New Roman"/>
          <w:sz w:val="24"/>
          <w:szCs w:val="24"/>
        </w:rPr>
        <w:t xml:space="preserve"> In this text and computer generation where people wanted fast communication, jargon is commonly used.</w:t>
      </w:r>
    </w:p>
    <w:p w14:paraId="0000016A">
      <w:pPr>
        <w:spacing w:after="0" w:line="240" w:lineRule="auto"/>
        <w:jc w:val="both"/>
        <w:rPr>
          <w:rFonts w:hint="default" w:ascii="Times New Roman" w:hAnsi="Times New Roman" w:eastAsia="Book Antiqua" w:cs="Times New Roman"/>
          <w:b/>
          <w:sz w:val="24"/>
          <w:szCs w:val="24"/>
        </w:rPr>
      </w:pPr>
    </w:p>
    <w:p w14:paraId="0000016B">
      <w:pPr>
        <w:spacing w:after="0" w:line="240" w:lineRule="auto"/>
        <w:jc w:val="both"/>
        <w:rPr>
          <w:rFonts w:hint="default" w:ascii="Times New Roman" w:hAnsi="Times New Roman" w:eastAsia="Book Antiqua" w:cs="Times New Roman"/>
          <w:b/>
          <w:sz w:val="24"/>
          <w:szCs w:val="24"/>
        </w:rPr>
      </w:pPr>
      <w:r>
        <w:rPr>
          <w:rFonts w:hint="default" w:ascii="Times New Roman" w:hAnsi="Times New Roman" w:eastAsia="Book Antiqua" w:cs="Times New Roman"/>
          <w:b/>
          <w:i/>
          <w:sz w:val="24"/>
          <w:szCs w:val="24"/>
        </w:rPr>
        <w:t>Examples</w:t>
      </w:r>
      <w:r>
        <w:rPr>
          <w:rFonts w:hint="default" w:ascii="Times New Roman" w:hAnsi="Times New Roman" w:eastAsia="Book Antiqua" w:cs="Times New Roman"/>
          <w:b/>
          <w:sz w:val="24"/>
          <w:szCs w:val="24"/>
        </w:rPr>
        <w:t>:</w:t>
      </w:r>
    </w:p>
    <w:p w14:paraId="0000016C">
      <w:pPr>
        <w:numPr>
          <w:ilvl w:val="0"/>
          <w:numId w:val="34"/>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FAQ –</w:t>
      </w:r>
      <w:r>
        <w:rPr>
          <w:rFonts w:hint="default" w:ascii="Times New Roman" w:hAnsi="Times New Roman" w:eastAsia="Book Antiqua" w:cs="Times New Roman"/>
          <w:color w:val="000000"/>
          <w:sz w:val="24"/>
          <w:szCs w:val="24"/>
        </w:rPr>
        <w:t xml:space="preserve"> frequently asked question</w:t>
      </w:r>
    </w:p>
    <w:p w14:paraId="0000016D">
      <w:pPr>
        <w:numPr>
          <w:ilvl w:val="0"/>
          <w:numId w:val="34"/>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LOL –</w:t>
      </w:r>
      <w:r>
        <w:rPr>
          <w:rFonts w:hint="default" w:ascii="Times New Roman" w:hAnsi="Times New Roman" w:eastAsia="Book Antiqua" w:cs="Times New Roman"/>
          <w:color w:val="000000"/>
          <w:sz w:val="24"/>
          <w:szCs w:val="24"/>
        </w:rPr>
        <w:t xml:space="preserve"> laughing out loud</w:t>
      </w:r>
    </w:p>
    <w:p w14:paraId="0000016E">
      <w:pPr>
        <w:numPr>
          <w:ilvl w:val="0"/>
          <w:numId w:val="34"/>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BTW –</w:t>
      </w:r>
      <w:r>
        <w:rPr>
          <w:rFonts w:hint="default" w:ascii="Times New Roman" w:hAnsi="Times New Roman" w:eastAsia="Book Antiqua" w:cs="Times New Roman"/>
          <w:color w:val="000000"/>
          <w:sz w:val="24"/>
          <w:szCs w:val="24"/>
        </w:rPr>
        <w:t xml:space="preserve"> by the way</w:t>
      </w:r>
    </w:p>
    <w:p w14:paraId="0000016F">
      <w:pPr>
        <w:spacing w:after="0" w:line="240" w:lineRule="auto"/>
        <w:jc w:val="both"/>
        <w:rPr>
          <w:rFonts w:hint="default" w:ascii="Times New Roman" w:hAnsi="Times New Roman" w:eastAsia="Book Antiqua" w:cs="Times New Roman"/>
          <w:i/>
          <w:sz w:val="24"/>
          <w:szCs w:val="24"/>
        </w:rPr>
      </w:pPr>
    </w:p>
    <w:p w14:paraId="00000170">
      <w:pPr>
        <w:numPr>
          <w:ilvl w:val="0"/>
          <w:numId w:val="35"/>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Contractions</w:t>
      </w:r>
      <w:r>
        <w:rPr>
          <w:rFonts w:hint="default" w:ascii="Times New Roman" w:hAnsi="Times New Roman" w:eastAsia="Book Antiqua" w:cs="Times New Roman"/>
          <w:color w:val="000000"/>
          <w:sz w:val="24"/>
          <w:szCs w:val="24"/>
        </w:rPr>
        <w:t xml:space="preserve"> are shorthand versions of a word created by removing internal letters or sounds. Contractions are not abbreviations or acronyms.</w:t>
      </w:r>
    </w:p>
    <w:p w14:paraId="00000171">
      <w:pPr>
        <w:spacing w:after="0" w:line="240" w:lineRule="auto"/>
        <w:jc w:val="both"/>
        <w:rPr>
          <w:rFonts w:hint="default" w:ascii="Times New Roman" w:hAnsi="Times New Roman" w:eastAsia="Book Antiqua" w:cs="Times New Roman"/>
          <w:b/>
          <w:sz w:val="24"/>
          <w:szCs w:val="24"/>
        </w:rPr>
      </w:pPr>
      <w:r>
        <w:rPr>
          <w:rFonts w:hint="default" w:ascii="Times New Roman" w:hAnsi="Times New Roman" w:eastAsia="Book Antiqua" w:cs="Times New Roman"/>
          <w:b/>
          <w:i/>
          <w:sz w:val="24"/>
          <w:szCs w:val="24"/>
        </w:rPr>
        <w:t>Examples</w:t>
      </w:r>
      <w:r>
        <w:rPr>
          <w:rFonts w:hint="default" w:ascii="Times New Roman" w:hAnsi="Times New Roman" w:eastAsia="Book Antiqua" w:cs="Times New Roman"/>
          <w:b/>
          <w:sz w:val="24"/>
          <w:szCs w:val="24"/>
        </w:rPr>
        <w:t>:</w:t>
      </w:r>
    </w:p>
    <w:p w14:paraId="00000172">
      <w:pPr>
        <w:numPr>
          <w:ilvl w:val="0"/>
          <w:numId w:val="3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i/>
          <w:color w:val="000000"/>
          <w:sz w:val="24"/>
          <w:szCs w:val="24"/>
        </w:rPr>
        <w:t>‘re</w:t>
      </w:r>
      <w:r>
        <w:rPr>
          <w:rFonts w:hint="default" w:ascii="Times New Roman" w:hAnsi="Times New Roman" w:eastAsia="Book Antiqua" w:cs="Times New Roman"/>
          <w:color w:val="000000"/>
          <w:sz w:val="24"/>
          <w:szCs w:val="24"/>
        </w:rPr>
        <w:t xml:space="preserve"> for are</w:t>
      </w: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They’re my friends.</w:t>
      </w:r>
    </w:p>
    <w:p w14:paraId="00000173">
      <w:pPr>
        <w:numPr>
          <w:ilvl w:val="0"/>
          <w:numId w:val="3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i/>
          <w:color w:val="000000"/>
          <w:sz w:val="24"/>
          <w:szCs w:val="24"/>
        </w:rPr>
        <w:t>‘ve</w:t>
      </w:r>
      <w:r>
        <w:rPr>
          <w:rFonts w:hint="default" w:ascii="Times New Roman" w:hAnsi="Times New Roman" w:eastAsia="Book Antiqua" w:cs="Times New Roman"/>
          <w:color w:val="000000"/>
          <w:sz w:val="24"/>
          <w:szCs w:val="24"/>
        </w:rPr>
        <w:t xml:space="preserve"> for have</w:t>
      </w: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I should’ve done that.</w:t>
      </w:r>
    </w:p>
    <w:p w14:paraId="38FE1A4D">
      <w:pPr>
        <w:pBdr>
          <w:top w:val="none" w:color="auto" w:sz="0" w:space="0"/>
          <w:left w:val="none" w:color="auto" w:sz="0" w:space="0"/>
          <w:bottom w:val="none" w:color="auto" w:sz="0" w:space="0"/>
          <w:right w:val="none" w:color="auto" w:sz="0" w:space="0"/>
          <w:between w:val="none" w:color="auto" w:sz="0" w:space="0"/>
        </w:pBdr>
        <w:spacing w:after="0" w:line="240" w:lineRule="auto"/>
        <w:ind w:left="720"/>
        <w:jc w:val="both"/>
        <w:rPr>
          <w:rFonts w:hint="default" w:ascii="Times New Roman" w:hAnsi="Times New Roman" w:eastAsia="Book Antiqua" w:cs="Times New Roman"/>
          <w:color w:val="000000"/>
          <w:sz w:val="24"/>
          <w:szCs w:val="24"/>
        </w:rPr>
      </w:pPr>
    </w:p>
    <w:p w14:paraId="00000174">
      <w:pPr>
        <w:numPr>
          <w:ilvl w:val="0"/>
          <w:numId w:val="29"/>
        </w:numPr>
        <w:pBdr>
          <w:top w:val="none" w:color="auto" w:sz="0" w:space="0"/>
          <w:left w:val="none" w:color="auto" w:sz="0" w:space="0"/>
          <w:bottom w:val="none" w:color="auto" w:sz="0" w:space="0"/>
          <w:right w:val="none" w:color="auto" w:sz="0" w:space="0"/>
          <w:between w:val="none" w:color="auto" w:sz="0" w:space="0"/>
        </w:pBdr>
        <w:spacing w:after="0" w:line="240" w:lineRule="auto"/>
        <w:ind w:left="36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Consultative Style</w:t>
      </w:r>
    </w:p>
    <w:p w14:paraId="00000175">
      <w:pPr>
        <w:pBdr>
          <w:top w:val="none" w:color="auto" w:sz="0" w:space="0"/>
          <w:left w:val="none" w:color="auto" w:sz="0" w:space="0"/>
          <w:bottom w:val="none" w:color="auto" w:sz="0" w:space="0"/>
          <w:right w:val="none" w:color="auto" w:sz="0" w:space="0"/>
          <w:between w:val="none" w:color="auto" w:sz="0" w:space="0"/>
        </w:pBdr>
        <w:spacing w:after="0" w:line="240" w:lineRule="auto"/>
        <w:ind w:left="360"/>
        <w:jc w:val="both"/>
        <w:rPr>
          <w:rFonts w:hint="default" w:ascii="Times New Roman" w:hAnsi="Times New Roman" w:eastAsia="Book Antiqua" w:cs="Times New Roman"/>
          <w:b/>
          <w:color w:val="000000"/>
          <w:sz w:val="14"/>
          <w:szCs w:val="14"/>
        </w:rPr>
      </w:pPr>
    </w:p>
    <w:p w14:paraId="00000176">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It is used when we talk to strangers or when we do not know the person that well. In this style, </w:t>
      </w:r>
      <w:r>
        <w:rPr>
          <w:rFonts w:hint="default" w:ascii="Times New Roman" w:hAnsi="Times New Roman" w:eastAsia="Book Antiqua" w:cs="Times New Roman"/>
          <w:i/>
          <w:sz w:val="24"/>
          <w:szCs w:val="24"/>
        </w:rPr>
        <w:t>the speaker uses professional or mutually accepted language and the listener participates and gives feedback.</w:t>
      </w:r>
      <w:r>
        <w:rPr>
          <w:rFonts w:hint="default" w:ascii="Times New Roman" w:hAnsi="Times New Roman" w:eastAsia="Book Antiqua" w:cs="Times New Roman"/>
          <w:sz w:val="24"/>
          <w:szCs w:val="24"/>
        </w:rPr>
        <w:t xml:space="preserve"> We use consultative style when we do group discussion, talk to colleagues, are in a doctor-patient conversation, are in a judge and lawyer conversation, and the like. Short sentences and colloquial language are used in this style.</w:t>
      </w:r>
    </w:p>
    <w:p w14:paraId="00000177">
      <w:pPr>
        <w:spacing w:after="0" w:line="240" w:lineRule="auto"/>
        <w:jc w:val="both"/>
        <w:rPr>
          <w:rFonts w:hint="default" w:ascii="Times New Roman" w:hAnsi="Times New Roman" w:eastAsia="Book Antiqua" w:cs="Times New Roman"/>
          <w:i/>
          <w:sz w:val="24"/>
          <w:szCs w:val="24"/>
        </w:rPr>
      </w:pPr>
    </w:p>
    <w:p w14:paraId="00000178">
      <w:pPr>
        <w:spacing w:after="0" w:line="240" w:lineRule="auto"/>
        <w:jc w:val="both"/>
        <w:rPr>
          <w:rFonts w:hint="default" w:ascii="Times New Roman" w:hAnsi="Times New Roman" w:eastAsia="Book Antiqua" w:cs="Times New Roman"/>
          <w:b/>
          <w:i/>
          <w:sz w:val="24"/>
          <w:szCs w:val="24"/>
        </w:rPr>
      </w:pPr>
      <w:r>
        <w:rPr>
          <w:rFonts w:hint="default" w:ascii="Times New Roman" w:hAnsi="Times New Roman" w:eastAsia="Book Antiqua" w:cs="Times New Roman"/>
          <w:b/>
          <w:i/>
          <w:sz w:val="24"/>
          <w:szCs w:val="24"/>
        </w:rPr>
        <w:t>Examples:</w:t>
      </w:r>
    </w:p>
    <w:p w14:paraId="00000179">
      <w:pPr>
        <w:numPr>
          <w:ilvl w:val="0"/>
          <w:numId w:val="37"/>
        </w:numPr>
        <w:pBdr>
          <w:top w:val="none" w:color="auto" w:sz="0" w:space="0"/>
          <w:left w:val="none" w:color="auto" w:sz="0" w:space="0"/>
          <w:bottom w:val="none" w:color="auto" w:sz="0" w:space="0"/>
          <w:right w:val="none" w:color="auto" w:sz="0" w:space="0"/>
          <w:between w:val="none" w:color="auto" w:sz="0" w:space="0"/>
        </w:pBdr>
        <w:spacing w:after="0" w:line="240" w:lineRule="auto"/>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I believe we have matching ideas about the project. So, why don’t we discuss this over coffee?</w:t>
      </w:r>
    </w:p>
    <w:p w14:paraId="0000017A">
      <w:pPr>
        <w:numPr>
          <w:ilvl w:val="0"/>
          <w:numId w:val="37"/>
        </w:numPr>
        <w:pBdr>
          <w:top w:val="none" w:color="auto" w:sz="0" w:space="0"/>
          <w:left w:val="none" w:color="auto" w:sz="0" w:space="0"/>
          <w:bottom w:val="none" w:color="auto" w:sz="0" w:space="0"/>
          <w:right w:val="none" w:color="auto" w:sz="0" w:space="0"/>
          <w:between w:val="none" w:color="auto" w:sz="0" w:space="0"/>
        </w:pBdr>
        <w:spacing w:after="0" w:line="240" w:lineRule="auto"/>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Good morning Doctor Lopez. I am having problems with my back for the past week</w:t>
      </w:r>
    </w:p>
    <w:p w14:paraId="0000017B">
      <w:pPr>
        <w:pBdr>
          <w:top w:val="none" w:color="auto" w:sz="0" w:space="0"/>
          <w:left w:val="none" w:color="auto" w:sz="0" w:space="0"/>
          <w:bottom w:val="none" w:color="auto" w:sz="0" w:space="0"/>
          <w:right w:val="none" w:color="auto" w:sz="0" w:space="0"/>
          <w:between w:val="none" w:color="auto" w:sz="0" w:space="0"/>
        </w:pBdr>
        <w:spacing w:after="0" w:line="240" w:lineRule="auto"/>
        <w:ind w:left="1080"/>
        <w:jc w:val="both"/>
        <w:rPr>
          <w:rFonts w:hint="default" w:ascii="Times New Roman" w:hAnsi="Times New Roman" w:eastAsia="Book Antiqua" w:cs="Times New Roman"/>
          <w:color w:val="000000"/>
          <w:sz w:val="10"/>
          <w:szCs w:val="10"/>
        </w:rPr>
      </w:pPr>
    </w:p>
    <w:p w14:paraId="0000017C">
      <w:pPr>
        <w:numPr>
          <w:ilvl w:val="0"/>
          <w:numId w:val="29"/>
        </w:numPr>
        <w:pBdr>
          <w:top w:val="none" w:color="auto" w:sz="0" w:space="0"/>
          <w:left w:val="none" w:color="auto" w:sz="0" w:space="0"/>
          <w:bottom w:val="none" w:color="auto" w:sz="0" w:space="0"/>
          <w:right w:val="none" w:color="auto" w:sz="0" w:space="0"/>
          <w:between w:val="none" w:color="auto" w:sz="0" w:space="0"/>
        </w:pBdr>
        <w:spacing w:after="0" w:line="240" w:lineRule="auto"/>
        <w:ind w:left="36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Formal Style</w:t>
      </w:r>
    </w:p>
    <w:p w14:paraId="0000017D">
      <w:pPr>
        <w:spacing w:after="0" w:line="240" w:lineRule="auto"/>
        <w:jc w:val="both"/>
        <w:rPr>
          <w:rFonts w:hint="default" w:ascii="Times New Roman" w:hAnsi="Times New Roman" w:eastAsia="Book Antiqua" w:cs="Times New Roman"/>
          <w:b/>
          <w:sz w:val="10"/>
          <w:szCs w:val="10"/>
        </w:rPr>
      </w:pPr>
    </w:p>
    <w:p w14:paraId="0000017E">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It is used in formal settings. </w:t>
      </w:r>
      <w:r>
        <w:rPr>
          <w:rFonts w:hint="default" w:ascii="Times New Roman" w:hAnsi="Times New Roman" w:eastAsia="Book Antiqua" w:cs="Times New Roman"/>
          <w:i/>
          <w:sz w:val="24"/>
          <w:szCs w:val="24"/>
        </w:rPr>
        <w:t>It does not encourage feedback and it does not have considerable social significance.</w:t>
      </w:r>
      <w:r>
        <w:rPr>
          <w:rFonts w:hint="default" w:ascii="Times New Roman" w:hAnsi="Times New Roman" w:eastAsia="Book Antiqua" w:cs="Times New Roman"/>
          <w:sz w:val="24"/>
          <w:szCs w:val="24"/>
        </w:rPr>
        <w:t xml:space="preserve"> The main function of this style is </w:t>
      </w:r>
      <w:r>
        <w:rPr>
          <w:rFonts w:hint="default" w:ascii="Times New Roman" w:hAnsi="Times New Roman" w:eastAsia="Book Antiqua" w:cs="Times New Roman"/>
          <w:i/>
          <w:sz w:val="24"/>
          <w:szCs w:val="24"/>
        </w:rPr>
        <w:t>to impart information</w:t>
      </w:r>
      <w:r>
        <w:rPr>
          <w:rFonts w:hint="default" w:ascii="Times New Roman" w:hAnsi="Times New Roman" w:eastAsia="Book Antiqua" w:cs="Times New Roman"/>
          <w:sz w:val="24"/>
          <w:szCs w:val="24"/>
        </w:rPr>
        <w:t>. A speech written in this style should have complete sentences and words are carefully chosen.</w:t>
      </w:r>
    </w:p>
    <w:p w14:paraId="0000017F">
      <w:pPr>
        <w:spacing w:after="0" w:line="240" w:lineRule="auto"/>
        <w:jc w:val="both"/>
        <w:rPr>
          <w:rFonts w:hint="default" w:ascii="Times New Roman" w:hAnsi="Times New Roman" w:eastAsia="Book Antiqua" w:cs="Times New Roman"/>
          <w:b/>
          <w:sz w:val="24"/>
          <w:szCs w:val="24"/>
        </w:rPr>
      </w:pPr>
      <w:r>
        <w:rPr>
          <w:rFonts w:hint="default" w:ascii="Times New Roman" w:hAnsi="Times New Roman" w:eastAsia="Book Antiqua" w:cs="Times New Roman"/>
          <w:b/>
          <w:i/>
          <w:sz w:val="24"/>
          <w:szCs w:val="24"/>
        </w:rPr>
        <w:t>Examples</w:t>
      </w:r>
      <w:r>
        <w:rPr>
          <w:rFonts w:hint="default" w:ascii="Times New Roman" w:hAnsi="Times New Roman" w:eastAsia="Book Antiqua" w:cs="Times New Roman"/>
          <w:b/>
          <w:sz w:val="24"/>
          <w:szCs w:val="24"/>
        </w:rPr>
        <w:t>:</w:t>
      </w:r>
    </w:p>
    <w:p w14:paraId="00000180">
      <w:pPr>
        <w:numPr>
          <w:ilvl w:val="0"/>
          <w:numId w:val="38"/>
        </w:numPr>
        <w:pBdr>
          <w:top w:val="none" w:color="auto" w:sz="0" w:space="0"/>
          <w:left w:val="none" w:color="auto" w:sz="0" w:space="0"/>
          <w:bottom w:val="none" w:color="auto" w:sz="0" w:space="0"/>
          <w:right w:val="none" w:color="auto" w:sz="0" w:space="0"/>
          <w:between w:val="none" w:color="auto" w:sz="0" w:space="0"/>
        </w:pBdr>
        <w:spacing w:after="0" w:line="240" w:lineRule="auto"/>
        <w:ind w:left="81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Sermons by priests and ministers</w:t>
      </w:r>
    </w:p>
    <w:p w14:paraId="00000181">
      <w:pPr>
        <w:numPr>
          <w:ilvl w:val="0"/>
          <w:numId w:val="38"/>
        </w:numPr>
        <w:pBdr>
          <w:top w:val="none" w:color="auto" w:sz="0" w:space="0"/>
          <w:left w:val="none" w:color="auto" w:sz="0" w:space="0"/>
          <w:bottom w:val="none" w:color="auto" w:sz="0" w:space="0"/>
          <w:right w:val="none" w:color="auto" w:sz="0" w:space="0"/>
          <w:between w:val="none" w:color="auto" w:sz="0" w:space="0"/>
        </w:pBdr>
        <w:spacing w:after="0" w:line="240" w:lineRule="auto"/>
        <w:ind w:left="81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State of the Nation Address of the president</w:t>
      </w:r>
    </w:p>
    <w:p w14:paraId="00000182">
      <w:pPr>
        <w:numPr>
          <w:ilvl w:val="0"/>
          <w:numId w:val="38"/>
        </w:numPr>
        <w:pBdr>
          <w:top w:val="none" w:color="auto" w:sz="0" w:space="0"/>
          <w:left w:val="none" w:color="auto" w:sz="0" w:space="0"/>
          <w:bottom w:val="none" w:color="auto" w:sz="0" w:space="0"/>
          <w:right w:val="none" w:color="auto" w:sz="0" w:space="0"/>
          <w:between w:val="none" w:color="auto" w:sz="0" w:space="0"/>
        </w:pBdr>
        <w:spacing w:after="0" w:line="240" w:lineRule="auto"/>
        <w:ind w:left="81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Speech in conversations or formal dinner parties</w:t>
      </w:r>
    </w:p>
    <w:p w14:paraId="00000183">
      <w:pPr>
        <w:spacing w:after="0" w:line="240" w:lineRule="auto"/>
        <w:ind w:left="402"/>
        <w:jc w:val="both"/>
        <w:rPr>
          <w:rFonts w:hint="default" w:ascii="Times New Roman" w:hAnsi="Times New Roman" w:eastAsia="Book Antiqua" w:cs="Times New Roman"/>
          <w:sz w:val="14"/>
          <w:szCs w:val="14"/>
        </w:rPr>
      </w:pPr>
    </w:p>
    <w:p w14:paraId="00000184">
      <w:pPr>
        <w:numPr>
          <w:ilvl w:val="0"/>
          <w:numId w:val="29"/>
        </w:numPr>
        <w:pBdr>
          <w:top w:val="none" w:color="auto" w:sz="0" w:space="0"/>
          <w:left w:val="none" w:color="auto" w:sz="0" w:space="0"/>
          <w:bottom w:val="none" w:color="auto" w:sz="0" w:space="0"/>
          <w:right w:val="none" w:color="auto" w:sz="0" w:space="0"/>
          <w:between w:val="none" w:color="auto" w:sz="0" w:space="0"/>
        </w:pBdr>
        <w:spacing w:after="0" w:line="240" w:lineRule="auto"/>
        <w:ind w:left="36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Frozen style</w:t>
      </w:r>
    </w:p>
    <w:p w14:paraId="00000185">
      <w:pPr>
        <w:spacing w:after="0" w:line="240" w:lineRule="auto"/>
        <w:jc w:val="both"/>
        <w:rPr>
          <w:rFonts w:hint="default" w:ascii="Times New Roman" w:hAnsi="Times New Roman" w:eastAsia="Book Antiqua" w:cs="Times New Roman"/>
          <w:sz w:val="14"/>
          <w:szCs w:val="14"/>
        </w:rPr>
      </w:pPr>
    </w:p>
    <w:p w14:paraId="00000186">
      <w:pPr>
        <w:spacing w:after="0" w:line="240" w:lineRule="auto"/>
        <w:jc w:val="both"/>
        <w:rPr>
          <w:rFonts w:hint="default" w:ascii="Times New Roman" w:hAnsi="Times New Roman" w:eastAsia="Book Antiqua" w:cs="Times New Roman"/>
          <w:sz w:val="24"/>
          <w:szCs w:val="24"/>
        </w:rPr>
      </w:pPr>
      <w:r>
        <w:rPr>
          <w:rFonts w:hint="default" w:ascii="Times New Roman" w:hAnsi="Times New Roman" w:eastAsia="Book Antiqua" w:cs="Times New Roman"/>
          <w:sz w:val="24"/>
          <w:szCs w:val="24"/>
        </w:rPr>
        <w:t xml:space="preserve">It is the </w:t>
      </w:r>
      <w:r>
        <w:rPr>
          <w:rFonts w:hint="default" w:ascii="Times New Roman" w:hAnsi="Times New Roman" w:eastAsia="Book Antiqua" w:cs="Times New Roman"/>
          <w:i/>
          <w:sz w:val="24"/>
          <w:szCs w:val="24"/>
        </w:rPr>
        <w:t>most formal of all styles.</w:t>
      </w:r>
      <w:r>
        <w:rPr>
          <w:rFonts w:hint="default" w:ascii="Times New Roman" w:hAnsi="Times New Roman" w:eastAsia="Book Antiqua" w:cs="Times New Roman"/>
          <w:sz w:val="24"/>
          <w:szCs w:val="24"/>
        </w:rPr>
        <w:t xml:space="preserve"> It is also called a </w:t>
      </w:r>
      <w:r>
        <w:rPr>
          <w:rFonts w:hint="default" w:ascii="Times New Roman" w:hAnsi="Times New Roman" w:eastAsia="Book Antiqua" w:cs="Times New Roman"/>
          <w:i/>
          <w:sz w:val="24"/>
          <w:szCs w:val="24"/>
        </w:rPr>
        <w:t>fixed speech because the language used does not change in time.</w:t>
      </w:r>
      <w:r>
        <w:rPr>
          <w:rFonts w:hint="default" w:ascii="Times New Roman" w:hAnsi="Times New Roman" w:eastAsia="Book Antiqua" w:cs="Times New Roman"/>
          <w:sz w:val="24"/>
          <w:szCs w:val="24"/>
        </w:rPr>
        <w:t xml:space="preserve"> This style is used in formal ceremonies or traditions. It is also used in the delivery of prose or poetry.</w:t>
      </w:r>
    </w:p>
    <w:p w14:paraId="00000187">
      <w:pPr>
        <w:spacing w:after="0" w:line="240" w:lineRule="auto"/>
        <w:jc w:val="both"/>
        <w:rPr>
          <w:rFonts w:hint="default" w:ascii="Times New Roman" w:hAnsi="Times New Roman" w:eastAsia="Book Antiqua" w:cs="Times New Roman"/>
          <w:i/>
          <w:sz w:val="12"/>
          <w:szCs w:val="12"/>
        </w:rPr>
      </w:pPr>
    </w:p>
    <w:p w14:paraId="00000188">
      <w:pPr>
        <w:spacing w:after="0" w:line="240" w:lineRule="auto"/>
        <w:jc w:val="both"/>
        <w:rPr>
          <w:rFonts w:hint="default" w:ascii="Times New Roman" w:hAnsi="Times New Roman" w:eastAsia="Book Antiqua" w:cs="Times New Roman"/>
          <w:b/>
          <w:i/>
          <w:sz w:val="24"/>
          <w:szCs w:val="24"/>
        </w:rPr>
      </w:pPr>
      <w:r>
        <w:rPr>
          <w:rFonts w:hint="default" w:ascii="Times New Roman" w:hAnsi="Times New Roman" w:eastAsia="Book Antiqua" w:cs="Times New Roman"/>
          <w:b/>
          <w:i/>
          <w:sz w:val="24"/>
          <w:szCs w:val="24"/>
        </w:rPr>
        <w:t>Examples:</w:t>
      </w:r>
    </w:p>
    <w:p w14:paraId="00000189">
      <w:pPr>
        <w:numPr>
          <w:ilvl w:val="0"/>
          <w:numId w:val="39"/>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Pledge of allegiance to our country flag</w:t>
      </w:r>
    </w:p>
    <w:p w14:paraId="0000018A">
      <w:pPr>
        <w:numPr>
          <w:ilvl w:val="0"/>
          <w:numId w:val="39"/>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The preamble to the constitution </w:t>
      </w:r>
    </w:p>
    <w:p w14:paraId="0000018B">
      <w:pPr>
        <w:numPr>
          <w:ilvl w:val="0"/>
          <w:numId w:val="39"/>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Religious services</w:t>
      </w:r>
    </w:p>
    <w:p w14:paraId="436CC336">
      <w:pPr>
        <w:pBdr>
          <w:top w:val="none" w:color="auto" w:sz="0" w:space="0"/>
          <w:left w:val="none" w:color="auto" w:sz="0" w:space="0"/>
          <w:bottom w:val="none" w:color="auto" w:sz="0" w:space="0"/>
          <w:right w:val="none" w:color="auto" w:sz="0" w:space="0"/>
          <w:between w:val="none" w:color="auto" w:sz="0" w:space="0"/>
        </w:pBdr>
        <w:spacing w:after="0" w:line="240" w:lineRule="auto"/>
        <w:ind w:left="720"/>
        <w:jc w:val="both"/>
        <w:rPr>
          <w:rFonts w:hint="default" w:ascii="Times New Roman" w:hAnsi="Times New Roman" w:eastAsia="Book Antiqua" w:cs="Times New Roman"/>
          <w:color w:val="000000"/>
          <w:sz w:val="24"/>
          <w:szCs w:val="24"/>
        </w:rPr>
      </w:pPr>
    </w:p>
    <w:p w14:paraId="000001F9">
      <w:pPr>
        <w:rPr>
          <w:rFonts w:hint="default" w:ascii="Times New Roman" w:hAnsi="Times New Roman" w:eastAsia="Impact" w:cs="Times New Roman"/>
          <w:b/>
        </w:rPr>
      </w:pPr>
    </w:p>
    <w:p w14:paraId="5FE2CD93">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INTRODUCTION</w:t>
      </w:r>
    </w:p>
    <w:p w14:paraId="1AF57C56">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In this module, you are going to learn the three types of speech acts. The speech has the power to put an effect on the listener/receiver’s action. These effects allow the speaker to deliver the action that he wants the listener to do. These speeches are called the Speech Acts! What are those? Let us learn more of it here in our discussion. </w:t>
      </w:r>
    </w:p>
    <w:p w14:paraId="12191140">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 xml:space="preserve">C. LESSON PROPER </w:t>
      </w:r>
    </w:p>
    <w:p w14:paraId="2D8061CF">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color w:val="000000"/>
          <w:sz w:val="24"/>
          <w:szCs w:val="24"/>
        </w:rPr>
        <w:t>What are Speech Acts?</w:t>
      </w:r>
      <w:bookmarkStart w:id="23" w:name="_GoBack"/>
      <w:r>
        <w:rPr>
          <w:rFonts w:hint="default" w:ascii="Times New Roman" w:hAnsi="Times New Roman" w:cs="Times New Roman"/>
        </w:rPr>
        <w:drawing>
          <wp:anchor distT="0" distB="0" distL="114300" distR="114300" simplePos="0" relativeHeight="251672576" behindDoc="0" locked="0" layoutInCell="1" allowOverlap="1">
            <wp:simplePos x="0" y="0"/>
            <wp:positionH relativeFrom="column">
              <wp:posOffset>57150</wp:posOffset>
            </wp:positionH>
            <wp:positionV relativeFrom="paragraph">
              <wp:posOffset>267970</wp:posOffset>
            </wp:positionV>
            <wp:extent cx="1238250" cy="1066800"/>
            <wp:effectExtent l="0" t="0" r="0" b="0"/>
            <wp:wrapSquare wrapText="bothSides"/>
            <wp:docPr id="46" name="image3.jpg" descr="Definition and Examples of Explicature in Speech Acts"/>
            <wp:cNvGraphicFramePr/>
            <a:graphic xmlns:a="http://schemas.openxmlformats.org/drawingml/2006/main">
              <a:graphicData uri="http://schemas.openxmlformats.org/drawingml/2006/picture">
                <pic:pic xmlns:pic="http://schemas.openxmlformats.org/drawingml/2006/picture">
                  <pic:nvPicPr>
                    <pic:cNvPr id="46" name="image3.jpg" descr="Definition and Examples of Explicature in Speech Acts"/>
                    <pic:cNvPicPr preferRelativeResize="0"/>
                  </pic:nvPicPr>
                  <pic:blipFill>
                    <a:blip r:embed="rId22"/>
                    <a:srcRect/>
                    <a:stretch>
                      <a:fillRect/>
                    </a:stretch>
                  </pic:blipFill>
                  <pic:spPr>
                    <a:xfrm>
                      <a:off x="0" y="0"/>
                      <a:ext cx="1238250" cy="1066800"/>
                    </a:xfrm>
                    <a:prstGeom prst="rect">
                      <a:avLst/>
                    </a:prstGeom>
                  </pic:spPr>
                </pic:pic>
              </a:graphicData>
            </a:graphic>
          </wp:anchor>
        </w:drawing>
      </w:r>
      <w:bookmarkEnd w:id="23"/>
    </w:p>
    <w:p w14:paraId="3134FB12">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Speech acts</w:t>
      </w:r>
      <w:r>
        <w:rPr>
          <w:rFonts w:hint="default" w:ascii="Times New Roman" w:hAnsi="Times New Roman" w:eastAsia="Book Antiqua" w:cs="Times New Roman"/>
          <w:color w:val="000000"/>
          <w:sz w:val="24"/>
          <w:szCs w:val="24"/>
        </w:rPr>
        <w:t xml:space="preserve"> are the speaker’s utterances that convey meaning and make listeners do specific things. They believe that language is not only used to inform or to describe things, it is often used “to do things”, to perform acts. In other words, actions performed via utterances are generally called speech acts.</w:t>
      </w:r>
    </w:p>
    <w:p w14:paraId="5890B635">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To better understand it, here is an example below:  </w:t>
      </w:r>
    </w:p>
    <w:p w14:paraId="42AAF2D5">
      <w:pPr>
        <w:tabs>
          <w:tab w:val="left" w:pos="36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1. Zeke made an utterance.</w:t>
      </w:r>
    </w:p>
    <w:p w14:paraId="3332BE94">
      <w:pPr>
        <w:tabs>
          <w:tab w:val="left" w:pos="36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 xml:space="preserve">2. Zeke intends the utterance to produce a certain effect in Gian </w:t>
      </w:r>
    </w:p>
    <w:p w14:paraId="3CC60E81">
      <w:pPr>
        <w:tabs>
          <w:tab w:val="left" w:pos="360"/>
        </w:tabs>
        <w:ind w:left="36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3. Gian needs to recognize Zeke’s intention for the utterance to affect him. </w:t>
      </w:r>
    </w:p>
    <w:p w14:paraId="1527436E">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Now the question is what </w:t>
      </w:r>
      <w:r>
        <w:rPr>
          <w:rFonts w:hint="default" w:ascii="Times New Roman" w:hAnsi="Times New Roman" w:eastAsia="Book Antiqua" w:cs="Times New Roman"/>
          <w:sz w:val="24"/>
          <w:szCs w:val="24"/>
        </w:rPr>
        <w:t>does the</w:t>
      </w:r>
      <w:r>
        <w:rPr>
          <w:rFonts w:hint="default" w:ascii="Times New Roman" w:hAnsi="Times New Roman" w:eastAsia="Book Antiqua" w:cs="Times New Roman"/>
          <w:color w:val="000000"/>
          <w:sz w:val="24"/>
          <w:szCs w:val="24"/>
        </w:rPr>
        <w:t xml:space="preserve"> speaker </w:t>
      </w:r>
      <w:r>
        <w:rPr>
          <w:rFonts w:hint="default" w:ascii="Times New Roman" w:hAnsi="Times New Roman" w:eastAsia="Book Antiqua" w:cs="Times New Roman"/>
          <w:sz w:val="24"/>
          <w:szCs w:val="24"/>
        </w:rPr>
        <w:t>mean</w:t>
      </w:r>
      <w:r>
        <w:rPr>
          <w:rFonts w:hint="default" w:ascii="Times New Roman" w:hAnsi="Times New Roman" w:eastAsia="Book Antiqua" w:cs="Times New Roman"/>
          <w:color w:val="000000"/>
          <w:sz w:val="24"/>
          <w:szCs w:val="24"/>
        </w:rPr>
        <w:t xml:space="preserve">? </w:t>
      </w:r>
    </w:p>
    <w:p w14:paraId="1E52A143">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The speaker's meaning of the utterance is the effect that Zeke intends to produce in Gian through Gian’s recognition of that intention. </w:t>
      </w:r>
    </w:p>
    <w:p w14:paraId="63015A0F">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Speaker Meaning can only occur when a person: </w:t>
      </w:r>
    </w:p>
    <w:p w14:paraId="45E8DFAB">
      <w:pPr>
        <w:tabs>
          <w:tab w:val="left" w:pos="36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 xml:space="preserve">1. Intends to produce an effect on an audience </w:t>
      </w:r>
    </w:p>
    <w:p w14:paraId="11D98462">
      <w:pPr>
        <w:tabs>
          <w:tab w:val="left" w:pos="45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2. Intends that this very intention be recognized by the audience, and </w:t>
      </w:r>
    </w:p>
    <w:p w14:paraId="60B84E3C">
      <w:pPr>
        <w:tabs>
          <w:tab w:val="left" w:pos="360"/>
        </w:tabs>
        <w:jc w:val="both"/>
        <w:rPr>
          <w:rFonts w:hint="default" w:ascii="Times New Roman" w:hAnsi="Times New Roman" w:cs="Times New Roman"/>
          <w:sz w:val="24"/>
          <w:szCs w:val="24"/>
        </w:rPr>
      </w:pP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3. Intends this effect on the audience to be produced at least in part by the recognition of the speaker’s intention.</w:t>
      </w:r>
      <w:r>
        <w:rPr>
          <w:rFonts w:hint="default" w:ascii="Times New Roman" w:hAnsi="Times New Roman" w:cs="Times New Roman"/>
          <w:sz w:val="24"/>
          <w:szCs w:val="24"/>
        </w:rPr>
        <w:t xml:space="preserve"> </w:t>
      </w:r>
    </w:p>
    <w:p w14:paraId="199E3B33">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Speech acts</w:t>
      </w:r>
      <w:r>
        <w:rPr>
          <w:rFonts w:hint="default" w:ascii="Times New Roman" w:hAnsi="Times New Roman" w:eastAsia="Book Antiqua" w:cs="Times New Roman"/>
          <w:color w:val="000000"/>
          <w:sz w:val="24"/>
          <w:szCs w:val="24"/>
        </w:rPr>
        <w:t xml:space="preserve"> are not limited to utterances, but for this module, we will focus on speech acts as utterances or spoken or words interpreted according to what the intention of the speaker is and its effect on the audience. There are three types of speech acts namely, Locution, Illocution, and Perlocution. </w:t>
      </w:r>
    </w:p>
    <w:p w14:paraId="6651E07A">
      <w:pPr>
        <w:tabs>
          <w:tab w:val="left" w:pos="2227"/>
        </w:tabs>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TYPES OF SPEECH ACTS</w:t>
      </w:r>
    </w:p>
    <w:p w14:paraId="6E1D9710">
      <w:pPr>
        <w:numPr>
          <w:ilvl w:val="0"/>
          <w:numId w:val="40"/>
        </w:numPr>
        <w:pBdr>
          <w:top w:val="none" w:color="auto" w:sz="0" w:space="0"/>
          <w:left w:val="none" w:color="auto" w:sz="0" w:space="0"/>
          <w:bottom w:val="none" w:color="auto" w:sz="0" w:space="0"/>
          <w:right w:val="none" w:color="auto" w:sz="0" w:space="0"/>
          <w:between w:val="none" w:color="auto" w:sz="0" w:space="0"/>
        </w:pBdr>
        <w:tabs>
          <w:tab w:val="left" w:pos="2227"/>
        </w:tabs>
        <w:ind w:left="36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i/>
          <w:color w:val="000000"/>
          <w:sz w:val="24"/>
          <w:szCs w:val="24"/>
        </w:rPr>
        <w:t xml:space="preserve">Locution </w:t>
      </w:r>
      <w:r>
        <w:rPr>
          <w:rFonts w:hint="default" w:ascii="Times New Roman" w:hAnsi="Times New Roman" w:eastAsia="Book Antiqua" w:cs="Times New Roman"/>
          <w:color w:val="000000"/>
          <w:sz w:val="24"/>
          <w:szCs w:val="24"/>
        </w:rPr>
        <w:t xml:space="preserve">refers to a word, expression, or phrase used by a particular person or group in certain situations. It can refer to a figure of speech that has traditional meaning. It is a person’s style of speech. A locutionary act is an act of producing a meaningful expression. </w:t>
      </w:r>
    </w:p>
    <w:p w14:paraId="00392C7D">
      <w:pPr>
        <w:tabs>
          <w:tab w:val="left" w:pos="360"/>
          <w:tab w:val="left" w:pos="720"/>
        </w:tabs>
        <w:ind w:left="36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You can perform locutionary acts through the following: asking a question, giving an assurance, warning somebody, </w:t>
      </w:r>
      <w:r>
        <w:rPr>
          <w:rFonts w:hint="default" w:ascii="Times New Roman" w:hAnsi="Times New Roman" w:eastAsia="Book Antiqua" w:cs="Times New Roman"/>
          <w:sz w:val="24"/>
          <w:szCs w:val="24"/>
        </w:rPr>
        <w:t>declaring an</w:t>
      </w:r>
      <w:r>
        <w:rPr>
          <w:rFonts w:hint="default" w:ascii="Times New Roman" w:hAnsi="Times New Roman" w:eastAsia="Book Antiqua" w:cs="Times New Roman"/>
          <w:color w:val="000000"/>
          <w:sz w:val="24"/>
          <w:szCs w:val="24"/>
        </w:rPr>
        <w:t xml:space="preserve"> intention, announcing a verdict, making an appointment, lobbying an appeal, criticizing someone or something, or giving a description. </w:t>
      </w:r>
    </w:p>
    <w:p w14:paraId="2C6C6BA3">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b/>
      </w:r>
      <w:r>
        <w:rPr>
          <w:rFonts w:hint="default" w:ascii="Times New Roman" w:hAnsi="Times New Roman" w:eastAsia="Book Antiqua" w:cs="Times New Roman"/>
          <w:b/>
          <w:color w:val="000000"/>
          <w:sz w:val="24"/>
          <w:szCs w:val="24"/>
        </w:rPr>
        <w:t>Example:</w:t>
      </w:r>
    </w:p>
    <w:p w14:paraId="566A16D8">
      <w:pPr>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 xml:space="preserve">“Do you have extra money?”  </w:t>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“Can we meet later this afternoon?”</w:t>
      </w:r>
    </w:p>
    <w:p w14:paraId="3EFB4166">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A locutionary act consists of three sub-acts. </w:t>
      </w:r>
    </w:p>
    <w:tbl>
      <w:tblPr>
        <w:tblStyle w:val="18"/>
        <w:tblW w:w="801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010"/>
      </w:tblGrid>
      <w:tr w14:paraId="41859C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644" w:hRule="atLeast"/>
        </w:trPr>
        <w:tc>
          <w:tcPr>
            <w:tcW w:w="8010" w:type="dxa"/>
          </w:tcPr>
          <w:p w14:paraId="4808B33B">
            <w:pPr>
              <w:numPr>
                <w:ilvl w:val="0"/>
                <w:numId w:val="41"/>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Phonic Act</w:t>
            </w:r>
            <w:r>
              <w:rPr>
                <w:rFonts w:hint="default" w:ascii="Times New Roman" w:hAnsi="Times New Roman" w:eastAsia="Book Antiqua" w:cs="Times New Roman"/>
                <w:color w:val="000000"/>
                <w:sz w:val="24"/>
                <w:szCs w:val="24"/>
              </w:rPr>
              <w:t xml:space="preserve"> is concerned with the physical act of producing a certain sequence of vocal sounds (in the case of spoken language), Which is also called phonetic, or a set of written symbols (in case of written language)</w:t>
            </w:r>
          </w:p>
          <w:p w14:paraId="10D0BBB9">
            <w:pPr>
              <w:pBdr>
                <w:top w:val="none" w:color="auto" w:sz="0" w:space="0"/>
                <w:left w:val="none" w:color="auto" w:sz="0" w:space="0"/>
                <w:bottom w:val="none" w:color="auto" w:sz="0" w:space="0"/>
                <w:right w:val="none" w:color="auto" w:sz="0" w:space="0"/>
                <w:between w:val="none" w:color="auto" w:sz="0" w:space="0"/>
              </w:pBdr>
              <w:tabs>
                <w:tab w:val="left" w:pos="720"/>
              </w:tabs>
              <w:spacing w:after="0"/>
              <w:ind w:left="720"/>
              <w:jc w:val="both"/>
              <w:rPr>
                <w:rFonts w:hint="default" w:ascii="Times New Roman" w:hAnsi="Times New Roman" w:eastAsia="Book Antiqua" w:cs="Times New Roman"/>
                <w:color w:val="000000"/>
                <w:sz w:val="24"/>
                <w:szCs w:val="24"/>
              </w:rPr>
            </w:pPr>
          </w:p>
          <w:p w14:paraId="32BE6127">
            <w:pPr>
              <w:numPr>
                <w:ilvl w:val="0"/>
                <w:numId w:val="41"/>
              </w:numPr>
              <w:pBdr>
                <w:top w:val="none" w:color="auto" w:sz="0" w:space="0"/>
                <w:left w:val="none" w:color="auto" w:sz="0" w:space="0"/>
                <w:bottom w:val="none" w:color="auto" w:sz="0" w:space="0"/>
                <w:right w:val="none" w:color="auto" w:sz="0" w:space="0"/>
                <w:between w:val="none" w:color="auto" w:sz="0" w:space="0"/>
              </w:pBdr>
              <w:tabs>
                <w:tab w:val="left" w:pos="720"/>
              </w:tabs>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Phatic Act</w:t>
            </w:r>
            <w:r>
              <w:rPr>
                <w:rFonts w:hint="default" w:ascii="Times New Roman" w:hAnsi="Times New Roman" w:eastAsia="Book Antiqua" w:cs="Times New Roman"/>
                <w:color w:val="000000"/>
                <w:sz w:val="24"/>
                <w:szCs w:val="24"/>
              </w:rPr>
              <w:t xml:space="preserve"> is the </w:t>
            </w:r>
            <w:r>
              <w:rPr>
                <w:rFonts w:hint="default" w:ascii="Times New Roman" w:hAnsi="Times New Roman" w:eastAsia="Book Antiqua" w:cs="Times New Roman"/>
                <w:sz w:val="24"/>
                <w:szCs w:val="24"/>
              </w:rPr>
              <w:t>act of composing</w:t>
            </w:r>
            <w:r>
              <w:rPr>
                <w:rFonts w:hint="default" w:ascii="Times New Roman" w:hAnsi="Times New Roman" w:eastAsia="Book Antiqua" w:cs="Times New Roman"/>
                <w:color w:val="000000"/>
                <w:sz w:val="24"/>
                <w:szCs w:val="24"/>
              </w:rPr>
              <w:t xml:space="preserve"> a particular linguistic expression in a particular language. This refers to the act of constructing a well-formed string of sounds and/or symbols, be it a word, phrase, sentence, or discourse, </w:t>
            </w:r>
            <w:r>
              <w:rPr>
                <w:rFonts w:hint="default" w:ascii="Times New Roman" w:hAnsi="Times New Roman" w:eastAsia="Book Antiqua" w:cs="Times New Roman"/>
                <w:sz w:val="24"/>
                <w:szCs w:val="24"/>
              </w:rPr>
              <w:t>in</w:t>
            </w:r>
            <w:r>
              <w:rPr>
                <w:rFonts w:hint="default" w:ascii="Times New Roman" w:hAnsi="Times New Roman" w:eastAsia="Book Antiqua" w:cs="Times New Roman"/>
                <w:color w:val="000000"/>
                <w:sz w:val="24"/>
                <w:szCs w:val="24"/>
              </w:rPr>
              <w:t xml:space="preserve"> a particular language.</w:t>
            </w:r>
          </w:p>
          <w:p w14:paraId="4CA1F0CE">
            <w:pPr>
              <w:pBdr>
                <w:top w:val="none" w:color="auto" w:sz="0" w:space="0"/>
                <w:left w:val="none" w:color="auto" w:sz="0" w:space="0"/>
                <w:bottom w:val="none" w:color="auto" w:sz="0" w:space="0"/>
                <w:right w:val="none" w:color="auto" w:sz="0" w:space="0"/>
                <w:between w:val="none" w:color="auto" w:sz="0" w:space="0"/>
              </w:pBdr>
              <w:tabs>
                <w:tab w:val="left" w:pos="720"/>
              </w:tabs>
              <w:spacing w:after="0"/>
              <w:ind w:left="720"/>
              <w:jc w:val="both"/>
              <w:rPr>
                <w:rFonts w:hint="default" w:ascii="Times New Roman" w:hAnsi="Times New Roman" w:eastAsia="Book Antiqua" w:cs="Times New Roman"/>
                <w:color w:val="000000"/>
                <w:sz w:val="24"/>
                <w:szCs w:val="24"/>
              </w:rPr>
            </w:pPr>
          </w:p>
          <w:p w14:paraId="7B9FEE4B">
            <w:pPr>
              <w:numPr>
                <w:ilvl w:val="0"/>
                <w:numId w:val="41"/>
              </w:numPr>
              <w:pBdr>
                <w:top w:val="none" w:color="auto" w:sz="0" w:space="0"/>
                <w:left w:val="none" w:color="auto" w:sz="0" w:space="0"/>
                <w:bottom w:val="none" w:color="auto" w:sz="0" w:space="0"/>
                <w:right w:val="none" w:color="auto" w:sz="0" w:space="0"/>
                <w:between w:val="none" w:color="auto" w:sz="0" w:space="0"/>
              </w:pBdr>
              <w:tabs>
                <w:tab w:val="left" w:pos="72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 xml:space="preserve"> Rhetic Act</w:t>
            </w:r>
            <w:r>
              <w:rPr>
                <w:rFonts w:hint="default" w:ascii="Times New Roman" w:hAnsi="Times New Roman" w:eastAsia="Book Antiqua" w:cs="Times New Roman"/>
                <w:color w:val="000000"/>
                <w:sz w:val="24"/>
                <w:szCs w:val="24"/>
              </w:rPr>
              <w:t xml:space="preserve"> is the act of contextualizing the utterance inscription. This sub-act is responsible for tasks such as assigning reference, resolving pronunciation, and disambiguating the utterance inscription. </w:t>
            </w:r>
          </w:p>
        </w:tc>
      </w:tr>
    </w:tbl>
    <w:p w14:paraId="3DDDFB95">
      <w:pPr>
        <w:tabs>
          <w:tab w:val="left" w:pos="2227"/>
        </w:tabs>
        <w:jc w:val="both"/>
        <w:rPr>
          <w:rFonts w:hint="default" w:ascii="Times New Roman" w:hAnsi="Times New Roman" w:eastAsia="Book Antiqua" w:cs="Times New Roman"/>
          <w:b/>
          <w:color w:val="000000"/>
          <w:sz w:val="24"/>
          <w:szCs w:val="24"/>
        </w:rPr>
      </w:pPr>
    </w:p>
    <w:p w14:paraId="08094E10">
      <w:pPr>
        <w:tabs>
          <w:tab w:val="left" w:pos="2227"/>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B.</w:t>
      </w:r>
      <w:r>
        <w:rPr>
          <w:rFonts w:hint="default" w:ascii="Times New Roman" w:hAnsi="Times New Roman" w:eastAsia="Book Antiqua" w:cs="Times New Roman"/>
          <w:color w:val="000000"/>
          <w:sz w:val="24"/>
          <w:szCs w:val="24"/>
        </w:rPr>
        <w:t xml:space="preserve"> </w:t>
      </w:r>
      <w:r>
        <w:rPr>
          <w:rFonts w:hint="default" w:ascii="Times New Roman" w:hAnsi="Times New Roman" w:eastAsia="Book Antiqua" w:cs="Times New Roman"/>
          <w:b/>
          <w:i/>
          <w:color w:val="000000"/>
          <w:sz w:val="24"/>
          <w:szCs w:val="24"/>
        </w:rPr>
        <w:t>Illocution</w:t>
      </w:r>
      <w:r>
        <w:rPr>
          <w:rFonts w:hint="default" w:ascii="Times New Roman" w:hAnsi="Times New Roman" w:eastAsia="Book Antiqua" w:cs="Times New Roman"/>
          <w:color w:val="000000"/>
          <w:sz w:val="24"/>
          <w:szCs w:val="24"/>
        </w:rPr>
        <w:t xml:space="preserve"> refers to the actions performed by the speaker in producing a given utterance. These acts are closely connected with the speaker’s intention. The listeners should be familiar with the background or idea the speech act happens to appropriately decode the illocutionary act performed by the speaker. </w:t>
      </w:r>
    </w:p>
    <w:p w14:paraId="68046180">
      <w:pPr>
        <w:tabs>
          <w:tab w:val="left" w:pos="540"/>
        </w:tabs>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b/>
      </w:r>
      <w:r>
        <w:rPr>
          <w:rFonts w:hint="default" w:ascii="Times New Roman" w:hAnsi="Times New Roman" w:eastAsia="Book Antiqua" w:cs="Times New Roman"/>
          <w:b/>
          <w:color w:val="000000"/>
          <w:sz w:val="24"/>
          <w:szCs w:val="24"/>
        </w:rPr>
        <w:t xml:space="preserve">Example: </w:t>
      </w:r>
      <w:r>
        <w:rPr>
          <w:rFonts w:hint="default" w:ascii="Times New Roman" w:hAnsi="Times New Roman" w:eastAsia="Book Antiqua" w:cs="Times New Roman"/>
          <w:i/>
          <w:color w:val="000000"/>
          <w:sz w:val="24"/>
          <w:szCs w:val="24"/>
        </w:rPr>
        <w:t xml:space="preserve">“Do you have extra money?” </w:t>
      </w:r>
      <w:r>
        <w:rPr>
          <w:rFonts w:hint="default" w:ascii="Times New Roman" w:hAnsi="Times New Roman" w:eastAsia="Book Antiqua" w:cs="Times New Roman"/>
          <w:color w:val="000000"/>
          <w:sz w:val="24"/>
          <w:szCs w:val="24"/>
        </w:rPr>
        <w:t>Illocutionary: asking if you can lend some money.</w:t>
      </w:r>
      <w:r>
        <w:rPr>
          <w:rFonts w:hint="default" w:ascii="Times New Roman" w:hAnsi="Times New Roman" w:eastAsia="Book Antiqua" w:cs="Times New Roman"/>
          <w:i/>
          <w:color w:val="000000"/>
          <w:sz w:val="24"/>
          <w:szCs w:val="24"/>
        </w:rPr>
        <w:t xml:space="preserve"> </w:t>
      </w:r>
    </w:p>
    <w:p w14:paraId="0B1D535B">
      <w:pPr>
        <w:ind w:left="630" w:firstLine="9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 xml:space="preserve">“Can we meet this afternoon” </w:t>
      </w:r>
      <w:r>
        <w:rPr>
          <w:rFonts w:hint="default" w:ascii="Times New Roman" w:hAnsi="Times New Roman" w:eastAsia="Book Antiqua" w:cs="Times New Roman"/>
          <w:color w:val="000000"/>
          <w:sz w:val="24"/>
          <w:szCs w:val="24"/>
        </w:rPr>
        <w:t>Illocutionary: demands to meet afternoon.</w:t>
      </w:r>
    </w:p>
    <w:p w14:paraId="0F5F2438">
      <w:pPr>
        <w:tabs>
          <w:tab w:val="left" w:pos="2227"/>
        </w:tabs>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Five Categories of Illocutionary </w:t>
      </w:r>
      <w:r>
        <w:rPr>
          <w:rFonts w:hint="default" w:ascii="Times New Roman" w:hAnsi="Times New Roman" w:eastAsia="Book Antiqua" w:cs="Times New Roman"/>
          <w:b/>
          <w:sz w:val="24"/>
          <w:szCs w:val="24"/>
        </w:rPr>
        <w:t>Speech</w:t>
      </w:r>
      <w:r>
        <w:rPr>
          <w:rFonts w:hint="default" w:ascii="Times New Roman" w:hAnsi="Times New Roman" w:eastAsia="Book Antiqua" w:cs="Times New Roman"/>
          <w:b/>
          <w:color w:val="000000"/>
          <w:sz w:val="24"/>
          <w:szCs w:val="24"/>
        </w:rPr>
        <w:t xml:space="preserve"> </w:t>
      </w:r>
      <w:r>
        <w:rPr>
          <w:rFonts w:hint="default" w:ascii="Times New Roman" w:hAnsi="Times New Roman" w:eastAsia="Book Antiqua" w:cs="Times New Roman"/>
          <w:b/>
          <w:sz w:val="24"/>
          <w:szCs w:val="24"/>
        </w:rPr>
        <w:t>A</w:t>
      </w:r>
      <w:r>
        <w:rPr>
          <w:rFonts w:hint="default" w:ascii="Times New Roman" w:hAnsi="Times New Roman" w:eastAsia="Book Antiqua" w:cs="Times New Roman"/>
          <w:b/>
          <w:color w:val="000000"/>
          <w:sz w:val="24"/>
          <w:szCs w:val="24"/>
        </w:rPr>
        <w:t>ct</w:t>
      </w:r>
    </w:p>
    <w:p w14:paraId="4FFD3DBA">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1. Assertive</w:t>
      </w:r>
      <w:r>
        <w:rPr>
          <w:rFonts w:hint="default" w:ascii="Times New Roman" w:hAnsi="Times New Roman" w:eastAsia="Book Antiqua" w:cs="Times New Roman"/>
          <w:color w:val="000000"/>
          <w:sz w:val="24"/>
          <w:szCs w:val="24"/>
        </w:rPr>
        <w:t xml:space="preserve"> – The purpose of this speech act is to communicate information about some state of affairs from the speaker to the receiver e.g. asserting, concluding, stating, claiming, telling, describing, requiring, or suggesting. </w:t>
      </w:r>
    </w:p>
    <w:p w14:paraId="4135EA0D">
      <w:pPr>
        <w:tabs>
          <w:tab w:val="left" w:pos="810"/>
        </w:tabs>
        <w:ind w:left="72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Examples:</w:t>
      </w:r>
    </w:p>
    <w:p w14:paraId="4C60DAA0">
      <w:pPr>
        <w:tabs>
          <w:tab w:val="left" w:pos="540"/>
        </w:tabs>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 xml:space="preserve">The Wedding will be held tomorrow at the San Sebastian Basilica. </w:t>
      </w:r>
    </w:p>
    <w:p w14:paraId="3AB0072A">
      <w:pPr>
        <w:ind w:left="720" w:firstLine="720"/>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 xml:space="preserve">The dog is on the platform. </w:t>
      </w:r>
    </w:p>
    <w:p w14:paraId="0E0FA456">
      <w:pPr>
        <w:tabs>
          <w:tab w:val="left" w:pos="54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2. Directive-</w:t>
      </w:r>
      <w:r>
        <w:rPr>
          <w:rFonts w:hint="default" w:ascii="Times New Roman" w:hAnsi="Times New Roman" w:eastAsia="Book Antiqua" w:cs="Times New Roman"/>
          <w:color w:val="000000"/>
          <w:sz w:val="24"/>
          <w:szCs w:val="24"/>
        </w:rPr>
        <w:t xml:space="preserve"> The purpose of this speech act is to make the receiver do something or carry out some action e.g. ordering, requesting, commanding, daring, defying, challenging. </w:t>
      </w:r>
    </w:p>
    <w:p w14:paraId="09203510">
      <w:pPr>
        <w:tabs>
          <w:tab w:val="left" w:pos="810"/>
          <w:tab w:val="left" w:pos="900"/>
        </w:tabs>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b/>
      </w:r>
      <w:r>
        <w:rPr>
          <w:rFonts w:hint="default" w:ascii="Times New Roman" w:hAnsi="Times New Roman" w:eastAsia="Book Antiqua" w:cs="Times New Roman"/>
          <w:b/>
          <w:color w:val="000000"/>
          <w:sz w:val="24"/>
          <w:szCs w:val="24"/>
        </w:rPr>
        <w:t xml:space="preserve">Examples: </w:t>
      </w:r>
    </w:p>
    <w:p w14:paraId="33A054AB">
      <w:pPr>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Will you accompany me to the wedding tomorrow?</w:t>
      </w:r>
    </w:p>
    <w:p w14:paraId="28DD0441">
      <w:pPr>
        <w:tabs>
          <w:tab w:val="left" w:pos="720"/>
        </w:tabs>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 xml:space="preserve">Remove the dog on the platform. </w:t>
      </w:r>
    </w:p>
    <w:p w14:paraId="41F90D2D">
      <w:pPr>
        <w:tabs>
          <w:tab w:val="left" w:pos="54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3. Commissive –</w:t>
      </w:r>
      <w:r>
        <w:rPr>
          <w:rFonts w:hint="default" w:ascii="Times New Roman" w:hAnsi="Times New Roman" w:eastAsia="Book Antiqua" w:cs="Times New Roman"/>
          <w:color w:val="000000"/>
          <w:sz w:val="24"/>
          <w:szCs w:val="24"/>
        </w:rPr>
        <w:t xml:space="preserve"> The purpose of this speech act is to engage the speaker to carry out some future course of action e.g.  Threatening, vowing, and promising something. </w:t>
      </w:r>
    </w:p>
    <w:p w14:paraId="0A7B4FD7">
      <w:pPr>
        <w:tabs>
          <w:tab w:val="left" w:pos="990"/>
        </w:tabs>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b/>
      </w:r>
      <w:r>
        <w:rPr>
          <w:rFonts w:hint="default" w:ascii="Times New Roman" w:hAnsi="Times New Roman" w:eastAsia="Book Antiqua" w:cs="Times New Roman"/>
          <w:b/>
          <w:color w:val="000000"/>
          <w:sz w:val="24"/>
          <w:szCs w:val="24"/>
        </w:rPr>
        <w:t xml:space="preserve">Examples: </w:t>
      </w:r>
    </w:p>
    <w:p w14:paraId="37B2B270">
      <w:pPr>
        <w:tabs>
          <w:tab w:val="left" w:pos="720"/>
        </w:tabs>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 xml:space="preserve">I promise to accompany you to the wedding tomorrow. </w:t>
      </w:r>
    </w:p>
    <w:p w14:paraId="5D744987">
      <w:pPr>
        <w:tabs>
          <w:tab w:val="left" w:pos="720"/>
          <w:tab w:val="left" w:pos="810"/>
        </w:tabs>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 xml:space="preserve">I will not remove the dog from the platform. </w:t>
      </w:r>
    </w:p>
    <w:p w14:paraId="5135ADE3">
      <w:pPr>
        <w:tabs>
          <w:tab w:val="left" w:pos="63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4. Expressive-</w:t>
      </w:r>
      <w:r>
        <w:rPr>
          <w:rFonts w:hint="default" w:ascii="Times New Roman" w:hAnsi="Times New Roman" w:eastAsia="Book Antiqua" w:cs="Times New Roman"/>
          <w:color w:val="000000"/>
          <w:sz w:val="24"/>
          <w:szCs w:val="24"/>
        </w:rPr>
        <w:t xml:space="preserve"> The purpose of this speech act is to express the speaker’s emotion or attitude about an event or proposition e.g. Congratulating, Condoling, Welcoming, Thanking, Excuses, Deploring, and Apologizing.</w:t>
      </w:r>
    </w:p>
    <w:p w14:paraId="135CC23F">
      <w:pPr>
        <w:tabs>
          <w:tab w:val="left" w:pos="1080"/>
        </w:tabs>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b/>
      </w:r>
      <w:r>
        <w:rPr>
          <w:rFonts w:hint="default" w:ascii="Times New Roman" w:hAnsi="Times New Roman" w:eastAsia="Book Antiqua" w:cs="Times New Roman"/>
          <w:b/>
          <w:color w:val="000000"/>
          <w:sz w:val="24"/>
          <w:szCs w:val="24"/>
        </w:rPr>
        <w:t xml:space="preserve">Examples: </w:t>
      </w:r>
    </w:p>
    <w:p w14:paraId="6894AA20">
      <w:pPr>
        <w:tabs>
          <w:tab w:val="left" w:pos="630"/>
        </w:tabs>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 xml:space="preserve">Thank you for accompanying me to this wedding. </w:t>
      </w:r>
    </w:p>
    <w:p w14:paraId="2A4F7328">
      <w:pPr>
        <w:tabs>
          <w:tab w:val="left" w:pos="630"/>
        </w:tabs>
        <w:jc w:val="both"/>
        <w:rPr>
          <w:rFonts w:hint="default" w:ascii="Times New Roman" w:hAnsi="Times New Roman" w:eastAsia="Book Antiqua" w:cs="Times New Roman"/>
          <w:i/>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 xml:space="preserve">I am sorry but I do not like dogs. </w:t>
      </w:r>
    </w:p>
    <w:p w14:paraId="45017DBA">
      <w:pPr>
        <w:tabs>
          <w:tab w:val="left" w:pos="63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5. Declaration-</w:t>
      </w:r>
      <w:r>
        <w:rPr>
          <w:rFonts w:hint="default" w:ascii="Times New Roman" w:hAnsi="Times New Roman" w:eastAsia="Book Antiqua" w:cs="Times New Roman"/>
          <w:color w:val="000000"/>
          <w:sz w:val="24"/>
          <w:szCs w:val="24"/>
        </w:rPr>
        <w:t xml:space="preserve"> The purpose of this speech act is for the speaker to effect immediate changes and bring into existence the state of affairs by which it refers e.g. Christening, pronouncing someone guilty, blessing, bidding, excommunicating, firing, pronouncing someone husband and wife, declaring war. </w:t>
      </w:r>
    </w:p>
    <w:p w14:paraId="65412B40">
      <w:pPr>
        <w:tabs>
          <w:tab w:val="left" w:pos="108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ab/>
      </w:r>
      <w:r>
        <w:rPr>
          <w:rFonts w:hint="default" w:ascii="Times New Roman" w:hAnsi="Times New Roman" w:eastAsia="Book Antiqua" w:cs="Times New Roman"/>
          <w:b/>
          <w:color w:val="000000"/>
          <w:sz w:val="24"/>
          <w:szCs w:val="24"/>
        </w:rPr>
        <w:t>Examples:</w:t>
      </w:r>
      <w:r>
        <w:rPr>
          <w:rFonts w:hint="default" w:ascii="Times New Roman" w:hAnsi="Times New Roman" w:eastAsia="Book Antiqua" w:cs="Times New Roman"/>
          <w:color w:val="000000"/>
          <w:sz w:val="24"/>
          <w:szCs w:val="24"/>
        </w:rPr>
        <w:t xml:space="preserve"> </w:t>
      </w:r>
    </w:p>
    <w:p w14:paraId="1025188F">
      <w:pPr>
        <w:tabs>
          <w:tab w:val="left" w:pos="540"/>
          <w:tab w:val="left" w:pos="1440"/>
        </w:tabs>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color w:val="000000"/>
          <w:sz w:val="24"/>
          <w:szCs w:val="24"/>
        </w:rPr>
        <w:tab/>
      </w:r>
      <w:r>
        <w:rPr>
          <w:rFonts w:hint="default" w:ascii="Times New Roman" w:hAnsi="Times New Roman" w:eastAsia="Book Antiqua" w:cs="Times New Roman"/>
          <w:i/>
          <w:color w:val="000000"/>
          <w:sz w:val="24"/>
          <w:szCs w:val="24"/>
        </w:rPr>
        <w:t>I now pronounce you husband and wife.</w:t>
      </w:r>
      <w:r>
        <w:rPr>
          <w:rFonts w:hint="default" w:ascii="Times New Roman" w:hAnsi="Times New Roman" w:eastAsia="Book Antiqua" w:cs="Times New Roman"/>
          <w:color w:val="000000"/>
          <w:sz w:val="24"/>
          <w:szCs w:val="24"/>
        </w:rPr>
        <w:t xml:space="preserve"> </w:t>
      </w:r>
    </w:p>
    <w:p w14:paraId="7A2BE569">
      <w:pPr>
        <w:numPr>
          <w:ilvl w:val="0"/>
          <w:numId w:val="42"/>
        </w:numPr>
        <w:pBdr>
          <w:top w:val="none" w:color="auto" w:sz="0" w:space="0"/>
          <w:left w:val="none" w:color="auto" w:sz="0" w:space="0"/>
          <w:bottom w:val="none" w:color="auto" w:sz="0" w:space="0"/>
          <w:right w:val="none" w:color="auto" w:sz="0" w:space="0"/>
          <w:between w:val="none" w:color="auto" w:sz="0" w:space="0"/>
        </w:pBdr>
        <w:tabs>
          <w:tab w:val="left" w:pos="2227"/>
        </w:tabs>
        <w:ind w:left="45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i/>
          <w:color w:val="000000"/>
          <w:sz w:val="24"/>
          <w:szCs w:val="24"/>
        </w:rPr>
        <w:t xml:space="preserve">Perlocution </w:t>
      </w:r>
      <w:r>
        <w:rPr>
          <w:rFonts w:hint="default" w:ascii="Times New Roman" w:hAnsi="Times New Roman" w:eastAsia="Book Antiqua" w:cs="Times New Roman"/>
          <w:color w:val="000000"/>
          <w:sz w:val="24"/>
          <w:szCs w:val="24"/>
        </w:rPr>
        <w:t xml:space="preserve">refers to the action or state of mind brought about by, or as a consequence of, saying something e.g. convincing, persuading, deterring, surprising, scaring, enlightening, inspiring, impressing someone. </w:t>
      </w:r>
    </w:p>
    <w:p w14:paraId="010CE795">
      <w:pPr>
        <w:tabs>
          <w:tab w:val="left" w:pos="1080"/>
        </w:tabs>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b/>
      </w:r>
      <w:r>
        <w:rPr>
          <w:rFonts w:hint="default" w:ascii="Times New Roman" w:hAnsi="Times New Roman" w:eastAsia="Book Antiqua" w:cs="Times New Roman"/>
          <w:b/>
          <w:color w:val="000000"/>
          <w:sz w:val="24"/>
          <w:szCs w:val="24"/>
        </w:rPr>
        <w:t xml:space="preserve">Examples: </w:t>
      </w:r>
    </w:p>
    <w:p w14:paraId="671CEB1C">
      <w:pPr>
        <w:tabs>
          <w:tab w:val="left" w:pos="630"/>
        </w:tabs>
        <w:ind w:left="126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I have the latest DSLR camera model, would you like to borrow it? (</w:t>
      </w:r>
      <w:r>
        <w:rPr>
          <w:rFonts w:hint="default" w:ascii="Times New Roman" w:hAnsi="Times New Roman" w:eastAsia="Book Antiqua" w:cs="Times New Roman"/>
          <w:color w:val="000000"/>
          <w:sz w:val="24"/>
          <w:szCs w:val="24"/>
        </w:rPr>
        <w:t>Perlocutionary act: to impress the receiver or to be friendly)</w:t>
      </w:r>
    </w:p>
    <w:p w14:paraId="5B7482EA">
      <w:pPr>
        <w:tabs>
          <w:tab w:val="left" w:pos="630"/>
        </w:tabs>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ab/>
      </w:r>
      <w:r>
        <w:rPr>
          <w:rFonts w:hint="default" w:ascii="Times New Roman" w:hAnsi="Times New Roman" w:eastAsia="Book Antiqua" w:cs="Times New Roman"/>
          <w:i/>
          <w:color w:val="000000"/>
          <w:sz w:val="24"/>
          <w:szCs w:val="24"/>
        </w:rPr>
        <w:t>Don’t eat the cake (</w:t>
      </w:r>
      <w:r>
        <w:rPr>
          <w:rFonts w:hint="default" w:ascii="Times New Roman" w:hAnsi="Times New Roman" w:eastAsia="Book Antiqua" w:cs="Times New Roman"/>
          <w:color w:val="000000"/>
          <w:sz w:val="24"/>
          <w:szCs w:val="24"/>
        </w:rPr>
        <w:t>Perlocutionary act: to warn the receiver).</w:t>
      </w:r>
    </w:p>
    <w:tbl>
      <w:tblPr>
        <w:tblStyle w:val="19"/>
        <w:tblW w:w="79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54"/>
        <w:gridCol w:w="2623"/>
        <w:gridCol w:w="2633"/>
      </w:tblGrid>
      <w:tr w14:paraId="06562E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54" w:type="dxa"/>
            <w:shd w:val="clear" w:color="auto" w:fill="BFBFBF"/>
            <w:vAlign w:val="center"/>
          </w:tcPr>
          <w:p w14:paraId="1FCF25F9">
            <w:pPr>
              <w:spacing w:after="0" w:line="240" w:lineRule="auto"/>
              <w:jc w:val="center"/>
              <w:rPr>
                <w:rFonts w:hint="default" w:ascii="Times New Roman" w:hAnsi="Times New Roman" w:eastAsia="Book Antiqua" w:cs="Times New Roman"/>
                <w:b/>
              </w:rPr>
            </w:pPr>
            <w:r>
              <w:rPr>
                <w:rFonts w:hint="default" w:ascii="Times New Roman" w:hAnsi="Times New Roman" w:eastAsia="Book Antiqua" w:cs="Times New Roman"/>
                <w:b/>
              </w:rPr>
              <w:t>Locution (utterance)</w:t>
            </w:r>
          </w:p>
        </w:tc>
        <w:tc>
          <w:tcPr>
            <w:tcW w:w="2623" w:type="dxa"/>
            <w:shd w:val="clear" w:color="auto" w:fill="BFBFBF"/>
            <w:vAlign w:val="center"/>
          </w:tcPr>
          <w:p w14:paraId="68F08890">
            <w:pPr>
              <w:spacing w:after="0" w:line="240" w:lineRule="auto"/>
              <w:jc w:val="center"/>
              <w:rPr>
                <w:rFonts w:hint="default" w:ascii="Times New Roman" w:hAnsi="Times New Roman" w:eastAsia="Book Antiqua" w:cs="Times New Roman"/>
                <w:b/>
              </w:rPr>
            </w:pPr>
            <w:r>
              <w:rPr>
                <w:rFonts w:hint="default" w:ascii="Times New Roman" w:hAnsi="Times New Roman" w:eastAsia="Book Antiqua" w:cs="Times New Roman"/>
                <w:b/>
              </w:rPr>
              <w:t>Illocution (intention)</w:t>
            </w:r>
          </w:p>
        </w:tc>
        <w:tc>
          <w:tcPr>
            <w:tcW w:w="2633" w:type="dxa"/>
            <w:shd w:val="clear" w:color="auto" w:fill="BFBFBF"/>
            <w:vAlign w:val="center"/>
          </w:tcPr>
          <w:p w14:paraId="6EB3E49C">
            <w:pPr>
              <w:spacing w:after="0" w:line="240" w:lineRule="auto"/>
              <w:jc w:val="center"/>
              <w:rPr>
                <w:rFonts w:hint="default" w:ascii="Times New Roman" w:hAnsi="Times New Roman" w:eastAsia="Book Antiqua" w:cs="Times New Roman"/>
                <w:b/>
              </w:rPr>
            </w:pPr>
            <w:r>
              <w:rPr>
                <w:rFonts w:hint="default" w:ascii="Times New Roman" w:hAnsi="Times New Roman" w:eastAsia="Book Antiqua" w:cs="Times New Roman"/>
                <w:b/>
              </w:rPr>
              <w:t>Perlocution (response)</w:t>
            </w:r>
          </w:p>
        </w:tc>
      </w:tr>
      <w:tr w14:paraId="79049C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54" w:type="dxa"/>
          </w:tcPr>
          <w:p w14:paraId="33515178">
            <w:pPr>
              <w:spacing w:after="0" w:line="240" w:lineRule="auto"/>
              <w:jc w:val="center"/>
              <w:rPr>
                <w:rFonts w:hint="default" w:ascii="Times New Roman" w:hAnsi="Times New Roman" w:eastAsia="Book Antiqua" w:cs="Times New Roman"/>
                <w:b/>
                <w:i/>
              </w:rPr>
            </w:pPr>
            <w:r>
              <w:rPr>
                <w:rFonts w:hint="default" w:ascii="Times New Roman" w:hAnsi="Times New Roman" w:eastAsia="Book Antiqua" w:cs="Times New Roman"/>
                <w:b/>
                <w:i/>
              </w:rPr>
              <w:t>The actual act of uttering</w:t>
            </w:r>
          </w:p>
        </w:tc>
        <w:tc>
          <w:tcPr>
            <w:tcW w:w="2623" w:type="dxa"/>
          </w:tcPr>
          <w:p w14:paraId="51AF395E">
            <w:pPr>
              <w:spacing w:after="0" w:line="240" w:lineRule="auto"/>
              <w:jc w:val="center"/>
              <w:rPr>
                <w:rFonts w:hint="default" w:ascii="Times New Roman" w:hAnsi="Times New Roman" w:eastAsia="Book Antiqua" w:cs="Times New Roman"/>
                <w:b/>
                <w:i/>
              </w:rPr>
            </w:pPr>
            <w:r>
              <w:rPr>
                <w:rFonts w:hint="default" w:ascii="Times New Roman" w:hAnsi="Times New Roman" w:eastAsia="Book Antiqua" w:cs="Times New Roman"/>
                <w:b/>
                <w:i/>
              </w:rPr>
              <w:t>The social function of what is said</w:t>
            </w:r>
          </w:p>
        </w:tc>
        <w:tc>
          <w:tcPr>
            <w:tcW w:w="2633" w:type="dxa"/>
          </w:tcPr>
          <w:p w14:paraId="4A389DA5">
            <w:pPr>
              <w:spacing w:after="0" w:line="240" w:lineRule="auto"/>
              <w:jc w:val="center"/>
              <w:rPr>
                <w:rFonts w:hint="default" w:ascii="Times New Roman" w:hAnsi="Times New Roman" w:eastAsia="Book Antiqua" w:cs="Times New Roman"/>
                <w:b/>
                <w:i/>
              </w:rPr>
            </w:pPr>
            <w:r>
              <w:rPr>
                <w:rFonts w:hint="default" w:ascii="Times New Roman" w:hAnsi="Times New Roman" w:eastAsia="Book Antiqua" w:cs="Times New Roman"/>
                <w:b/>
                <w:i/>
              </w:rPr>
              <w:t>The resulting act of what is said.</w:t>
            </w:r>
          </w:p>
        </w:tc>
      </w:tr>
      <w:tr w14:paraId="450D4C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54" w:type="dxa"/>
          </w:tcPr>
          <w:p w14:paraId="40EB573C">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“Please cook the food “</w:t>
            </w:r>
          </w:p>
        </w:tc>
        <w:tc>
          <w:tcPr>
            <w:tcW w:w="2623" w:type="dxa"/>
          </w:tcPr>
          <w:p w14:paraId="1F7E68BF">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 xml:space="preserve">The speaker </w:t>
            </w:r>
            <w:r>
              <w:rPr>
                <w:rFonts w:hint="default" w:ascii="Times New Roman" w:hAnsi="Times New Roman" w:eastAsia="Book Antiqua" w:cs="Times New Roman"/>
                <w:i/>
              </w:rPr>
              <w:t>requests</w:t>
            </w:r>
            <w:r>
              <w:rPr>
                <w:rFonts w:hint="default" w:ascii="Times New Roman" w:hAnsi="Times New Roman" w:eastAsia="Book Antiqua" w:cs="Times New Roman"/>
              </w:rPr>
              <w:t xml:space="preserve"> the addressee to cook the food</w:t>
            </w:r>
          </w:p>
        </w:tc>
        <w:tc>
          <w:tcPr>
            <w:tcW w:w="2633" w:type="dxa"/>
          </w:tcPr>
          <w:p w14:paraId="4F8539F5">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The addressee cooks food.</w:t>
            </w:r>
          </w:p>
        </w:tc>
      </w:tr>
      <w:tr w14:paraId="784C95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54" w:type="dxa"/>
          </w:tcPr>
          <w:p w14:paraId="2A347605">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“Is there any fish sauce?”</w:t>
            </w:r>
          </w:p>
        </w:tc>
        <w:tc>
          <w:tcPr>
            <w:tcW w:w="2623" w:type="dxa"/>
          </w:tcPr>
          <w:p w14:paraId="39A06E11">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 xml:space="preserve">Speaker is </w:t>
            </w:r>
            <w:r>
              <w:rPr>
                <w:rFonts w:hint="default" w:ascii="Times New Roman" w:hAnsi="Times New Roman" w:eastAsia="Book Antiqua" w:cs="Times New Roman"/>
                <w:i/>
              </w:rPr>
              <w:t>asking</w:t>
            </w:r>
            <w:r>
              <w:rPr>
                <w:rFonts w:hint="default" w:ascii="Times New Roman" w:hAnsi="Times New Roman" w:eastAsia="Book Antiqua" w:cs="Times New Roman"/>
              </w:rPr>
              <w:t xml:space="preserve"> you to give some fish sauce</w:t>
            </w:r>
          </w:p>
        </w:tc>
        <w:tc>
          <w:tcPr>
            <w:tcW w:w="2633" w:type="dxa"/>
          </w:tcPr>
          <w:p w14:paraId="5AAB4A41">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You will hand him the fish sauce.</w:t>
            </w:r>
          </w:p>
        </w:tc>
      </w:tr>
      <w:tr w14:paraId="2D9F24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54" w:type="dxa"/>
          </w:tcPr>
          <w:p w14:paraId="2D1AB7EE">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“Do not touch my belongings.”</w:t>
            </w:r>
          </w:p>
        </w:tc>
        <w:tc>
          <w:tcPr>
            <w:tcW w:w="2623" w:type="dxa"/>
          </w:tcPr>
          <w:p w14:paraId="750EE79F">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 xml:space="preserve">Speaker is </w:t>
            </w:r>
            <w:r>
              <w:rPr>
                <w:rFonts w:hint="default" w:ascii="Times New Roman" w:hAnsi="Times New Roman" w:eastAsia="Book Antiqua" w:cs="Times New Roman"/>
                <w:i/>
              </w:rPr>
              <w:t xml:space="preserve">warning </w:t>
            </w:r>
            <w:r>
              <w:rPr>
                <w:rFonts w:hint="default" w:ascii="Times New Roman" w:hAnsi="Times New Roman" w:eastAsia="Book Antiqua" w:cs="Times New Roman"/>
              </w:rPr>
              <w:t>you not to touch her belongings.</w:t>
            </w:r>
          </w:p>
        </w:tc>
        <w:tc>
          <w:tcPr>
            <w:tcW w:w="2633" w:type="dxa"/>
          </w:tcPr>
          <w:p w14:paraId="57D8A783">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You will not touch her belongings</w:t>
            </w:r>
          </w:p>
        </w:tc>
      </w:tr>
      <w:tr w14:paraId="685E04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54" w:type="dxa"/>
          </w:tcPr>
          <w:p w14:paraId="4D361FC5">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“Would you lend me some cash?”</w:t>
            </w:r>
          </w:p>
        </w:tc>
        <w:tc>
          <w:tcPr>
            <w:tcW w:w="2623" w:type="dxa"/>
          </w:tcPr>
          <w:p w14:paraId="306DB2BE">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 xml:space="preserve">Speaker is </w:t>
            </w:r>
            <w:r>
              <w:rPr>
                <w:rFonts w:hint="default" w:ascii="Times New Roman" w:hAnsi="Times New Roman" w:eastAsia="Book Antiqua" w:cs="Times New Roman"/>
                <w:i/>
              </w:rPr>
              <w:t>requesting</w:t>
            </w:r>
            <w:r>
              <w:rPr>
                <w:rFonts w:hint="default" w:ascii="Times New Roman" w:hAnsi="Times New Roman" w:eastAsia="Book Antiqua" w:cs="Times New Roman"/>
              </w:rPr>
              <w:t xml:space="preserve"> if he could borrow some cash.</w:t>
            </w:r>
          </w:p>
        </w:tc>
        <w:tc>
          <w:tcPr>
            <w:tcW w:w="2633" w:type="dxa"/>
          </w:tcPr>
          <w:p w14:paraId="7B6EE542">
            <w:pPr>
              <w:spacing w:after="0" w:line="240" w:lineRule="auto"/>
              <w:jc w:val="center"/>
              <w:rPr>
                <w:rFonts w:hint="default" w:ascii="Times New Roman" w:hAnsi="Times New Roman" w:eastAsia="Book Antiqua" w:cs="Times New Roman"/>
              </w:rPr>
            </w:pPr>
            <w:r>
              <w:rPr>
                <w:rFonts w:hint="default" w:ascii="Times New Roman" w:hAnsi="Times New Roman" w:eastAsia="Book Antiqua" w:cs="Times New Roman"/>
              </w:rPr>
              <w:t>You will lend him some cash.</w:t>
            </w:r>
          </w:p>
        </w:tc>
      </w:tr>
    </w:tbl>
    <w:p w14:paraId="79E6F3E8">
      <w:pPr>
        <w:rPr>
          <w:rFonts w:hint="default" w:ascii="Times New Roman" w:hAnsi="Times New Roman" w:eastAsia="Impact" w:cs="Times New Roman"/>
        </w:rPr>
      </w:pPr>
    </w:p>
    <w:p w14:paraId="2C2803EB">
      <w:pPr>
        <w:rPr>
          <w:rFonts w:hint="default" w:ascii="Times New Roman" w:hAnsi="Times New Roman" w:eastAsia="Impact" w:cs="Times New Roman"/>
        </w:rPr>
      </w:pPr>
    </w:p>
    <w:p w14:paraId="162B12EF">
      <w:pPr>
        <w:rPr>
          <w:rFonts w:hint="default" w:ascii="Times New Roman" w:hAnsi="Times New Roman" w:eastAsia="Impact" w:cs="Times New Roman"/>
          <w:sz w:val="8"/>
          <w:szCs w:val="8"/>
        </w:rPr>
      </w:pPr>
    </w:p>
    <w:p w14:paraId="6B4B2C1C">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 xml:space="preserve"> INTRODUCTION</w:t>
      </w:r>
    </w:p>
    <w:p w14:paraId="3DE8144D">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color w:val="000000"/>
          <w:sz w:val="24"/>
          <w:szCs w:val="24"/>
        </w:rPr>
        <w:t xml:space="preserve">A communicative strategy is used to enhance one’s technique and skills in communication. It covers four communicative </w:t>
      </w:r>
      <w:r>
        <w:rPr>
          <w:rFonts w:hint="default" w:ascii="Times New Roman" w:hAnsi="Times New Roman" w:eastAsia="Book Antiqua" w:cs="Times New Roman"/>
          <w:sz w:val="24"/>
          <w:szCs w:val="24"/>
        </w:rPr>
        <w:t>competences:</w:t>
      </w:r>
      <w:r>
        <w:rPr>
          <w:rFonts w:hint="default" w:ascii="Times New Roman" w:hAnsi="Times New Roman" w:eastAsia="Book Antiqua" w:cs="Times New Roman"/>
          <w:color w:val="000000"/>
          <w:sz w:val="24"/>
          <w:szCs w:val="24"/>
        </w:rPr>
        <w:t xml:space="preserve"> Linguistic competence, Sociolinguistic competence, Discourse competence, and Strategic competence. In addition to that, there are also different strategies you use to enhance your skills in communication. </w:t>
      </w:r>
    </w:p>
    <w:p w14:paraId="0B5F97A1">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C. LESSON PROPER</w:t>
      </w:r>
    </w:p>
    <w:p w14:paraId="6D48C42B">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Communicative Competence</w:t>
      </w:r>
      <w:r>
        <w:rPr>
          <w:rFonts w:hint="default" w:ascii="Times New Roman" w:hAnsi="Times New Roman" w:eastAsia="Book Antiqua" w:cs="Times New Roman"/>
          <w:color w:val="000000"/>
          <w:sz w:val="24"/>
          <w:szCs w:val="24"/>
        </w:rPr>
        <w:t xml:space="preserve"> </w:t>
      </w:r>
    </w:p>
    <w:p w14:paraId="1B9A86CE">
      <w:pPr>
        <w:numPr>
          <w:ilvl w:val="0"/>
          <w:numId w:val="43"/>
        </w:numPr>
        <w:pBdr>
          <w:top w:val="none" w:color="auto" w:sz="0" w:space="0"/>
          <w:left w:val="none" w:color="auto" w:sz="0" w:space="0"/>
          <w:bottom w:val="none" w:color="auto" w:sz="0" w:space="0"/>
          <w:right w:val="none" w:color="auto" w:sz="0" w:space="0"/>
          <w:between w:val="none" w:color="auto" w:sz="0" w:space="0"/>
        </w:pBdr>
        <w:spacing w:after="0"/>
        <w:ind w:left="360" w:firstLine="45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It is the cluster of abilities that enable humans to convey and interpret messages and negotiate meanings interpersonally within the specific context. </w:t>
      </w:r>
      <w:r>
        <w:rPr>
          <w:rFonts w:hint="default" w:ascii="Times New Roman" w:hAnsi="Times New Roman" w:cs="Times New Roman"/>
        </w:rPr>
        <w:drawing>
          <wp:anchor distT="0" distB="0" distL="114300" distR="114300" simplePos="0" relativeHeight="251673600" behindDoc="0" locked="0" layoutInCell="1" allowOverlap="1">
            <wp:simplePos x="0" y="0"/>
            <wp:positionH relativeFrom="column">
              <wp:posOffset>0</wp:posOffset>
            </wp:positionH>
            <wp:positionV relativeFrom="paragraph">
              <wp:posOffset>-41275</wp:posOffset>
            </wp:positionV>
            <wp:extent cx="1238250" cy="1266825"/>
            <wp:effectExtent l="0" t="0" r="0" b="9525"/>
            <wp:wrapSquare wrapText="bothSides"/>
            <wp:docPr id="51" name="image17.png" descr="COMMUNICATIVE COMPETENCE MARULA by sara.2510221 on Genially"/>
            <wp:cNvGraphicFramePr/>
            <a:graphic xmlns:a="http://schemas.openxmlformats.org/drawingml/2006/main">
              <a:graphicData uri="http://schemas.openxmlformats.org/drawingml/2006/picture">
                <pic:pic xmlns:pic="http://schemas.openxmlformats.org/drawingml/2006/picture">
                  <pic:nvPicPr>
                    <pic:cNvPr id="51" name="image17.png" descr="COMMUNICATIVE COMPETENCE MARULA by sara.2510221 on Genially"/>
                    <pic:cNvPicPr preferRelativeResize="0"/>
                  </pic:nvPicPr>
                  <pic:blipFill>
                    <a:blip r:embed="rId23"/>
                    <a:srcRect/>
                    <a:stretch>
                      <a:fillRect/>
                    </a:stretch>
                  </pic:blipFill>
                  <pic:spPr>
                    <a:xfrm>
                      <a:off x="0" y="0"/>
                      <a:ext cx="1238250" cy="1266825"/>
                    </a:xfrm>
                    <a:prstGeom prst="rect">
                      <a:avLst/>
                    </a:prstGeom>
                  </pic:spPr>
                </pic:pic>
              </a:graphicData>
            </a:graphic>
          </wp:anchor>
        </w:drawing>
      </w:r>
    </w:p>
    <w:p w14:paraId="123256F1">
      <w:pPr>
        <w:numPr>
          <w:ilvl w:val="0"/>
          <w:numId w:val="43"/>
        </w:numPr>
        <w:pBdr>
          <w:top w:val="none" w:color="auto" w:sz="0" w:space="0"/>
          <w:left w:val="none" w:color="auto" w:sz="0" w:space="0"/>
          <w:bottom w:val="none" w:color="auto" w:sz="0" w:space="0"/>
          <w:right w:val="none" w:color="auto" w:sz="0" w:space="0"/>
          <w:between w:val="none" w:color="auto" w:sz="0" w:space="0"/>
        </w:pBdr>
        <w:ind w:left="360" w:firstLine="45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It is the ability to use the language correctly and appropriately in the context where it is used to accomplish communication.</w:t>
      </w:r>
    </w:p>
    <w:p w14:paraId="675CA701">
      <w:pPr>
        <w:jc w:val="both"/>
        <w:rPr>
          <w:rFonts w:hint="default" w:ascii="Times New Roman" w:hAnsi="Times New Roman" w:eastAsia="Book Antiqua" w:cs="Times New Roman"/>
          <w:color w:val="000000"/>
          <w:sz w:val="24"/>
          <w:szCs w:val="24"/>
        </w:rPr>
      </w:pPr>
    </w:p>
    <w:p w14:paraId="303E27AE">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Developing or communicative competence is important for reasons like:</w:t>
      </w:r>
    </w:p>
    <w:p w14:paraId="5B8506AA">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As a student, you can improve your academic performance, </w:t>
      </w:r>
    </w:p>
    <w:p w14:paraId="195D9A67">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As graduates, you can increase your employment options, and </w:t>
      </w:r>
    </w:p>
    <w:p w14:paraId="36F91173">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3. As professionals, you can improve your effectiveness. </w:t>
      </w:r>
    </w:p>
    <w:p w14:paraId="0C1F2CD1">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Four competence areas:</w:t>
      </w:r>
    </w:p>
    <w:p w14:paraId="2306FEB5">
      <w:pPr>
        <w:numPr>
          <w:ilvl w:val="0"/>
          <w:numId w:val="44"/>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Linguistics Competence</w:t>
      </w:r>
      <w:r>
        <w:rPr>
          <w:rFonts w:hint="default" w:ascii="Times New Roman" w:hAnsi="Times New Roman" w:eastAsia="Book Antiqua" w:cs="Times New Roman"/>
          <w:color w:val="000000"/>
          <w:sz w:val="24"/>
          <w:szCs w:val="24"/>
        </w:rPr>
        <w:t xml:space="preserve"> – refers to your knowledge in structuring words grammatically to be able to impart the correct message to our receiver. </w:t>
      </w:r>
      <w:r>
        <w:rPr>
          <w:rFonts w:hint="default" w:ascii="Times New Roman" w:hAnsi="Times New Roman" w:cs="Times New Roman"/>
        </w:rPr>
        <mc:AlternateContent>
          <mc:Choice Requires="wps">
            <w:drawing>
              <wp:anchor distT="0" distB="0" distL="114300" distR="114300" simplePos="0" relativeHeight="251674624" behindDoc="0" locked="0" layoutInCell="1" allowOverlap="1">
                <wp:simplePos x="0" y="0"/>
                <wp:positionH relativeFrom="column">
                  <wp:posOffset>723900</wp:posOffset>
                </wp:positionH>
                <wp:positionV relativeFrom="paragraph">
                  <wp:posOffset>622300</wp:posOffset>
                </wp:positionV>
                <wp:extent cx="4308475" cy="908050"/>
                <wp:effectExtent l="6350" t="6350" r="9525" b="19050"/>
                <wp:wrapNone/>
                <wp:docPr id="35" name="Rectangle: Rounded Corners 35"/>
                <wp:cNvGraphicFramePr/>
                <a:graphic xmlns:a="http://schemas.openxmlformats.org/drawingml/2006/main">
                  <a:graphicData uri="http://schemas.microsoft.com/office/word/2010/wordprocessingShape">
                    <wps:wsp>
                      <wps:cNvSpPr/>
                      <wps:spPr>
                        <a:xfrm>
                          <a:off x="3198113" y="3332325"/>
                          <a:ext cx="4295775" cy="8953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25A711A0">
                            <w:pPr>
                              <w:spacing w:line="258" w:lineRule="auto"/>
                            </w:pPr>
                            <w:r>
                              <w:rPr>
                                <w:rFonts w:ascii="Book Antiqua" w:hAnsi="Book Antiqua" w:eastAsia="Book Antiqua" w:cs="Book Antiqua"/>
                                <w:b/>
                                <w:i/>
                                <w:color w:val="000000"/>
                              </w:rPr>
                              <w:t>Linguistic competence asks:</w:t>
                            </w:r>
                          </w:p>
                          <w:p w14:paraId="155BEA6A">
                            <w:pPr>
                              <w:spacing w:line="258" w:lineRule="auto"/>
                              <w:jc w:val="center"/>
                            </w:pPr>
                            <w:r>
                              <w:rPr>
                                <w:rFonts w:ascii="Book Antiqua" w:hAnsi="Book Antiqua" w:eastAsia="Book Antiqua" w:cs="Book Antiqua"/>
                                <w:color w:val="000000"/>
                              </w:rPr>
                              <w:t>What words do I use?</w:t>
                            </w:r>
                          </w:p>
                          <w:p w14:paraId="023C9C55">
                            <w:pPr>
                              <w:spacing w:line="258" w:lineRule="auto"/>
                              <w:jc w:val="center"/>
                            </w:pPr>
                            <w:r>
                              <w:rPr>
                                <w:rFonts w:ascii="Book Antiqua" w:hAnsi="Book Antiqua" w:eastAsia="Book Antiqua" w:cs="Book Antiqua"/>
                                <w:color w:val="000000"/>
                              </w:rPr>
                              <w:t>How do I put them into phrases and sentences?</w:t>
                            </w:r>
                          </w:p>
                        </w:txbxContent>
                      </wps:txbx>
                      <wps:bodyPr spcFirstLastPara="1" wrap="square" lIns="91425" tIns="45700" rIns="91425" bIns="45700" anchor="ctr" anchorCtr="0">
                        <a:noAutofit/>
                      </wps:bodyPr>
                    </wps:wsp>
                  </a:graphicData>
                </a:graphic>
              </wp:anchor>
            </w:drawing>
          </mc:Choice>
          <mc:Fallback>
            <w:pict>
              <v:roundrect id="Rectangle: Rounded Corners 35" o:spid="_x0000_s1026" o:spt="2" style="position:absolute;left:0pt;margin-left:57pt;margin-top:49pt;height:71.5pt;width:339.25pt;z-index:251674624;v-text-anchor:middle;mso-width-relative:page;mso-height-relative:page;" fillcolor="#FFFFFF [3201]" filled="t" stroked="t" coordsize="21600,21600" arcsize="0.166666666666667" o:gfxdata="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CLkhXaAAAACgEAAA8AAAAAAAAAAQAgAAAAIgAAAGRy&#10;cy9kb3ducmV2LnhtbFBLAQIUABQAAAAIAIdO4kAuFZOGdQIAAAYFAAAOAAAAAAAAAAEAIAAAACkB&#10;AABkcnMvZTJvRG9jLnhtbFBLBQYAAAAABgAGAFkBAAAQBgAAAAA=&#10;">
                <v:fill on="t" focussize="0,0"/>
                <v:stroke weight="1pt" color="#70AD47 [3209]" miterlimit="8" joinstyle="miter" startarrowwidth="narrow" startarrowlength="short" endarrowwidth="narrow" endarrowlength="short"/>
                <v:imagedata o:title=""/>
                <o:lock v:ext="edit" aspectratio="f"/>
                <v:textbox inset="7.1988188976378pt,3.59842519685039pt,7.1988188976378pt,3.59842519685039pt">
                  <w:txbxContent>
                    <w:p w14:paraId="25A711A0">
                      <w:pPr>
                        <w:spacing w:line="258" w:lineRule="auto"/>
                      </w:pPr>
                      <w:r>
                        <w:rPr>
                          <w:rFonts w:ascii="Book Antiqua" w:hAnsi="Book Antiqua" w:eastAsia="Book Antiqua" w:cs="Book Antiqua"/>
                          <w:b/>
                          <w:i/>
                          <w:color w:val="000000"/>
                        </w:rPr>
                        <w:t>Linguistic competence asks:</w:t>
                      </w:r>
                    </w:p>
                    <w:p w14:paraId="155BEA6A">
                      <w:pPr>
                        <w:spacing w:line="258" w:lineRule="auto"/>
                        <w:jc w:val="center"/>
                      </w:pPr>
                      <w:r>
                        <w:rPr>
                          <w:rFonts w:ascii="Book Antiqua" w:hAnsi="Book Antiqua" w:eastAsia="Book Antiqua" w:cs="Book Antiqua"/>
                          <w:color w:val="000000"/>
                        </w:rPr>
                        <w:t>What words do I use?</w:t>
                      </w:r>
                    </w:p>
                    <w:p w14:paraId="023C9C55">
                      <w:pPr>
                        <w:spacing w:line="258" w:lineRule="auto"/>
                        <w:jc w:val="center"/>
                      </w:pPr>
                      <w:r>
                        <w:rPr>
                          <w:rFonts w:ascii="Book Antiqua" w:hAnsi="Book Antiqua" w:eastAsia="Book Antiqua" w:cs="Book Antiqua"/>
                          <w:color w:val="000000"/>
                        </w:rPr>
                        <w:t>How do I put them into phrases and sentences?</w:t>
                      </w:r>
                    </w:p>
                  </w:txbxContent>
                </v:textbox>
              </v:roundrect>
            </w:pict>
          </mc:Fallback>
        </mc:AlternateContent>
      </w:r>
    </w:p>
    <w:p w14:paraId="5E6622BE">
      <w:pPr>
        <w:jc w:val="both"/>
        <w:rPr>
          <w:rFonts w:hint="default" w:ascii="Times New Roman" w:hAnsi="Times New Roman" w:eastAsia="Book Antiqua" w:cs="Times New Roman"/>
          <w:color w:val="000000"/>
          <w:sz w:val="24"/>
          <w:szCs w:val="24"/>
        </w:rPr>
      </w:pPr>
    </w:p>
    <w:p w14:paraId="0F4FCDAF">
      <w:pPr>
        <w:jc w:val="both"/>
        <w:rPr>
          <w:rFonts w:hint="default" w:ascii="Times New Roman" w:hAnsi="Times New Roman" w:eastAsia="Book Antiqua" w:cs="Times New Roman"/>
          <w:color w:val="000000"/>
          <w:sz w:val="24"/>
          <w:szCs w:val="24"/>
        </w:rPr>
      </w:pPr>
    </w:p>
    <w:p w14:paraId="03927351">
      <w:pPr>
        <w:jc w:val="both"/>
        <w:rPr>
          <w:rFonts w:hint="default" w:ascii="Times New Roman" w:hAnsi="Times New Roman" w:eastAsia="Book Antiqua" w:cs="Times New Roman"/>
          <w:color w:val="000000"/>
          <w:sz w:val="24"/>
          <w:szCs w:val="24"/>
        </w:rPr>
      </w:pPr>
    </w:p>
    <w:p w14:paraId="245E9B81">
      <w:pPr>
        <w:numPr>
          <w:ilvl w:val="0"/>
          <w:numId w:val="44"/>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Sociolinguistic competence</w:t>
      </w:r>
      <w:r>
        <w:rPr>
          <w:rFonts w:hint="default" w:ascii="Times New Roman" w:hAnsi="Times New Roman" w:eastAsia="Book Antiqua" w:cs="Times New Roman"/>
          <w:color w:val="000000"/>
          <w:sz w:val="24"/>
          <w:szCs w:val="24"/>
        </w:rPr>
        <w:t xml:space="preserve"> –refers to the consideration of the cultural background of a person when we listen and respond to people. It is achieved by being sensitive to the setting, topic, and attitude of the speaker. It is the understanding of the existing relationships of people communicating and knowing how to respond and use language appropriately. </w:t>
      </w:r>
      <w:r>
        <w:rPr>
          <w:rFonts w:hint="default" w:ascii="Times New Roman" w:hAnsi="Times New Roman" w:cs="Times New Roman"/>
        </w:rPr>
        <mc:AlternateContent>
          <mc:Choice Requires="wps">
            <w:drawing>
              <wp:anchor distT="0" distB="0" distL="114300" distR="114300" simplePos="0" relativeHeight="251675648" behindDoc="0" locked="0" layoutInCell="1" allowOverlap="1">
                <wp:simplePos x="0" y="0"/>
                <wp:positionH relativeFrom="column">
                  <wp:posOffset>723900</wp:posOffset>
                </wp:positionH>
                <wp:positionV relativeFrom="paragraph">
                  <wp:posOffset>1282700</wp:posOffset>
                </wp:positionV>
                <wp:extent cx="4308475" cy="1441450"/>
                <wp:effectExtent l="6350" t="6350" r="9525" b="19050"/>
                <wp:wrapNone/>
                <wp:docPr id="40" name="Rectangle: Rounded Corners 40"/>
                <wp:cNvGraphicFramePr/>
                <a:graphic xmlns:a="http://schemas.openxmlformats.org/drawingml/2006/main">
                  <a:graphicData uri="http://schemas.microsoft.com/office/word/2010/wordprocessingShape">
                    <wps:wsp>
                      <wps:cNvSpPr/>
                      <wps:spPr>
                        <a:xfrm>
                          <a:off x="3198113" y="3065625"/>
                          <a:ext cx="4295775" cy="14287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2094EB65">
                            <w:pPr>
                              <w:spacing w:line="258" w:lineRule="auto"/>
                            </w:pPr>
                            <w:r>
                              <w:rPr>
                                <w:rFonts w:ascii="Book Antiqua" w:hAnsi="Book Antiqua" w:eastAsia="Book Antiqua" w:cs="Book Antiqua"/>
                                <w:b/>
                                <w:i/>
                                <w:color w:val="000000"/>
                              </w:rPr>
                              <w:t>Sociolinguistic competence asks:</w:t>
                            </w:r>
                          </w:p>
                          <w:p w14:paraId="0C17564A">
                            <w:pPr>
                              <w:spacing w:line="258" w:lineRule="auto"/>
                              <w:jc w:val="center"/>
                            </w:pPr>
                            <w:r>
                              <w:rPr>
                                <w:rFonts w:ascii="Book Antiqua" w:hAnsi="Book Antiqua" w:eastAsia="Book Antiqua" w:cs="Book Antiqua"/>
                                <w:color w:val="000000"/>
                              </w:rPr>
                              <w:t>Which words and phrases fit this setting and this topic?</w:t>
                            </w:r>
                          </w:p>
                          <w:p w14:paraId="76560B21">
                            <w:pPr>
                              <w:spacing w:line="258" w:lineRule="auto"/>
                              <w:jc w:val="center"/>
                            </w:pPr>
                            <w:r>
                              <w:rPr>
                                <w:rFonts w:ascii="Book Antiqua" w:hAnsi="Book Antiqua" w:eastAsia="Book Antiqua" w:cs="Book Antiqua"/>
                                <w:color w:val="000000"/>
                              </w:rPr>
                              <w:t>How can I express a specific attitude when I need to?</w:t>
                            </w:r>
                          </w:p>
                          <w:p w14:paraId="5DF5DE4F">
                            <w:pPr>
                              <w:spacing w:line="258" w:lineRule="auto"/>
                              <w:jc w:val="center"/>
                            </w:pPr>
                            <w:r>
                              <w:rPr>
                                <w:rFonts w:ascii="Book Antiqua" w:hAnsi="Book Antiqua" w:eastAsia="Book Antiqua" w:cs="Book Antiqua"/>
                                <w:color w:val="000000"/>
                              </w:rPr>
                              <w:t>How do I know what attitude another person is expressing?</w:t>
                            </w:r>
                          </w:p>
                          <w:p w14:paraId="3C5E5723">
                            <w:pPr>
                              <w:spacing w:line="258" w:lineRule="auto"/>
                              <w:jc w:val="center"/>
                            </w:pPr>
                          </w:p>
                        </w:txbxContent>
                      </wps:txbx>
                      <wps:bodyPr spcFirstLastPara="1" wrap="square" lIns="91425" tIns="45700" rIns="91425" bIns="45700" anchor="ctr" anchorCtr="0">
                        <a:noAutofit/>
                      </wps:bodyPr>
                    </wps:wsp>
                  </a:graphicData>
                </a:graphic>
              </wp:anchor>
            </w:drawing>
          </mc:Choice>
          <mc:Fallback>
            <w:pict>
              <v:roundrect id="Rectangle: Rounded Corners 40" o:spid="_x0000_s1026" o:spt="2" style="position:absolute;left:0pt;margin-left:57pt;margin-top:101pt;height:113.5pt;width:339.25pt;z-index:251675648;v-text-anchor:middle;mso-width-relative:page;mso-height-relative:page;" fillcolor="#FFFFFF [3201]" filled="t" stroked="t" coordsize="21600,21600" arcsize="0.166666666666667" o:gfxdata="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7mIiraAAAACwEAAA8AAAAAAAAAAQAgAAAAIgAAAGRy&#10;cy9kb3ducmV2LnhtbFBLAQIUABQAAAAIAIdO4kDnP4WGdQIAAAcFAAAOAAAAAAAAAAEAIAAAACkB&#10;AABkcnMvZTJvRG9jLnhtbFBLBQYAAAAABgAGAFkBAAAQBgAAAAA=&#10;">
                <v:fill on="t" focussize="0,0"/>
                <v:stroke weight="1pt" color="#70AD47 [3209]" miterlimit="8" joinstyle="miter" startarrowwidth="narrow" startarrowlength="short" endarrowwidth="narrow" endarrowlength="short"/>
                <v:imagedata o:title=""/>
                <o:lock v:ext="edit" aspectratio="f"/>
                <v:textbox inset="7.1988188976378pt,3.59842519685039pt,7.1988188976378pt,3.59842519685039pt">
                  <w:txbxContent>
                    <w:p w14:paraId="2094EB65">
                      <w:pPr>
                        <w:spacing w:line="258" w:lineRule="auto"/>
                      </w:pPr>
                      <w:r>
                        <w:rPr>
                          <w:rFonts w:ascii="Book Antiqua" w:hAnsi="Book Antiqua" w:eastAsia="Book Antiqua" w:cs="Book Antiqua"/>
                          <w:b/>
                          <w:i/>
                          <w:color w:val="000000"/>
                        </w:rPr>
                        <w:t>Sociolinguistic competence asks:</w:t>
                      </w:r>
                    </w:p>
                    <w:p w14:paraId="0C17564A">
                      <w:pPr>
                        <w:spacing w:line="258" w:lineRule="auto"/>
                        <w:jc w:val="center"/>
                      </w:pPr>
                      <w:r>
                        <w:rPr>
                          <w:rFonts w:ascii="Book Antiqua" w:hAnsi="Book Antiqua" w:eastAsia="Book Antiqua" w:cs="Book Antiqua"/>
                          <w:color w:val="000000"/>
                        </w:rPr>
                        <w:t>Which words and phrases fit this setting and this topic?</w:t>
                      </w:r>
                    </w:p>
                    <w:p w14:paraId="76560B21">
                      <w:pPr>
                        <w:spacing w:line="258" w:lineRule="auto"/>
                        <w:jc w:val="center"/>
                      </w:pPr>
                      <w:r>
                        <w:rPr>
                          <w:rFonts w:ascii="Book Antiqua" w:hAnsi="Book Antiqua" w:eastAsia="Book Antiqua" w:cs="Book Antiqua"/>
                          <w:color w:val="000000"/>
                        </w:rPr>
                        <w:t>How can I express a specific attitude when I need to?</w:t>
                      </w:r>
                    </w:p>
                    <w:p w14:paraId="5DF5DE4F">
                      <w:pPr>
                        <w:spacing w:line="258" w:lineRule="auto"/>
                        <w:jc w:val="center"/>
                      </w:pPr>
                      <w:r>
                        <w:rPr>
                          <w:rFonts w:ascii="Book Antiqua" w:hAnsi="Book Antiqua" w:eastAsia="Book Antiqua" w:cs="Book Antiqua"/>
                          <w:color w:val="000000"/>
                        </w:rPr>
                        <w:t>How do I know what attitude another person is expressing?</w:t>
                      </w:r>
                    </w:p>
                    <w:p w14:paraId="3C5E5723">
                      <w:pPr>
                        <w:spacing w:line="258" w:lineRule="auto"/>
                        <w:jc w:val="center"/>
                      </w:pPr>
                    </w:p>
                  </w:txbxContent>
                </v:textbox>
              </v:roundrect>
            </w:pict>
          </mc:Fallback>
        </mc:AlternateContent>
      </w:r>
    </w:p>
    <w:p w14:paraId="5C807CBA">
      <w:pPr>
        <w:jc w:val="both"/>
        <w:rPr>
          <w:rFonts w:hint="default" w:ascii="Times New Roman" w:hAnsi="Times New Roman" w:eastAsia="Book Antiqua" w:cs="Times New Roman"/>
          <w:color w:val="000000"/>
          <w:sz w:val="24"/>
          <w:szCs w:val="24"/>
        </w:rPr>
      </w:pPr>
    </w:p>
    <w:p w14:paraId="483DD5BE">
      <w:pPr>
        <w:jc w:val="both"/>
        <w:rPr>
          <w:rFonts w:hint="default" w:ascii="Times New Roman" w:hAnsi="Times New Roman" w:eastAsia="Book Antiqua" w:cs="Times New Roman"/>
          <w:color w:val="000000"/>
          <w:sz w:val="24"/>
          <w:szCs w:val="24"/>
        </w:rPr>
      </w:pPr>
    </w:p>
    <w:p w14:paraId="073DC2A1">
      <w:pPr>
        <w:pBdr>
          <w:top w:val="none" w:color="auto" w:sz="0" w:space="0"/>
          <w:left w:val="none" w:color="auto" w:sz="0" w:space="0"/>
          <w:bottom w:val="none" w:color="auto" w:sz="0" w:space="0"/>
          <w:right w:val="none" w:color="auto" w:sz="0" w:space="0"/>
          <w:between w:val="none" w:color="auto" w:sz="0" w:space="0"/>
        </w:pBdr>
        <w:ind w:left="1080"/>
        <w:jc w:val="both"/>
        <w:rPr>
          <w:rFonts w:hint="default" w:ascii="Times New Roman" w:hAnsi="Times New Roman" w:eastAsia="Book Antiqua" w:cs="Times New Roman"/>
          <w:color w:val="000000"/>
          <w:sz w:val="24"/>
          <w:szCs w:val="24"/>
        </w:rPr>
      </w:pPr>
    </w:p>
    <w:p w14:paraId="67603D7A">
      <w:pPr>
        <w:ind w:left="720"/>
        <w:jc w:val="both"/>
        <w:rPr>
          <w:rFonts w:hint="default" w:ascii="Times New Roman" w:hAnsi="Times New Roman" w:eastAsia="Book Antiqua" w:cs="Times New Roman"/>
          <w:b/>
          <w:color w:val="000000"/>
          <w:sz w:val="24"/>
          <w:szCs w:val="24"/>
        </w:rPr>
      </w:pPr>
    </w:p>
    <w:p w14:paraId="72236ADA">
      <w:pPr>
        <w:ind w:left="720"/>
        <w:jc w:val="both"/>
        <w:rPr>
          <w:rFonts w:hint="default" w:ascii="Times New Roman" w:hAnsi="Times New Roman" w:eastAsia="Book Antiqua" w:cs="Times New Roman"/>
          <w:b/>
          <w:color w:val="000000"/>
          <w:sz w:val="24"/>
          <w:szCs w:val="24"/>
        </w:rPr>
      </w:pPr>
    </w:p>
    <w:p w14:paraId="757C210A">
      <w:pPr>
        <w:numPr>
          <w:ilvl w:val="0"/>
          <w:numId w:val="44"/>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bookmarkStart w:id="17" w:name="_heading=h.1fob9te" w:colFirst="0" w:colLast="0"/>
      <w:bookmarkEnd w:id="17"/>
      <w:r>
        <w:rPr>
          <w:rFonts w:hint="default" w:ascii="Times New Roman" w:hAnsi="Times New Roman" w:eastAsia="Book Antiqua" w:cs="Times New Roman"/>
          <w:b/>
          <w:color w:val="000000"/>
          <w:sz w:val="24"/>
          <w:szCs w:val="24"/>
        </w:rPr>
        <w:t>Discourse Competence –</w:t>
      </w:r>
      <w:r>
        <w:rPr>
          <w:rFonts w:hint="default" w:ascii="Times New Roman" w:hAnsi="Times New Roman" w:eastAsia="Book Antiqua" w:cs="Times New Roman"/>
          <w:color w:val="000000"/>
          <w:sz w:val="24"/>
          <w:szCs w:val="24"/>
        </w:rPr>
        <w:t xml:space="preserve">refers to your being cohesive and coherent in structuring your sentences during a long conversation or speech without losing the interest of the audience. </w:t>
      </w:r>
    </w:p>
    <w:p w14:paraId="2AD5ECFE">
      <w:p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p>
    <w:p w14:paraId="165D83AB">
      <w:pPr>
        <w:jc w:val="both"/>
        <w:rPr>
          <w:rFonts w:hint="default" w:ascii="Times New Roman" w:hAnsi="Times New Roman" w:eastAsia="Book Antiqua" w:cs="Times New Roman"/>
          <w:color w:val="000000"/>
          <w:sz w:val="24"/>
          <w:szCs w:val="24"/>
        </w:rPr>
      </w:pPr>
      <w:r>
        <w:rPr>
          <w:rFonts w:hint="default" w:ascii="Times New Roman" w:hAnsi="Times New Roman" w:cs="Times New Roman"/>
        </w:rPr>
        <mc:AlternateContent>
          <mc:Choice Requires="wps">
            <w:drawing>
              <wp:anchor distT="0" distB="0" distL="114300" distR="114300" simplePos="0" relativeHeight="251676672" behindDoc="0" locked="0" layoutInCell="1" allowOverlap="1">
                <wp:simplePos x="0" y="0"/>
                <wp:positionH relativeFrom="column">
                  <wp:posOffset>596900</wp:posOffset>
                </wp:positionH>
                <wp:positionV relativeFrom="paragraph">
                  <wp:posOffset>0</wp:posOffset>
                </wp:positionV>
                <wp:extent cx="4308475" cy="962025"/>
                <wp:effectExtent l="6350" t="6350" r="9525" b="22225"/>
                <wp:wrapNone/>
                <wp:docPr id="39" name="Rectangle: Rounded Corners 39"/>
                <wp:cNvGraphicFramePr/>
                <a:graphic xmlns:a="http://schemas.openxmlformats.org/drawingml/2006/main">
                  <a:graphicData uri="http://schemas.microsoft.com/office/word/2010/wordprocessingShape">
                    <wps:wsp>
                      <wps:cNvSpPr/>
                      <wps:spPr>
                        <a:xfrm>
                          <a:off x="3198113" y="3305438"/>
                          <a:ext cx="4295775" cy="949124"/>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16F3B05B">
                            <w:pPr>
                              <w:spacing w:line="258" w:lineRule="auto"/>
                            </w:pPr>
                            <w:r>
                              <w:rPr>
                                <w:rFonts w:ascii="Book Antiqua" w:hAnsi="Book Antiqua" w:eastAsia="Book Antiqua" w:cs="Book Antiqua"/>
                                <w:b/>
                                <w:i/>
                                <w:color w:val="000000"/>
                              </w:rPr>
                              <w:t>Discourse competence asks:</w:t>
                            </w:r>
                          </w:p>
                          <w:p w14:paraId="1DC13DEC">
                            <w:pPr>
                              <w:spacing w:line="258" w:lineRule="auto"/>
                              <w:jc w:val="center"/>
                            </w:pPr>
                            <w:r>
                              <w:rPr>
                                <w:rFonts w:ascii="Book Antiqua" w:hAnsi="Book Antiqua" w:eastAsia="Book Antiqua" w:cs="Book Antiqua"/>
                                <w:color w:val="000000"/>
                              </w:rPr>
                              <w:t>How are words, phrases and sentences put together to create conversations, speeches, newspaper and articles?</w:t>
                            </w:r>
                          </w:p>
                        </w:txbxContent>
                      </wps:txbx>
                      <wps:bodyPr spcFirstLastPara="1" wrap="square" lIns="91425" tIns="45700" rIns="91425" bIns="45700" anchor="ctr" anchorCtr="0">
                        <a:noAutofit/>
                      </wps:bodyPr>
                    </wps:wsp>
                  </a:graphicData>
                </a:graphic>
              </wp:anchor>
            </w:drawing>
          </mc:Choice>
          <mc:Fallback>
            <w:pict>
              <v:roundrect id="Rectangle: Rounded Corners 39" o:spid="_x0000_s1026" o:spt="2" style="position:absolute;left:0pt;margin-left:47pt;margin-top:0pt;height:75.75pt;width:339.25pt;z-index:251676672;v-text-anchor:middle;mso-width-relative:page;mso-height-relative:page;" fillcolor="#FFFFFF [3201]" filled="t" stroked="t" coordsize="21600,21600" arcsize="0.166666666666667" o:gfxdata="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oRojNcAAAAHAQAADwAAAAAAAAABACAAAAAiAAAAZHJzL2Rv&#10;d25yZXYueG1sUEsBAhQAFAAAAAgAh07iQKEw5+p0AgAABgUAAA4AAAAAAAAAAQAgAAAAJgEAAGRy&#10;cy9lMm9Eb2MueG1sUEsFBgAAAAAGAAYAWQEAAAwGAAAAAA==&#10;">
                <v:fill on="t" focussize="0,0"/>
                <v:stroke weight="1pt" color="#70AD47 [3209]" miterlimit="8" joinstyle="miter" startarrowwidth="narrow" startarrowlength="short" endarrowwidth="narrow" endarrowlength="short"/>
                <v:imagedata o:title=""/>
                <o:lock v:ext="edit" aspectratio="f"/>
                <v:textbox inset="7.1988188976378pt,3.59842519685039pt,7.1988188976378pt,3.59842519685039pt">
                  <w:txbxContent>
                    <w:p w14:paraId="16F3B05B">
                      <w:pPr>
                        <w:spacing w:line="258" w:lineRule="auto"/>
                      </w:pPr>
                      <w:r>
                        <w:rPr>
                          <w:rFonts w:ascii="Book Antiqua" w:hAnsi="Book Antiqua" w:eastAsia="Book Antiqua" w:cs="Book Antiqua"/>
                          <w:b/>
                          <w:i/>
                          <w:color w:val="000000"/>
                        </w:rPr>
                        <w:t>Discourse competence asks:</w:t>
                      </w:r>
                    </w:p>
                    <w:p w14:paraId="1DC13DEC">
                      <w:pPr>
                        <w:spacing w:line="258" w:lineRule="auto"/>
                        <w:jc w:val="center"/>
                      </w:pPr>
                      <w:r>
                        <w:rPr>
                          <w:rFonts w:ascii="Book Antiqua" w:hAnsi="Book Antiqua" w:eastAsia="Book Antiqua" w:cs="Book Antiqua"/>
                          <w:color w:val="000000"/>
                        </w:rPr>
                        <w:t>How are words, phrases and sentences put together to create conversations, speeches, newspaper and articles?</w:t>
                      </w:r>
                    </w:p>
                  </w:txbxContent>
                </v:textbox>
              </v:roundrect>
            </w:pict>
          </mc:Fallback>
        </mc:AlternateContent>
      </w:r>
    </w:p>
    <w:p w14:paraId="1C90E7D4">
      <w:pPr>
        <w:jc w:val="both"/>
        <w:rPr>
          <w:rFonts w:hint="default" w:ascii="Times New Roman" w:hAnsi="Times New Roman" w:eastAsia="Book Antiqua" w:cs="Times New Roman"/>
          <w:color w:val="000000"/>
          <w:sz w:val="24"/>
          <w:szCs w:val="24"/>
        </w:rPr>
      </w:pPr>
    </w:p>
    <w:p w14:paraId="7E1A6609">
      <w:pPr>
        <w:jc w:val="both"/>
        <w:rPr>
          <w:rFonts w:hint="default" w:ascii="Times New Roman" w:hAnsi="Times New Roman" w:eastAsia="Book Antiqua" w:cs="Times New Roman"/>
          <w:color w:val="000000"/>
          <w:sz w:val="24"/>
          <w:szCs w:val="24"/>
        </w:rPr>
      </w:pPr>
    </w:p>
    <w:p w14:paraId="55C9660C">
      <w:pPr>
        <w:jc w:val="both"/>
        <w:rPr>
          <w:rFonts w:hint="default" w:ascii="Times New Roman" w:hAnsi="Times New Roman" w:eastAsia="Book Antiqua" w:cs="Times New Roman"/>
          <w:color w:val="000000"/>
          <w:sz w:val="24"/>
          <w:szCs w:val="24"/>
        </w:rPr>
      </w:pPr>
    </w:p>
    <w:p w14:paraId="2A5CC116">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 xml:space="preserve">4. Strategic Competence – </w:t>
      </w:r>
      <w:r>
        <w:rPr>
          <w:rFonts w:hint="default" w:ascii="Times New Roman" w:hAnsi="Times New Roman" w:eastAsia="Book Antiqua" w:cs="Times New Roman"/>
          <w:color w:val="000000"/>
          <w:sz w:val="24"/>
          <w:szCs w:val="24"/>
        </w:rPr>
        <w:t>refers to your capacity to recognize when there is a breakdown in communication due to the following:</w:t>
      </w:r>
    </w:p>
    <w:p w14:paraId="436843F5">
      <w:pPr>
        <w:ind w:left="720" w:firstLine="63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a. You have committed a mistake</w:t>
      </w:r>
    </w:p>
    <w:p w14:paraId="1203D51D">
      <w:pPr>
        <w:ind w:left="720"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b. You have misunderstood a message sent to you. </w:t>
      </w:r>
    </w:p>
    <w:p w14:paraId="38137B79">
      <w:pPr>
        <w:ind w:left="144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c. You did not make yourself clear and your audience did not understand you or misunderstand you </w:t>
      </w:r>
    </w:p>
    <w:p w14:paraId="5E74A4CD">
      <w:pPr>
        <w:ind w:left="720"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d. The message was interrupted due to noise. </w:t>
      </w:r>
      <w:r>
        <w:rPr>
          <w:rFonts w:hint="default" w:ascii="Times New Roman" w:hAnsi="Times New Roman" w:cs="Times New Roman"/>
        </w:rPr>
        <mc:AlternateContent>
          <mc:Choice Requires="wps">
            <w:drawing>
              <wp:anchor distT="0" distB="0" distL="114300" distR="114300" simplePos="0" relativeHeight="251677696" behindDoc="0" locked="0" layoutInCell="1" allowOverlap="1">
                <wp:simplePos x="0" y="0"/>
                <wp:positionH relativeFrom="column">
                  <wp:posOffset>596900</wp:posOffset>
                </wp:positionH>
                <wp:positionV relativeFrom="paragraph">
                  <wp:posOffset>266700</wp:posOffset>
                </wp:positionV>
                <wp:extent cx="4308475" cy="1320800"/>
                <wp:effectExtent l="6350" t="6350" r="9525" b="6350"/>
                <wp:wrapNone/>
                <wp:docPr id="33" name="Rectangle: Rounded Corners 33"/>
                <wp:cNvGraphicFramePr/>
                <a:graphic xmlns:a="http://schemas.openxmlformats.org/drawingml/2006/main">
                  <a:graphicData uri="http://schemas.microsoft.com/office/word/2010/wordprocessingShape">
                    <wps:wsp>
                      <wps:cNvSpPr/>
                      <wps:spPr>
                        <a:xfrm>
                          <a:off x="3198113" y="3126031"/>
                          <a:ext cx="4295775" cy="1307939"/>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273D8204">
                            <w:pPr>
                              <w:spacing w:line="258" w:lineRule="auto"/>
                            </w:pPr>
                            <w:r>
                              <w:rPr>
                                <w:rFonts w:ascii="Book Antiqua" w:hAnsi="Book Antiqua" w:eastAsia="Book Antiqua" w:cs="Book Antiqua"/>
                                <w:b/>
                                <w:i/>
                                <w:color w:val="000000"/>
                              </w:rPr>
                              <w:t>Strategic competence asks:</w:t>
                            </w:r>
                          </w:p>
                          <w:p w14:paraId="7DB19CF4">
                            <w:pPr>
                              <w:spacing w:line="258" w:lineRule="auto"/>
                              <w:jc w:val="center"/>
                            </w:pPr>
                            <w:r>
                              <w:rPr>
                                <w:rFonts w:ascii="Book Antiqua" w:hAnsi="Book Antiqua" w:eastAsia="Book Antiqua" w:cs="Book Antiqua"/>
                                <w:color w:val="000000"/>
                              </w:rPr>
                              <w:t>How do I know when I’ve misunderstood o when someone has misunderstood me? What do I say then? How can I express my ideas if I don’t know the name of something or the right verb form to use?</w:t>
                            </w:r>
                          </w:p>
                        </w:txbxContent>
                      </wps:txbx>
                      <wps:bodyPr spcFirstLastPara="1" wrap="square" lIns="91425" tIns="45700" rIns="91425" bIns="45700" anchor="ctr" anchorCtr="0">
                        <a:noAutofit/>
                      </wps:bodyPr>
                    </wps:wsp>
                  </a:graphicData>
                </a:graphic>
              </wp:anchor>
            </w:drawing>
          </mc:Choice>
          <mc:Fallback>
            <w:pict>
              <v:roundrect id="Rectangle: Rounded Corners 33" o:spid="_x0000_s1026" o:spt="2" style="position:absolute;left:0pt;margin-left:47pt;margin-top:21pt;height:104pt;width:339.25pt;z-index:251677696;v-text-anchor:middle;mso-width-relative:page;mso-height-relative:page;" fillcolor="#FFFFFF [3201]" filled="t" stroked="t" coordsize="21600,21600" arcsize="0.166666666666667" o:gfxdata="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n09QCdoAAAAJAQAADwAAAAAAAAABACAAAAAiAAAAZHJz&#10;L2Rvd25yZXYueG1sUEsBAhQAFAAAAAgAh07iQND9jpF0AgAABwUAAA4AAAAAAAAAAQAgAAAAKQEA&#10;AGRycy9lMm9Eb2MueG1sUEsFBgAAAAAGAAYAWQEAAA8GAAAAAA==&#10;">
                <v:fill on="t" focussize="0,0"/>
                <v:stroke weight="1pt" color="#70AD47 [3209]" miterlimit="8" joinstyle="miter" startarrowwidth="narrow" startarrowlength="short" endarrowwidth="narrow" endarrowlength="short"/>
                <v:imagedata o:title=""/>
                <o:lock v:ext="edit" aspectratio="f"/>
                <v:textbox inset="7.1988188976378pt,3.59842519685039pt,7.1988188976378pt,3.59842519685039pt">
                  <w:txbxContent>
                    <w:p w14:paraId="273D8204">
                      <w:pPr>
                        <w:spacing w:line="258" w:lineRule="auto"/>
                      </w:pPr>
                      <w:r>
                        <w:rPr>
                          <w:rFonts w:ascii="Book Antiqua" w:hAnsi="Book Antiqua" w:eastAsia="Book Antiqua" w:cs="Book Antiqua"/>
                          <w:b/>
                          <w:i/>
                          <w:color w:val="000000"/>
                        </w:rPr>
                        <w:t>Strategic competence asks:</w:t>
                      </w:r>
                    </w:p>
                    <w:p w14:paraId="7DB19CF4">
                      <w:pPr>
                        <w:spacing w:line="258" w:lineRule="auto"/>
                        <w:jc w:val="center"/>
                      </w:pPr>
                      <w:r>
                        <w:rPr>
                          <w:rFonts w:ascii="Book Antiqua" w:hAnsi="Book Antiqua" w:eastAsia="Book Antiqua" w:cs="Book Antiqua"/>
                          <w:color w:val="000000"/>
                        </w:rPr>
                        <w:t>How do I know when I’ve misunderstood o when someone has misunderstood me? What do I say then? How can I express my ideas if I don’t know the name of something or the right verb form to use?</w:t>
                      </w:r>
                    </w:p>
                  </w:txbxContent>
                </v:textbox>
              </v:roundrect>
            </w:pict>
          </mc:Fallback>
        </mc:AlternateContent>
      </w:r>
    </w:p>
    <w:p w14:paraId="3BE33021">
      <w:pPr>
        <w:jc w:val="both"/>
        <w:rPr>
          <w:rFonts w:hint="default" w:ascii="Times New Roman" w:hAnsi="Times New Roman" w:eastAsia="Book Antiqua" w:cs="Times New Roman"/>
          <w:color w:val="000000"/>
          <w:sz w:val="24"/>
          <w:szCs w:val="24"/>
        </w:rPr>
      </w:pPr>
    </w:p>
    <w:p w14:paraId="15BA2BCC">
      <w:pPr>
        <w:jc w:val="both"/>
        <w:rPr>
          <w:rFonts w:hint="default" w:ascii="Times New Roman" w:hAnsi="Times New Roman" w:eastAsia="Book Antiqua" w:cs="Times New Roman"/>
          <w:color w:val="000000"/>
          <w:sz w:val="24"/>
          <w:szCs w:val="24"/>
        </w:rPr>
      </w:pPr>
    </w:p>
    <w:p w14:paraId="222EE15E">
      <w:pPr>
        <w:jc w:val="both"/>
        <w:rPr>
          <w:rFonts w:hint="default" w:ascii="Times New Roman" w:hAnsi="Times New Roman" w:eastAsia="Book Antiqua" w:cs="Times New Roman"/>
          <w:color w:val="000000"/>
          <w:sz w:val="24"/>
          <w:szCs w:val="24"/>
        </w:rPr>
      </w:pPr>
    </w:p>
    <w:p w14:paraId="7B8885B9">
      <w:pPr>
        <w:jc w:val="both"/>
        <w:rPr>
          <w:rFonts w:hint="default" w:ascii="Times New Roman" w:hAnsi="Times New Roman" w:eastAsia="Book Antiqua" w:cs="Times New Roman"/>
          <w:color w:val="000000"/>
          <w:sz w:val="24"/>
          <w:szCs w:val="24"/>
        </w:rPr>
      </w:pPr>
    </w:p>
    <w:p w14:paraId="3F7EFB59">
      <w:pPr>
        <w:jc w:val="both"/>
        <w:rPr>
          <w:rFonts w:hint="default" w:ascii="Times New Roman" w:hAnsi="Times New Roman" w:eastAsia="Book Antiqua" w:cs="Times New Roman"/>
          <w:b/>
          <w:color w:val="000000"/>
          <w:sz w:val="24"/>
          <w:szCs w:val="24"/>
        </w:rPr>
      </w:pPr>
    </w:p>
    <w:p w14:paraId="057D69F7">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TYPES OF COMMUNICATIVE STRATEGY</w:t>
      </w:r>
    </w:p>
    <w:p w14:paraId="3756DA09">
      <w:pPr>
        <w:numPr>
          <w:ilvl w:val="0"/>
          <w:numId w:val="45"/>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Nomination </w:t>
      </w:r>
    </w:p>
    <w:p w14:paraId="19F752AE">
      <w:pPr>
        <w:ind w:left="36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A speaker carries out nominations to collaboratively and productively establish a topic. When you employ this strategy, you try to </w:t>
      </w:r>
      <w:r>
        <w:rPr>
          <w:rFonts w:hint="default" w:ascii="Times New Roman" w:hAnsi="Times New Roman" w:eastAsia="Book Antiqua" w:cs="Times New Roman"/>
          <w:b/>
          <w:i/>
          <w:color w:val="000000"/>
          <w:sz w:val="24"/>
          <w:szCs w:val="24"/>
        </w:rPr>
        <w:t>open a topic</w:t>
      </w:r>
      <w:r>
        <w:rPr>
          <w:rFonts w:hint="default" w:ascii="Times New Roman" w:hAnsi="Times New Roman" w:eastAsia="Book Antiqua" w:cs="Times New Roman"/>
          <w:color w:val="000000"/>
          <w:sz w:val="24"/>
          <w:szCs w:val="24"/>
        </w:rPr>
        <w:t xml:space="preserve"> with the people you are talking to. For example, I was late again! I set my alarm to 5:30 but I was dead asleep!</w:t>
      </w:r>
    </w:p>
    <w:p w14:paraId="402B94A8">
      <w:pPr>
        <w:jc w:val="both"/>
        <w:rPr>
          <w:rFonts w:hint="default" w:ascii="Times New Roman" w:hAnsi="Times New Roman" w:eastAsia="Book Antiqua" w:cs="Times New Roman"/>
          <w:color w:val="000000"/>
          <w:sz w:val="24"/>
          <w:szCs w:val="24"/>
        </w:rPr>
      </w:pPr>
    </w:p>
    <w:p w14:paraId="62F2DAC1">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To collaboratively and productively establish a topic for conversation, you may use the following strategies. </w:t>
      </w:r>
    </w:p>
    <w:p w14:paraId="19BF0345">
      <w:pPr>
        <w:numPr>
          <w:ilvl w:val="0"/>
          <w:numId w:val="46"/>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If there is no previous topic in a conversation, start by assessing the person without prejudice. </w:t>
      </w:r>
    </w:p>
    <w:p w14:paraId="4FED29C9">
      <w:pPr>
        <w:numPr>
          <w:ilvl w:val="0"/>
          <w:numId w:val="46"/>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Ask his/her opinion about recent news, fashion, the occasion or event, or anything that you think that the person would be interested in. Generally, people would open up when they are asked about their opinion. </w:t>
      </w:r>
    </w:p>
    <w:p w14:paraId="5868D4F1">
      <w:pPr>
        <w:numPr>
          <w:ilvl w:val="0"/>
          <w:numId w:val="46"/>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Do not linger too long with the opinion conversation for this may lead to a debate. </w:t>
      </w:r>
    </w:p>
    <w:p w14:paraId="48BE01FC">
      <w:pPr>
        <w:numPr>
          <w:ilvl w:val="0"/>
          <w:numId w:val="46"/>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Try to find ways to end the conversation to open or shift to another topic. </w:t>
      </w:r>
    </w:p>
    <w:p w14:paraId="3C5EF19F">
      <w:pPr>
        <w:numPr>
          <w:ilvl w:val="0"/>
          <w:numId w:val="46"/>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If there is an existing conversation topic already, you may join the conversation and later maybe shift to another topic. </w:t>
      </w:r>
    </w:p>
    <w:p w14:paraId="216828C5">
      <w:pPr>
        <w:numPr>
          <w:ilvl w:val="0"/>
          <w:numId w:val="45"/>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Restriction</w:t>
      </w:r>
    </w:p>
    <w:p w14:paraId="33F0D666">
      <w:pPr>
        <w:ind w:left="270" w:firstLine="90"/>
        <w:jc w:val="both"/>
        <w:rPr>
          <w:rFonts w:hint="default" w:ascii="Times New Roman" w:hAnsi="Times New Roman" w:eastAsia="Book Antiqua" w:cs="Times New Roman"/>
          <w:color w:val="000000"/>
          <w:sz w:val="24"/>
          <w:szCs w:val="24"/>
        </w:rPr>
      </w:pPr>
      <w:bookmarkStart w:id="18" w:name="_heading=h.3znysh7" w:colFirst="0" w:colLast="0"/>
      <w:bookmarkEnd w:id="18"/>
      <w:r>
        <w:rPr>
          <w:rFonts w:hint="default" w:ascii="Times New Roman" w:hAnsi="Times New Roman" w:eastAsia="Book Antiqua" w:cs="Times New Roman"/>
          <w:color w:val="000000"/>
          <w:sz w:val="24"/>
          <w:szCs w:val="24"/>
        </w:rPr>
        <w:t xml:space="preserve">Restriction in communication refers to the restraints that you may have as a speaker.  </w:t>
      </w:r>
      <w:r>
        <w:rPr>
          <w:rFonts w:hint="default" w:ascii="Times New Roman" w:hAnsi="Times New Roman" w:eastAsia="Book Antiqua" w:cs="Times New Roman"/>
          <w:b/>
          <w:i/>
          <w:color w:val="000000"/>
          <w:sz w:val="24"/>
          <w:szCs w:val="24"/>
        </w:rPr>
        <w:t xml:space="preserve">There is a limitation set to the speaker as to what </w:t>
      </w:r>
      <w:r>
        <w:rPr>
          <w:rFonts w:hint="default" w:ascii="Times New Roman" w:hAnsi="Times New Roman" w:eastAsia="Book Antiqua" w:cs="Times New Roman"/>
          <w:b/>
          <w:i/>
          <w:sz w:val="24"/>
          <w:szCs w:val="24"/>
        </w:rPr>
        <w:t>message he</w:t>
      </w:r>
      <w:r>
        <w:rPr>
          <w:rFonts w:hint="default" w:ascii="Times New Roman" w:hAnsi="Times New Roman" w:eastAsia="Book Antiqua" w:cs="Times New Roman"/>
          <w:b/>
          <w:i/>
          <w:color w:val="000000"/>
          <w:sz w:val="24"/>
          <w:szCs w:val="24"/>
        </w:rPr>
        <w:t xml:space="preserve">/she can deliver. </w:t>
      </w:r>
      <w:r>
        <w:rPr>
          <w:rFonts w:hint="default" w:ascii="Times New Roman" w:hAnsi="Times New Roman" w:eastAsia="Book Antiqua" w:cs="Times New Roman"/>
          <w:color w:val="000000"/>
          <w:sz w:val="24"/>
          <w:szCs w:val="24"/>
        </w:rPr>
        <w:t xml:space="preserve"> For example, when you are </w:t>
      </w:r>
      <w:r>
        <w:rPr>
          <w:rFonts w:hint="default" w:ascii="Times New Roman" w:hAnsi="Times New Roman" w:eastAsia="Book Antiqua" w:cs="Times New Roman"/>
          <w:sz w:val="24"/>
          <w:szCs w:val="24"/>
        </w:rPr>
        <w:t>tasked</w:t>
      </w:r>
      <w:r>
        <w:rPr>
          <w:rFonts w:hint="default" w:ascii="Times New Roman" w:hAnsi="Times New Roman" w:eastAsia="Book Antiqua" w:cs="Times New Roman"/>
          <w:color w:val="000000"/>
          <w:sz w:val="24"/>
          <w:szCs w:val="24"/>
        </w:rPr>
        <w:t xml:space="preserve"> to deliver a talk to a large audience, you are going to use a formal style, therefore, you are not that acquainted with the audience and this gives you uncertainties. This limits you to share a message with your audience. </w:t>
      </w:r>
    </w:p>
    <w:p w14:paraId="395DCFD0">
      <w:pPr>
        <w:numPr>
          <w:ilvl w:val="0"/>
          <w:numId w:val="47"/>
        </w:numPr>
        <w:pBdr>
          <w:top w:val="none" w:color="auto" w:sz="0" w:space="0"/>
          <w:left w:val="none" w:color="auto" w:sz="0" w:space="0"/>
          <w:bottom w:val="none" w:color="auto" w:sz="0" w:space="0"/>
          <w:right w:val="none" w:color="auto" w:sz="0" w:space="0"/>
          <w:between w:val="none" w:color="auto" w:sz="0" w:space="0"/>
        </w:pBdr>
        <w:tabs>
          <w:tab w:val="left" w:pos="720"/>
        </w:tabs>
        <w:ind w:hanging="72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Turn-taking</w:t>
      </w:r>
    </w:p>
    <w:p w14:paraId="5EFA2059">
      <w:pPr>
        <w:ind w:left="360"/>
        <w:jc w:val="both"/>
        <w:rPr>
          <w:rFonts w:hint="default" w:ascii="Times New Roman" w:hAnsi="Times New Roman" w:eastAsia="Book Antiqua" w:cs="Times New Roman"/>
          <w:b/>
          <w:i/>
          <w:color w:val="000000"/>
          <w:sz w:val="24"/>
          <w:szCs w:val="24"/>
        </w:rPr>
      </w:pPr>
      <w:bookmarkStart w:id="19" w:name="_heading=h.2et92p0" w:colFirst="0" w:colLast="0"/>
      <w:bookmarkEnd w:id="19"/>
      <w:r>
        <w:rPr>
          <w:rFonts w:hint="default" w:ascii="Times New Roman" w:hAnsi="Times New Roman" w:eastAsia="Book Antiqua" w:cs="Times New Roman"/>
          <w:color w:val="000000"/>
          <w:sz w:val="24"/>
          <w:szCs w:val="24"/>
        </w:rPr>
        <w:t xml:space="preserve">Turn-taking is what the people in conversation undergo to decide who will take the conversational floor. It is needed to establish and sustain a conversation that will be productive to all parties included.  It also refers to </w:t>
      </w:r>
      <w:r>
        <w:rPr>
          <w:rFonts w:hint="default" w:ascii="Times New Roman" w:hAnsi="Times New Roman" w:eastAsia="Book Antiqua" w:cs="Times New Roman"/>
          <w:b/>
          <w:i/>
          <w:color w:val="000000"/>
          <w:sz w:val="24"/>
          <w:szCs w:val="24"/>
        </w:rPr>
        <w:t xml:space="preserve">giving a chance to speak to all communicators. </w:t>
      </w:r>
    </w:p>
    <w:p w14:paraId="3CB7E29B">
      <w:pPr>
        <w:numPr>
          <w:ilvl w:val="0"/>
          <w:numId w:val="47"/>
        </w:numPr>
        <w:pBdr>
          <w:top w:val="none" w:color="auto" w:sz="0" w:space="0"/>
          <w:left w:val="none" w:color="auto" w:sz="0" w:space="0"/>
          <w:bottom w:val="none" w:color="auto" w:sz="0" w:space="0"/>
          <w:right w:val="none" w:color="auto" w:sz="0" w:space="0"/>
          <w:between w:val="none" w:color="auto" w:sz="0" w:space="0"/>
        </w:pBdr>
        <w:tabs>
          <w:tab w:val="left" w:pos="810"/>
        </w:tabs>
        <w:ind w:hanging="72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Topic Control </w:t>
      </w:r>
    </w:p>
    <w:p w14:paraId="757D19D7">
      <w:pPr>
        <w:ind w:left="360"/>
        <w:jc w:val="both"/>
        <w:rPr>
          <w:rFonts w:hint="default" w:ascii="Times New Roman" w:hAnsi="Times New Roman" w:eastAsia="Book Antiqua" w:cs="Times New Roman"/>
          <w:color w:val="000000"/>
          <w:sz w:val="24"/>
          <w:szCs w:val="24"/>
        </w:rPr>
      </w:pPr>
      <w:bookmarkStart w:id="20" w:name="_heading=h.tyjcwt" w:colFirst="0" w:colLast="0"/>
      <w:bookmarkEnd w:id="20"/>
      <w:r>
        <w:rPr>
          <w:rFonts w:hint="default" w:ascii="Times New Roman" w:hAnsi="Times New Roman" w:eastAsia="Book Antiqua" w:cs="Times New Roman"/>
          <w:color w:val="000000"/>
          <w:sz w:val="24"/>
          <w:szCs w:val="24"/>
        </w:rPr>
        <w:t xml:space="preserve">Refers to the </w:t>
      </w:r>
      <w:r>
        <w:rPr>
          <w:rFonts w:hint="default" w:ascii="Times New Roman" w:hAnsi="Times New Roman" w:eastAsia="Book Antiqua" w:cs="Times New Roman"/>
          <w:b/>
          <w:i/>
          <w:color w:val="000000"/>
          <w:sz w:val="24"/>
          <w:szCs w:val="24"/>
        </w:rPr>
        <w:t>control over the topic limits the coverage of the discussion to the issues</w:t>
      </w:r>
      <w:r>
        <w:rPr>
          <w:rFonts w:hint="default" w:ascii="Times New Roman" w:hAnsi="Times New Roman" w:eastAsia="Book Antiqua" w:cs="Times New Roman"/>
          <w:color w:val="000000"/>
          <w:sz w:val="24"/>
          <w:szCs w:val="24"/>
        </w:rPr>
        <w:t xml:space="preserve"> that are adequate to the people involved in the conversation.  It could</w:t>
      </w:r>
      <w:r>
        <w:rPr>
          <w:rFonts w:hint="default" w:ascii="Times New Roman" w:hAnsi="Times New Roman" w:eastAsia="Book Antiqua" w:cs="Times New Roman"/>
          <w:color w:val="000000"/>
        </w:rPr>
        <w:t xml:space="preserve"> </w:t>
      </w:r>
      <w:r>
        <w:rPr>
          <w:rFonts w:hint="default" w:ascii="Times New Roman" w:hAnsi="Times New Roman" w:eastAsia="Book Antiqua" w:cs="Times New Roman"/>
          <w:color w:val="000000"/>
          <w:sz w:val="24"/>
          <w:szCs w:val="24"/>
        </w:rPr>
        <w:t xml:space="preserve">depend on the formality or informality of the situation. For example, when talking to a superior, the latter usually takes control of which topic to explore.  Hence, when talking to a friend, either can take the conversational floor at any phase of the conversation. </w:t>
      </w:r>
    </w:p>
    <w:p w14:paraId="5B553C86">
      <w:pPr>
        <w:numPr>
          <w:ilvl w:val="0"/>
          <w:numId w:val="47"/>
        </w:numPr>
        <w:pBdr>
          <w:top w:val="none" w:color="auto" w:sz="0" w:space="0"/>
          <w:left w:val="none" w:color="auto" w:sz="0" w:space="0"/>
          <w:bottom w:val="none" w:color="auto" w:sz="0" w:space="0"/>
          <w:right w:val="none" w:color="auto" w:sz="0" w:space="0"/>
          <w:between w:val="none" w:color="auto" w:sz="0" w:space="0"/>
        </w:pBdr>
        <w:spacing w:after="0"/>
        <w:ind w:left="72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Topic Shifting</w:t>
      </w:r>
    </w:p>
    <w:p w14:paraId="6FFFBE6A">
      <w:pPr>
        <w:spacing w:after="0"/>
        <w:ind w:left="360"/>
        <w:jc w:val="both"/>
        <w:rPr>
          <w:rFonts w:hint="default" w:ascii="Times New Roman" w:hAnsi="Times New Roman" w:eastAsia="Book Antiqua" w:cs="Times New Roman"/>
          <w:color w:val="000000"/>
          <w:sz w:val="24"/>
          <w:szCs w:val="24"/>
        </w:rPr>
      </w:pPr>
      <w:bookmarkStart w:id="21" w:name="_heading=h.3dy6vkm" w:colFirst="0" w:colLast="0"/>
      <w:bookmarkEnd w:id="21"/>
      <w:r>
        <w:rPr>
          <w:rFonts w:hint="default" w:ascii="Times New Roman" w:hAnsi="Times New Roman" w:eastAsia="Book Antiqua" w:cs="Times New Roman"/>
          <w:color w:val="000000"/>
          <w:sz w:val="24"/>
          <w:szCs w:val="24"/>
        </w:rPr>
        <w:t xml:space="preserve">The communicative strategy </w:t>
      </w:r>
      <w:r>
        <w:rPr>
          <w:rFonts w:hint="default" w:ascii="Times New Roman" w:hAnsi="Times New Roman" w:eastAsia="Book Antiqua" w:cs="Times New Roman"/>
          <w:b/>
          <w:i/>
          <w:color w:val="000000"/>
          <w:sz w:val="24"/>
          <w:szCs w:val="24"/>
        </w:rPr>
        <w:t>allows the speakers to move from one topic to another in a smooth manner.</w:t>
      </w:r>
      <w:r>
        <w:rPr>
          <w:rFonts w:hint="default" w:ascii="Times New Roman" w:hAnsi="Times New Roman" w:eastAsia="Book Antiqua" w:cs="Times New Roman"/>
          <w:color w:val="000000"/>
          <w:sz w:val="24"/>
          <w:szCs w:val="24"/>
        </w:rPr>
        <w:t xml:space="preserve"> This is usually used when experiencing being caught up in an awkward situation or uncomfortable number. </w:t>
      </w:r>
    </w:p>
    <w:p w14:paraId="4138CB43">
      <w:pPr>
        <w:numPr>
          <w:ilvl w:val="0"/>
          <w:numId w:val="47"/>
        </w:numPr>
        <w:pBdr>
          <w:top w:val="none" w:color="auto" w:sz="0" w:space="0"/>
          <w:left w:val="none" w:color="auto" w:sz="0" w:space="0"/>
          <w:bottom w:val="none" w:color="auto" w:sz="0" w:space="0"/>
          <w:right w:val="none" w:color="auto" w:sz="0" w:space="0"/>
          <w:between w:val="none" w:color="auto" w:sz="0" w:space="0"/>
        </w:pBdr>
        <w:spacing w:after="0"/>
        <w:ind w:left="81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Repair</w:t>
      </w:r>
    </w:p>
    <w:p w14:paraId="3ADAB2C4">
      <w:pPr>
        <w:spacing w:after="0"/>
        <w:ind w:left="360"/>
        <w:jc w:val="both"/>
        <w:rPr>
          <w:rFonts w:hint="default" w:ascii="Times New Roman" w:hAnsi="Times New Roman" w:eastAsia="Book Antiqua" w:cs="Times New Roman"/>
          <w:color w:val="000000"/>
          <w:sz w:val="24"/>
          <w:szCs w:val="24"/>
        </w:rPr>
      </w:pPr>
      <w:bookmarkStart w:id="22" w:name="_heading=h.1t3h5sf" w:colFirst="0" w:colLast="0"/>
      <w:bookmarkEnd w:id="22"/>
      <w:r>
        <w:rPr>
          <w:rFonts w:hint="default" w:ascii="Times New Roman" w:hAnsi="Times New Roman" w:eastAsia="Book Antiqua" w:cs="Times New Roman"/>
          <w:color w:val="000000"/>
          <w:sz w:val="24"/>
          <w:szCs w:val="24"/>
        </w:rPr>
        <w:t xml:space="preserve">Is used </w:t>
      </w:r>
      <w:r>
        <w:rPr>
          <w:rFonts w:hint="default" w:ascii="Times New Roman" w:hAnsi="Times New Roman" w:eastAsia="Book Antiqua" w:cs="Times New Roman"/>
          <w:b/>
          <w:i/>
          <w:color w:val="000000"/>
          <w:sz w:val="24"/>
          <w:szCs w:val="24"/>
        </w:rPr>
        <w:t xml:space="preserve">when the conversation leads towards a negative or sensitive topic. </w:t>
      </w:r>
      <w:r>
        <w:rPr>
          <w:rFonts w:hint="default" w:ascii="Times New Roman" w:hAnsi="Times New Roman" w:eastAsia="Book Antiqua" w:cs="Times New Roman"/>
          <w:color w:val="000000"/>
          <w:sz w:val="24"/>
          <w:szCs w:val="24"/>
        </w:rPr>
        <w:t xml:space="preserve">Repair gets back the lost rapport between the speakers and needs proper timing. </w:t>
      </w:r>
    </w:p>
    <w:p w14:paraId="7308D27B">
      <w:pPr>
        <w:numPr>
          <w:ilvl w:val="0"/>
          <w:numId w:val="47"/>
        </w:numPr>
        <w:pBdr>
          <w:top w:val="none" w:color="auto" w:sz="0" w:space="0"/>
          <w:left w:val="none" w:color="auto" w:sz="0" w:space="0"/>
          <w:bottom w:val="none" w:color="auto" w:sz="0" w:space="0"/>
          <w:right w:val="none" w:color="auto" w:sz="0" w:space="0"/>
          <w:between w:val="none" w:color="auto" w:sz="0" w:space="0"/>
        </w:pBdr>
        <w:spacing w:after="0"/>
        <w:ind w:left="63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Termination</w:t>
      </w:r>
    </w:p>
    <w:p w14:paraId="347FAB40">
      <w:pPr>
        <w:spacing w:after="0"/>
        <w:ind w:left="36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When repair could no longer achieve peaceful reconciliation, it is better to </w:t>
      </w:r>
      <w:r>
        <w:rPr>
          <w:rFonts w:hint="default" w:ascii="Times New Roman" w:hAnsi="Times New Roman" w:eastAsia="Book Antiqua" w:cs="Times New Roman"/>
          <w:b/>
          <w:i/>
          <w:color w:val="000000"/>
          <w:sz w:val="24"/>
          <w:szCs w:val="24"/>
        </w:rPr>
        <w:t>end a conversation to avoid conflicts and further disagreement.</w:t>
      </w:r>
      <w:r>
        <w:rPr>
          <w:rFonts w:hint="default" w:ascii="Times New Roman" w:hAnsi="Times New Roman" w:eastAsia="Book Antiqua" w:cs="Times New Roman"/>
          <w:color w:val="000000"/>
          <w:sz w:val="24"/>
          <w:szCs w:val="24"/>
        </w:rPr>
        <w:t xml:space="preserve"> It also applies when situations do not permit you to stay longer in a conversation.</w:t>
      </w:r>
    </w:p>
    <w:p w14:paraId="02D0C812">
      <w:pPr>
        <w:rPr>
          <w:rFonts w:hint="default" w:ascii="Times New Roman" w:hAnsi="Times New Roman" w:eastAsia="Impact" w:cs="Times New Roman"/>
          <w:b/>
          <w:sz w:val="4"/>
          <w:szCs w:val="4"/>
        </w:rPr>
      </w:pPr>
    </w:p>
    <w:p w14:paraId="6EFACBBA">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 xml:space="preserve"> INTRODUCTION</w:t>
      </w:r>
    </w:p>
    <w:p w14:paraId="26669B67">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In this module, we will tackle the different types of speeches according to their purpose. There are three main purposes of speech, these are Expository, Persuasive, and Entertainment. Each is done for a different reason in different situations. When, Where, and How to use it? That’s what you are about to find out. </w:t>
      </w:r>
    </w:p>
    <w:p w14:paraId="49648992">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C. Lesson Proper</w:t>
      </w:r>
    </w:p>
    <w:p w14:paraId="30FE86FF">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Every speech should have a purpose, that is the aim or goal of your piece. Why are you speaking? Is it to inform, to persuade, or to entertain? Knowing your purpose allows you for a better choice of words, how to organize them, and finally how to deliver them. </w:t>
      </w:r>
    </w:p>
    <w:p w14:paraId="2F8DC020">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EXPOSITORY/INFORMATIVE SPEECH</w:t>
      </w:r>
    </w:p>
    <w:p w14:paraId="6C105D25">
      <w:pPr>
        <w:numPr>
          <w:ilvl w:val="0"/>
          <w:numId w:val="47"/>
        </w:numPr>
        <w:pBdr>
          <w:top w:val="none" w:color="auto" w:sz="0" w:space="0"/>
          <w:left w:val="none" w:color="auto" w:sz="0" w:space="0"/>
          <w:bottom w:val="none" w:color="auto" w:sz="0" w:space="0"/>
          <w:right w:val="none" w:color="auto" w:sz="0" w:space="0"/>
          <w:between w:val="none" w:color="auto" w:sz="0" w:space="0"/>
        </w:pBdr>
        <w:spacing w:after="0"/>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An informative speech provides detailed information about a certain topic to a particular group of people.</w:t>
      </w:r>
    </w:p>
    <w:p w14:paraId="4AD24642">
      <w:pPr>
        <w:numPr>
          <w:ilvl w:val="0"/>
          <w:numId w:val="47"/>
        </w:numPr>
        <w:pBdr>
          <w:top w:val="none" w:color="auto" w:sz="0" w:space="0"/>
          <w:left w:val="none" w:color="auto" w:sz="0" w:space="0"/>
          <w:bottom w:val="none" w:color="auto" w:sz="0" w:space="0"/>
          <w:right w:val="none" w:color="auto" w:sz="0" w:space="0"/>
          <w:between w:val="none" w:color="auto" w:sz="0" w:space="0"/>
        </w:pBdr>
        <w:spacing w:after="0"/>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An informative speech is one in which the speaker relays knowledge to an audience on a specific topic. There are four distinct categories of topic: things, people, or places, methods, events, ideas.</w:t>
      </w:r>
    </w:p>
    <w:p w14:paraId="7FDE2884">
      <w:pPr>
        <w:pBdr>
          <w:top w:val="none" w:color="auto" w:sz="0" w:space="0"/>
          <w:left w:val="none" w:color="auto" w:sz="0" w:space="0"/>
          <w:bottom w:val="none" w:color="auto" w:sz="0" w:space="0"/>
          <w:right w:val="none" w:color="auto" w:sz="0" w:space="0"/>
          <w:between w:val="none" w:color="auto" w:sz="0" w:space="0"/>
        </w:pBdr>
        <w:spacing w:after="0"/>
        <w:ind w:left="720"/>
        <w:jc w:val="both"/>
        <w:rPr>
          <w:rFonts w:hint="default" w:ascii="Times New Roman" w:hAnsi="Times New Roman" w:eastAsia="Book Antiqua" w:cs="Times New Roman"/>
          <w:color w:val="000000"/>
          <w:sz w:val="24"/>
          <w:szCs w:val="24"/>
        </w:rPr>
      </w:pPr>
    </w:p>
    <w:p w14:paraId="08C5484B">
      <w:pPr>
        <w:numPr>
          <w:ilvl w:val="0"/>
          <w:numId w:val="48"/>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Speeches about Processes</w:t>
      </w:r>
    </w:p>
    <w:p w14:paraId="13730DEF">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 process is a manner in which something is created, made, done, or works. An informative speech about a process then describes how something is made, done, or works. Processes could include anything from how the modern electoral college works to how an ice cream sandwich is made on the factory line. Informative process speeches work to help your audience both understand the process and possibly be able to replicate the process for themselves (if applicable).</w:t>
      </w:r>
    </w:p>
    <w:p w14:paraId="3FEA5581">
      <w:pPr>
        <w:numPr>
          <w:ilvl w:val="0"/>
          <w:numId w:val="48"/>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Speeches about Events</w:t>
      </w:r>
    </w:p>
    <w:p w14:paraId="1BDEFAE0">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Any occurrence that happens is regarded as an "event.” A speech about an event then, describes the occurrence in full: the time, date, location, and circumstances of that occurrence. Like all informative speeches, event speeches must also serve a purpose.</w:t>
      </w:r>
    </w:p>
    <w:p w14:paraId="544B2204">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You may talk about how the Battles of Lexington and Concord came to be known as the "shot heard 'round the world," or describe the experience of your first week at college. In either case, your speech must have a purpose to it.</w:t>
      </w:r>
    </w:p>
    <w:p w14:paraId="6164C799">
      <w:pPr>
        <w:numPr>
          <w:ilvl w:val="0"/>
          <w:numId w:val="48"/>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Speeches about Concepts</w:t>
      </w:r>
    </w:p>
    <w:p w14:paraId="724A11BE">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Concepts refer to ideas, beliefs, theories, attitudes, and/or principles. When speaking about concepts, you may have to find concrete ideas to make abstract ideas more relatable and tangible to your audience. Whether discussing the theory of the origins of the universe to whether there's any truth to the phrase "love at first sight," concept speeches break down complex ideas into manageable chunks of your understanding. </w:t>
      </w:r>
    </w:p>
    <w:p w14:paraId="2647302A">
      <w:pPr>
        <w:jc w:val="both"/>
        <w:rPr>
          <w:rFonts w:hint="default" w:ascii="Times New Roman" w:hAnsi="Times New Roman" w:eastAsia="Book Antiqua" w:cs="Times New Roman"/>
          <w:b/>
          <w:color w:val="000000"/>
          <w:sz w:val="24"/>
          <w:szCs w:val="24"/>
        </w:rPr>
      </w:pPr>
    </w:p>
    <w:p w14:paraId="1E97AC13">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Guidelines for Writing Informative Speeches</w:t>
      </w:r>
    </w:p>
    <w:p w14:paraId="3BB106BB">
      <w:pPr>
        <w:numPr>
          <w:ilvl w:val="0"/>
          <w:numId w:val="49"/>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Identify a specific purpose</w:t>
      </w:r>
    </w:p>
    <w:p w14:paraId="115C05C2">
      <w:pPr>
        <w:numPr>
          <w:ilvl w:val="0"/>
          <w:numId w:val="49"/>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Motivate the audience</w:t>
      </w:r>
    </w:p>
    <w:p w14:paraId="1255A471">
      <w:pPr>
        <w:numPr>
          <w:ilvl w:val="0"/>
          <w:numId w:val="49"/>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Demonstrate Credibility</w:t>
      </w:r>
    </w:p>
    <w:p w14:paraId="7A924908">
      <w:pPr>
        <w:numPr>
          <w:ilvl w:val="0"/>
          <w:numId w:val="49"/>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Organize your speech</w:t>
      </w:r>
    </w:p>
    <w:p w14:paraId="5908AAC5">
      <w:pPr>
        <w:numPr>
          <w:ilvl w:val="0"/>
          <w:numId w:val="49"/>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Limit your speech</w:t>
      </w:r>
    </w:p>
    <w:p w14:paraId="3C8C32F0">
      <w:pPr>
        <w:numPr>
          <w:ilvl w:val="0"/>
          <w:numId w:val="49"/>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Avoid using complex sentence structures</w:t>
      </w:r>
    </w:p>
    <w:p w14:paraId="698B0630">
      <w:pPr>
        <w:numPr>
          <w:ilvl w:val="0"/>
          <w:numId w:val="49"/>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Involve your audience</w:t>
      </w:r>
    </w:p>
    <w:p w14:paraId="157959F3">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PERSUASIVE SPEECH</w:t>
      </w:r>
    </w:p>
    <w:p w14:paraId="6B7C7214">
      <w:pPr>
        <w:numPr>
          <w:ilvl w:val="0"/>
          <w:numId w:val="47"/>
        </w:numPr>
        <w:pBdr>
          <w:top w:val="none" w:color="auto" w:sz="0" w:space="0"/>
          <w:left w:val="none" w:color="auto" w:sz="0" w:space="0"/>
          <w:bottom w:val="none" w:color="auto" w:sz="0" w:space="0"/>
          <w:right w:val="none" w:color="auto" w:sz="0" w:space="0"/>
          <w:between w:val="none" w:color="auto" w:sz="0" w:space="0"/>
        </w:pBdr>
        <w:ind w:left="63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 persuasive speech is a specific type of speech in which the speaker has the goal of convincing the audience to accept his or her point of view. The speech is arranged in such a way as to hopefully cause the audience to accept all or part of the expressed view audience.</w:t>
      </w:r>
    </w:p>
    <w:p w14:paraId="203148F4">
      <w:pPr>
        <w:ind w:left="27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The following are some of the most important characteristics of persuasion (Adler &amp; Rodman, 2006):</w:t>
      </w:r>
    </w:p>
    <w:p w14:paraId="1DC86A78">
      <w:pPr>
        <w:numPr>
          <w:ilvl w:val="0"/>
          <w:numId w:val="50"/>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Persuasion is not coercion.</w:t>
      </w:r>
      <w:r>
        <w:rPr>
          <w:rFonts w:hint="default" w:ascii="Times New Roman" w:hAnsi="Times New Roman" w:eastAsia="Book Antiqua" w:cs="Times New Roman"/>
          <w:color w:val="000000"/>
          <w:sz w:val="24"/>
          <w:szCs w:val="24"/>
        </w:rPr>
        <w:t xml:space="preserve"> It does not make use of force or threats. Persuasion is the process of influencing the listener to change his thoughts or actions, not because of fear but because the listener chooses to change.</w:t>
      </w:r>
    </w:p>
    <w:p w14:paraId="2CA94F6B">
      <w:pPr>
        <w:numPr>
          <w:ilvl w:val="0"/>
          <w:numId w:val="50"/>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Persuasion often does not happen in an instant.</w:t>
      </w:r>
      <w:r>
        <w:rPr>
          <w:rFonts w:hint="default" w:ascii="Times New Roman" w:hAnsi="Times New Roman" w:eastAsia="Book Antiqua" w:cs="Times New Roman"/>
          <w:color w:val="000000"/>
          <w:sz w:val="24"/>
          <w:szCs w:val="24"/>
        </w:rPr>
        <w:t xml:space="preserve"> Changing people’s previously held beliefs takes time.</w:t>
      </w:r>
    </w:p>
    <w:p w14:paraId="76587CD5">
      <w:pPr>
        <w:numPr>
          <w:ilvl w:val="0"/>
          <w:numId w:val="50"/>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Persuasion is transactional.</w:t>
      </w:r>
      <w:r>
        <w:rPr>
          <w:rFonts w:hint="default" w:ascii="Times New Roman" w:hAnsi="Times New Roman" w:eastAsia="Book Antiqua" w:cs="Times New Roman"/>
          <w:color w:val="000000"/>
          <w:sz w:val="24"/>
          <w:szCs w:val="24"/>
        </w:rPr>
        <w:t xml:space="preserve"> It is not a process in which the speaker does something to the listeners. Being able to persuade the listeners requires analyzing their background, establishing common ground, being sensitive to their needs, and adapting to their feedback. </w:t>
      </w:r>
    </w:p>
    <w:p w14:paraId="3BB9E3BA">
      <w:pPr>
        <w:numPr>
          <w:ilvl w:val="0"/>
          <w:numId w:val="50"/>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Persuasion can be ethical. </w:t>
      </w:r>
      <w:r>
        <w:rPr>
          <w:rFonts w:hint="default" w:ascii="Times New Roman" w:hAnsi="Times New Roman" w:eastAsia="Book Antiqua" w:cs="Times New Roman"/>
          <w:color w:val="000000"/>
          <w:sz w:val="24"/>
          <w:szCs w:val="24"/>
        </w:rPr>
        <w:t xml:space="preserve">While most advertisements and political speeches make use of propaganda techniques, commit plagiarism, and fabricate or manipulate data to support claims, persuasive speeches can be effective without resorting to deception. </w:t>
      </w:r>
    </w:p>
    <w:p w14:paraId="3419FA4A">
      <w:pPr>
        <w:jc w:val="both"/>
        <w:rPr>
          <w:rFonts w:hint="default" w:ascii="Times New Roman" w:hAnsi="Times New Roman" w:eastAsia="Book Antiqua" w:cs="Times New Roman"/>
          <w:b/>
          <w:color w:val="000000"/>
          <w:sz w:val="24"/>
          <w:szCs w:val="24"/>
        </w:rPr>
      </w:pPr>
    </w:p>
    <w:p w14:paraId="65622338">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ARGUMENTATIVE SPEECH</w:t>
      </w:r>
    </w:p>
    <w:p w14:paraId="00EE1495">
      <w:pPr>
        <w:numPr>
          <w:ilvl w:val="0"/>
          <w:numId w:val="5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An argumentative speech is the first part of persuasive public speaking</w:t>
      </w:r>
    </w:p>
    <w:p w14:paraId="4898478F">
      <w:pPr>
        <w:numPr>
          <w:ilvl w:val="0"/>
          <w:numId w:val="5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Argumentative speeches are often about hot topics, and they encourage the audience to change their views or opinions on a topic. The speaker shows an obvious problem at the beginning of the speech and then moves on to show proof of that problem and then suggests a solution in the body. The conclusion sums up the speech's main idea and supporting points and should leave the audience ready to make a decision based on what they just heard.</w:t>
      </w:r>
    </w:p>
    <w:p w14:paraId="14FE11F8">
      <w:pPr>
        <w:numPr>
          <w:ilvl w:val="0"/>
          <w:numId w:val="51"/>
        </w:numPr>
        <w:pBdr>
          <w:top w:val="none" w:color="auto" w:sz="0" w:space="0"/>
          <w:left w:val="none" w:color="auto" w:sz="0" w:space="0"/>
          <w:bottom w:val="none" w:color="auto" w:sz="0" w:space="0"/>
          <w:right w:val="none" w:color="auto" w:sz="0" w:space="0"/>
          <w:between w:val="none" w:color="auto" w:sz="0" w:space="0"/>
        </w:pBdr>
        <w:spacing w:line="276"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When delivering an argumentative speech, the speaker must be careful to use facts rather than emotions to support the chosen claim, and it's important to avoid bias.</w:t>
      </w:r>
    </w:p>
    <w:tbl>
      <w:tblPr>
        <w:tblStyle w:val="20"/>
        <w:tblW w:w="79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10"/>
      </w:tblGrid>
      <w:tr w14:paraId="2097AE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10" w:type="dxa"/>
            <w:shd w:val="clear" w:color="auto" w:fill="auto"/>
          </w:tcPr>
          <w:p w14:paraId="72040DF0">
            <w:pPr>
              <w:spacing w:after="0" w:line="240" w:lineRule="auto"/>
              <w:jc w:val="center"/>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TYPES OF APPEAL</w:t>
            </w:r>
          </w:p>
        </w:tc>
      </w:tr>
      <w:tr w14:paraId="6164C8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34" w:hRule="atLeast"/>
        </w:trPr>
        <w:tc>
          <w:tcPr>
            <w:tcW w:w="7910" w:type="dxa"/>
            <w:shd w:val="clear" w:color="auto" w:fill="F7CBAC"/>
          </w:tcPr>
          <w:p w14:paraId="761D40A9">
            <w:pPr>
              <w:spacing w:after="0" w:line="276" w:lineRule="auto"/>
              <w:jc w:val="both"/>
              <w:rPr>
                <w:rFonts w:hint="default" w:ascii="Times New Roman" w:hAnsi="Times New Roman" w:eastAsia="Book Antiqua" w:cs="Times New Roman"/>
                <w:b/>
                <w:i/>
                <w:color w:val="000000"/>
                <w:sz w:val="24"/>
                <w:szCs w:val="24"/>
              </w:rPr>
            </w:pPr>
          </w:p>
          <w:p w14:paraId="5B467972">
            <w:pPr>
              <w:spacing w:after="0" w:line="276" w:lineRule="auto"/>
              <w:jc w:val="both"/>
              <w:rPr>
                <w:rFonts w:hint="default" w:ascii="Times New Roman" w:hAnsi="Times New Roman" w:eastAsia="Book Antiqua" w:cs="Times New Roman"/>
                <w:b/>
                <w:i/>
                <w:color w:val="000000"/>
                <w:sz w:val="24"/>
                <w:szCs w:val="24"/>
              </w:rPr>
            </w:pPr>
            <w:r>
              <w:rPr>
                <w:rFonts w:hint="default" w:ascii="Times New Roman" w:hAnsi="Times New Roman" w:eastAsia="Book Antiqua" w:cs="Times New Roman"/>
                <w:b/>
                <w:i/>
                <w:color w:val="000000"/>
                <w:sz w:val="24"/>
                <w:szCs w:val="24"/>
              </w:rPr>
              <w:t>APPEAL TO REASON</w:t>
            </w:r>
          </w:p>
          <w:p w14:paraId="39ADF38A">
            <w:pPr>
              <w:spacing w:after="0" w:line="276" w:lineRule="auto"/>
              <w:ind w:left="437"/>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The argument should appeal to the rational intellect by finding a common ground to enable the audience to fully understand the topics.</w:t>
            </w:r>
          </w:p>
        </w:tc>
      </w:tr>
      <w:tr w14:paraId="4DA352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9" w:hRule="atLeast"/>
        </w:trPr>
        <w:tc>
          <w:tcPr>
            <w:tcW w:w="7910" w:type="dxa"/>
            <w:shd w:val="clear" w:color="auto" w:fill="auto"/>
          </w:tcPr>
          <w:p w14:paraId="727C229A">
            <w:pPr>
              <w:spacing w:after="0" w:line="276" w:lineRule="auto"/>
              <w:jc w:val="both"/>
              <w:rPr>
                <w:rFonts w:hint="default" w:ascii="Times New Roman" w:hAnsi="Times New Roman" w:eastAsia="Book Antiqua" w:cs="Times New Roman"/>
                <w:b/>
                <w:i/>
                <w:color w:val="000000"/>
                <w:sz w:val="24"/>
                <w:szCs w:val="24"/>
              </w:rPr>
            </w:pPr>
          </w:p>
          <w:p w14:paraId="1F48623D">
            <w:pPr>
              <w:spacing w:after="0" w:line="276" w:lineRule="auto"/>
              <w:jc w:val="both"/>
              <w:rPr>
                <w:rFonts w:hint="default" w:ascii="Times New Roman" w:hAnsi="Times New Roman" w:eastAsia="Book Antiqua" w:cs="Times New Roman"/>
                <w:b/>
                <w:i/>
                <w:color w:val="000000"/>
                <w:sz w:val="24"/>
                <w:szCs w:val="24"/>
              </w:rPr>
            </w:pPr>
            <w:r>
              <w:rPr>
                <w:rFonts w:hint="default" w:ascii="Times New Roman" w:hAnsi="Times New Roman" w:eastAsia="Book Antiqua" w:cs="Times New Roman"/>
                <w:b/>
                <w:i/>
                <w:color w:val="000000"/>
                <w:sz w:val="24"/>
                <w:szCs w:val="24"/>
              </w:rPr>
              <w:t>APPEAL TO EMOTION</w:t>
            </w:r>
          </w:p>
          <w:p w14:paraId="36ED6E0A">
            <w:pPr>
              <w:spacing w:after="0" w:line="276" w:lineRule="auto"/>
              <w:ind w:left="437"/>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The argument should anticipate the ethical, religious, social, and political beliefs and feelings of the audience</w:t>
            </w:r>
          </w:p>
        </w:tc>
      </w:tr>
      <w:tr w14:paraId="233F51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10" w:type="dxa"/>
            <w:shd w:val="clear" w:color="auto" w:fill="F7CBAC"/>
          </w:tcPr>
          <w:p w14:paraId="0D91421B">
            <w:pPr>
              <w:spacing w:after="0" w:line="276" w:lineRule="auto"/>
              <w:jc w:val="both"/>
              <w:rPr>
                <w:rFonts w:hint="default" w:ascii="Times New Roman" w:hAnsi="Times New Roman" w:eastAsia="Book Antiqua" w:cs="Times New Roman"/>
                <w:b/>
                <w:i/>
                <w:color w:val="000000"/>
                <w:sz w:val="24"/>
                <w:szCs w:val="24"/>
              </w:rPr>
            </w:pPr>
          </w:p>
          <w:p w14:paraId="18A1C20E">
            <w:pPr>
              <w:spacing w:after="0" w:line="276" w:lineRule="auto"/>
              <w:jc w:val="both"/>
              <w:rPr>
                <w:rFonts w:hint="default" w:ascii="Times New Roman" w:hAnsi="Times New Roman" w:eastAsia="Book Antiqua" w:cs="Times New Roman"/>
                <w:b/>
                <w:i/>
                <w:color w:val="000000"/>
                <w:sz w:val="24"/>
                <w:szCs w:val="24"/>
              </w:rPr>
            </w:pPr>
            <w:r>
              <w:rPr>
                <w:rFonts w:hint="default" w:ascii="Times New Roman" w:hAnsi="Times New Roman" w:eastAsia="Book Antiqua" w:cs="Times New Roman"/>
                <w:b/>
                <w:i/>
                <w:color w:val="000000"/>
                <w:sz w:val="24"/>
                <w:szCs w:val="24"/>
              </w:rPr>
              <w:t>APPEAL TO CHARACTER</w:t>
            </w:r>
          </w:p>
          <w:p w14:paraId="109E4810">
            <w:pPr>
              <w:spacing w:after="0" w:line="276" w:lineRule="auto"/>
              <w:ind w:left="527"/>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An argument should appeal to the sense of right and wrong, justice, and fair play</w:t>
            </w:r>
          </w:p>
        </w:tc>
      </w:tr>
    </w:tbl>
    <w:p w14:paraId="4F2289C0">
      <w:pPr>
        <w:ind w:firstLine="720"/>
        <w:jc w:val="both"/>
        <w:rPr>
          <w:rFonts w:hint="default" w:ascii="Times New Roman" w:hAnsi="Times New Roman" w:eastAsia="Book Antiqua" w:cs="Times New Roman"/>
          <w:b/>
          <w:color w:val="000000"/>
          <w:sz w:val="24"/>
          <w:szCs w:val="24"/>
        </w:rPr>
      </w:pPr>
    </w:p>
    <w:p w14:paraId="1CE4FFB5">
      <w:pPr>
        <w:ind w:firstLine="720"/>
        <w:jc w:val="both"/>
        <w:rPr>
          <w:rFonts w:hint="default" w:ascii="Times New Roman" w:hAnsi="Times New Roman" w:eastAsia="Book Antiqua" w:cs="Times New Roman"/>
          <w:b/>
          <w:color w:val="000000"/>
          <w:sz w:val="24"/>
          <w:szCs w:val="24"/>
        </w:rPr>
      </w:pPr>
    </w:p>
    <w:p w14:paraId="66E81952">
      <w:pPr>
        <w:ind w:firstLine="720"/>
        <w:jc w:val="both"/>
        <w:rPr>
          <w:rFonts w:hint="default" w:ascii="Times New Roman" w:hAnsi="Times New Roman" w:eastAsia="Book Antiqua" w:cs="Times New Roman"/>
          <w:b/>
          <w:color w:val="000000"/>
          <w:sz w:val="24"/>
          <w:szCs w:val="24"/>
        </w:rPr>
      </w:pPr>
    </w:p>
    <w:p w14:paraId="7B0B6077">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ENTERTAINING SPEECH</w:t>
      </w:r>
    </w:p>
    <w:p w14:paraId="7E80ADA3">
      <w:pPr>
        <w:numPr>
          <w:ilvl w:val="0"/>
          <w:numId w:val="47"/>
        </w:numPr>
        <w:pBdr>
          <w:top w:val="none" w:color="auto" w:sz="0" w:space="0"/>
          <w:left w:val="none" w:color="auto" w:sz="0" w:space="0"/>
          <w:bottom w:val="none" w:color="auto" w:sz="0" w:space="0"/>
          <w:right w:val="none" w:color="auto" w:sz="0" w:space="0"/>
          <w:between w:val="none" w:color="auto" w:sz="0" w:space="0"/>
        </w:pBdr>
        <w:ind w:left="72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color w:val="000000"/>
          <w:sz w:val="24"/>
          <w:szCs w:val="24"/>
        </w:rPr>
        <w:t>The primary purpose of a speech to entertain is to have the audience relax, smile, and enjoy the occasion. The speech should have a central theme or a focus. A series of jokes will NOT work well for this type of speech. Aims to amuse and delight people</w:t>
      </w:r>
    </w:p>
    <w:p w14:paraId="6B0ECF57">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Offers lighter moments to people to make them run away from the usual humdrum of everyday life.</w:t>
      </w:r>
    </w:p>
    <w:p w14:paraId="32353371">
      <w:pPr>
        <w:numPr>
          <w:ilvl w:val="0"/>
          <w:numId w:val="52"/>
        </w:numPr>
        <w:pBdr>
          <w:top w:val="none" w:color="auto" w:sz="0" w:space="0"/>
          <w:left w:val="none" w:color="auto" w:sz="0" w:space="0"/>
          <w:bottom w:val="none" w:color="auto" w:sz="0" w:space="0"/>
          <w:right w:val="none" w:color="auto" w:sz="0" w:space="0"/>
          <w:between w:val="none" w:color="auto" w:sz="0" w:space="0"/>
        </w:pBdr>
        <w:spacing w:after="0"/>
        <w:ind w:left="90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Speech writing checklist (Peterson 205)</w:t>
      </w:r>
    </w:p>
    <w:p w14:paraId="3E035330">
      <w:pPr>
        <w:numPr>
          <w:ilvl w:val="0"/>
          <w:numId w:val="52"/>
        </w:numPr>
        <w:pBdr>
          <w:top w:val="none" w:color="auto" w:sz="0" w:space="0"/>
          <w:left w:val="none" w:color="auto" w:sz="0" w:space="0"/>
          <w:bottom w:val="none" w:color="auto" w:sz="0" w:space="0"/>
          <w:right w:val="none" w:color="auto" w:sz="0" w:space="0"/>
          <w:between w:val="none" w:color="auto" w:sz="0" w:space="0"/>
        </w:pBdr>
        <w:spacing w:after="0"/>
        <w:ind w:left="90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Give a dramatic twist to a normal issue</w:t>
      </w:r>
    </w:p>
    <w:p w14:paraId="209B29D0">
      <w:pPr>
        <w:numPr>
          <w:ilvl w:val="0"/>
          <w:numId w:val="52"/>
        </w:numPr>
        <w:pBdr>
          <w:top w:val="none" w:color="auto" w:sz="0" w:space="0"/>
          <w:left w:val="none" w:color="auto" w:sz="0" w:space="0"/>
          <w:bottom w:val="none" w:color="auto" w:sz="0" w:space="0"/>
          <w:right w:val="none" w:color="auto" w:sz="0" w:space="0"/>
          <w:between w:val="none" w:color="auto" w:sz="0" w:space="0"/>
        </w:pBdr>
        <w:spacing w:after="0"/>
        <w:ind w:left="90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Perform dialogues and metaphors</w:t>
      </w:r>
    </w:p>
    <w:p w14:paraId="7B9FCE13">
      <w:pPr>
        <w:numPr>
          <w:ilvl w:val="0"/>
          <w:numId w:val="52"/>
        </w:numPr>
        <w:pBdr>
          <w:top w:val="none" w:color="auto" w:sz="0" w:space="0"/>
          <w:left w:val="none" w:color="auto" w:sz="0" w:space="0"/>
          <w:bottom w:val="none" w:color="auto" w:sz="0" w:space="0"/>
          <w:right w:val="none" w:color="auto" w:sz="0" w:space="0"/>
          <w:between w:val="none" w:color="auto" w:sz="0" w:space="0"/>
        </w:pBdr>
        <w:spacing w:after="0"/>
        <w:ind w:left="90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Tell a personal experience and interrelate humorous anecdotes to the main theme</w:t>
      </w:r>
    </w:p>
    <w:p w14:paraId="3CB1B3FA">
      <w:pPr>
        <w:numPr>
          <w:ilvl w:val="0"/>
          <w:numId w:val="52"/>
        </w:numPr>
        <w:pBdr>
          <w:top w:val="none" w:color="auto" w:sz="0" w:space="0"/>
          <w:left w:val="none" w:color="auto" w:sz="0" w:space="0"/>
          <w:bottom w:val="none" w:color="auto" w:sz="0" w:space="0"/>
          <w:right w:val="none" w:color="auto" w:sz="0" w:space="0"/>
          <w:between w:val="none" w:color="auto" w:sz="0" w:space="0"/>
        </w:pBdr>
        <w:ind w:left="90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Give mocking comments on perfectly ordinary things, persons, places, values, or thoughts</w:t>
      </w:r>
    </w:p>
    <w:p w14:paraId="08524814">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Purpose of Entertaining Speech:</w:t>
      </w:r>
    </w:p>
    <w:p w14:paraId="57A3DAF7">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 Please the crowd. </w:t>
      </w:r>
    </w:p>
    <w:p w14:paraId="44141C4F">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Hold attention</w:t>
      </w:r>
    </w:p>
    <w:p w14:paraId="528ECFBA">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INSPIRATIONAL SPEECH</w:t>
      </w:r>
    </w:p>
    <w:p w14:paraId="4BC3E1EB">
      <w:pPr>
        <w:numPr>
          <w:ilvl w:val="0"/>
          <w:numId w:val="47"/>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It is a way to stir up people's higher-order values and plant positive and valid ideals in life.</w:t>
      </w:r>
    </w:p>
    <w:p w14:paraId="34BEDBEC">
      <w:pPr>
        <w:numPr>
          <w:ilvl w:val="0"/>
          <w:numId w:val="47"/>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An inspirational speaker is a speaker who makes speeches intended to motivate or inspire an audience.</w:t>
      </w:r>
    </w:p>
    <w:p w14:paraId="1907C7A0">
      <w:pPr>
        <w:numPr>
          <w:ilvl w:val="0"/>
          <w:numId w:val="47"/>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An Inspirational speech is written to persuade or convince the </w:t>
      </w:r>
      <w:r>
        <w:rPr>
          <w:rFonts w:hint="default" w:ascii="Times New Roman" w:hAnsi="Times New Roman" w:eastAsia="Book Antiqua" w:cs="Times New Roman"/>
          <w:sz w:val="24"/>
          <w:szCs w:val="24"/>
        </w:rPr>
        <w:t>listeners that</w:t>
      </w:r>
      <w:r>
        <w:rPr>
          <w:rFonts w:hint="default" w:ascii="Times New Roman" w:hAnsi="Times New Roman" w:eastAsia="Book Antiqua" w:cs="Times New Roman"/>
          <w:color w:val="000000"/>
          <w:sz w:val="24"/>
          <w:szCs w:val="24"/>
        </w:rPr>
        <w:t xml:space="preserve"> they can succeed.</w:t>
      </w:r>
    </w:p>
    <w:p w14:paraId="5A820543">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This might involve relating optimistic and uplifting stories, or anecdotes, based on faith or real-life situations taken from the lives of ordinary or famous people from history, sports, politics, and the Business world.</w:t>
      </w:r>
    </w:p>
    <w:p w14:paraId="4910C7C3">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The objective of an inspirational speech is to provide the listener with the desire and confidence to pursue difficult goals to maximize their potential.</w:t>
      </w:r>
    </w:p>
    <w:p w14:paraId="23CC5750">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The Main Elements to Writing an Inspirational Speech</w:t>
      </w:r>
    </w:p>
    <w:p w14:paraId="713E58DF">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The main elements to writing a successful and effective Inspirational speech are to convey your credibility as a speaker and your passion for the subject:</w:t>
      </w:r>
    </w:p>
    <w:p w14:paraId="7FE467C8">
      <w:pPr>
        <w:spacing w:line="240" w:lineRule="auto"/>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A. Optimism -</w:t>
      </w:r>
      <w:r>
        <w:rPr>
          <w:rFonts w:hint="default" w:ascii="Times New Roman" w:hAnsi="Times New Roman" w:eastAsia="Book Antiqua" w:cs="Times New Roman"/>
          <w:color w:val="000000"/>
          <w:sz w:val="24"/>
          <w:szCs w:val="24"/>
        </w:rPr>
        <w:t xml:space="preserve"> Instill optimism to make the audience believe in what you are saying</w:t>
      </w:r>
    </w:p>
    <w:p w14:paraId="786E5EC3">
      <w:pPr>
        <w:spacing w:line="240" w:lineRule="auto"/>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B. Achievable Objectives -</w:t>
      </w:r>
      <w:r>
        <w:rPr>
          <w:rFonts w:hint="default" w:ascii="Times New Roman" w:hAnsi="Times New Roman" w:eastAsia="Book Antiqua" w:cs="Times New Roman"/>
          <w:color w:val="000000"/>
          <w:sz w:val="24"/>
          <w:szCs w:val="24"/>
        </w:rPr>
        <w:t xml:space="preserve"> Goals must be positive and the audience must believe that they are achievable</w:t>
      </w:r>
    </w:p>
    <w:p w14:paraId="3D364977">
      <w:pPr>
        <w:spacing w:line="240" w:lineRule="auto"/>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C. Passion -</w:t>
      </w:r>
      <w:r>
        <w:rPr>
          <w:rFonts w:hint="default" w:ascii="Times New Roman" w:hAnsi="Times New Roman" w:eastAsia="Book Antiqua" w:cs="Times New Roman"/>
          <w:color w:val="000000"/>
          <w:sz w:val="24"/>
          <w:szCs w:val="24"/>
        </w:rPr>
        <w:t xml:space="preserve"> Convey the subject with enthusiasm, passion, and conviction to appeal to the emotions of the audience</w:t>
      </w:r>
    </w:p>
    <w:p w14:paraId="66AD1FFD">
      <w:pPr>
        <w:spacing w:line="240" w:lineRule="auto"/>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D. Confidence -</w:t>
      </w:r>
      <w:r>
        <w:rPr>
          <w:rFonts w:hint="default" w:ascii="Times New Roman" w:hAnsi="Times New Roman" w:eastAsia="Book Antiqua" w:cs="Times New Roman"/>
          <w:color w:val="000000"/>
          <w:sz w:val="24"/>
          <w:szCs w:val="24"/>
        </w:rPr>
        <w:t xml:space="preserve"> Inspire the audience with a 'Can Do' approach</w:t>
      </w:r>
    </w:p>
    <w:p w14:paraId="6E8D9880">
      <w:pPr>
        <w:rPr>
          <w:rFonts w:hint="default" w:ascii="Times New Roman" w:hAnsi="Times New Roman" w:eastAsia="Impact" w:cs="Times New Roman"/>
          <w:b/>
          <w:sz w:val="2"/>
          <w:szCs w:val="2"/>
        </w:rPr>
      </w:pPr>
    </w:p>
    <w:p w14:paraId="5F2AFD7D">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 xml:space="preserve"> INTRODUCTION</w:t>
      </w:r>
    </w:p>
    <w:p w14:paraId="0F4B81ED">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color w:val="000000"/>
          <w:sz w:val="24"/>
          <w:szCs w:val="24"/>
        </w:rPr>
        <w:t>If speech is done for a different purpose, there are also variations as to how to deliver a speech. Like, the different type of speech according to purpose, the different type of speech according to delivery is used depending on the situation of the speakers. Through this different type, the speaker is allowed to deliver a speech at his/her comfort. In this module, you are going to understand what are the differences, advantages, and disadvantages of the four, as well as when to use them.</w:t>
      </w:r>
    </w:p>
    <w:p w14:paraId="5EC40895">
      <w:pPr>
        <w:rPr>
          <w:rFonts w:hint="default" w:ascii="Times New Roman" w:hAnsi="Times New Roman" w:eastAsia="Book Antiqua" w:cs="Times New Roman"/>
          <w:b/>
          <w:color w:val="006600"/>
          <w:sz w:val="24"/>
          <w:szCs w:val="24"/>
        </w:rPr>
      </w:pPr>
      <w:r>
        <w:rPr>
          <w:rFonts w:hint="default" w:ascii="Times New Roman" w:hAnsi="Times New Roman" w:eastAsia="Book Antiqua" w:cs="Times New Roman"/>
          <w:b/>
          <w:color w:val="006600"/>
          <w:sz w:val="24"/>
          <w:szCs w:val="24"/>
        </w:rPr>
        <w:t>C. LESSON PROPER</w:t>
      </w:r>
    </w:p>
    <w:p w14:paraId="218A31C5">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Types of Speech According to Delivery</w:t>
      </w:r>
      <w:r>
        <w:rPr>
          <w:rFonts w:hint="default" w:ascii="Times New Roman" w:hAnsi="Times New Roman" w:cs="Times New Roman"/>
        </w:rPr>
        <mc:AlternateContent>
          <mc:Choice Requires="wps">
            <w:drawing>
              <wp:anchor distT="0" distB="0" distL="0" distR="0" simplePos="0" relativeHeight="251678720" behindDoc="1" locked="0" layoutInCell="1" allowOverlap="1">
                <wp:simplePos x="0" y="0"/>
                <wp:positionH relativeFrom="column">
                  <wp:posOffset>-75565</wp:posOffset>
                </wp:positionH>
                <wp:positionV relativeFrom="paragraph">
                  <wp:posOffset>203200</wp:posOffset>
                </wp:positionV>
                <wp:extent cx="5237480" cy="1169670"/>
                <wp:effectExtent l="6350" t="6350" r="13970" b="24130"/>
                <wp:wrapNone/>
                <wp:docPr id="36" name="Rectangle 36"/>
                <wp:cNvGraphicFramePr/>
                <a:graphic xmlns:a="http://schemas.openxmlformats.org/drawingml/2006/main">
                  <a:graphicData uri="http://schemas.microsoft.com/office/word/2010/wordprocessingShape">
                    <wps:wsp>
                      <wps:cNvSpPr/>
                      <wps:spPr>
                        <a:xfrm>
                          <a:off x="2733610" y="3201515"/>
                          <a:ext cx="5224780" cy="115697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21115AA9">
                            <w:pPr>
                              <w:spacing w:after="0" w:line="240" w:lineRule="auto"/>
                            </w:pPr>
                          </w:p>
                        </w:txbxContent>
                      </wps:txbx>
                      <wps:bodyPr spcFirstLastPara="1" wrap="square" lIns="91425" tIns="91425" rIns="91425" bIns="91425" anchor="ctr" anchorCtr="0">
                        <a:noAutofit/>
                      </wps:bodyPr>
                    </wps:wsp>
                  </a:graphicData>
                </a:graphic>
              </wp:anchor>
            </w:drawing>
          </mc:Choice>
          <mc:Fallback>
            <w:pict>
              <v:rect id="Rectangle 36" o:spid="_x0000_s1026" o:spt="1" style="position:absolute;left:0pt;margin-left:-5.95pt;margin-top:16pt;height:92.1pt;width:412.4pt;z-index:-251637760;v-text-anchor:middle;mso-width-relative:page;mso-height-relative:page;" fillcolor="#FFFFFF [3201]" filled="t" stroked="t" coordsize="21600,21600" o:gfxdata="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ArpUTXAAAACgEAAA8AAAAA&#10;AAAAAQAgAAAAIgAAAGRycy9kb3ducmV2LnhtbFBLAQIUABQAAAAIAIdO4kAeFkxhTgIAAMUEAAAO&#10;AAAAAAAAAAEAIAAAACYBAABkcnMvZTJvRG9jLnhtbFBLBQYAAAAABgAGAFkBAADmBQAAAAA=&#10;">
                <v:fill on="t" focussize="0,0"/>
                <v:stroke weight="1pt" color="#70AD47 [3209]" miterlimit="8" joinstyle="miter" startarrowwidth="narrow" startarrowlength="short" endarrowwidth="narrow" endarrowlength="short"/>
                <v:imagedata o:title=""/>
                <o:lock v:ext="edit" aspectratio="f"/>
                <v:textbox inset="7.1988188976378pt,7.1988188976378pt,7.1988188976378pt,7.1988188976378pt">
                  <w:txbxContent>
                    <w:p w14:paraId="21115AA9">
                      <w:pPr>
                        <w:spacing w:after="0" w:line="240" w:lineRule="auto"/>
                      </w:pPr>
                    </w:p>
                  </w:txbxContent>
                </v:textbox>
              </v:rect>
            </w:pict>
          </mc:Fallback>
        </mc:AlternateContent>
      </w:r>
    </w:p>
    <w:p w14:paraId="4DA40CC9">
      <w:pPr>
        <w:numPr>
          <w:ilvl w:val="0"/>
          <w:numId w:val="53"/>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SPEAKING WITH MANUSCRIPT </w:t>
      </w:r>
      <w:r>
        <w:rPr>
          <w:rFonts w:hint="default" w:ascii="Times New Roman" w:hAnsi="Times New Roman" w:cs="Times New Roman"/>
        </w:rPr>
        <w:drawing>
          <wp:anchor distT="0" distB="0" distL="114300" distR="114300" simplePos="0" relativeHeight="251679744" behindDoc="0" locked="0" layoutInCell="1" allowOverlap="1">
            <wp:simplePos x="0" y="0"/>
            <wp:positionH relativeFrom="column">
              <wp:posOffset>4436110</wp:posOffset>
            </wp:positionH>
            <wp:positionV relativeFrom="paragraph">
              <wp:posOffset>57785</wp:posOffset>
            </wp:positionV>
            <wp:extent cx="593725" cy="847090"/>
            <wp:effectExtent l="0" t="0" r="15875" b="10160"/>
            <wp:wrapSquare wrapText="bothSides"/>
            <wp:docPr id="47" name="image6.jpg" descr="Reading Poem High Res Stock Images | Shutterstock"/>
            <wp:cNvGraphicFramePr/>
            <a:graphic xmlns:a="http://schemas.openxmlformats.org/drawingml/2006/main">
              <a:graphicData uri="http://schemas.openxmlformats.org/drawingml/2006/picture">
                <pic:pic xmlns:pic="http://schemas.openxmlformats.org/drawingml/2006/picture">
                  <pic:nvPicPr>
                    <pic:cNvPr id="47" name="image6.jpg" descr="Reading Poem High Res Stock Images | Shutterstock"/>
                    <pic:cNvPicPr preferRelativeResize="0"/>
                  </pic:nvPicPr>
                  <pic:blipFill>
                    <a:blip r:embed="rId24"/>
                    <a:srcRect b="6366"/>
                    <a:stretch>
                      <a:fillRect/>
                    </a:stretch>
                  </pic:blipFill>
                  <pic:spPr>
                    <a:xfrm>
                      <a:off x="0" y="0"/>
                      <a:ext cx="593861" cy="847407"/>
                    </a:xfrm>
                    <a:prstGeom prst="rect">
                      <a:avLst/>
                    </a:prstGeom>
                  </pic:spPr>
                </pic:pic>
              </a:graphicData>
            </a:graphic>
          </wp:anchor>
        </w:drawing>
      </w:r>
    </w:p>
    <w:p w14:paraId="298B5A08">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This type of speech is read by the speaker from written or visual material. Usually, the speaker stands behind a platform where he or she can place her manuscript or look at it from time to time. </w:t>
      </w:r>
    </w:p>
    <w:p w14:paraId="6209A4AB">
      <w:pPr>
        <w:jc w:val="both"/>
        <w:rPr>
          <w:rFonts w:hint="default" w:ascii="Times New Roman" w:hAnsi="Times New Roman" w:eastAsia="Book Antiqua" w:cs="Times New Roman"/>
          <w:b/>
          <w:color w:val="000000"/>
          <w:sz w:val="24"/>
          <w:szCs w:val="24"/>
        </w:rPr>
      </w:pPr>
    </w:p>
    <w:p w14:paraId="251761E4">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Advantages: </w:t>
      </w:r>
    </w:p>
    <w:p w14:paraId="0D1326C5">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The wordings of your speech will be perfectly chosen and controlled. </w:t>
      </w:r>
    </w:p>
    <w:p w14:paraId="32C31D39">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2. Your speech is guided and you need not worry about having mental blocks.</w:t>
      </w:r>
    </w:p>
    <w:p w14:paraId="0244DC64">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Disadvantages:</w:t>
      </w:r>
    </w:p>
    <w:p w14:paraId="26C7A326">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Speech with manuscript prevents the informal, conversational style of delivery that the audience appreciates. </w:t>
      </w:r>
    </w:p>
    <w:p w14:paraId="53CAB2D6">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It is hard to easily adjust if you will notice that the audience is not interested in your topic. </w:t>
      </w:r>
    </w:p>
    <w:p w14:paraId="223B97E8">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3. You may sound stiff because of the use of formal language. </w:t>
      </w:r>
    </w:p>
    <w:p w14:paraId="633F62CA">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4. You can lose your rapport with your audience. </w:t>
      </w:r>
    </w:p>
    <w:p w14:paraId="11BDD27A">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Speaking situations: </w:t>
      </w:r>
    </w:p>
    <w:p w14:paraId="3A4045CC">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During solemn and historic occasions </w:t>
      </w:r>
    </w:p>
    <w:p w14:paraId="4EC274C8">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2. Newscasts</w:t>
      </w:r>
    </w:p>
    <w:p w14:paraId="1506F60C">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3. Courtroom proceedings </w:t>
      </w:r>
    </w:p>
    <w:p w14:paraId="4719F896">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4. Contests</w:t>
      </w:r>
    </w:p>
    <w:p w14:paraId="4A625E3F">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Tips to Ponder:</w:t>
      </w:r>
    </w:p>
    <w:p w14:paraId="3AC662DD">
      <w:pPr>
        <w:numPr>
          <w:ilvl w:val="0"/>
          <w:numId w:val="54"/>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Rehearse- </w:t>
      </w:r>
      <w:r>
        <w:rPr>
          <w:rFonts w:hint="default" w:ascii="Times New Roman" w:hAnsi="Times New Roman" w:eastAsia="Book Antiqua" w:cs="Times New Roman"/>
          <w:color w:val="000000"/>
          <w:sz w:val="24"/>
          <w:szCs w:val="24"/>
        </w:rPr>
        <w:t>Nothing beats practice. Go over and over your speech until you need not read from it every single time. It will also help you sound natural by adding adlibs that might help you gain rapport with your audience.</w:t>
      </w:r>
    </w:p>
    <w:p w14:paraId="67CB992A">
      <w:pPr>
        <w:numPr>
          <w:ilvl w:val="0"/>
          <w:numId w:val="54"/>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Observe- </w:t>
      </w:r>
      <w:r>
        <w:rPr>
          <w:rFonts w:hint="default" w:ascii="Times New Roman" w:hAnsi="Times New Roman" w:eastAsia="Book Antiqua" w:cs="Times New Roman"/>
          <w:color w:val="000000"/>
          <w:sz w:val="24"/>
          <w:szCs w:val="24"/>
        </w:rPr>
        <w:t>Have a list of personalities that you admire when they speak. Notice how they deliver their read manuscript without sacrificing eye contact.</w:t>
      </w:r>
    </w:p>
    <w:p w14:paraId="08BFDB25">
      <w:pPr>
        <w:numPr>
          <w:ilvl w:val="0"/>
          <w:numId w:val="54"/>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Adjust- </w:t>
      </w:r>
      <w:r>
        <w:rPr>
          <w:rFonts w:hint="default" w:ascii="Times New Roman" w:hAnsi="Times New Roman" w:eastAsia="Book Antiqua" w:cs="Times New Roman"/>
          <w:color w:val="000000"/>
          <w:sz w:val="24"/>
          <w:szCs w:val="24"/>
        </w:rPr>
        <w:t>Remember that the most important person in the room is not you, but your audience. When you sense that your audience is withdrawing their attention from the speech, be ready to modify your text.</w:t>
      </w:r>
    </w:p>
    <w:p w14:paraId="4346C9B9">
      <w:pPr>
        <w:numPr>
          <w:ilvl w:val="0"/>
          <w:numId w:val="54"/>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Mark-</w:t>
      </w:r>
      <w:r>
        <w:rPr>
          <w:rFonts w:hint="default" w:ascii="Times New Roman" w:hAnsi="Times New Roman" w:eastAsia="Book Antiqua" w:cs="Times New Roman"/>
          <w:color w:val="000000"/>
          <w:sz w:val="24"/>
          <w:szCs w:val="24"/>
        </w:rPr>
        <w:t xml:space="preserve"> Highlight the words that will help you remember important points.</w:t>
      </w:r>
    </w:p>
    <w:p w14:paraId="0DB5894A">
      <w:pPr>
        <w:pBdr>
          <w:top w:val="none" w:color="auto" w:sz="0" w:space="0"/>
          <w:left w:val="none" w:color="auto" w:sz="0" w:space="0"/>
          <w:bottom w:val="none" w:color="auto" w:sz="0" w:space="0"/>
          <w:right w:val="none" w:color="auto" w:sz="0" w:space="0"/>
          <w:between w:val="none" w:color="auto" w:sz="0" w:space="0"/>
        </w:pBdr>
        <w:spacing w:after="0"/>
        <w:ind w:left="1080"/>
        <w:jc w:val="both"/>
        <w:rPr>
          <w:rFonts w:hint="default" w:ascii="Times New Roman" w:hAnsi="Times New Roman" w:eastAsia="Book Antiqua" w:cs="Times New Roman"/>
          <w:b/>
          <w:color w:val="000000"/>
          <w:sz w:val="24"/>
          <w:szCs w:val="24"/>
        </w:rPr>
      </w:pPr>
      <w:r>
        <w:rPr>
          <w:rFonts w:hint="default" w:ascii="Times New Roman" w:hAnsi="Times New Roman" w:cs="Times New Roman"/>
        </w:rPr>
        <mc:AlternateContent>
          <mc:Choice Requires="wps">
            <w:drawing>
              <wp:anchor distT="0" distB="0" distL="0" distR="0" simplePos="0" relativeHeight="251680768" behindDoc="1" locked="0" layoutInCell="1" allowOverlap="1">
                <wp:simplePos x="0" y="0"/>
                <wp:positionH relativeFrom="column">
                  <wp:posOffset>0</wp:posOffset>
                </wp:positionH>
                <wp:positionV relativeFrom="paragraph">
                  <wp:posOffset>88900</wp:posOffset>
                </wp:positionV>
                <wp:extent cx="5224780" cy="1297940"/>
                <wp:effectExtent l="6350" t="6350" r="7620" b="10160"/>
                <wp:wrapNone/>
                <wp:docPr id="42" name="Rectangle 42"/>
                <wp:cNvGraphicFramePr/>
                <a:graphic xmlns:a="http://schemas.openxmlformats.org/drawingml/2006/main">
                  <a:graphicData uri="http://schemas.microsoft.com/office/word/2010/wordprocessingShape">
                    <wps:wsp>
                      <wps:cNvSpPr/>
                      <wps:spPr>
                        <a:xfrm>
                          <a:off x="2739960" y="3137380"/>
                          <a:ext cx="5212080" cy="128524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0AA90108">
                            <w:pPr>
                              <w:spacing w:after="0" w:line="240" w:lineRule="auto"/>
                            </w:pPr>
                          </w:p>
                        </w:txbxContent>
                      </wps:txbx>
                      <wps:bodyPr spcFirstLastPara="1" wrap="square" lIns="91425" tIns="91425" rIns="91425" bIns="91425" anchor="ctr" anchorCtr="0">
                        <a:noAutofit/>
                      </wps:bodyPr>
                    </wps:wsp>
                  </a:graphicData>
                </a:graphic>
              </wp:anchor>
            </w:drawing>
          </mc:Choice>
          <mc:Fallback>
            <w:pict>
              <v:rect id="Rectangle 42" o:spid="_x0000_s1026" o:spt="1" style="position:absolute;left:0pt;margin-left:0pt;margin-top:7pt;height:102.2pt;width:411.4pt;z-index:-251635712;v-text-anchor:middle;mso-width-relative:page;mso-height-relative:page;" fillcolor="#FFFFFF [3201]" filled="t" stroked="t" coordsize="21600,21600" o:gfxdata="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J6oP9UAAAAHAQAADwAAAAAAAAAB&#10;ACAAAAAiAAAAZHJzL2Rvd25yZXYueG1sUEsBAhQAFAAAAAgAh07iQO0dmI5MAgAAxQQAAA4AAAAA&#10;AAAAAQAgAAAAJAEAAGRycy9lMm9Eb2MueG1sUEsFBgAAAAAGAAYAWQEAAOIFAAAAAA==&#10;">
                <v:fill on="t" focussize="0,0"/>
                <v:stroke weight="1pt" color="#70AD47 [3209]" miterlimit="8" joinstyle="miter" startarrowwidth="narrow" startarrowlength="short" endarrowwidth="narrow" endarrowlength="short"/>
                <v:imagedata o:title=""/>
                <o:lock v:ext="edit" aspectratio="f"/>
                <v:textbox inset="7.1988188976378pt,7.1988188976378pt,7.1988188976378pt,7.1988188976378pt">
                  <w:txbxContent>
                    <w:p w14:paraId="0AA90108">
                      <w:pPr>
                        <w:spacing w:after="0" w:line="240" w:lineRule="auto"/>
                      </w:pPr>
                    </w:p>
                  </w:txbxContent>
                </v:textbox>
              </v:rect>
            </w:pict>
          </mc:Fallback>
        </mc:AlternateContent>
      </w:r>
    </w:p>
    <w:p w14:paraId="08608F83">
      <w:pPr>
        <w:numPr>
          <w:ilvl w:val="0"/>
          <w:numId w:val="53"/>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MEMORIZED SPEECH </w:t>
      </w:r>
      <w:r>
        <w:rPr>
          <w:rFonts w:hint="default" w:ascii="Times New Roman" w:hAnsi="Times New Roman" w:cs="Times New Roman"/>
        </w:rPr>
        <w:drawing>
          <wp:anchor distT="0" distB="0" distL="114300" distR="114300" simplePos="0" relativeHeight="251681792" behindDoc="0" locked="0" layoutInCell="1" allowOverlap="1">
            <wp:simplePos x="0" y="0"/>
            <wp:positionH relativeFrom="column">
              <wp:posOffset>71120</wp:posOffset>
            </wp:positionH>
            <wp:positionV relativeFrom="paragraph">
              <wp:posOffset>256540</wp:posOffset>
            </wp:positionV>
            <wp:extent cx="762000" cy="863600"/>
            <wp:effectExtent l="0" t="0" r="0" b="12700"/>
            <wp:wrapSquare wrapText="bothSides"/>
            <wp:docPr id="52" name="image19.jpg" descr="Memory Training Helps Treat ADHD | Features | Northern Express"/>
            <wp:cNvGraphicFramePr/>
            <a:graphic xmlns:a="http://schemas.openxmlformats.org/drawingml/2006/main">
              <a:graphicData uri="http://schemas.openxmlformats.org/drawingml/2006/picture">
                <pic:pic xmlns:pic="http://schemas.openxmlformats.org/drawingml/2006/picture">
                  <pic:nvPicPr>
                    <pic:cNvPr id="52" name="image19.jpg" descr="Memory Training Helps Treat ADHD | Features | Northern Express"/>
                    <pic:cNvPicPr preferRelativeResize="0"/>
                  </pic:nvPicPr>
                  <pic:blipFill>
                    <a:blip r:embed="rId25"/>
                    <a:srcRect/>
                    <a:stretch>
                      <a:fillRect/>
                    </a:stretch>
                  </pic:blipFill>
                  <pic:spPr>
                    <a:xfrm>
                      <a:off x="0" y="0"/>
                      <a:ext cx="762000" cy="863600"/>
                    </a:xfrm>
                    <a:prstGeom prst="rect">
                      <a:avLst/>
                    </a:prstGeom>
                  </pic:spPr>
                </pic:pic>
              </a:graphicData>
            </a:graphic>
          </wp:anchor>
        </w:drawing>
      </w:r>
    </w:p>
    <w:p w14:paraId="7B6E4DD5">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In this type, the speaker is committing his entire speech in his memory alone, without any prompts. People who usually do this are those professional speakers already. Most often the content of this speech is being performed from time to time.</w:t>
      </w:r>
    </w:p>
    <w:p w14:paraId="51ACDBE4">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Advantages:</w:t>
      </w:r>
    </w:p>
    <w:p w14:paraId="6F7C88E0">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Same with speech with a manuscript, the content of the material to be used is already prepared. </w:t>
      </w:r>
    </w:p>
    <w:p w14:paraId="179BEB6B">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The use of gestures, eye contact, and other communication skills can be maximized to make more appeal to the audience. </w:t>
      </w:r>
    </w:p>
    <w:p w14:paraId="53A32D07">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Disadvantages:</w:t>
      </w:r>
    </w:p>
    <w:p w14:paraId="3603587C">
      <w:pPr>
        <w:ind w:left="100" w:firstLine="6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It takes too much time to memorize a speech. </w:t>
      </w:r>
    </w:p>
    <w:p w14:paraId="396658F3">
      <w:pPr>
        <w:ind w:left="100" w:firstLine="6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It would be hard to recover if you make a mistake </w:t>
      </w:r>
    </w:p>
    <w:p w14:paraId="266F3C31">
      <w:pPr>
        <w:ind w:left="100" w:firstLine="6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3. It can put too much pressure and could affect your speech rate. </w:t>
      </w:r>
    </w:p>
    <w:p w14:paraId="1464FC72">
      <w:pPr>
        <w:ind w:left="10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Speaking situations:</w:t>
      </w:r>
    </w:p>
    <w:p w14:paraId="01355053">
      <w:pPr>
        <w:ind w:left="100" w:firstLine="6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Stage plays and oratorical performances </w:t>
      </w:r>
    </w:p>
    <w:p w14:paraId="75572863">
      <w:pPr>
        <w:ind w:firstLine="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2. Actors delivering their lines in movies or television.</w:t>
      </w:r>
    </w:p>
    <w:p w14:paraId="2BB54C90">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Tips to Ponder:</w:t>
      </w:r>
    </w:p>
    <w:p w14:paraId="6546F339">
      <w:pPr>
        <w:numPr>
          <w:ilvl w:val="0"/>
          <w:numId w:val="55"/>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Break it down- </w:t>
      </w:r>
      <w:r>
        <w:rPr>
          <w:rFonts w:hint="default" w:ascii="Times New Roman" w:hAnsi="Times New Roman" w:eastAsia="Book Antiqua" w:cs="Times New Roman"/>
          <w:color w:val="000000"/>
          <w:sz w:val="24"/>
          <w:szCs w:val="24"/>
        </w:rPr>
        <w:t>do not try to put everything in your head, thinking that this will make you memorize faster.</w:t>
      </w:r>
    </w:p>
    <w:p w14:paraId="6DEDB369">
      <w:pPr>
        <w:numPr>
          <w:ilvl w:val="0"/>
          <w:numId w:val="55"/>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Build it up </w:t>
      </w:r>
      <w:r>
        <w:rPr>
          <w:rFonts w:hint="default" w:ascii="Times New Roman" w:hAnsi="Times New Roman" w:eastAsia="Book Antiqua" w:cs="Times New Roman"/>
          <w:color w:val="000000"/>
          <w:sz w:val="24"/>
          <w:szCs w:val="24"/>
        </w:rPr>
        <w:t>this means that you will add another paragraph (or stanza) in your memory when you finish memorizing the first ones.</w:t>
      </w:r>
    </w:p>
    <w:p w14:paraId="5308BDF3">
      <w:pPr>
        <w:numPr>
          <w:ilvl w:val="0"/>
          <w:numId w:val="55"/>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Speak it out </w:t>
      </w:r>
      <w:r>
        <w:rPr>
          <w:rFonts w:hint="default" w:ascii="Times New Roman" w:hAnsi="Times New Roman" w:eastAsia="Book Antiqua" w:cs="Times New Roman"/>
          <w:color w:val="000000"/>
          <w:sz w:val="24"/>
          <w:szCs w:val="24"/>
        </w:rPr>
        <w:t>there are studies that say hearing the words aloud will help you remember them.</w:t>
      </w:r>
    </w:p>
    <w:p w14:paraId="116C0865">
      <w:pPr>
        <w:numPr>
          <w:ilvl w:val="0"/>
          <w:numId w:val="55"/>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Identify your keys- </w:t>
      </w:r>
      <w:r>
        <w:rPr>
          <w:rFonts w:hint="default" w:ascii="Times New Roman" w:hAnsi="Times New Roman" w:eastAsia="Book Antiqua" w:cs="Times New Roman"/>
          <w:color w:val="000000"/>
          <w:sz w:val="24"/>
          <w:szCs w:val="24"/>
        </w:rPr>
        <w:t>identify the specific keywords that will help you recall important points. If worse comes to worst and you forgot some words, keys that will help you go back to your points.</w:t>
      </w:r>
    </w:p>
    <w:p w14:paraId="788ABA7E">
      <w:pPr>
        <w:numPr>
          <w:ilvl w:val="0"/>
          <w:numId w:val="55"/>
        </w:numPr>
        <w:pBdr>
          <w:top w:val="none" w:color="auto" w:sz="0" w:space="0"/>
          <w:left w:val="none" w:color="auto" w:sz="0" w:space="0"/>
          <w:bottom w:val="none" w:color="auto" w:sz="0" w:space="0"/>
          <w:right w:val="none" w:color="auto" w:sz="0" w:space="0"/>
          <w:between w:val="none" w:color="auto" w:sz="0" w:space="0"/>
        </w:pBdr>
        <w:spacing w:after="0"/>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Have a break- </w:t>
      </w:r>
      <w:r>
        <w:rPr>
          <w:rFonts w:hint="default" w:ascii="Times New Roman" w:hAnsi="Times New Roman" w:eastAsia="Book Antiqua" w:cs="Times New Roman"/>
          <w:color w:val="000000"/>
          <w:sz w:val="24"/>
          <w:szCs w:val="24"/>
        </w:rPr>
        <w:t>stressing yourself out will not help you anyway. You need to let your brain cells rest.</w:t>
      </w:r>
    </w:p>
    <w:p w14:paraId="7D216FA0">
      <w:pPr>
        <w:pBdr>
          <w:top w:val="none" w:color="auto" w:sz="0" w:space="0"/>
          <w:left w:val="none" w:color="auto" w:sz="0" w:space="0"/>
          <w:bottom w:val="none" w:color="auto" w:sz="0" w:space="0"/>
          <w:right w:val="none" w:color="auto" w:sz="0" w:space="0"/>
          <w:between w:val="none" w:color="auto" w:sz="0" w:space="0"/>
        </w:pBdr>
        <w:spacing w:after="0"/>
        <w:ind w:left="1080"/>
        <w:jc w:val="both"/>
        <w:rPr>
          <w:rFonts w:hint="default" w:ascii="Times New Roman" w:hAnsi="Times New Roman" w:eastAsia="Book Antiqua" w:cs="Times New Roman"/>
          <w:b/>
          <w:color w:val="000000"/>
          <w:sz w:val="24"/>
          <w:szCs w:val="24"/>
        </w:rPr>
      </w:pPr>
      <w:r>
        <w:rPr>
          <w:rFonts w:hint="default" w:ascii="Times New Roman" w:hAnsi="Times New Roman" w:cs="Times New Roman"/>
        </w:rPr>
        <mc:AlternateContent>
          <mc:Choice Requires="wps">
            <w:drawing>
              <wp:anchor distT="0" distB="0" distL="0" distR="0" simplePos="0" relativeHeight="251682816" behindDoc="1" locked="0" layoutInCell="1" allowOverlap="1">
                <wp:simplePos x="0" y="0"/>
                <wp:positionH relativeFrom="column">
                  <wp:posOffset>-113665</wp:posOffset>
                </wp:positionH>
                <wp:positionV relativeFrom="paragraph">
                  <wp:posOffset>25400</wp:posOffset>
                </wp:positionV>
                <wp:extent cx="5224780" cy="1378585"/>
                <wp:effectExtent l="6350" t="6350" r="7620" b="24765"/>
                <wp:wrapNone/>
                <wp:docPr id="30" name="Rectangle 30"/>
                <wp:cNvGraphicFramePr/>
                <a:graphic xmlns:a="http://schemas.openxmlformats.org/drawingml/2006/main">
                  <a:graphicData uri="http://schemas.microsoft.com/office/word/2010/wordprocessingShape">
                    <wps:wsp>
                      <wps:cNvSpPr/>
                      <wps:spPr>
                        <a:xfrm>
                          <a:off x="2739960" y="3097094"/>
                          <a:ext cx="5212080" cy="1365812"/>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0C6AEC6">
                            <w:pPr>
                              <w:spacing w:after="0" w:line="240" w:lineRule="auto"/>
                            </w:pPr>
                          </w:p>
                        </w:txbxContent>
                      </wps:txbx>
                      <wps:bodyPr spcFirstLastPara="1" wrap="square" lIns="91425" tIns="91425" rIns="91425" bIns="91425" anchor="ctr" anchorCtr="0">
                        <a:noAutofit/>
                      </wps:bodyPr>
                    </wps:wsp>
                  </a:graphicData>
                </a:graphic>
              </wp:anchor>
            </w:drawing>
          </mc:Choice>
          <mc:Fallback>
            <w:pict>
              <v:rect id="Rectangle 30" o:spid="_x0000_s1026" o:spt="1" style="position:absolute;left:0pt;margin-left:-8.95pt;margin-top:2pt;height:108.55pt;width:411.4pt;z-index:-251633664;v-text-anchor:middle;mso-width-relative:page;mso-height-relative:page;" fillcolor="#FFFFFF [3201]" filled="t" stroked="t" coordsize="21600,21600" o:gfxdata="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8hepLXAAAACQEAAA8AAAAAAAAA&#10;AQAgAAAAIgAAAGRycy9kb3ducmV2LnhtbFBLAQIUABQAAAAIAIdO4kA6V7E/SwIAAMUEAAAOAAAA&#10;AAAAAAEAIAAAACYBAABkcnMvZTJvRG9jLnhtbFBLBQYAAAAABgAGAFkBAADjBQAAAAA=&#10;">
                <v:fill on="t" focussize="0,0"/>
                <v:stroke weight="1pt" color="#70AD47 [3209]" miterlimit="8" joinstyle="miter" startarrowwidth="narrow" startarrowlength="short" endarrowwidth="narrow" endarrowlength="short"/>
                <v:imagedata o:title=""/>
                <o:lock v:ext="edit" aspectratio="f"/>
                <v:textbox inset="7.1988188976378pt,7.1988188976378pt,7.1988188976378pt,7.1988188976378pt">
                  <w:txbxContent>
                    <w:p w14:paraId="60C6AEC6">
                      <w:pPr>
                        <w:spacing w:after="0" w:line="240" w:lineRule="auto"/>
                      </w:pPr>
                    </w:p>
                  </w:txbxContent>
                </v:textbox>
              </v:rect>
            </w:pict>
          </mc:Fallback>
        </mc:AlternateContent>
      </w:r>
    </w:p>
    <w:p w14:paraId="06C45712">
      <w:pPr>
        <w:numPr>
          <w:ilvl w:val="0"/>
          <w:numId w:val="53"/>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IMPROMPTU SPEECH </w:t>
      </w:r>
      <w:r>
        <w:rPr>
          <w:rFonts w:hint="default" w:ascii="Times New Roman" w:hAnsi="Times New Roman" w:cs="Times New Roman"/>
        </w:rPr>
        <w:drawing>
          <wp:anchor distT="0" distB="0" distL="114300" distR="114300" simplePos="0" relativeHeight="251683840" behindDoc="0" locked="0" layoutInCell="1" allowOverlap="1">
            <wp:simplePos x="0" y="0"/>
            <wp:positionH relativeFrom="column">
              <wp:posOffset>4019550</wp:posOffset>
            </wp:positionH>
            <wp:positionV relativeFrom="paragraph">
              <wp:posOffset>11430</wp:posOffset>
            </wp:positionV>
            <wp:extent cx="1009650" cy="1160780"/>
            <wp:effectExtent l="0" t="0" r="0" b="1270"/>
            <wp:wrapSquare wrapText="bothSides"/>
            <wp:docPr id="48" name="image5.jpg" descr="arogonzalesiii | This WordPress.com site is the bee&amp;#39;s knees"/>
            <wp:cNvGraphicFramePr/>
            <a:graphic xmlns:a="http://schemas.openxmlformats.org/drawingml/2006/main">
              <a:graphicData uri="http://schemas.openxmlformats.org/drawingml/2006/picture">
                <pic:pic xmlns:pic="http://schemas.openxmlformats.org/drawingml/2006/picture">
                  <pic:nvPicPr>
                    <pic:cNvPr id="48" name="image5.jpg" descr="arogonzalesiii | This WordPress.com site is the bee&amp;#39;s knees"/>
                    <pic:cNvPicPr preferRelativeResize="0"/>
                  </pic:nvPicPr>
                  <pic:blipFill>
                    <a:blip r:embed="rId26"/>
                    <a:srcRect/>
                    <a:stretch>
                      <a:fillRect/>
                    </a:stretch>
                  </pic:blipFill>
                  <pic:spPr>
                    <a:xfrm>
                      <a:off x="0" y="0"/>
                      <a:ext cx="1009650" cy="1160780"/>
                    </a:xfrm>
                    <a:prstGeom prst="rect">
                      <a:avLst/>
                    </a:prstGeom>
                  </pic:spPr>
                </pic:pic>
              </a:graphicData>
            </a:graphic>
          </wp:anchor>
        </w:drawing>
      </w:r>
    </w:p>
    <w:p w14:paraId="354D1073">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This type of speech is unrehearsed, with very little time to no preparation. It involves delivering a speech on the spot. The speaker is given very little advance notice to speak for a few minutes regarding a specific subject. </w:t>
      </w:r>
    </w:p>
    <w:p w14:paraId="687CED7B">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Advantages: </w:t>
      </w:r>
    </w:p>
    <w:p w14:paraId="1BAF827E">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Speaker is spontaneous and will sound comfortable and conversational </w:t>
      </w:r>
    </w:p>
    <w:p w14:paraId="372DEA73">
      <w:pPr>
        <w:ind w:left="117" w:firstLine="603"/>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Speaker does not have to prepare. </w:t>
      </w:r>
    </w:p>
    <w:p w14:paraId="77880CF9">
      <w:pPr>
        <w:ind w:left="117"/>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Disadvantages:</w:t>
      </w:r>
    </w:p>
    <w:p w14:paraId="3966AC6F">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If not knowledgeable about the topic, rambling and incoherence are expected from the speaker. </w:t>
      </w:r>
    </w:p>
    <w:p w14:paraId="32F20175">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Could be nerve-wracking for inexperienced speakers and those who have stage fright. </w:t>
      </w:r>
    </w:p>
    <w:p w14:paraId="092EA4E6">
      <w:pPr>
        <w:ind w:left="117"/>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 xml:space="preserve">Speaking Situations: </w:t>
      </w:r>
    </w:p>
    <w:p w14:paraId="5D78B24B">
      <w:pPr>
        <w:ind w:left="117" w:firstLine="603"/>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1. First day at work or in class, when you asked to introduce yourself. </w:t>
      </w:r>
    </w:p>
    <w:p w14:paraId="7A5CBD8F">
      <w:pPr>
        <w:ind w:left="117" w:firstLine="603"/>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2. Job interview </w:t>
      </w:r>
    </w:p>
    <w:p w14:paraId="52E120BE">
      <w:pPr>
        <w:ind w:left="720"/>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3. Special occasions like weddings, birthdays, and anniversaries when you are asked to give a message to the celebrators.</w:t>
      </w:r>
    </w:p>
    <w:p w14:paraId="21B1F45D">
      <w:pP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Tips:</w:t>
      </w:r>
    </w:p>
    <w:p w14:paraId="42F8575F">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Relax by thinking about positive things.</w:t>
      </w:r>
    </w:p>
    <w:p w14:paraId="4C3CAB35">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Identify your purpose.</w:t>
      </w:r>
    </w:p>
    <w:p w14:paraId="4E80E5F9">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When you are called, keep composed.</w:t>
      </w:r>
    </w:p>
    <w:p w14:paraId="42035381">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Shake hands with the one who introduced you, if necessary.</w:t>
      </w:r>
    </w:p>
    <w:p w14:paraId="14A751BC">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As you stand to deliver, establish eye contact, and begin right away with your opening statements.</w:t>
      </w:r>
    </w:p>
    <w:p w14:paraId="71F752EA">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From your initial idea to the next, use appropriate transitional devices.</w:t>
      </w:r>
    </w:p>
    <w:p w14:paraId="3834CEFF">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Observe appropriate and effective nonverbal cues.</w:t>
      </w:r>
    </w:p>
    <w:p w14:paraId="5CF5ED5E">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Observe the time limit. Remember, you barely have five minutes to say something.</w:t>
      </w:r>
    </w:p>
    <w:p w14:paraId="61A01C18">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Say thank you.</w:t>
      </w:r>
    </w:p>
    <w:p w14:paraId="5662A29A">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Return to your place comfortably.</w:t>
      </w:r>
      <w:r>
        <w:rPr>
          <w:rFonts w:hint="default" w:ascii="Times New Roman" w:hAnsi="Times New Roman" w:cs="Times New Roman"/>
        </w:rPr>
        <mc:AlternateContent>
          <mc:Choice Requires="wps">
            <w:drawing>
              <wp:anchor distT="0" distB="0" distL="0" distR="0" simplePos="0" relativeHeight="251684864" behindDoc="1" locked="0" layoutInCell="1" allowOverlap="1">
                <wp:simplePos x="0" y="0"/>
                <wp:positionH relativeFrom="column">
                  <wp:posOffset>0</wp:posOffset>
                </wp:positionH>
                <wp:positionV relativeFrom="paragraph">
                  <wp:posOffset>292100</wp:posOffset>
                </wp:positionV>
                <wp:extent cx="5263515" cy="1617980"/>
                <wp:effectExtent l="6350" t="6350" r="6985" b="13970"/>
                <wp:wrapNone/>
                <wp:docPr id="31" name="Rectangle 31"/>
                <wp:cNvGraphicFramePr/>
                <a:graphic xmlns:a="http://schemas.openxmlformats.org/drawingml/2006/main">
                  <a:graphicData uri="http://schemas.microsoft.com/office/word/2010/wordprocessingShape">
                    <wps:wsp>
                      <wps:cNvSpPr/>
                      <wps:spPr>
                        <a:xfrm>
                          <a:off x="2720593" y="2977242"/>
                          <a:ext cx="5250815" cy="1605516"/>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49B7993C">
                            <w:pPr>
                              <w:spacing w:after="0" w:line="240" w:lineRule="auto"/>
                            </w:pPr>
                          </w:p>
                        </w:txbxContent>
                      </wps:txbx>
                      <wps:bodyPr spcFirstLastPara="1" wrap="square" lIns="91425" tIns="91425" rIns="91425" bIns="91425" anchor="ctr" anchorCtr="0">
                        <a:noAutofit/>
                      </wps:bodyPr>
                    </wps:wsp>
                  </a:graphicData>
                </a:graphic>
              </wp:anchor>
            </w:drawing>
          </mc:Choice>
          <mc:Fallback>
            <w:pict>
              <v:rect id="Rectangle 31" o:spid="_x0000_s1026" o:spt="1" style="position:absolute;left:0pt;margin-left:0pt;margin-top:23pt;height:127.4pt;width:414.45pt;z-index:-251631616;v-text-anchor:middle;mso-width-relative:page;mso-height-relative:page;" fillcolor="#FFFFFF [3201]" filled="t" stroked="t" coordsize="21600,21600" o:gfxdata="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65LM1gAAAAcBAAAPAAAAAAAA&#10;AAEAIAAAACIAAABkcnMvZG93bnJldi54bWxQSwECFAAUAAAACACHTuJAgkMrJk0CAADFBAAADgAA&#10;AAAAAAABACAAAAAlAQAAZHJzL2Uyb0RvYy54bWxQSwUGAAAAAAYABgBZAQAA5AUAAAAA&#10;">
                <v:fill on="t" focussize="0,0"/>
                <v:stroke weight="1pt" color="#70AD47 [3209]" miterlimit="8" joinstyle="miter" startarrowwidth="narrow" startarrowlength="short" endarrowwidth="narrow" endarrowlength="short"/>
                <v:imagedata o:title=""/>
                <o:lock v:ext="edit" aspectratio="f"/>
                <v:textbox inset="7.1988188976378pt,7.1988188976378pt,7.1988188976378pt,7.1988188976378pt">
                  <w:txbxContent>
                    <w:p w14:paraId="49B7993C">
                      <w:pPr>
                        <w:spacing w:after="0" w:line="240" w:lineRule="auto"/>
                      </w:pPr>
                    </w:p>
                  </w:txbxContent>
                </v:textbox>
              </v:rect>
            </w:pict>
          </mc:Fallback>
        </mc:AlternateContent>
      </w:r>
    </w:p>
    <w:p w14:paraId="2104DEA4">
      <w:pPr>
        <w:pBdr>
          <w:top w:val="none" w:color="auto" w:sz="0" w:space="0"/>
          <w:left w:val="none" w:color="auto" w:sz="0" w:space="0"/>
          <w:bottom w:val="none" w:color="auto" w:sz="0" w:space="0"/>
          <w:right w:val="none" w:color="auto" w:sz="0" w:space="0"/>
          <w:between w:val="none" w:color="auto" w:sz="0" w:space="0"/>
        </w:pBdr>
        <w:spacing w:after="0" w:line="360" w:lineRule="auto"/>
        <w:ind w:left="1080"/>
        <w:jc w:val="both"/>
        <w:rPr>
          <w:rFonts w:hint="default" w:ascii="Times New Roman" w:hAnsi="Times New Roman" w:eastAsia="Book Antiqua" w:cs="Times New Roman"/>
          <w:color w:val="000000"/>
          <w:sz w:val="24"/>
          <w:szCs w:val="24"/>
        </w:rPr>
      </w:pPr>
      <w:r>
        <w:rPr>
          <w:rFonts w:hint="default" w:ascii="Times New Roman" w:hAnsi="Times New Roman" w:cs="Times New Roman"/>
        </w:rPr>
        <w:drawing>
          <wp:anchor distT="0" distB="0" distL="114300" distR="114300" simplePos="0" relativeHeight="251685888" behindDoc="0" locked="0" layoutInCell="1" allowOverlap="1">
            <wp:simplePos x="0" y="0"/>
            <wp:positionH relativeFrom="column">
              <wp:posOffset>3515995</wp:posOffset>
            </wp:positionH>
            <wp:positionV relativeFrom="paragraph">
              <wp:posOffset>56515</wp:posOffset>
            </wp:positionV>
            <wp:extent cx="1513205" cy="1494790"/>
            <wp:effectExtent l="0" t="0" r="10795" b="10160"/>
            <wp:wrapSquare wrapText="bothSides"/>
            <wp:docPr id="49" name="image4.jpg" descr="113 Extemporaneous Speech Topics • My Speech Class"/>
            <wp:cNvGraphicFramePr/>
            <a:graphic xmlns:a="http://schemas.openxmlformats.org/drawingml/2006/main">
              <a:graphicData uri="http://schemas.openxmlformats.org/drawingml/2006/picture">
                <pic:pic xmlns:pic="http://schemas.openxmlformats.org/drawingml/2006/picture">
                  <pic:nvPicPr>
                    <pic:cNvPr id="49" name="image4.jpg" descr="113 Extemporaneous Speech Topics • My Speech Class"/>
                    <pic:cNvPicPr preferRelativeResize="0"/>
                  </pic:nvPicPr>
                  <pic:blipFill>
                    <a:blip r:embed="rId27"/>
                    <a:srcRect b="20184"/>
                    <a:stretch>
                      <a:fillRect/>
                    </a:stretch>
                  </pic:blipFill>
                  <pic:spPr>
                    <a:xfrm>
                      <a:off x="0" y="0"/>
                      <a:ext cx="1513205" cy="1494790"/>
                    </a:xfrm>
                    <a:prstGeom prst="rect">
                      <a:avLst/>
                    </a:prstGeom>
                  </pic:spPr>
                </pic:pic>
              </a:graphicData>
            </a:graphic>
          </wp:anchor>
        </w:drawing>
      </w:r>
    </w:p>
    <w:p w14:paraId="52DDF43F">
      <w:pPr>
        <w:numPr>
          <w:ilvl w:val="0"/>
          <w:numId w:val="53"/>
        </w:numPr>
        <w:pBdr>
          <w:top w:val="none" w:color="auto" w:sz="0" w:space="0"/>
          <w:left w:val="none" w:color="auto" w:sz="0" w:space="0"/>
          <w:bottom w:val="none" w:color="auto" w:sz="0" w:space="0"/>
          <w:right w:val="none" w:color="auto" w:sz="0" w:space="0"/>
          <w:between w:val="none" w:color="auto" w:sz="0" w:space="0"/>
        </w:pBdr>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EXTEMPORANEOUS SPEECH</w:t>
      </w:r>
    </w:p>
    <w:p w14:paraId="27EFF758">
      <w:pPr>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 xml:space="preserve">The last type of speech according to delivery is extemporaneous speech. It is not read, nor committed to memory. It is a speech delivered with notes or an outline. In this type of speech, you are being prepared, but without a script. </w:t>
      </w:r>
    </w:p>
    <w:p w14:paraId="3BF0B85F">
      <w:pPr>
        <w:jc w:val="both"/>
        <w:rPr>
          <w:rFonts w:hint="default" w:ascii="Times New Roman" w:hAnsi="Times New Roman" w:eastAsia="Book Antiqua" w:cs="Times New Roman"/>
          <w:color w:val="000000"/>
          <w:sz w:val="24"/>
          <w:szCs w:val="24"/>
        </w:rPr>
      </w:pPr>
    </w:p>
    <w:p w14:paraId="1CDDE057">
      <w:pPr>
        <w:jc w:val="both"/>
        <w:rPr>
          <w:rFonts w:hint="default" w:ascii="Times New Roman" w:hAnsi="Times New Roman" w:cs="Times New Roman"/>
        </w:rPr>
      </w:pPr>
      <w:r>
        <w:rPr>
          <w:rFonts w:hint="default" w:ascii="Times New Roman" w:hAnsi="Times New Roman" w:eastAsia="Book Antiqua" w:cs="Times New Roman"/>
          <w:color w:val="000000"/>
          <w:sz w:val="24"/>
          <w:szCs w:val="24"/>
        </w:rPr>
        <w:t xml:space="preserve">The goal is not to memorize the script, but to be familiar with the points that you want to </w:t>
      </w:r>
      <w:r>
        <w:rPr>
          <w:rFonts w:hint="default" w:ascii="Times New Roman" w:hAnsi="Times New Roman" w:eastAsia="Book Antiqua" w:cs="Times New Roman"/>
          <w:sz w:val="24"/>
          <w:szCs w:val="24"/>
        </w:rPr>
        <w:t>lay out</w:t>
      </w:r>
      <w:r>
        <w:rPr>
          <w:rFonts w:hint="default" w:ascii="Times New Roman" w:hAnsi="Times New Roman" w:eastAsia="Book Antiqua" w:cs="Times New Roman"/>
          <w:color w:val="000000"/>
          <w:sz w:val="24"/>
          <w:szCs w:val="24"/>
        </w:rPr>
        <w:t xml:space="preserve">. Familiarize yourself with the facial expressions that go with the points and </w:t>
      </w:r>
      <w:r>
        <w:rPr>
          <w:rFonts w:hint="default" w:ascii="Times New Roman" w:hAnsi="Times New Roman" w:eastAsia="Book Antiqua" w:cs="Times New Roman"/>
          <w:sz w:val="24"/>
          <w:szCs w:val="24"/>
        </w:rPr>
        <w:t>how these</w:t>
      </w:r>
      <w:r>
        <w:rPr>
          <w:rFonts w:hint="default" w:ascii="Times New Roman" w:hAnsi="Times New Roman" w:eastAsia="Book Antiqua" w:cs="Times New Roman"/>
          <w:color w:val="000000"/>
          <w:sz w:val="24"/>
          <w:szCs w:val="24"/>
        </w:rPr>
        <w:t xml:space="preserve"> points flow smoothly.</w:t>
      </w:r>
      <w:r>
        <w:rPr>
          <w:rFonts w:hint="default" w:ascii="Times New Roman" w:hAnsi="Times New Roman" w:cs="Times New Roman"/>
        </w:rPr>
        <mc:AlternateContent>
          <mc:Choice Requires="wps">
            <w:drawing>
              <wp:anchor distT="0" distB="0" distL="0" distR="0" simplePos="0" relativeHeight="251686912" behindDoc="1" locked="0" layoutInCell="1" allowOverlap="1">
                <wp:simplePos x="0" y="0"/>
                <wp:positionH relativeFrom="column">
                  <wp:posOffset>-62865</wp:posOffset>
                </wp:positionH>
                <wp:positionV relativeFrom="paragraph">
                  <wp:posOffset>-37465</wp:posOffset>
                </wp:positionV>
                <wp:extent cx="5263515" cy="692785"/>
                <wp:effectExtent l="6350" t="6350" r="6985" b="24765"/>
                <wp:wrapNone/>
                <wp:docPr id="32" name="Rectangle 32"/>
                <wp:cNvGraphicFramePr/>
                <a:graphic xmlns:a="http://schemas.openxmlformats.org/drawingml/2006/main">
                  <a:graphicData uri="http://schemas.microsoft.com/office/word/2010/wordprocessingShape">
                    <wps:wsp>
                      <wps:cNvSpPr/>
                      <wps:spPr>
                        <a:xfrm>
                          <a:off x="2720593" y="3439965"/>
                          <a:ext cx="5250815" cy="68007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41D5D503">
                            <w:pPr>
                              <w:spacing w:after="0" w:line="240" w:lineRule="auto"/>
                            </w:pPr>
                          </w:p>
                        </w:txbxContent>
                      </wps:txbx>
                      <wps:bodyPr spcFirstLastPara="1" wrap="square" lIns="91425" tIns="91425" rIns="91425" bIns="91425" anchor="ctr" anchorCtr="0">
                        <a:noAutofit/>
                      </wps:bodyPr>
                    </wps:wsp>
                  </a:graphicData>
                </a:graphic>
              </wp:anchor>
            </w:drawing>
          </mc:Choice>
          <mc:Fallback>
            <w:pict>
              <v:rect id="Rectangle 32" o:spid="_x0000_s1026" o:spt="1" style="position:absolute;left:0pt;margin-left:-4.95pt;margin-top:-2.95pt;height:54.55pt;width:414.45pt;z-index:-251629568;v-text-anchor:middle;mso-width-relative:page;mso-height-relative:page;" fillcolor="#FFFFFF [3201]" filled="t" stroked="t" coordsize="21600,21600" o:gfxdata="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kPEl/WAAAACQEAAA8AAAAA&#10;AAAAAQAgAAAAIgAAAGRycy9kb3ducmV2LnhtbFBLAQIUABQAAAAIAIdO4kDGRDMdTwIAAMQEAAAO&#10;AAAAAAAAAAEAIAAAACUBAABkcnMvZTJvRG9jLnhtbFBLBQYAAAAABgAGAFkBAADmBQAAAAA=&#10;">
                <v:fill on="t" focussize="0,0"/>
                <v:stroke weight="1pt" color="#70AD47 [3209]" miterlimit="8" joinstyle="miter" startarrowwidth="narrow" startarrowlength="short" endarrowwidth="narrow" endarrowlength="short"/>
                <v:imagedata o:title=""/>
                <o:lock v:ext="edit" aspectratio="f"/>
                <v:textbox inset="7.1988188976378pt,7.1988188976378pt,7.1988188976378pt,7.1988188976378pt">
                  <w:txbxContent>
                    <w:p w14:paraId="41D5D503">
                      <w:pPr>
                        <w:spacing w:after="0" w:line="240" w:lineRule="auto"/>
                      </w:pPr>
                    </w:p>
                  </w:txbxContent>
                </v:textbox>
              </v:rect>
            </w:pict>
          </mc:Fallback>
        </mc:AlternateContent>
      </w:r>
    </w:p>
    <w:p w14:paraId="6EDE072A">
      <w:pPr>
        <w:jc w:val="both"/>
        <w:rPr>
          <w:rFonts w:hint="default" w:ascii="Times New Roman" w:hAnsi="Times New Roman" w:eastAsia="Book Antiqua" w:cs="Times New Roman"/>
          <w:b/>
          <w:color w:val="000000"/>
          <w:sz w:val="24"/>
          <w:szCs w:val="24"/>
        </w:rPr>
      </w:pPr>
    </w:p>
    <w:p w14:paraId="7F81D605">
      <w:pPr>
        <w:spacing w:after="0" w:line="240" w:lineRule="auto"/>
        <w:jc w:val="both"/>
        <w:rPr>
          <w:rFonts w:hint="default" w:ascii="Times New Roman" w:hAnsi="Times New Roman" w:eastAsia="Book Antiqua" w:cs="Times New Roman"/>
          <w:b/>
          <w:color w:val="000000"/>
          <w:sz w:val="24"/>
          <w:szCs w:val="24"/>
        </w:rPr>
      </w:pPr>
    </w:p>
    <w:p w14:paraId="06F43C8E">
      <w:pP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Advantages</w:t>
      </w:r>
    </w:p>
    <w:p w14:paraId="62C3C9FB">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A more spontaneous memorized speech.</w:t>
      </w:r>
    </w:p>
    <w:p w14:paraId="0C289D72">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Eye contact and audience rapport are easily established, helping you look confident.</w:t>
      </w:r>
    </w:p>
    <w:p w14:paraId="0D2CCA2D">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Less time to prepare than a memorized speech.</w:t>
      </w:r>
    </w:p>
    <w:p w14:paraId="0A54D6D3">
      <w:pP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Disadvantage:</w:t>
      </w:r>
    </w:p>
    <w:p w14:paraId="73C21226">
      <w:pPr>
        <w:numPr>
          <w:ilvl w:val="0"/>
          <w:numId w:val="58"/>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This method requires constant practice to gain the confidence to speak without losing the flow.</w:t>
      </w:r>
    </w:p>
    <w:p w14:paraId="773F302A">
      <w:pP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Speaking Situation</w:t>
      </w:r>
    </w:p>
    <w:p w14:paraId="4E27BEE8">
      <w:pPr>
        <w:numPr>
          <w:ilvl w:val="0"/>
          <w:numId w:val="59"/>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During campaign speeches of political candidates.</w:t>
      </w:r>
    </w:p>
    <w:p w14:paraId="65D3A9AA">
      <w:pPr>
        <w:numPr>
          <w:ilvl w:val="0"/>
          <w:numId w:val="59"/>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When you are tasked to report a lesson in class.</w:t>
      </w:r>
    </w:p>
    <w:p w14:paraId="0420C15E">
      <w:pPr>
        <w:numPr>
          <w:ilvl w:val="0"/>
          <w:numId w:val="59"/>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In sharing life testimonies during Bible study</w:t>
      </w:r>
    </w:p>
    <w:p w14:paraId="77A6E81F">
      <w:pPr>
        <w:spacing w:after="0" w:line="240" w:lineRule="auto"/>
        <w:jc w:val="both"/>
        <w:rPr>
          <w:rFonts w:hint="default" w:ascii="Times New Roman" w:hAnsi="Times New Roman" w:eastAsia="Book Antiqua" w:cs="Times New Roman"/>
          <w:b/>
          <w:color w:val="000000"/>
          <w:sz w:val="24"/>
          <w:szCs w:val="24"/>
        </w:rPr>
      </w:pPr>
      <w:r>
        <w:rPr>
          <w:rFonts w:hint="default" w:ascii="Times New Roman" w:hAnsi="Times New Roman" w:eastAsia="Book Antiqua" w:cs="Times New Roman"/>
          <w:b/>
          <w:color w:val="000000"/>
          <w:sz w:val="24"/>
          <w:szCs w:val="24"/>
        </w:rPr>
        <w:t>Tips</w:t>
      </w:r>
    </w:p>
    <w:p w14:paraId="5923D736">
      <w:pPr>
        <w:numPr>
          <w:ilvl w:val="0"/>
          <w:numId w:val="60"/>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Create an outline. You are allowed to use these notes to guide you in your flow of thoughts. Use bullets.</w:t>
      </w:r>
    </w:p>
    <w:p w14:paraId="4F040676">
      <w:pPr>
        <w:numPr>
          <w:ilvl w:val="0"/>
          <w:numId w:val="60"/>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Organize your thoughts starting with the most important to the least.</w:t>
      </w:r>
    </w:p>
    <w:p w14:paraId="6878C085">
      <w:pPr>
        <w:numPr>
          <w:ilvl w:val="0"/>
          <w:numId w:val="60"/>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Manage your time well. Do not beat around the bush.</w:t>
      </w:r>
    </w:p>
    <w:p w14:paraId="7B7E9E7B">
      <w:pPr>
        <w:numPr>
          <w:ilvl w:val="0"/>
          <w:numId w:val="60"/>
        </w:num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hint="default" w:ascii="Times New Roman" w:hAnsi="Times New Roman" w:eastAsia="Book Antiqua" w:cs="Times New Roman"/>
          <w:color w:val="000000"/>
          <w:sz w:val="24"/>
          <w:szCs w:val="24"/>
        </w:rPr>
      </w:pPr>
      <w:r>
        <w:rPr>
          <w:rFonts w:hint="default" w:ascii="Times New Roman" w:hAnsi="Times New Roman" w:eastAsia="Book Antiqua" w:cs="Times New Roman"/>
          <w:color w:val="000000"/>
          <w:sz w:val="24"/>
          <w:szCs w:val="24"/>
        </w:rPr>
        <w:t>Research! Again, nothing beats practice.</w:t>
      </w:r>
    </w:p>
    <w:p w14:paraId="3DBCC2B3">
      <w:pPr>
        <w:jc w:val="both"/>
        <w:rPr>
          <w:rFonts w:hint="default" w:ascii="Times New Roman" w:hAnsi="Times New Roman" w:eastAsia="Book Antiqua" w:cs="Times New Roman"/>
          <w:color w:val="000000"/>
          <w:sz w:val="24"/>
          <w:szCs w:val="24"/>
        </w:rPr>
      </w:pPr>
    </w:p>
    <w:p w14:paraId="50B7BC19">
      <w:pPr>
        <w:jc w:val="both"/>
        <w:rPr>
          <w:rFonts w:hint="default" w:ascii="Times New Roman" w:hAnsi="Times New Roman" w:eastAsia="Book Antiqua" w:cs="Times New Roman"/>
          <w:bCs/>
          <w:sz w:val="4"/>
          <w:szCs w:val="4"/>
        </w:rPr>
      </w:pPr>
    </w:p>
    <w:p w14:paraId="2E5A1AAE">
      <w:pPr>
        <w:spacing w:line="360" w:lineRule="auto"/>
        <w:rPr>
          <w:rFonts w:hint="default" w:ascii="Times New Roman" w:hAnsi="Times New Roman" w:eastAsia="Book Antiqua" w:cs="Times New Roman"/>
          <w:color w:val="000000"/>
          <w:sz w:val="24"/>
          <w:szCs w:val="24"/>
        </w:rPr>
      </w:pPr>
      <w:r>
        <w:rPr>
          <w:rFonts w:hint="default" w:ascii="Times New Roman" w:hAnsi="Times New Roman" w:eastAsia="Book Antiqua" w:cs="Times New Roman"/>
          <w:b/>
          <w:color w:val="000000"/>
          <w:sz w:val="24"/>
          <w:szCs w:val="24"/>
        </w:rPr>
        <w:t xml:space="preserve">Instruction: </w:t>
      </w:r>
      <w:r>
        <w:rPr>
          <w:rFonts w:hint="default" w:ascii="Times New Roman" w:hAnsi="Times New Roman" w:eastAsia="Book Antiqua" w:cs="Times New Roman"/>
          <w:color w:val="000000"/>
          <w:sz w:val="24"/>
          <w:szCs w:val="24"/>
        </w:rPr>
        <w:t xml:space="preserve">Write your answer in your CSTC green booklet. </w:t>
      </w:r>
    </w:p>
    <w:p w14:paraId="51BE48A5">
      <w:pPr>
        <w:spacing w:line="360" w:lineRule="auto"/>
        <w:jc w:val="center"/>
        <w:rPr>
          <w:rFonts w:hint="default" w:ascii="Times New Roman" w:hAnsi="Times New Roman" w:eastAsia="Book Antiqua" w:cs="Times New Roman"/>
          <w:b/>
          <w:i/>
          <w:sz w:val="24"/>
          <w:szCs w:val="24"/>
        </w:rPr>
      </w:pPr>
      <w:r>
        <w:rPr>
          <w:rFonts w:hint="default" w:ascii="Times New Roman" w:hAnsi="Times New Roman" w:eastAsia="Book Antiqua" w:cs="Times New Roman"/>
          <w:b/>
          <w:i/>
          <w:sz w:val="24"/>
          <w:szCs w:val="24"/>
        </w:rPr>
        <w:t>What is the importance of knowing the different types of speech delivery?</w:t>
      </w:r>
    </w:p>
    <w:p w14:paraId="0BF5CE11">
      <w:pPr>
        <w:spacing w:line="360" w:lineRule="auto"/>
        <w:jc w:val="center"/>
        <w:rPr>
          <w:rFonts w:hint="default" w:ascii="Times New Roman" w:hAnsi="Times New Roman" w:eastAsia="Book Antiqua" w:cs="Times New Roman"/>
          <w:b/>
          <w:i/>
          <w:sz w:val="24"/>
          <w:szCs w:val="24"/>
        </w:rPr>
      </w:pPr>
    </w:p>
    <w:p w14:paraId="6FEF19C5">
      <w:pPr>
        <w:spacing w:line="360" w:lineRule="auto"/>
        <w:jc w:val="center"/>
        <w:rPr>
          <w:rFonts w:hint="default" w:ascii="Times New Roman" w:hAnsi="Times New Roman" w:eastAsia="Book Antiqua" w:cs="Times New Roman"/>
          <w:b/>
          <w:color w:val="000000"/>
          <w:sz w:val="24"/>
          <w:szCs w:val="24"/>
        </w:rPr>
      </w:pPr>
    </w:p>
    <w:p w14:paraId="42BC923A">
      <w:pPr>
        <w:spacing w:line="360" w:lineRule="auto"/>
        <w:jc w:val="center"/>
        <w:rPr>
          <w:rFonts w:hint="default" w:ascii="Times New Roman" w:hAnsi="Times New Roman" w:eastAsia="Book Antiqua" w:cs="Times New Roman"/>
          <w:b/>
          <w:i/>
          <w:color w:val="000000"/>
          <w:sz w:val="24"/>
          <w:szCs w:val="24"/>
        </w:rPr>
      </w:pPr>
    </w:p>
    <w:p w14:paraId="5742980E">
      <w:pPr>
        <w:spacing w:line="360" w:lineRule="auto"/>
        <w:jc w:val="center"/>
        <w:rPr>
          <w:rFonts w:hint="default" w:ascii="Times New Roman" w:hAnsi="Times New Roman" w:eastAsia="Impact" w:cs="Times New Roman"/>
          <w:b/>
          <w:i/>
          <w:sz w:val="24"/>
          <w:szCs w:val="24"/>
        </w:rPr>
      </w:pPr>
    </w:p>
    <w:p w14:paraId="7960FEDD">
      <w:pPr>
        <w:rPr>
          <w:rFonts w:hint="default" w:ascii="Times New Roman" w:hAnsi="Times New Roman" w:eastAsia="Impact" w:cs="Times New Roman"/>
          <w:b/>
        </w:rPr>
      </w:pPr>
    </w:p>
    <w:p w14:paraId="000001FB">
      <w:pPr>
        <w:rPr>
          <w:rFonts w:hint="default" w:ascii="Times New Roman" w:hAnsi="Times New Roman" w:eastAsia="Impact" w:cs="Times New Roman"/>
          <w:b/>
        </w:rPr>
      </w:pPr>
    </w:p>
    <w:p w14:paraId="000001FC">
      <w:pPr>
        <w:rPr>
          <w:rFonts w:hint="default" w:ascii="Times New Roman" w:hAnsi="Times New Roman" w:eastAsia="Impact" w:cs="Times New Roman"/>
          <w:b/>
        </w:rPr>
      </w:pPr>
    </w:p>
    <w:p w14:paraId="792B65F5">
      <w:pPr>
        <w:rPr>
          <w:rFonts w:hint="default" w:ascii="Times New Roman" w:hAnsi="Times New Roman" w:cs="Times New Roman"/>
          <w:b/>
          <w:bCs/>
        </w:rPr>
      </w:pPr>
    </w:p>
    <w:sectPr>
      <w:footerReference r:id="rId7" w:type="default"/>
      <w:footerReference r:id="rId8" w:type="even"/>
      <w:pgSz w:w="9360" w:h="12240" w:orient="landscape"/>
      <w:pgMar w:top="720" w:right="720" w:bottom="720" w:left="720" w:header="720" w:footer="144" w:gutter="0"/>
      <w:pgNumType w:start="17"/>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Bahnschrift SemiBold">
    <w:panose1 w:val="020B0502040204020203"/>
    <w:charset w:val="00"/>
    <w:family w:val="swiss"/>
    <w:pitch w:val="default"/>
    <w:sig w:usb0="A00002C7" w:usb1="00000002" w:usb2="00000000" w:usb3="00000000" w:csb0="2000019F" w:csb1="00000000"/>
  </w:font>
  <w:font w:name="Book Antiqua">
    <w:altName w:val="Segoe Print"/>
    <w:panose1 w:val="02040602050305030304"/>
    <w:charset w:val="00"/>
    <w:family w:val="roman"/>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Impact">
    <w:panose1 w:val="020B0806030902050204"/>
    <w:charset w:val="00"/>
    <w:family w:val="swiss"/>
    <w:pitch w:val="default"/>
    <w:sig w:usb0="00000287" w:usb1="00000000" w:usb2="00000000" w:usb3="00000000" w:csb0="2000009F" w:csb1="DFD70000"/>
  </w:font>
  <w:font w:name="Arial Unicode MS">
    <w:altName w:val="Arial"/>
    <w:panose1 w:val="020B0604020202020204"/>
    <w:charset w:val="80"/>
    <w:family w:val="swiss"/>
    <w:pitch w:val="default"/>
    <w:sig w:usb0="00000000" w:usb1="00000000" w:usb2="0000003F" w:usb3="00000000" w:csb0="003F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Script">
    <w:panose1 w:val="030B0504020000000003"/>
    <w:charset w:val="00"/>
    <w:family w:val="auto"/>
    <w:pitch w:val="default"/>
    <w:sig w:usb0="0000028F" w:usb1="00000000" w:usb2="00000000" w:usb3="00000000" w:csb0="0000009F" w:csb1="00000000"/>
  </w:font>
  <w:font w:name="Noto Sans Symbols">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FD">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000001FE">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F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p>
  <w:p w14:paraId="0000020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0510998"/>
      <w:docPartObj>
        <w:docPartGallery w:val="AutoText"/>
      </w:docPartObj>
    </w:sdtPr>
    <w:sdtContent>
      <w:p w14:paraId="31489A85">
        <w:pPr>
          <w:pStyle w:val="5"/>
          <w:jc w:val="right"/>
        </w:pPr>
        <w:r>
          <w:fldChar w:fldCharType="begin"/>
        </w:r>
        <w:r>
          <w:instrText xml:space="preserve"> PAGE   \* MERGEFORMAT </w:instrText>
        </w:r>
        <w:r>
          <w:fldChar w:fldCharType="separate"/>
        </w:r>
        <w:r>
          <w:t>2</w:t>
        </w:r>
        <w:r>
          <w:fldChar w:fldCharType="end"/>
        </w:r>
      </w:p>
    </w:sdtContent>
  </w:sdt>
  <w:p w14:paraId="6E09EE30">
    <w:pPr>
      <w:pStyle w:val="5"/>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6183662"/>
      <w:docPartObj>
        <w:docPartGallery w:val="AutoText"/>
      </w:docPartObj>
    </w:sdtPr>
    <w:sdtContent>
      <w:p w14:paraId="30893B5F">
        <w:pPr>
          <w:pStyle w:val="5"/>
        </w:pPr>
        <w:r>
          <w:fldChar w:fldCharType="begin"/>
        </w:r>
        <w:r>
          <w:instrText xml:space="preserve"> PAGE   \* MERGEFORMAT </w:instrText>
        </w:r>
        <w:r>
          <w:fldChar w:fldCharType="separate"/>
        </w:r>
        <w:r>
          <w:t>2</w:t>
        </w:r>
        <w:r>
          <w:fldChar w:fldCharType="end"/>
        </w:r>
      </w:p>
    </w:sdtContent>
  </w:sdt>
  <w:p w14:paraId="2959C08B">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DC9E2B"/>
    <w:multiLevelType w:val="singleLevel"/>
    <w:tmpl w:val="B1DC9E2B"/>
    <w:lvl w:ilvl="0" w:tentative="0">
      <w:start w:val="1"/>
      <w:numFmt w:val="decimal"/>
      <w:suff w:val="space"/>
      <w:lvlText w:val="%1."/>
      <w:lvlJc w:val="left"/>
      <w:pPr>
        <w:ind w:left="960" w:firstLine="0"/>
      </w:pPr>
      <w:rPr>
        <w:b w:val="0"/>
      </w:rPr>
    </w:lvl>
  </w:abstractNum>
  <w:abstractNum w:abstractNumId="1">
    <w:nsid w:val="00C416C6"/>
    <w:multiLevelType w:val="multilevel"/>
    <w:tmpl w:val="00C416C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0D359F0"/>
    <w:multiLevelType w:val="multilevel"/>
    <w:tmpl w:val="00D359F0"/>
    <w:lvl w:ilvl="0" w:tentative="0">
      <w:start w:val="1"/>
      <w:numFmt w:val="decimal"/>
      <w:lvlText w:val="%1."/>
      <w:lvlJc w:val="left"/>
      <w:pPr>
        <w:ind w:left="1080" w:hanging="360"/>
      </w:pPr>
      <w:rPr>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028970DB"/>
    <w:multiLevelType w:val="multilevel"/>
    <w:tmpl w:val="028970D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05733DD9"/>
    <w:multiLevelType w:val="multilevel"/>
    <w:tmpl w:val="05733D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85A18F2"/>
    <w:multiLevelType w:val="multilevel"/>
    <w:tmpl w:val="085A18F2"/>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6">
    <w:nsid w:val="09467B0C"/>
    <w:multiLevelType w:val="multilevel"/>
    <w:tmpl w:val="09467B0C"/>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11B176AF"/>
    <w:multiLevelType w:val="multilevel"/>
    <w:tmpl w:val="11B176A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12CA0241"/>
    <w:multiLevelType w:val="multilevel"/>
    <w:tmpl w:val="12CA0241"/>
    <w:lvl w:ilvl="0" w:tentative="0">
      <w:start w:val="1"/>
      <w:numFmt w:val="lowerLetter"/>
      <w:lvlText w:val="%1."/>
      <w:lvlJc w:val="left"/>
      <w:pPr>
        <w:ind w:left="540" w:hanging="360"/>
      </w:pPr>
      <w:rPr>
        <w:b/>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9">
    <w:nsid w:val="15592F82"/>
    <w:multiLevelType w:val="multilevel"/>
    <w:tmpl w:val="15592F82"/>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0">
    <w:nsid w:val="15686686"/>
    <w:multiLevelType w:val="multilevel"/>
    <w:tmpl w:val="1568668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15EB0082"/>
    <w:multiLevelType w:val="multilevel"/>
    <w:tmpl w:val="15EB00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7234319"/>
    <w:multiLevelType w:val="multilevel"/>
    <w:tmpl w:val="1723431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90456E3"/>
    <w:multiLevelType w:val="multilevel"/>
    <w:tmpl w:val="190456E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9193CF0"/>
    <w:multiLevelType w:val="multilevel"/>
    <w:tmpl w:val="19193CF0"/>
    <w:lvl w:ilvl="0" w:tentative="0">
      <w:start w:val="1"/>
      <w:numFmt w:val="bullet"/>
      <w:lvlText w:val=""/>
      <w:lvlJc w:val="left"/>
      <w:rPr>
        <w:rFonts w:hint="default" w:ascii="Wingdings" w:hAnsi="Wingdings"/>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19626F53"/>
    <w:multiLevelType w:val="multilevel"/>
    <w:tmpl w:val="19626F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B4E28F4"/>
    <w:multiLevelType w:val="multilevel"/>
    <w:tmpl w:val="1B4E28F4"/>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1F913BF6"/>
    <w:multiLevelType w:val="multilevel"/>
    <w:tmpl w:val="1F913B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FF93DC8"/>
    <w:multiLevelType w:val="multilevel"/>
    <w:tmpl w:val="1FF93D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0D42703"/>
    <w:multiLevelType w:val="multilevel"/>
    <w:tmpl w:val="20D4270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20EC2CB4"/>
    <w:multiLevelType w:val="multilevel"/>
    <w:tmpl w:val="20EC2CB4"/>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
    <w:nsid w:val="21A034A2"/>
    <w:multiLevelType w:val="multilevel"/>
    <w:tmpl w:val="21A034A2"/>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22">
    <w:nsid w:val="28C96134"/>
    <w:multiLevelType w:val="multilevel"/>
    <w:tmpl w:val="28C96134"/>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3">
    <w:nsid w:val="29072A0F"/>
    <w:multiLevelType w:val="multilevel"/>
    <w:tmpl w:val="29072A0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296665DD"/>
    <w:multiLevelType w:val="multilevel"/>
    <w:tmpl w:val="296665D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5">
    <w:nsid w:val="2A0A7C2F"/>
    <w:multiLevelType w:val="multilevel"/>
    <w:tmpl w:val="2A0A7C2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6">
    <w:nsid w:val="2AFA741A"/>
    <w:multiLevelType w:val="multilevel"/>
    <w:tmpl w:val="2AFA74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BA46A2B"/>
    <w:multiLevelType w:val="multilevel"/>
    <w:tmpl w:val="2BA46A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2D3867A4"/>
    <w:multiLevelType w:val="multilevel"/>
    <w:tmpl w:val="2D3867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2FDE24E0"/>
    <w:multiLevelType w:val="multilevel"/>
    <w:tmpl w:val="2FDE24E0"/>
    <w:lvl w:ilvl="0" w:tentative="0">
      <w:start w:val="3"/>
      <w:numFmt w:val="upperLetter"/>
      <w:lvlText w:val="%1."/>
      <w:lvlJc w:val="left"/>
      <w:pPr>
        <w:ind w:left="720" w:hanging="360"/>
      </w:pPr>
      <w:rPr>
        <w:b/>
        <w: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30D64FDB"/>
    <w:multiLevelType w:val="multilevel"/>
    <w:tmpl w:val="30D64FD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1">
    <w:nsid w:val="37DB18C2"/>
    <w:multiLevelType w:val="multilevel"/>
    <w:tmpl w:val="37DB18C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AD53F09"/>
    <w:multiLevelType w:val="multilevel"/>
    <w:tmpl w:val="3AD53F09"/>
    <w:lvl w:ilvl="0" w:tentative="0">
      <w:start w:val="1"/>
      <w:numFmt w:val="bullet"/>
      <w:lvlText w:val=""/>
      <w:lvlJc w:val="left"/>
      <w:rPr>
        <w:rFonts w:hint="default" w:ascii="Wingdings" w:hAnsi="Wingdings"/>
      </w:rPr>
    </w:lvl>
    <w:lvl w:ilvl="1" w:tentative="0">
      <w:start w:val="1"/>
      <w:numFmt w:val="lowerLetter"/>
      <w:lvlText w:val="%2)"/>
      <w:lvlJc w:val="left"/>
      <w:pPr>
        <w:tabs>
          <w:tab w:val="left" w:pos="840"/>
        </w:tabs>
        <w:ind w:left="840" w:hanging="420"/>
      </w:pPr>
      <w:rPr>
        <w:rFonts w:hint="default"/>
      </w:rPr>
    </w:lvl>
    <w:lvl w:ilvl="2" w:tentative="0">
      <w:start w:val="1"/>
      <w:numFmt w:val="bullet"/>
      <w:lvlText w:val=""/>
      <w:lvlJc w:val="left"/>
      <w:pPr>
        <w:tabs>
          <w:tab w:val="left" w:pos="1260"/>
        </w:tabs>
        <w:ind w:left="1260" w:hanging="420"/>
      </w:pPr>
      <w:rPr>
        <w:rFonts w:hint="default" w:ascii="Symbol" w:hAnsi="Symbol"/>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3">
    <w:nsid w:val="3C2A4680"/>
    <w:multiLevelType w:val="multilevel"/>
    <w:tmpl w:val="3C2A46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46F902F3"/>
    <w:multiLevelType w:val="multilevel"/>
    <w:tmpl w:val="46F902F3"/>
    <w:lvl w:ilvl="0" w:tentative="0">
      <w:start w:val="1"/>
      <w:numFmt w:val="lowerLetter"/>
      <w:lvlText w:val="%1."/>
      <w:lvlJc w:val="left"/>
      <w:pPr>
        <w:ind w:left="630" w:hanging="360"/>
      </w:pPr>
      <w:rPr>
        <w:b/>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35">
    <w:nsid w:val="47CFA717"/>
    <w:multiLevelType w:val="singleLevel"/>
    <w:tmpl w:val="47CFA717"/>
    <w:lvl w:ilvl="0" w:tentative="0">
      <w:start w:val="1"/>
      <w:numFmt w:val="decimal"/>
      <w:suff w:val="space"/>
      <w:lvlText w:val="%1."/>
      <w:lvlJc w:val="left"/>
      <w:rPr>
        <w:b w:val="0"/>
      </w:rPr>
    </w:lvl>
  </w:abstractNum>
  <w:abstractNum w:abstractNumId="36">
    <w:nsid w:val="4C2200C6"/>
    <w:multiLevelType w:val="multilevel"/>
    <w:tmpl w:val="4C2200C6"/>
    <w:lvl w:ilvl="0" w:tentative="0">
      <w:start w:val="1"/>
      <w:numFmt w:val="lowerLetter"/>
      <w:lvlText w:val="%1."/>
      <w:lvlJc w:val="left"/>
      <w:pPr>
        <w:ind w:left="450" w:hanging="360"/>
      </w:pPr>
      <w:rPr>
        <w:rFonts w:ascii="Book Antiqua" w:hAnsi="Book Antiqua" w:eastAsia="Book Antiqua" w:cs="Book Antiqua"/>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37">
    <w:nsid w:val="5232077E"/>
    <w:multiLevelType w:val="multilevel"/>
    <w:tmpl w:val="5232077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8">
    <w:nsid w:val="54C31820"/>
    <w:multiLevelType w:val="singleLevel"/>
    <w:tmpl w:val="54C31820"/>
    <w:lvl w:ilvl="0" w:tentative="0">
      <w:start w:val="1"/>
      <w:numFmt w:val="lowerLetter"/>
      <w:suff w:val="space"/>
      <w:lvlText w:val="%1."/>
      <w:lvlJc w:val="left"/>
    </w:lvl>
  </w:abstractNum>
  <w:abstractNum w:abstractNumId="39">
    <w:nsid w:val="55B94F69"/>
    <w:multiLevelType w:val="multilevel"/>
    <w:tmpl w:val="55B94F6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0">
    <w:nsid w:val="5A314C4D"/>
    <w:multiLevelType w:val="multilevel"/>
    <w:tmpl w:val="5A314C4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1">
    <w:nsid w:val="5AA2521E"/>
    <w:multiLevelType w:val="multilevel"/>
    <w:tmpl w:val="5AA2521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5DC47C77"/>
    <w:multiLevelType w:val="multilevel"/>
    <w:tmpl w:val="5DC47C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5DDF71E8"/>
    <w:multiLevelType w:val="multilevel"/>
    <w:tmpl w:val="5DDF71E8"/>
    <w:lvl w:ilvl="0" w:tentative="0">
      <w:start w:val="1"/>
      <w:numFmt w:val="bullet"/>
      <w:lvlText w:val="●"/>
      <w:lvlJc w:val="left"/>
      <w:pPr>
        <w:ind w:left="762" w:hanging="360"/>
      </w:pPr>
      <w:rPr>
        <w:rFonts w:ascii="Noto Sans Symbols" w:hAnsi="Noto Sans Symbols" w:eastAsia="Noto Sans Symbols" w:cs="Noto Sans Symbols"/>
      </w:rPr>
    </w:lvl>
    <w:lvl w:ilvl="1" w:tentative="0">
      <w:start w:val="1"/>
      <w:numFmt w:val="bullet"/>
      <w:lvlText w:val="o"/>
      <w:lvlJc w:val="left"/>
      <w:pPr>
        <w:ind w:left="1482" w:hanging="360"/>
      </w:pPr>
      <w:rPr>
        <w:rFonts w:ascii="Courier New" w:hAnsi="Courier New" w:eastAsia="Courier New" w:cs="Courier New"/>
      </w:rPr>
    </w:lvl>
    <w:lvl w:ilvl="2" w:tentative="0">
      <w:start w:val="1"/>
      <w:numFmt w:val="bullet"/>
      <w:lvlText w:val="▪"/>
      <w:lvlJc w:val="left"/>
      <w:pPr>
        <w:ind w:left="2202" w:hanging="360"/>
      </w:pPr>
      <w:rPr>
        <w:rFonts w:ascii="Noto Sans Symbols" w:hAnsi="Noto Sans Symbols" w:eastAsia="Noto Sans Symbols" w:cs="Noto Sans Symbols"/>
      </w:rPr>
    </w:lvl>
    <w:lvl w:ilvl="3" w:tentative="0">
      <w:start w:val="1"/>
      <w:numFmt w:val="bullet"/>
      <w:lvlText w:val="●"/>
      <w:lvlJc w:val="left"/>
      <w:pPr>
        <w:ind w:left="2922" w:hanging="360"/>
      </w:pPr>
      <w:rPr>
        <w:rFonts w:ascii="Noto Sans Symbols" w:hAnsi="Noto Sans Symbols" w:eastAsia="Noto Sans Symbols" w:cs="Noto Sans Symbols"/>
      </w:rPr>
    </w:lvl>
    <w:lvl w:ilvl="4" w:tentative="0">
      <w:start w:val="1"/>
      <w:numFmt w:val="bullet"/>
      <w:lvlText w:val="o"/>
      <w:lvlJc w:val="left"/>
      <w:pPr>
        <w:ind w:left="3642" w:hanging="360"/>
      </w:pPr>
      <w:rPr>
        <w:rFonts w:ascii="Courier New" w:hAnsi="Courier New" w:eastAsia="Courier New" w:cs="Courier New"/>
      </w:rPr>
    </w:lvl>
    <w:lvl w:ilvl="5" w:tentative="0">
      <w:start w:val="1"/>
      <w:numFmt w:val="bullet"/>
      <w:lvlText w:val="▪"/>
      <w:lvlJc w:val="left"/>
      <w:pPr>
        <w:ind w:left="4362" w:hanging="360"/>
      </w:pPr>
      <w:rPr>
        <w:rFonts w:ascii="Noto Sans Symbols" w:hAnsi="Noto Sans Symbols" w:eastAsia="Noto Sans Symbols" w:cs="Noto Sans Symbols"/>
      </w:rPr>
    </w:lvl>
    <w:lvl w:ilvl="6" w:tentative="0">
      <w:start w:val="1"/>
      <w:numFmt w:val="bullet"/>
      <w:lvlText w:val="●"/>
      <w:lvlJc w:val="left"/>
      <w:pPr>
        <w:ind w:left="5082" w:hanging="360"/>
      </w:pPr>
      <w:rPr>
        <w:rFonts w:ascii="Noto Sans Symbols" w:hAnsi="Noto Sans Symbols" w:eastAsia="Noto Sans Symbols" w:cs="Noto Sans Symbols"/>
      </w:rPr>
    </w:lvl>
    <w:lvl w:ilvl="7" w:tentative="0">
      <w:start w:val="1"/>
      <w:numFmt w:val="bullet"/>
      <w:lvlText w:val="o"/>
      <w:lvlJc w:val="left"/>
      <w:pPr>
        <w:ind w:left="5802" w:hanging="360"/>
      </w:pPr>
      <w:rPr>
        <w:rFonts w:ascii="Courier New" w:hAnsi="Courier New" w:eastAsia="Courier New" w:cs="Courier New"/>
      </w:rPr>
    </w:lvl>
    <w:lvl w:ilvl="8" w:tentative="0">
      <w:start w:val="1"/>
      <w:numFmt w:val="bullet"/>
      <w:lvlText w:val="▪"/>
      <w:lvlJc w:val="left"/>
      <w:pPr>
        <w:ind w:left="6522" w:hanging="360"/>
      </w:pPr>
      <w:rPr>
        <w:rFonts w:ascii="Noto Sans Symbols" w:hAnsi="Noto Sans Symbols" w:eastAsia="Noto Sans Symbols" w:cs="Noto Sans Symbols"/>
      </w:rPr>
    </w:lvl>
  </w:abstractNum>
  <w:abstractNum w:abstractNumId="44">
    <w:nsid w:val="5F74208E"/>
    <w:multiLevelType w:val="multilevel"/>
    <w:tmpl w:val="5F74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5">
    <w:nsid w:val="602E1D0F"/>
    <w:multiLevelType w:val="multilevel"/>
    <w:tmpl w:val="602E1D0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6">
    <w:nsid w:val="62064FE0"/>
    <w:multiLevelType w:val="multilevel"/>
    <w:tmpl w:val="62064FE0"/>
    <w:lvl w:ilvl="0" w:tentative="0">
      <w:start w:val="1"/>
      <w:numFmt w:val="bullet"/>
      <w:lvlText w:val="●"/>
      <w:lvlJc w:val="left"/>
      <w:pPr>
        <w:ind w:left="540" w:hanging="360"/>
      </w:pPr>
      <w:rPr>
        <w:rFonts w:ascii="Noto Sans Symbols" w:hAnsi="Noto Sans Symbols" w:eastAsia="Noto Sans Symbols" w:cs="Noto Sans Symbols"/>
      </w:rPr>
    </w:lvl>
    <w:lvl w:ilvl="1" w:tentative="0">
      <w:start w:val="1"/>
      <w:numFmt w:val="bullet"/>
      <w:lvlText w:val="o"/>
      <w:lvlJc w:val="left"/>
      <w:pPr>
        <w:ind w:left="1260" w:hanging="360"/>
      </w:pPr>
      <w:rPr>
        <w:rFonts w:ascii="Courier New" w:hAnsi="Courier New" w:eastAsia="Courier New" w:cs="Courier New"/>
      </w:rPr>
    </w:lvl>
    <w:lvl w:ilvl="2" w:tentative="0">
      <w:start w:val="1"/>
      <w:numFmt w:val="bullet"/>
      <w:lvlText w:val="▪"/>
      <w:lvlJc w:val="left"/>
      <w:pPr>
        <w:ind w:left="1980" w:hanging="360"/>
      </w:pPr>
      <w:rPr>
        <w:rFonts w:ascii="Noto Sans Symbols" w:hAnsi="Noto Sans Symbols" w:eastAsia="Noto Sans Symbols" w:cs="Noto Sans Symbols"/>
      </w:rPr>
    </w:lvl>
    <w:lvl w:ilvl="3" w:tentative="0">
      <w:start w:val="1"/>
      <w:numFmt w:val="bullet"/>
      <w:lvlText w:val="●"/>
      <w:lvlJc w:val="left"/>
      <w:pPr>
        <w:ind w:left="2700" w:hanging="360"/>
      </w:pPr>
      <w:rPr>
        <w:rFonts w:ascii="Noto Sans Symbols" w:hAnsi="Noto Sans Symbols" w:eastAsia="Noto Sans Symbols" w:cs="Noto Sans Symbols"/>
      </w:rPr>
    </w:lvl>
    <w:lvl w:ilvl="4" w:tentative="0">
      <w:start w:val="1"/>
      <w:numFmt w:val="bullet"/>
      <w:lvlText w:val="o"/>
      <w:lvlJc w:val="left"/>
      <w:pPr>
        <w:ind w:left="3420" w:hanging="360"/>
      </w:pPr>
      <w:rPr>
        <w:rFonts w:ascii="Courier New" w:hAnsi="Courier New" w:eastAsia="Courier New" w:cs="Courier New"/>
      </w:rPr>
    </w:lvl>
    <w:lvl w:ilvl="5" w:tentative="0">
      <w:start w:val="1"/>
      <w:numFmt w:val="bullet"/>
      <w:lvlText w:val="▪"/>
      <w:lvlJc w:val="left"/>
      <w:pPr>
        <w:ind w:left="4140" w:hanging="360"/>
      </w:pPr>
      <w:rPr>
        <w:rFonts w:ascii="Noto Sans Symbols" w:hAnsi="Noto Sans Symbols" w:eastAsia="Noto Sans Symbols" w:cs="Noto Sans Symbols"/>
      </w:rPr>
    </w:lvl>
    <w:lvl w:ilvl="6" w:tentative="0">
      <w:start w:val="1"/>
      <w:numFmt w:val="bullet"/>
      <w:lvlText w:val="●"/>
      <w:lvlJc w:val="left"/>
      <w:pPr>
        <w:ind w:left="4860" w:hanging="360"/>
      </w:pPr>
      <w:rPr>
        <w:rFonts w:ascii="Noto Sans Symbols" w:hAnsi="Noto Sans Symbols" w:eastAsia="Noto Sans Symbols" w:cs="Noto Sans Symbols"/>
      </w:rPr>
    </w:lvl>
    <w:lvl w:ilvl="7" w:tentative="0">
      <w:start w:val="1"/>
      <w:numFmt w:val="bullet"/>
      <w:lvlText w:val="o"/>
      <w:lvlJc w:val="left"/>
      <w:pPr>
        <w:ind w:left="5580" w:hanging="360"/>
      </w:pPr>
      <w:rPr>
        <w:rFonts w:ascii="Courier New" w:hAnsi="Courier New" w:eastAsia="Courier New" w:cs="Courier New"/>
      </w:rPr>
    </w:lvl>
    <w:lvl w:ilvl="8" w:tentative="0">
      <w:start w:val="1"/>
      <w:numFmt w:val="bullet"/>
      <w:lvlText w:val="▪"/>
      <w:lvlJc w:val="left"/>
      <w:pPr>
        <w:ind w:left="6300" w:hanging="360"/>
      </w:pPr>
      <w:rPr>
        <w:rFonts w:ascii="Noto Sans Symbols" w:hAnsi="Noto Sans Symbols" w:eastAsia="Noto Sans Symbols" w:cs="Noto Sans Symbols"/>
      </w:rPr>
    </w:lvl>
  </w:abstractNum>
  <w:abstractNum w:abstractNumId="47">
    <w:nsid w:val="67E20B33"/>
    <w:multiLevelType w:val="multilevel"/>
    <w:tmpl w:val="67E20B33"/>
    <w:lvl w:ilvl="0" w:tentative="0">
      <w:start w:val="5"/>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68800D6D"/>
    <w:multiLevelType w:val="singleLevel"/>
    <w:tmpl w:val="68800D6D"/>
    <w:lvl w:ilvl="0" w:tentative="0">
      <w:start w:val="1"/>
      <w:numFmt w:val="lowerLetter"/>
      <w:suff w:val="space"/>
      <w:lvlText w:val="%1."/>
      <w:lvlJc w:val="left"/>
    </w:lvl>
  </w:abstractNum>
  <w:abstractNum w:abstractNumId="49">
    <w:nsid w:val="6AA63FBF"/>
    <w:multiLevelType w:val="multilevel"/>
    <w:tmpl w:val="6AA63FBF"/>
    <w:lvl w:ilvl="0" w:tentative="0">
      <w:start w:val="1"/>
      <w:numFmt w:val="decimal"/>
      <w:lvlText w:val="%1."/>
      <w:lvlJc w:val="left"/>
      <w:pPr>
        <w:ind w:left="1080" w:hanging="360"/>
      </w:pPr>
      <w:rPr>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0">
    <w:nsid w:val="6DF064A9"/>
    <w:multiLevelType w:val="multilevel"/>
    <w:tmpl w:val="6DF064A9"/>
    <w:lvl w:ilvl="0" w:tentative="0">
      <w:start w:val="1"/>
      <w:numFmt w:val="bullet"/>
      <w:lvlText w:val=""/>
      <w:lvlJc w:val="left"/>
      <w:pPr>
        <w:ind w:left="1560" w:hanging="360"/>
      </w:pPr>
      <w:rPr>
        <w:rFonts w:hint="default" w:ascii="Symbol" w:hAnsi="Symbol"/>
      </w:rPr>
    </w:lvl>
    <w:lvl w:ilvl="1" w:tentative="0">
      <w:start w:val="1"/>
      <w:numFmt w:val="bullet"/>
      <w:lvlText w:val="o"/>
      <w:lvlJc w:val="left"/>
      <w:pPr>
        <w:ind w:left="2280" w:hanging="360"/>
      </w:pPr>
      <w:rPr>
        <w:rFonts w:hint="default" w:ascii="Courier New" w:hAnsi="Courier New" w:cs="Courier New"/>
      </w:rPr>
    </w:lvl>
    <w:lvl w:ilvl="2" w:tentative="0">
      <w:start w:val="1"/>
      <w:numFmt w:val="bullet"/>
      <w:lvlText w:val=""/>
      <w:lvlJc w:val="left"/>
      <w:pPr>
        <w:ind w:left="3000" w:hanging="360"/>
      </w:pPr>
      <w:rPr>
        <w:rFonts w:hint="default" w:ascii="Wingdings" w:hAnsi="Wingdings"/>
      </w:rPr>
    </w:lvl>
    <w:lvl w:ilvl="3" w:tentative="0">
      <w:start w:val="1"/>
      <w:numFmt w:val="bullet"/>
      <w:lvlText w:val=""/>
      <w:lvlJc w:val="left"/>
      <w:pPr>
        <w:ind w:left="3720" w:hanging="360"/>
      </w:pPr>
      <w:rPr>
        <w:rFonts w:hint="default" w:ascii="Symbol" w:hAnsi="Symbol"/>
      </w:rPr>
    </w:lvl>
    <w:lvl w:ilvl="4" w:tentative="0">
      <w:start w:val="1"/>
      <w:numFmt w:val="bullet"/>
      <w:lvlText w:val="o"/>
      <w:lvlJc w:val="left"/>
      <w:pPr>
        <w:ind w:left="4440" w:hanging="360"/>
      </w:pPr>
      <w:rPr>
        <w:rFonts w:hint="default" w:ascii="Courier New" w:hAnsi="Courier New" w:cs="Courier New"/>
      </w:rPr>
    </w:lvl>
    <w:lvl w:ilvl="5" w:tentative="0">
      <w:start w:val="1"/>
      <w:numFmt w:val="bullet"/>
      <w:lvlText w:val=""/>
      <w:lvlJc w:val="left"/>
      <w:pPr>
        <w:ind w:left="5160" w:hanging="360"/>
      </w:pPr>
      <w:rPr>
        <w:rFonts w:hint="default" w:ascii="Wingdings" w:hAnsi="Wingdings"/>
      </w:rPr>
    </w:lvl>
    <w:lvl w:ilvl="6" w:tentative="0">
      <w:start w:val="1"/>
      <w:numFmt w:val="bullet"/>
      <w:lvlText w:val=""/>
      <w:lvlJc w:val="left"/>
      <w:pPr>
        <w:ind w:left="5880" w:hanging="360"/>
      </w:pPr>
      <w:rPr>
        <w:rFonts w:hint="default" w:ascii="Symbol" w:hAnsi="Symbol"/>
      </w:rPr>
    </w:lvl>
    <w:lvl w:ilvl="7" w:tentative="0">
      <w:start w:val="1"/>
      <w:numFmt w:val="bullet"/>
      <w:lvlText w:val="o"/>
      <w:lvlJc w:val="left"/>
      <w:pPr>
        <w:ind w:left="6600" w:hanging="360"/>
      </w:pPr>
      <w:rPr>
        <w:rFonts w:hint="default" w:ascii="Courier New" w:hAnsi="Courier New" w:cs="Courier New"/>
      </w:rPr>
    </w:lvl>
    <w:lvl w:ilvl="8" w:tentative="0">
      <w:start w:val="1"/>
      <w:numFmt w:val="bullet"/>
      <w:lvlText w:val=""/>
      <w:lvlJc w:val="left"/>
      <w:pPr>
        <w:ind w:left="7320" w:hanging="360"/>
      </w:pPr>
      <w:rPr>
        <w:rFonts w:hint="default" w:ascii="Wingdings" w:hAnsi="Wingdings"/>
      </w:rPr>
    </w:lvl>
  </w:abstractNum>
  <w:abstractNum w:abstractNumId="51">
    <w:nsid w:val="6FAE237B"/>
    <w:multiLevelType w:val="multilevel"/>
    <w:tmpl w:val="6FAE237B"/>
    <w:lvl w:ilvl="0" w:tentative="0">
      <w:start w:val="1"/>
      <w:numFmt w:val="upperLetter"/>
      <w:lvlText w:val="%1."/>
      <w:lvlJc w:val="left"/>
      <w:pPr>
        <w:ind w:left="720" w:hanging="360"/>
      </w:pPr>
      <w:rPr>
        <w:b/>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734E550D"/>
    <w:multiLevelType w:val="multilevel"/>
    <w:tmpl w:val="734E550D"/>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3">
    <w:nsid w:val="74A10C6C"/>
    <w:multiLevelType w:val="multilevel"/>
    <w:tmpl w:val="74A10C6C"/>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4">
    <w:nsid w:val="74D01938"/>
    <w:multiLevelType w:val="multilevel"/>
    <w:tmpl w:val="74D01938"/>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55">
    <w:nsid w:val="761F45F7"/>
    <w:multiLevelType w:val="multilevel"/>
    <w:tmpl w:val="761F45F7"/>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77925CD0"/>
    <w:multiLevelType w:val="multilevel"/>
    <w:tmpl w:val="77925CD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7">
    <w:nsid w:val="7C2C0409"/>
    <w:multiLevelType w:val="multilevel"/>
    <w:tmpl w:val="7C2C040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7C720015"/>
    <w:multiLevelType w:val="multilevel"/>
    <w:tmpl w:val="7C72001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9">
    <w:nsid w:val="7D4B1B9E"/>
    <w:multiLevelType w:val="singleLevel"/>
    <w:tmpl w:val="7D4B1B9E"/>
    <w:lvl w:ilvl="0" w:tentative="0">
      <w:start w:val="1"/>
      <w:numFmt w:val="decimal"/>
      <w:suff w:val="space"/>
      <w:lvlText w:val="%1."/>
      <w:lvlJc w:val="left"/>
      <w:rPr>
        <w:b w:val="0"/>
      </w:rPr>
    </w:lvl>
  </w:abstractNum>
  <w:num w:numId="1">
    <w:abstractNumId w:val="38"/>
  </w:num>
  <w:num w:numId="2">
    <w:abstractNumId w:val="4"/>
  </w:num>
  <w:num w:numId="3">
    <w:abstractNumId w:val="15"/>
  </w:num>
  <w:num w:numId="4">
    <w:abstractNumId w:val="48"/>
  </w:num>
  <w:num w:numId="5">
    <w:abstractNumId w:val="14"/>
  </w:num>
  <w:num w:numId="6">
    <w:abstractNumId w:val="32"/>
  </w:num>
  <w:num w:numId="7">
    <w:abstractNumId w:val="50"/>
  </w:num>
  <w:num w:numId="8">
    <w:abstractNumId w:val="27"/>
  </w:num>
  <w:num w:numId="9">
    <w:abstractNumId w:val="47"/>
  </w:num>
  <w:num w:numId="10">
    <w:abstractNumId w:val="17"/>
  </w:num>
  <w:num w:numId="11">
    <w:abstractNumId w:val="11"/>
  </w:num>
  <w:num w:numId="12">
    <w:abstractNumId w:val="42"/>
  </w:num>
  <w:num w:numId="13">
    <w:abstractNumId w:val="31"/>
  </w:num>
  <w:num w:numId="14">
    <w:abstractNumId w:val="1"/>
  </w:num>
  <w:num w:numId="15">
    <w:abstractNumId w:val="33"/>
  </w:num>
  <w:num w:numId="16">
    <w:abstractNumId w:val="7"/>
  </w:num>
  <w:num w:numId="17">
    <w:abstractNumId w:val="52"/>
  </w:num>
  <w:num w:numId="18">
    <w:abstractNumId w:val="59"/>
  </w:num>
  <w:num w:numId="19">
    <w:abstractNumId w:val="35"/>
  </w:num>
  <w:num w:numId="20">
    <w:abstractNumId w:val="0"/>
  </w:num>
  <w:num w:numId="21">
    <w:abstractNumId w:val="28"/>
  </w:num>
  <w:num w:numId="22">
    <w:abstractNumId w:val="55"/>
  </w:num>
  <w:num w:numId="23">
    <w:abstractNumId w:val="22"/>
  </w:num>
  <w:num w:numId="24">
    <w:abstractNumId w:val="8"/>
  </w:num>
  <w:num w:numId="25">
    <w:abstractNumId w:val="21"/>
  </w:num>
  <w:num w:numId="26">
    <w:abstractNumId w:val="37"/>
  </w:num>
  <w:num w:numId="27">
    <w:abstractNumId w:val="16"/>
  </w:num>
  <w:num w:numId="28">
    <w:abstractNumId w:val="39"/>
  </w:num>
  <w:num w:numId="29">
    <w:abstractNumId w:val="12"/>
  </w:num>
  <w:num w:numId="30">
    <w:abstractNumId w:val="6"/>
  </w:num>
  <w:num w:numId="31">
    <w:abstractNumId w:val="24"/>
  </w:num>
  <w:num w:numId="32">
    <w:abstractNumId w:val="46"/>
  </w:num>
  <w:num w:numId="33">
    <w:abstractNumId w:val="36"/>
  </w:num>
  <w:num w:numId="34">
    <w:abstractNumId w:val="45"/>
  </w:num>
  <w:num w:numId="35">
    <w:abstractNumId w:val="56"/>
  </w:num>
  <w:num w:numId="36">
    <w:abstractNumId w:val="30"/>
  </w:num>
  <w:num w:numId="37">
    <w:abstractNumId w:val="9"/>
  </w:num>
  <w:num w:numId="38">
    <w:abstractNumId w:val="43"/>
  </w:num>
  <w:num w:numId="39">
    <w:abstractNumId w:val="10"/>
  </w:num>
  <w:num w:numId="40">
    <w:abstractNumId w:val="51"/>
  </w:num>
  <w:num w:numId="41">
    <w:abstractNumId w:val="53"/>
  </w:num>
  <w:num w:numId="42">
    <w:abstractNumId w:val="29"/>
  </w:num>
  <w:num w:numId="43">
    <w:abstractNumId w:val="25"/>
  </w:num>
  <w:num w:numId="44">
    <w:abstractNumId w:val="20"/>
  </w:num>
  <w:num w:numId="45">
    <w:abstractNumId w:val="40"/>
  </w:num>
  <w:num w:numId="46">
    <w:abstractNumId w:val="58"/>
  </w:num>
  <w:num w:numId="47">
    <w:abstractNumId w:val="5"/>
  </w:num>
  <w:num w:numId="48">
    <w:abstractNumId w:val="3"/>
  </w:num>
  <w:num w:numId="49">
    <w:abstractNumId w:val="26"/>
  </w:num>
  <w:num w:numId="50">
    <w:abstractNumId w:val="34"/>
  </w:num>
  <w:num w:numId="51">
    <w:abstractNumId w:val="44"/>
  </w:num>
  <w:num w:numId="52">
    <w:abstractNumId w:val="54"/>
  </w:num>
  <w:num w:numId="53">
    <w:abstractNumId w:val="23"/>
  </w:num>
  <w:num w:numId="54">
    <w:abstractNumId w:val="2"/>
  </w:num>
  <w:num w:numId="55">
    <w:abstractNumId w:val="49"/>
  </w:num>
  <w:num w:numId="56">
    <w:abstractNumId w:val="19"/>
  </w:num>
  <w:num w:numId="57">
    <w:abstractNumId w:val="41"/>
  </w:num>
  <w:num w:numId="58">
    <w:abstractNumId w:val="13"/>
  </w:num>
  <w:num w:numId="59">
    <w:abstractNumId w:val="57"/>
  </w:num>
  <w:num w:numId="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2NTMwNDYwNDM0MTdS0lEKTi0uzszPAykwrgUALgpsaiwAAAA="/>
  </w:docVars>
  <w:rsids>
    <w:rsidRoot w:val="00D61858"/>
    <w:rsid w:val="00024B28"/>
    <w:rsid w:val="00026C23"/>
    <w:rsid w:val="0009612C"/>
    <w:rsid w:val="000A32A7"/>
    <w:rsid w:val="000B7DA3"/>
    <w:rsid w:val="000C4EB0"/>
    <w:rsid w:val="001736CC"/>
    <w:rsid w:val="001B44BE"/>
    <w:rsid w:val="00207BBA"/>
    <w:rsid w:val="00237CE1"/>
    <w:rsid w:val="00251366"/>
    <w:rsid w:val="0026726C"/>
    <w:rsid w:val="00283470"/>
    <w:rsid w:val="002A5BC7"/>
    <w:rsid w:val="002B0AA9"/>
    <w:rsid w:val="002B59F0"/>
    <w:rsid w:val="002C281C"/>
    <w:rsid w:val="002E0A67"/>
    <w:rsid w:val="002E0CEC"/>
    <w:rsid w:val="002E2E92"/>
    <w:rsid w:val="002F6C65"/>
    <w:rsid w:val="00306BFC"/>
    <w:rsid w:val="00317726"/>
    <w:rsid w:val="00333D89"/>
    <w:rsid w:val="0037229A"/>
    <w:rsid w:val="0038025F"/>
    <w:rsid w:val="003912A1"/>
    <w:rsid w:val="00396F5C"/>
    <w:rsid w:val="003C2BF1"/>
    <w:rsid w:val="003D7046"/>
    <w:rsid w:val="003F7252"/>
    <w:rsid w:val="00407062"/>
    <w:rsid w:val="0041295A"/>
    <w:rsid w:val="00427AFF"/>
    <w:rsid w:val="004E2E69"/>
    <w:rsid w:val="004F31F2"/>
    <w:rsid w:val="00546A50"/>
    <w:rsid w:val="00546C17"/>
    <w:rsid w:val="005945FB"/>
    <w:rsid w:val="005A7F75"/>
    <w:rsid w:val="005C4099"/>
    <w:rsid w:val="006070B4"/>
    <w:rsid w:val="00633034"/>
    <w:rsid w:val="00644CA7"/>
    <w:rsid w:val="0066514C"/>
    <w:rsid w:val="006A1DD6"/>
    <w:rsid w:val="006B33EF"/>
    <w:rsid w:val="006C32BD"/>
    <w:rsid w:val="006E5E69"/>
    <w:rsid w:val="006F10D3"/>
    <w:rsid w:val="007513C6"/>
    <w:rsid w:val="00795E4B"/>
    <w:rsid w:val="007B195D"/>
    <w:rsid w:val="007D785C"/>
    <w:rsid w:val="007F33F0"/>
    <w:rsid w:val="007F46E9"/>
    <w:rsid w:val="008020DF"/>
    <w:rsid w:val="00806E7D"/>
    <w:rsid w:val="00810598"/>
    <w:rsid w:val="0081352E"/>
    <w:rsid w:val="00844E90"/>
    <w:rsid w:val="00872AB8"/>
    <w:rsid w:val="00884920"/>
    <w:rsid w:val="008856F2"/>
    <w:rsid w:val="009073D0"/>
    <w:rsid w:val="00944FC5"/>
    <w:rsid w:val="00977B4C"/>
    <w:rsid w:val="0098442B"/>
    <w:rsid w:val="009B1B58"/>
    <w:rsid w:val="009B3FAC"/>
    <w:rsid w:val="009F2A0D"/>
    <w:rsid w:val="00A4725D"/>
    <w:rsid w:val="00A71831"/>
    <w:rsid w:val="00A81C25"/>
    <w:rsid w:val="00A877CB"/>
    <w:rsid w:val="00AB1168"/>
    <w:rsid w:val="00AD4F59"/>
    <w:rsid w:val="00B03CB5"/>
    <w:rsid w:val="00B11802"/>
    <w:rsid w:val="00B15427"/>
    <w:rsid w:val="00B177F3"/>
    <w:rsid w:val="00B2179B"/>
    <w:rsid w:val="00B245BE"/>
    <w:rsid w:val="00B24E7A"/>
    <w:rsid w:val="00B26F55"/>
    <w:rsid w:val="00B318BD"/>
    <w:rsid w:val="00B34B27"/>
    <w:rsid w:val="00B424BD"/>
    <w:rsid w:val="00B60B06"/>
    <w:rsid w:val="00BC76B8"/>
    <w:rsid w:val="00BE1C95"/>
    <w:rsid w:val="00C02006"/>
    <w:rsid w:val="00C04612"/>
    <w:rsid w:val="00C05B6D"/>
    <w:rsid w:val="00C1178E"/>
    <w:rsid w:val="00C77386"/>
    <w:rsid w:val="00C82D21"/>
    <w:rsid w:val="00CA1030"/>
    <w:rsid w:val="00CC54F9"/>
    <w:rsid w:val="00CE40B1"/>
    <w:rsid w:val="00D3253F"/>
    <w:rsid w:val="00D61858"/>
    <w:rsid w:val="00D703D6"/>
    <w:rsid w:val="00D770A9"/>
    <w:rsid w:val="00D7744E"/>
    <w:rsid w:val="00D960AE"/>
    <w:rsid w:val="00DA4A79"/>
    <w:rsid w:val="00DA5F65"/>
    <w:rsid w:val="00E21675"/>
    <w:rsid w:val="00E26ACD"/>
    <w:rsid w:val="00E31574"/>
    <w:rsid w:val="00E33BDA"/>
    <w:rsid w:val="00E3739D"/>
    <w:rsid w:val="00EA38C6"/>
    <w:rsid w:val="00ED3256"/>
    <w:rsid w:val="00F0073B"/>
    <w:rsid w:val="00F11B42"/>
    <w:rsid w:val="00F14017"/>
    <w:rsid w:val="00F30C69"/>
    <w:rsid w:val="00F54206"/>
    <w:rsid w:val="00F87633"/>
    <w:rsid w:val="00FA44C3"/>
    <w:rsid w:val="00FB7D26"/>
    <w:rsid w:val="4ECD42D0"/>
    <w:rsid w:val="66445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qFormat/>
    <w:uiPriority w:val="99"/>
    <w:pPr>
      <w:spacing w:after="0" w:line="240" w:lineRule="auto"/>
    </w:pPr>
    <w:rPr>
      <w:rFonts w:ascii="Segoe UI" w:hAnsi="Segoe UI" w:cs="Segoe UI"/>
      <w:sz w:val="18"/>
      <w:szCs w:val="18"/>
    </w:rPr>
  </w:style>
  <w:style w:type="paragraph" w:styleId="5">
    <w:name w:val="footer"/>
    <w:basedOn w:val="1"/>
    <w:link w:val="10"/>
    <w:unhideWhenUsed/>
    <w:uiPriority w:val="99"/>
    <w:pPr>
      <w:tabs>
        <w:tab w:val="center" w:pos="4680"/>
        <w:tab w:val="right" w:pos="9360"/>
      </w:tabs>
      <w:spacing w:after="0" w:line="240" w:lineRule="auto"/>
    </w:pPr>
  </w:style>
  <w:style w:type="paragraph" w:styleId="6">
    <w:name w:val="header"/>
    <w:basedOn w:val="1"/>
    <w:link w:val="9"/>
    <w:unhideWhenUsed/>
    <w:uiPriority w:val="99"/>
    <w:pPr>
      <w:tabs>
        <w:tab w:val="center" w:pos="4680"/>
        <w:tab w:val="right" w:pos="9360"/>
      </w:tabs>
      <w:spacing w:after="0" w:line="240" w:lineRule="auto"/>
    </w:pPr>
  </w:style>
  <w:style w:type="table" w:styleId="7">
    <w:name w:val="Table Grid"/>
    <w:basedOn w:val="3"/>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99"/>
    <w:pPr>
      <w:ind w:left="720"/>
      <w:contextualSpacing/>
    </w:pPr>
  </w:style>
  <w:style w:type="character" w:customStyle="1" w:styleId="9">
    <w:name w:val="Header Char"/>
    <w:basedOn w:val="2"/>
    <w:link w:val="6"/>
    <w:qFormat/>
    <w:uiPriority w:val="99"/>
  </w:style>
  <w:style w:type="character" w:customStyle="1" w:styleId="10">
    <w:name w:val="Footer Char"/>
    <w:basedOn w:val="2"/>
    <w:link w:val="5"/>
    <w:uiPriority w:val="99"/>
  </w:style>
  <w:style w:type="character" w:customStyle="1" w:styleId="11">
    <w:name w:val="Balloon Text Char"/>
    <w:basedOn w:val="2"/>
    <w:link w:val="4"/>
    <w:semiHidden/>
    <w:qFormat/>
    <w:uiPriority w:val="99"/>
    <w:rPr>
      <w:rFonts w:ascii="Segoe UI" w:hAnsi="Segoe UI" w:cs="Segoe UI"/>
      <w:sz w:val="18"/>
      <w:szCs w:val="18"/>
    </w:rPr>
  </w:style>
  <w:style w:type="table" w:customStyle="1" w:styleId="12">
    <w:name w:val="Table Grid1"/>
    <w:basedOn w:val="3"/>
    <w:uiPriority w:val="0"/>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_Style 52"/>
    <w:basedOn w:val="3"/>
    <w:qFormat/>
    <w:uiPriority w:val="0"/>
    <w:pPr>
      <w:spacing w:after="0" w:line="240" w:lineRule="auto"/>
    </w:pPr>
    <w:tblPr>
      <w:tblCellMar>
        <w:left w:w="115" w:type="dxa"/>
        <w:right w:w="115" w:type="dxa"/>
      </w:tblCellMar>
    </w:tblPr>
  </w:style>
  <w:style w:type="table" w:customStyle="1" w:styleId="14">
    <w:name w:val="_Style 53"/>
    <w:basedOn w:val="3"/>
    <w:qFormat/>
    <w:uiPriority w:val="0"/>
    <w:pPr>
      <w:spacing w:after="0" w:line="240" w:lineRule="auto"/>
    </w:pPr>
    <w:tblPr>
      <w:tblCellMar>
        <w:left w:w="115" w:type="dxa"/>
        <w:right w:w="115" w:type="dxa"/>
      </w:tblCellMar>
    </w:tblPr>
  </w:style>
  <w:style w:type="table" w:customStyle="1" w:styleId="15">
    <w:name w:val="_Style 54"/>
    <w:basedOn w:val="3"/>
    <w:qFormat/>
    <w:uiPriority w:val="0"/>
    <w:pPr>
      <w:spacing w:after="0" w:line="240" w:lineRule="auto"/>
    </w:pPr>
    <w:tblPr>
      <w:tblCellMar>
        <w:left w:w="115" w:type="dxa"/>
        <w:right w:w="115" w:type="dxa"/>
      </w:tblCellMar>
    </w:tblPr>
  </w:style>
  <w:style w:type="table" w:customStyle="1" w:styleId="16">
    <w:name w:val="_Style 60"/>
    <w:basedOn w:val="3"/>
    <w:qFormat/>
    <w:uiPriority w:val="0"/>
    <w:pPr>
      <w:spacing w:after="0" w:line="240" w:lineRule="auto"/>
    </w:pPr>
    <w:tblPr>
      <w:tblCellMar>
        <w:left w:w="115" w:type="dxa"/>
        <w:right w:w="115" w:type="dxa"/>
      </w:tblCellMar>
    </w:tblPr>
  </w:style>
  <w:style w:type="table" w:customStyle="1" w:styleId="17">
    <w:name w:val="_Style 66"/>
    <w:basedOn w:val="3"/>
    <w:qFormat/>
    <w:uiPriority w:val="0"/>
    <w:pPr>
      <w:spacing w:after="0" w:line="240" w:lineRule="auto"/>
    </w:pPr>
    <w:tblPr>
      <w:tblCellMar>
        <w:left w:w="115" w:type="dxa"/>
        <w:right w:w="115" w:type="dxa"/>
      </w:tblCellMar>
    </w:tblPr>
  </w:style>
  <w:style w:type="table" w:customStyle="1" w:styleId="18">
    <w:name w:val="_Style 26"/>
    <w:basedOn w:val="3"/>
    <w:qFormat/>
    <w:uiPriority w:val="0"/>
    <w:tblPr>
      <w:tblCellMar>
        <w:left w:w="115" w:type="dxa"/>
        <w:right w:w="115" w:type="dxa"/>
      </w:tblCellMar>
    </w:tblPr>
  </w:style>
  <w:style w:type="table" w:customStyle="1" w:styleId="19">
    <w:name w:val="_Style 27"/>
    <w:basedOn w:val="3"/>
    <w:qFormat/>
    <w:uiPriority w:val="0"/>
    <w:pPr>
      <w:spacing w:after="0" w:line="240" w:lineRule="auto"/>
    </w:pPr>
  </w:style>
  <w:style w:type="table" w:customStyle="1" w:styleId="20">
    <w:name w:val="_Style 38"/>
    <w:basedOn w:val="3"/>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517EEF-321D-45D6-82A5-161F865A1124}">
  <ds:schemaRefs/>
</ds:datastoreItem>
</file>

<file path=docProps/app.xml><?xml version="1.0" encoding="utf-8"?>
<Properties xmlns="http://schemas.openxmlformats.org/officeDocument/2006/extended-properties" xmlns:vt="http://schemas.openxmlformats.org/officeDocument/2006/docPropsVTypes">
  <Template>Normal</Template>
  <Pages>47</Pages>
  <Words>5892</Words>
  <Characters>33585</Characters>
  <Lines>279</Lines>
  <Paragraphs>78</Paragraphs>
  <TotalTime>0</TotalTime>
  <ScaleCrop>false</ScaleCrop>
  <LinksUpToDate>false</LinksUpToDate>
  <CharactersWithSpaces>39399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2021-07-07T06:41:00Z</dcterms:created>
  <dc:creator>Admin</dc:creator>
  <cp:lastModifiedBy>alcal</cp:lastModifiedBy>
  <cp:lastPrinted>2021-07-07T06:30:00Z</cp:lastPrinted>
  <dcterms:modified xsi:type="dcterms:W3CDTF">2024-10-31T16:43:40Z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176411D5742D4E08BE63186E0E392151_13</vt:lpwstr>
  </property>
</Properties>
</file>