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0AD" w:rsidRPr="00AB7333" w:rsidRDefault="009B20AD" w:rsidP="009B20AD">
      <w:pPr>
        <w:pBdr>
          <w:top w:val="single" w:sz="4" w:space="1" w:color="auto"/>
          <w:left w:val="single" w:sz="4" w:space="4" w:color="auto"/>
          <w:bottom w:val="single" w:sz="4" w:space="1" w:color="auto"/>
          <w:right w:val="single" w:sz="4" w:space="4" w:color="auto"/>
        </w:pBdr>
        <w:jc w:val="center"/>
        <w:rPr>
          <w:b/>
          <w:sz w:val="32"/>
          <w:szCs w:val="32"/>
          <w:lang w:val="fr-CA"/>
        </w:rPr>
      </w:pPr>
      <w:r w:rsidRPr="00AB7333">
        <w:rPr>
          <w:b/>
          <w:sz w:val="32"/>
          <w:szCs w:val="32"/>
          <w:lang w:val="fr-CA"/>
        </w:rPr>
        <w:t>CAHIER DES CHARGES</w:t>
      </w:r>
    </w:p>
    <w:p w:rsidR="009B20AD" w:rsidRPr="00AB7333" w:rsidRDefault="009B20AD" w:rsidP="009B20AD">
      <w:pPr>
        <w:pBdr>
          <w:top w:val="single" w:sz="4" w:space="1" w:color="auto"/>
          <w:left w:val="single" w:sz="4" w:space="4" w:color="auto"/>
          <w:bottom w:val="single" w:sz="4" w:space="1" w:color="auto"/>
          <w:right w:val="single" w:sz="4" w:space="4" w:color="auto"/>
        </w:pBdr>
        <w:jc w:val="center"/>
        <w:rPr>
          <w:b/>
          <w:sz w:val="32"/>
          <w:szCs w:val="32"/>
          <w:lang w:val="fr-CA"/>
        </w:rPr>
      </w:pPr>
    </w:p>
    <w:p w:rsidR="009B20AD" w:rsidRPr="00AB7333" w:rsidRDefault="009B20AD" w:rsidP="009B20AD">
      <w:pPr>
        <w:rPr>
          <w:lang w:val="fr-CA"/>
        </w:rPr>
      </w:pPr>
    </w:p>
    <w:p w:rsidR="009B20AD" w:rsidRPr="00AB7333" w:rsidRDefault="009B20AD" w:rsidP="009B20AD">
      <w:pPr>
        <w:jc w:val="center"/>
        <w:rPr>
          <w:lang w:val="fr-CA"/>
        </w:rPr>
      </w:pPr>
    </w:p>
    <w:p w:rsidR="009B20AD" w:rsidRPr="00AB7333" w:rsidRDefault="009B20AD" w:rsidP="009B20AD">
      <w:pPr>
        <w:jc w:val="both"/>
        <w:rPr>
          <w:lang w:val="fr-CA"/>
        </w:rPr>
      </w:pPr>
    </w:p>
    <w:p w:rsidR="009B20AD" w:rsidRPr="00AB7333" w:rsidRDefault="009B20AD" w:rsidP="009B20AD">
      <w:pPr>
        <w:autoSpaceDE w:val="0"/>
        <w:autoSpaceDN w:val="0"/>
        <w:adjustRightInd w:val="0"/>
        <w:jc w:val="both"/>
        <w:rPr>
          <w:lang w:val="fr-CA"/>
        </w:rPr>
      </w:pPr>
      <w:r>
        <w:rPr>
          <w:b/>
          <w:bCs/>
          <w:u w:val="single"/>
          <w:lang w:val="fr-CA"/>
        </w:rPr>
        <w:t>Interface du système</w:t>
      </w:r>
    </w:p>
    <w:p w:rsidR="009B20AD" w:rsidRPr="00AB7333" w:rsidRDefault="009B20AD" w:rsidP="009B20AD">
      <w:pPr>
        <w:autoSpaceDE w:val="0"/>
        <w:autoSpaceDN w:val="0"/>
        <w:adjustRightInd w:val="0"/>
        <w:jc w:val="both"/>
        <w:rPr>
          <w:lang w:val="fr-CA"/>
        </w:rPr>
      </w:pPr>
    </w:p>
    <w:p w:rsidR="009B20AD" w:rsidRPr="00AB7333" w:rsidRDefault="009B20AD" w:rsidP="009B20AD">
      <w:pPr>
        <w:autoSpaceDE w:val="0"/>
        <w:autoSpaceDN w:val="0"/>
        <w:adjustRightInd w:val="0"/>
        <w:jc w:val="both"/>
        <w:rPr>
          <w:lang w:val="fr-CA"/>
        </w:rPr>
      </w:pPr>
      <w:r w:rsidRPr="00AB7333">
        <w:rPr>
          <w:lang w:val="fr-CA"/>
        </w:rPr>
        <w:t xml:space="preserve">Le </w:t>
      </w:r>
      <w:r>
        <w:rPr>
          <w:lang w:val="fr-CA"/>
        </w:rPr>
        <w:t>système de gestion d’inventaire de boissons</w:t>
      </w:r>
      <w:r w:rsidRPr="00AB7333">
        <w:rPr>
          <w:lang w:val="fr-CA"/>
        </w:rPr>
        <w:t xml:space="preserve"> </w:t>
      </w:r>
      <w:r>
        <w:rPr>
          <w:lang w:val="fr-CA"/>
        </w:rPr>
        <w:t>permettra aux différents utilisateurs les actions</w:t>
      </w:r>
      <w:r w:rsidRPr="00AB7333">
        <w:rPr>
          <w:lang w:val="fr-CA"/>
        </w:rPr>
        <w:t xml:space="preserve"> suivantes : </w:t>
      </w:r>
    </w:p>
    <w:p w:rsidR="009B20AD" w:rsidRDefault="009B20AD" w:rsidP="009B20AD">
      <w:pPr>
        <w:autoSpaceDE w:val="0"/>
        <w:autoSpaceDN w:val="0"/>
        <w:adjustRightInd w:val="0"/>
        <w:jc w:val="both"/>
        <w:rPr>
          <w:b/>
          <w:bCs/>
          <w:u w:val="single"/>
          <w:lang w:val="fr-CA"/>
        </w:rPr>
      </w:pPr>
    </w:p>
    <w:p w:rsidR="009B20AD" w:rsidRPr="0014334B" w:rsidRDefault="009B20AD" w:rsidP="009B20AD">
      <w:pPr>
        <w:autoSpaceDE w:val="0"/>
        <w:autoSpaceDN w:val="0"/>
        <w:adjustRightInd w:val="0"/>
        <w:jc w:val="both"/>
        <w:rPr>
          <w:b/>
          <w:bCs/>
          <w:lang w:val="fr-CA"/>
        </w:rPr>
      </w:pPr>
      <w:r w:rsidRPr="0014334B">
        <w:rPr>
          <w:b/>
          <w:bCs/>
          <w:lang w:val="fr-CA"/>
        </w:rPr>
        <w:t>L’A</w:t>
      </w:r>
      <w:r>
        <w:rPr>
          <w:b/>
          <w:bCs/>
          <w:lang w:val="fr-CA"/>
        </w:rPr>
        <w:t>ssociation Étudiante de Polytechnique</w:t>
      </w:r>
      <w:r w:rsidRPr="0014334B">
        <w:rPr>
          <w:b/>
          <w:bCs/>
          <w:lang w:val="fr-CA"/>
        </w:rPr>
        <w:t xml:space="preserve"> (administrateur)</w:t>
      </w:r>
    </w:p>
    <w:p w:rsidR="009B20AD" w:rsidRDefault="009B20AD" w:rsidP="009B20AD">
      <w:pPr>
        <w:autoSpaceDE w:val="0"/>
        <w:autoSpaceDN w:val="0"/>
        <w:adjustRightInd w:val="0"/>
        <w:jc w:val="both"/>
        <w:rPr>
          <w:lang w:val="fr-CA"/>
        </w:rPr>
      </w:pPr>
      <w:r w:rsidRPr="00AB7333">
        <w:rPr>
          <w:lang w:val="fr-CA"/>
        </w:rPr>
        <w:t xml:space="preserve">- </w:t>
      </w:r>
      <w:r>
        <w:rPr>
          <w:lang w:val="fr-CA"/>
        </w:rPr>
        <w:t>créer des comptes client</w:t>
      </w:r>
    </w:p>
    <w:p w:rsidR="009B20AD" w:rsidRDefault="009B20AD" w:rsidP="009B20AD">
      <w:pPr>
        <w:autoSpaceDE w:val="0"/>
        <w:autoSpaceDN w:val="0"/>
        <w:adjustRightInd w:val="0"/>
        <w:jc w:val="both"/>
        <w:rPr>
          <w:lang w:val="fr-CA"/>
        </w:rPr>
      </w:pPr>
      <w:r>
        <w:rPr>
          <w:lang w:val="fr-CA"/>
        </w:rPr>
        <w:t xml:space="preserve">- créer des produits </w:t>
      </w:r>
    </w:p>
    <w:p w:rsidR="009B20AD" w:rsidRPr="00AB7333" w:rsidRDefault="009B20AD" w:rsidP="009B20AD">
      <w:pPr>
        <w:autoSpaceDE w:val="0"/>
        <w:autoSpaceDN w:val="0"/>
        <w:adjustRightInd w:val="0"/>
        <w:jc w:val="both"/>
        <w:rPr>
          <w:lang w:val="fr-CA"/>
        </w:rPr>
      </w:pPr>
      <w:r>
        <w:rPr>
          <w:lang w:val="fr-CA"/>
        </w:rPr>
        <w:t>- faire des rabais où donner des crédits aux clients</w:t>
      </w:r>
    </w:p>
    <w:p w:rsidR="009B20AD" w:rsidRDefault="009B20AD" w:rsidP="009B20AD">
      <w:pPr>
        <w:autoSpaceDE w:val="0"/>
        <w:autoSpaceDN w:val="0"/>
        <w:adjustRightInd w:val="0"/>
        <w:jc w:val="both"/>
        <w:rPr>
          <w:b/>
          <w:bCs/>
          <w:u w:val="single"/>
          <w:lang w:val="fr-CA"/>
        </w:rPr>
      </w:pPr>
    </w:p>
    <w:p w:rsidR="009B20AD" w:rsidRPr="0014334B" w:rsidRDefault="009B20AD" w:rsidP="009B20AD">
      <w:pPr>
        <w:autoSpaceDE w:val="0"/>
        <w:autoSpaceDN w:val="0"/>
        <w:adjustRightInd w:val="0"/>
        <w:jc w:val="both"/>
        <w:rPr>
          <w:b/>
          <w:bCs/>
          <w:lang w:val="fr-CA"/>
        </w:rPr>
      </w:pPr>
      <w:r w:rsidRPr="0014334B">
        <w:rPr>
          <w:b/>
          <w:bCs/>
          <w:lang w:val="fr-CA"/>
        </w:rPr>
        <w:t>Commis à l’accueil</w:t>
      </w:r>
    </w:p>
    <w:p w:rsidR="009B20AD" w:rsidRDefault="009B20AD" w:rsidP="009B20AD">
      <w:pPr>
        <w:autoSpaceDE w:val="0"/>
        <w:autoSpaceDN w:val="0"/>
        <w:adjustRightInd w:val="0"/>
        <w:jc w:val="both"/>
        <w:rPr>
          <w:lang w:val="fr-CA"/>
        </w:rPr>
      </w:pPr>
      <w:r>
        <w:rPr>
          <w:lang w:val="fr-CA"/>
        </w:rPr>
        <w:t xml:space="preserve">- commander des produits </w:t>
      </w:r>
    </w:p>
    <w:p w:rsidR="009B20AD" w:rsidRDefault="009B20AD" w:rsidP="009B20AD">
      <w:pPr>
        <w:autoSpaceDE w:val="0"/>
        <w:autoSpaceDN w:val="0"/>
        <w:adjustRightInd w:val="0"/>
        <w:jc w:val="both"/>
        <w:rPr>
          <w:lang w:val="fr-CA"/>
        </w:rPr>
      </w:pPr>
      <w:r>
        <w:rPr>
          <w:lang w:val="fr-CA"/>
        </w:rPr>
        <w:t xml:space="preserve">- transmettre des factures </w:t>
      </w:r>
    </w:p>
    <w:p w:rsidR="009B20AD" w:rsidRDefault="009B20AD" w:rsidP="009B20AD">
      <w:pPr>
        <w:autoSpaceDE w:val="0"/>
        <w:autoSpaceDN w:val="0"/>
        <w:adjustRightInd w:val="0"/>
        <w:jc w:val="both"/>
        <w:rPr>
          <w:b/>
          <w:bCs/>
          <w:u w:val="single"/>
          <w:lang w:val="fr-CA"/>
        </w:rPr>
      </w:pPr>
    </w:p>
    <w:p w:rsidR="009B20AD" w:rsidRPr="0014334B" w:rsidRDefault="009B20AD" w:rsidP="009B20AD">
      <w:pPr>
        <w:autoSpaceDE w:val="0"/>
        <w:autoSpaceDN w:val="0"/>
        <w:adjustRightInd w:val="0"/>
        <w:jc w:val="both"/>
        <w:rPr>
          <w:b/>
          <w:bCs/>
          <w:lang w:val="fr-CA"/>
        </w:rPr>
      </w:pPr>
      <w:r w:rsidRPr="0014334B">
        <w:rPr>
          <w:b/>
          <w:bCs/>
          <w:lang w:val="fr-CA"/>
        </w:rPr>
        <w:t>Commis au service</w:t>
      </w:r>
    </w:p>
    <w:p w:rsidR="009B20AD" w:rsidRPr="0014334B" w:rsidRDefault="009B20AD" w:rsidP="009B20AD">
      <w:pPr>
        <w:autoSpaceDE w:val="0"/>
        <w:autoSpaceDN w:val="0"/>
        <w:adjustRightInd w:val="0"/>
        <w:jc w:val="both"/>
        <w:rPr>
          <w:lang w:val="fr-CA"/>
        </w:rPr>
      </w:pPr>
      <w:r>
        <w:rPr>
          <w:lang w:val="fr-CA"/>
        </w:rPr>
        <w:t>- mettre à jour l’inventaire</w:t>
      </w:r>
    </w:p>
    <w:p w:rsidR="009B20AD" w:rsidRDefault="009B20AD" w:rsidP="009B20AD">
      <w:pPr>
        <w:autoSpaceDE w:val="0"/>
        <w:autoSpaceDN w:val="0"/>
        <w:adjustRightInd w:val="0"/>
        <w:jc w:val="both"/>
        <w:rPr>
          <w:b/>
          <w:bCs/>
          <w:u w:val="single"/>
          <w:lang w:val="fr-CA"/>
        </w:rPr>
      </w:pPr>
    </w:p>
    <w:p w:rsidR="009B20AD" w:rsidRPr="003B4363" w:rsidRDefault="009B20AD" w:rsidP="009B20AD">
      <w:pPr>
        <w:autoSpaceDE w:val="0"/>
        <w:autoSpaceDN w:val="0"/>
        <w:adjustRightInd w:val="0"/>
        <w:jc w:val="both"/>
        <w:rPr>
          <w:bCs/>
          <w:lang w:val="fr-CA"/>
        </w:rPr>
      </w:pPr>
      <w:r w:rsidRPr="003B4363">
        <w:rPr>
          <w:bCs/>
          <w:lang w:val="fr-CA"/>
        </w:rPr>
        <w:t>Les 3 types d’utilisateurs</w:t>
      </w:r>
      <w:r>
        <w:rPr>
          <w:bCs/>
          <w:lang w:val="fr-CA"/>
        </w:rPr>
        <w:t xml:space="preserve"> dev</w:t>
      </w:r>
      <w:r w:rsidRPr="003B4363">
        <w:rPr>
          <w:bCs/>
          <w:lang w:val="fr-CA"/>
        </w:rPr>
        <w:t>r</w:t>
      </w:r>
      <w:r>
        <w:rPr>
          <w:bCs/>
          <w:lang w:val="fr-CA"/>
        </w:rPr>
        <w:t>ont avoir d</w:t>
      </w:r>
      <w:r w:rsidRPr="003B4363">
        <w:rPr>
          <w:bCs/>
          <w:lang w:val="fr-CA"/>
        </w:rPr>
        <w:t>es codes d’accès respectifs et les droits qui correspondent à leurs activité</w:t>
      </w:r>
      <w:r>
        <w:rPr>
          <w:bCs/>
          <w:lang w:val="fr-CA"/>
        </w:rPr>
        <w:t>s</w:t>
      </w:r>
      <w:r w:rsidRPr="003B4363">
        <w:rPr>
          <w:bCs/>
          <w:lang w:val="fr-CA"/>
        </w:rPr>
        <w:t xml:space="preserve">. Un nouveau compte d’utilisateur doit pouvoir </w:t>
      </w:r>
      <w:r>
        <w:rPr>
          <w:bCs/>
          <w:lang w:val="fr-CA"/>
        </w:rPr>
        <w:t>être créé</w:t>
      </w:r>
      <w:r w:rsidRPr="003B4363">
        <w:rPr>
          <w:bCs/>
          <w:lang w:val="fr-CA"/>
        </w:rPr>
        <w:t xml:space="preserve"> par l’AEP</w:t>
      </w:r>
      <w:r>
        <w:rPr>
          <w:bCs/>
          <w:lang w:val="fr-CA"/>
        </w:rPr>
        <w:t xml:space="preserve"> (i.e.:VP bière du Pub) L’administrateur est omnipotent, il peut donc effectuer toutes les actions.</w:t>
      </w:r>
    </w:p>
    <w:p w:rsidR="009B20AD" w:rsidRDefault="009B20AD" w:rsidP="009B20AD">
      <w:pPr>
        <w:autoSpaceDE w:val="0"/>
        <w:autoSpaceDN w:val="0"/>
        <w:adjustRightInd w:val="0"/>
        <w:jc w:val="both"/>
        <w:rPr>
          <w:b/>
          <w:bCs/>
          <w:u w:val="single"/>
          <w:lang w:val="fr-CA"/>
        </w:rPr>
      </w:pPr>
    </w:p>
    <w:p w:rsidR="009B20AD" w:rsidRPr="00AB7333" w:rsidRDefault="009B20AD" w:rsidP="009B20AD">
      <w:pPr>
        <w:autoSpaceDE w:val="0"/>
        <w:autoSpaceDN w:val="0"/>
        <w:adjustRightInd w:val="0"/>
        <w:jc w:val="both"/>
        <w:rPr>
          <w:lang w:val="fr-CA"/>
        </w:rPr>
      </w:pPr>
      <w:r w:rsidRPr="00AB7333">
        <w:rPr>
          <w:b/>
          <w:bCs/>
          <w:u w:val="single"/>
          <w:lang w:val="fr-CA"/>
        </w:rPr>
        <w:t xml:space="preserve">Description des </w:t>
      </w:r>
      <w:r>
        <w:rPr>
          <w:b/>
          <w:bCs/>
          <w:u w:val="single"/>
          <w:lang w:val="fr-CA"/>
        </w:rPr>
        <w:t>actions</w:t>
      </w:r>
      <w:r w:rsidRPr="00AB7333">
        <w:rPr>
          <w:b/>
          <w:bCs/>
          <w:u w:val="single"/>
          <w:lang w:val="fr-CA"/>
        </w:rPr>
        <w:t xml:space="preserve"> </w:t>
      </w:r>
    </w:p>
    <w:p w:rsidR="009B20AD" w:rsidRPr="00AB7333" w:rsidRDefault="009B20AD" w:rsidP="009B20AD">
      <w:pPr>
        <w:autoSpaceDE w:val="0"/>
        <w:autoSpaceDN w:val="0"/>
        <w:adjustRightInd w:val="0"/>
        <w:jc w:val="both"/>
        <w:rPr>
          <w:b/>
          <w:bCs/>
          <w:lang w:val="fr-CA"/>
        </w:rPr>
      </w:pPr>
    </w:p>
    <w:p w:rsidR="009B20AD" w:rsidRPr="00AB7333" w:rsidRDefault="009B20AD" w:rsidP="009B20AD">
      <w:pPr>
        <w:autoSpaceDE w:val="0"/>
        <w:autoSpaceDN w:val="0"/>
        <w:adjustRightInd w:val="0"/>
        <w:jc w:val="both"/>
        <w:rPr>
          <w:lang w:val="fr-CA"/>
        </w:rPr>
      </w:pPr>
      <w:r>
        <w:rPr>
          <w:b/>
          <w:bCs/>
          <w:lang w:val="fr-CA"/>
        </w:rPr>
        <w:t>Créer des comptes client</w:t>
      </w:r>
    </w:p>
    <w:p w:rsidR="009B20AD" w:rsidRPr="00AB7333" w:rsidRDefault="009B20AD" w:rsidP="009B20AD">
      <w:pPr>
        <w:autoSpaceDE w:val="0"/>
        <w:autoSpaceDN w:val="0"/>
        <w:adjustRightInd w:val="0"/>
        <w:jc w:val="both"/>
        <w:rPr>
          <w:lang w:val="fr-CA"/>
        </w:rPr>
      </w:pPr>
      <w:r>
        <w:rPr>
          <w:lang w:val="fr-CA"/>
        </w:rPr>
        <w:t>L’administrateur aura la possibilité d’ajouter autant de clients que nécessaire et de décider de la disponibilité et du prix des produits pour ce dernier en fonction de ses activités. Des modifications à chacun des comptes clients devront être possibles en tout temps. Nous envisageons de pouvoir former des groupes pour facilité l’assignation de produits selon le type de clients.</w:t>
      </w:r>
    </w:p>
    <w:p w:rsidR="009B20AD" w:rsidRPr="00AB7333" w:rsidRDefault="009B20AD" w:rsidP="009B20AD">
      <w:pPr>
        <w:autoSpaceDE w:val="0"/>
        <w:autoSpaceDN w:val="0"/>
        <w:adjustRightInd w:val="0"/>
        <w:jc w:val="both"/>
        <w:rPr>
          <w:b/>
          <w:bCs/>
          <w:lang w:val="fr-CA"/>
        </w:rPr>
      </w:pPr>
    </w:p>
    <w:p w:rsidR="009B20AD" w:rsidRPr="009B20AD" w:rsidRDefault="009B20AD" w:rsidP="009B20AD">
      <w:pPr>
        <w:autoSpaceDE w:val="0"/>
        <w:autoSpaceDN w:val="0"/>
        <w:adjustRightInd w:val="0"/>
        <w:jc w:val="both"/>
        <w:rPr>
          <w:b/>
          <w:bCs/>
          <w:lang w:val="fr-CA"/>
        </w:rPr>
      </w:pPr>
      <w:r>
        <w:rPr>
          <w:b/>
          <w:bCs/>
          <w:lang w:val="fr-CA"/>
        </w:rPr>
        <w:t>Créer des produits</w:t>
      </w:r>
    </w:p>
    <w:p w:rsidR="009B20AD" w:rsidRPr="00AB7333" w:rsidRDefault="009B20AD" w:rsidP="009B20AD">
      <w:pPr>
        <w:autoSpaceDE w:val="0"/>
        <w:autoSpaceDN w:val="0"/>
        <w:adjustRightInd w:val="0"/>
        <w:jc w:val="both"/>
        <w:rPr>
          <w:lang w:val="fr-CA"/>
        </w:rPr>
      </w:pPr>
      <w:r>
        <w:rPr>
          <w:lang w:val="fr-CA"/>
        </w:rPr>
        <w:t>L’administrateur aura la possibilité de créer autant de produits qu’il est nécessaire. L’administrateur pourra lui assigné différents prix soit le ‘</w:t>
      </w:r>
      <w:proofErr w:type="spellStart"/>
      <w:r>
        <w:rPr>
          <w:lang w:val="fr-CA"/>
        </w:rPr>
        <w:t>cost</w:t>
      </w:r>
      <w:proofErr w:type="spellEnd"/>
      <w:r>
        <w:rPr>
          <w:lang w:val="fr-CA"/>
        </w:rPr>
        <w:t>’, le prix ‘suggéré’ et un prix ‘affiché’ qui inclut les taxes. L’administrateur sera aussi dans l’obligation d’assigner un prix des vides (soit cannette ou bouteille) associé au produit</w:t>
      </w:r>
      <w:r w:rsidRPr="003B4363">
        <w:rPr>
          <w:bCs/>
          <w:lang w:val="fr-CA"/>
        </w:rPr>
        <w:t xml:space="preserve"> </w:t>
      </w:r>
      <w:r>
        <w:rPr>
          <w:bCs/>
          <w:lang w:val="fr-CA"/>
        </w:rPr>
        <w:t>qui correspondra à la consigne des vides établie pour les produits commandés</w:t>
      </w:r>
      <w:r>
        <w:rPr>
          <w:lang w:val="fr-CA"/>
        </w:rPr>
        <w:t xml:space="preserve">. Comme mentionné dans le paragraphe précédent, la disponibilité des produits dépendra du type de client. </w:t>
      </w:r>
    </w:p>
    <w:p w:rsidR="009B20AD" w:rsidRPr="00AB7333" w:rsidRDefault="009B20AD" w:rsidP="009B20AD">
      <w:pPr>
        <w:autoSpaceDE w:val="0"/>
        <w:autoSpaceDN w:val="0"/>
        <w:adjustRightInd w:val="0"/>
        <w:jc w:val="both"/>
        <w:rPr>
          <w:lang w:val="fr-CA"/>
        </w:rPr>
      </w:pPr>
    </w:p>
    <w:p w:rsidR="009B20AD" w:rsidRDefault="009B20AD" w:rsidP="009B20AD">
      <w:pPr>
        <w:autoSpaceDE w:val="0"/>
        <w:autoSpaceDN w:val="0"/>
        <w:adjustRightInd w:val="0"/>
        <w:jc w:val="both"/>
        <w:rPr>
          <w:b/>
          <w:bCs/>
          <w:lang w:val="fr-CA"/>
        </w:rPr>
      </w:pPr>
      <w:r>
        <w:rPr>
          <w:b/>
          <w:bCs/>
          <w:lang w:val="fr-CA"/>
        </w:rPr>
        <w:t>Commander des produits</w:t>
      </w:r>
    </w:p>
    <w:p w:rsidR="009B20AD" w:rsidRDefault="009B20AD" w:rsidP="009B20AD">
      <w:pPr>
        <w:autoSpaceDE w:val="0"/>
        <w:autoSpaceDN w:val="0"/>
        <w:adjustRightInd w:val="0"/>
        <w:jc w:val="both"/>
        <w:rPr>
          <w:bCs/>
          <w:lang w:val="fr-CA"/>
        </w:rPr>
      </w:pPr>
      <w:r w:rsidRPr="008B3B6C">
        <w:rPr>
          <w:bCs/>
          <w:lang w:val="fr-CA"/>
        </w:rPr>
        <w:t>Par l’</w:t>
      </w:r>
      <w:r>
        <w:rPr>
          <w:bCs/>
          <w:lang w:val="fr-CA"/>
        </w:rPr>
        <w:t>intermé</w:t>
      </w:r>
      <w:r w:rsidRPr="008B3B6C">
        <w:rPr>
          <w:bCs/>
          <w:lang w:val="fr-CA"/>
        </w:rPr>
        <w:t xml:space="preserve">diaire </w:t>
      </w:r>
      <w:r>
        <w:rPr>
          <w:bCs/>
          <w:lang w:val="fr-CA"/>
        </w:rPr>
        <w:t>du</w:t>
      </w:r>
      <w:r w:rsidRPr="008B3B6C">
        <w:rPr>
          <w:bCs/>
          <w:lang w:val="fr-CA"/>
        </w:rPr>
        <w:t xml:space="preserve"> commis à l’accueil</w:t>
      </w:r>
      <w:r>
        <w:rPr>
          <w:bCs/>
          <w:lang w:val="fr-CA"/>
        </w:rPr>
        <w:t xml:space="preserve">, les étudiants de chacun des comités auront la possibilité de faire des commandes de boissons. Dans le compte client, il n’apparaîtra que le prix ‘affiché’. À chaque caisse commandée s’ajoutera automatiquement un produit nommé ‘vides’ pour charger les vides au client. Le statut du produit à l’inventaire sera </w:t>
      </w:r>
      <w:proofErr w:type="gramStart"/>
      <w:r>
        <w:rPr>
          <w:bCs/>
          <w:lang w:val="fr-CA"/>
        </w:rPr>
        <w:t>a</w:t>
      </w:r>
      <w:proofErr w:type="gramEnd"/>
      <w:r>
        <w:rPr>
          <w:bCs/>
          <w:lang w:val="fr-CA"/>
        </w:rPr>
        <w:t xml:space="preserve"> ce moment ‘en commande’ sans être soustrait à l’inventaire.</w:t>
      </w:r>
      <w:r w:rsidRPr="00001B59">
        <w:rPr>
          <w:lang w:val="fr-CA"/>
        </w:rPr>
        <w:t xml:space="preserve"> </w:t>
      </w:r>
    </w:p>
    <w:p w:rsidR="009B20AD" w:rsidRDefault="009B20AD" w:rsidP="009B20AD">
      <w:pPr>
        <w:autoSpaceDE w:val="0"/>
        <w:autoSpaceDN w:val="0"/>
        <w:adjustRightInd w:val="0"/>
        <w:jc w:val="both"/>
        <w:rPr>
          <w:bCs/>
          <w:lang w:val="fr-CA"/>
        </w:rPr>
      </w:pPr>
    </w:p>
    <w:p w:rsidR="009B20AD" w:rsidRPr="00AB7333" w:rsidRDefault="009B20AD" w:rsidP="009B20AD">
      <w:pPr>
        <w:autoSpaceDE w:val="0"/>
        <w:autoSpaceDN w:val="0"/>
        <w:adjustRightInd w:val="0"/>
        <w:jc w:val="both"/>
        <w:rPr>
          <w:b/>
          <w:bCs/>
          <w:lang w:val="fr-CA"/>
        </w:rPr>
      </w:pPr>
      <w:r>
        <w:rPr>
          <w:b/>
          <w:bCs/>
          <w:lang w:val="fr-CA"/>
        </w:rPr>
        <w:t>Transmettre des factures</w:t>
      </w:r>
    </w:p>
    <w:p w:rsidR="009B20AD" w:rsidRDefault="009B20AD" w:rsidP="009B20AD">
      <w:pPr>
        <w:autoSpaceDE w:val="0"/>
        <w:autoSpaceDN w:val="0"/>
        <w:adjustRightInd w:val="0"/>
        <w:jc w:val="both"/>
        <w:rPr>
          <w:lang w:val="fr-CA"/>
        </w:rPr>
      </w:pPr>
      <w:r>
        <w:rPr>
          <w:lang w:val="fr-CA"/>
        </w:rPr>
        <w:t xml:space="preserve">Une facture devra être transmise au client et au commis comptable à chaque commande émise par le commis à l’accueil. Sur cette facture figurera : les noms, les quantités et les prix de chaque item commandé de manière claire ainsi que la somme due. </w:t>
      </w:r>
    </w:p>
    <w:p w:rsidR="009B20AD" w:rsidRDefault="009B20AD" w:rsidP="009B20AD">
      <w:pPr>
        <w:autoSpaceDE w:val="0"/>
        <w:autoSpaceDN w:val="0"/>
        <w:adjustRightInd w:val="0"/>
        <w:jc w:val="both"/>
        <w:rPr>
          <w:b/>
          <w:bCs/>
          <w:lang w:val="fr-CA"/>
        </w:rPr>
      </w:pPr>
    </w:p>
    <w:p w:rsidR="009B20AD" w:rsidRPr="00E67A26" w:rsidRDefault="009B20AD" w:rsidP="009B20AD">
      <w:pPr>
        <w:autoSpaceDE w:val="0"/>
        <w:autoSpaceDN w:val="0"/>
        <w:adjustRightInd w:val="0"/>
        <w:jc w:val="both"/>
        <w:rPr>
          <w:b/>
          <w:bCs/>
          <w:lang w:val="fr-CA"/>
        </w:rPr>
      </w:pPr>
      <w:r>
        <w:rPr>
          <w:b/>
          <w:bCs/>
          <w:lang w:val="fr-CA"/>
        </w:rPr>
        <w:br w:type="page"/>
      </w:r>
      <w:r>
        <w:rPr>
          <w:b/>
          <w:bCs/>
          <w:lang w:val="fr-CA"/>
        </w:rPr>
        <w:lastRenderedPageBreak/>
        <w:t>Mettre à jour l’inventaire</w:t>
      </w:r>
    </w:p>
    <w:p w:rsidR="009B20AD" w:rsidRDefault="009B20AD" w:rsidP="009B20AD">
      <w:pPr>
        <w:autoSpaceDE w:val="0"/>
        <w:autoSpaceDN w:val="0"/>
        <w:adjustRightInd w:val="0"/>
        <w:jc w:val="both"/>
        <w:rPr>
          <w:lang w:val="fr-CA"/>
        </w:rPr>
      </w:pPr>
      <w:r>
        <w:rPr>
          <w:lang w:val="fr-CA"/>
        </w:rPr>
        <w:t>Le commis au service devra pouvoir modifier l’inventaire des produits entreposés par l’AEP. Cet inventaire sera composé des produits créés par l’administrateur. Il assignera donc une quantité à chaque produit et pourra soustraire de l’inventaire les produits ‘en commande’ une fois qu’il les aura livrés aux comités.</w:t>
      </w:r>
    </w:p>
    <w:p w:rsidR="009B20AD" w:rsidRDefault="009B20AD" w:rsidP="009B20AD">
      <w:pPr>
        <w:autoSpaceDE w:val="0"/>
        <w:autoSpaceDN w:val="0"/>
        <w:adjustRightInd w:val="0"/>
        <w:jc w:val="both"/>
        <w:rPr>
          <w:lang w:val="fr-CA"/>
        </w:rPr>
      </w:pPr>
    </w:p>
    <w:p w:rsidR="009B20AD" w:rsidRPr="00AB7333" w:rsidRDefault="009B20AD" w:rsidP="009B20AD">
      <w:pPr>
        <w:autoSpaceDE w:val="0"/>
        <w:autoSpaceDN w:val="0"/>
        <w:adjustRightInd w:val="0"/>
        <w:jc w:val="both"/>
        <w:rPr>
          <w:lang w:val="fr-CA"/>
        </w:rPr>
      </w:pPr>
    </w:p>
    <w:p w:rsidR="009B20AD" w:rsidRPr="00B14DF6" w:rsidRDefault="009B20AD" w:rsidP="009B20AD">
      <w:pPr>
        <w:autoSpaceDE w:val="0"/>
        <w:autoSpaceDN w:val="0"/>
        <w:adjustRightInd w:val="0"/>
        <w:jc w:val="both"/>
        <w:rPr>
          <w:lang w:val="fr-FR"/>
        </w:rPr>
      </w:pPr>
      <w:r w:rsidRPr="00B14DF6">
        <w:rPr>
          <w:b/>
          <w:bCs/>
          <w:lang w:val="fr-FR"/>
        </w:rPr>
        <w:t xml:space="preserve">Faire des rabais ou du </w:t>
      </w:r>
      <w:r>
        <w:rPr>
          <w:b/>
          <w:bCs/>
          <w:lang w:val="fr-FR"/>
        </w:rPr>
        <w:t>cré</w:t>
      </w:r>
      <w:r w:rsidRPr="00B14DF6">
        <w:rPr>
          <w:b/>
          <w:bCs/>
          <w:lang w:val="fr-FR"/>
        </w:rPr>
        <w:t>dit aux clients</w:t>
      </w:r>
    </w:p>
    <w:p w:rsidR="009B20AD" w:rsidRPr="00AB7333" w:rsidRDefault="009B20AD" w:rsidP="009B20AD">
      <w:pPr>
        <w:autoSpaceDE w:val="0"/>
        <w:autoSpaceDN w:val="0"/>
        <w:adjustRightInd w:val="0"/>
        <w:jc w:val="both"/>
        <w:rPr>
          <w:lang w:val="fr-CA"/>
        </w:rPr>
      </w:pPr>
      <w:r>
        <w:rPr>
          <w:lang w:val="fr-CA"/>
        </w:rPr>
        <w:t>L’administrateur aura la liberté de faire un crédit ou un rabais sur une commande d’un client. Ce crédit devra figurer lors de la facturation.</w:t>
      </w:r>
    </w:p>
    <w:p w:rsidR="009B20AD" w:rsidRDefault="009B20AD" w:rsidP="009B20AD">
      <w:pPr>
        <w:autoSpaceDE w:val="0"/>
        <w:autoSpaceDN w:val="0"/>
        <w:adjustRightInd w:val="0"/>
        <w:jc w:val="both"/>
        <w:rPr>
          <w:b/>
          <w:bCs/>
          <w:u w:val="single"/>
          <w:lang w:val="fr-CA"/>
        </w:rPr>
      </w:pPr>
    </w:p>
    <w:p w:rsidR="009B20AD" w:rsidRDefault="009B20AD" w:rsidP="009B20AD">
      <w:pPr>
        <w:autoSpaceDE w:val="0"/>
        <w:autoSpaceDN w:val="0"/>
        <w:adjustRightInd w:val="0"/>
        <w:jc w:val="both"/>
        <w:rPr>
          <w:b/>
          <w:bCs/>
          <w:u w:val="single"/>
          <w:lang w:val="fr-CA"/>
        </w:rPr>
      </w:pPr>
    </w:p>
    <w:p w:rsidR="009B20AD" w:rsidRPr="00AB7333" w:rsidRDefault="009B20AD" w:rsidP="009B20AD">
      <w:pPr>
        <w:autoSpaceDE w:val="0"/>
        <w:autoSpaceDN w:val="0"/>
        <w:adjustRightInd w:val="0"/>
        <w:jc w:val="both"/>
        <w:rPr>
          <w:lang w:val="fr-CA"/>
        </w:rPr>
      </w:pPr>
      <w:r w:rsidRPr="00AB7333">
        <w:rPr>
          <w:b/>
          <w:bCs/>
          <w:u w:val="single"/>
          <w:lang w:val="fr-CA"/>
        </w:rPr>
        <w:t xml:space="preserve">Gestion </w:t>
      </w:r>
    </w:p>
    <w:p w:rsidR="009B20AD" w:rsidRPr="00AB7333" w:rsidRDefault="009B20AD" w:rsidP="009B20AD">
      <w:pPr>
        <w:autoSpaceDE w:val="0"/>
        <w:autoSpaceDN w:val="0"/>
        <w:adjustRightInd w:val="0"/>
        <w:jc w:val="both"/>
        <w:rPr>
          <w:lang w:val="fr-CA"/>
        </w:rPr>
      </w:pPr>
    </w:p>
    <w:p w:rsidR="009B20AD" w:rsidRPr="00AB7333" w:rsidRDefault="009B20AD" w:rsidP="009B20AD">
      <w:pPr>
        <w:autoSpaceDE w:val="0"/>
        <w:autoSpaceDN w:val="0"/>
        <w:adjustRightInd w:val="0"/>
        <w:jc w:val="both"/>
        <w:rPr>
          <w:lang w:val="fr-CA"/>
        </w:rPr>
      </w:pPr>
      <w:r w:rsidRPr="00AB7333">
        <w:rPr>
          <w:lang w:val="fr-CA"/>
        </w:rPr>
        <w:t xml:space="preserve">Le contenu du </w:t>
      </w:r>
      <w:r>
        <w:rPr>
          <w:lang w:val="fr-CA"/>
        </w:rPr>
        <w:t>système</w:t>
      </w:r>
      <w:r w:rsidRPr="00AB7333">
        <w:rPr>
          <w:lang w:val="fr-CA"/>
        </w:rPr>
        <w:t xml:space="preserve"> sera configurable par </w:t>
      </w:r>
      <w:r>
        <w:rPr>
          <w:lang w:val="fr-CA"/>
        </w:rPr>
        <w:t>l’administrateur</w:t>
      </w:r>
      <w:r w:rsidRPr="00AB7333">
        <w:rPr>
          <w:lang w:val="fr-CA"/>
        </w:rPr>
        <w:t xml:space="preserve">. Ce </w:t>
      </w:r>
      <w:r>
        <w:rPr>
          <w:lang w:val="fr-CA"/>
        </w:rPr>
        <w:t xml:space="preserve">système </w:t>
      </w:r>
      <w:r w:rsidRPr="00AB7333">
        <w:rPr>
          <w:lang w:val="fr-CA"/>
        </w:rPr>
        <w:t xml:space="preserve">dans son ensemble pourra être géré par quelqu’un qui n’a aucune expérience en conception </w:t>
      </w:r>
      <w:r>
        <w:rPr>
          <w:lang w:val="fr-CA"/>
        </w:rPr>
        <w:t>de logiciel. La modification du contenu de la base de données</w:t>
      </w:r>
      <w:r w:rsidRPr="00AB7333">
        <w:rPr>
          <w:lang w:val="fr-CA"/>
        </w:rPr>
        <w:t xml:space="preserve"> pourra se faire directement au travers de l’interface de gestion par l’administrateur du </w:t>
      </w:r>
      <w:r>
        <w:rPr>
          <w:lang w:val="fr-CA"/>
        </w:rPr>
        <w:t>système</w:t>
      </w:r>
      <w:r w:rsidRPr="00AB7333">
        <w:rPr>
          <w:lang w:val="fr-CA"/>
        </w:rPr>
        <w:t xml:space="preserve">. </w:t>
      </w:r>
    </w:p>
    <w:p w:rsidR="009B20AD" w:rsidRPr="00AB7333" w:rsidRDefault="009B20AD" w:rsidP="009B20AD">
      <w:pPr>
        <w:autoSpaceDE w:val="0"/>
        <w:autoSpaceDN w:val="0"/>
        <w:adjustRightInd w:val="0"/>
        <w:jc w:val="both"/>
        <w:rPr>
          <w:lang w:val="fr-CA"/>
        </w:rPr>
      </w:pPr>
    </w:p>
    <w:p w:rsidR="009B20AD" w:rsidRPr="00AB7333" w:rsidRDefault="009B20AD" w:rsidP="009B20AD">
      <w:pPr>
        <w:autoSpaceDE w:val="0"/>
        <w:autoSpaceDN w:val="0"/>
        <w:adjustRightInd w:val="0"/>
        <w:jc w:val="both"/>
        <w:rPr>
          <w:lang w:val="fr-CA"/>
        </w:rPr>
      </w:pPr>
      <w:r w:rsidRPr="00AB7333">
        <w:rPr>
          <w:lang w:val="fr-CA"/>
        </w:rPr>
        <w:t xml:space="preserve">L’accès aux sections privées de gestion sera restreint aux personnes autorisées par un système d’authentification. Toutefois, il n’y aura qu’un seul compte administrateur. </w:t>
      </w:r>
    </w:p>
    <w:p w:rsidR="009B20AD" w:rsidRPr="00AB7333" w:rsidRDefault="009B20AD" w:rsidP="009B20AD">
      <w:pPr>
        <w:autoSpaceDE w:val="0"/>
        <w:autoSpaceDN w:val="0"/>
        <w:adjustRightInd w:val="0"/>
        <w:jc w:val="both"/>
        <w:rPr>
          <w:b/>
          <w:bCs/>
          <w:u w:val="single"/>
          <w:lang w:val="fr-CA"/>
        </w:rPr>
      </w:pPr>
    </w:p>
    <w:p w:rsidR="009B20AD" w:rsidRPr="00AB7333" w:rsidRDefault="009B20AD" w:rsidP="009B20AD">
      <w:pPr>
        <w:autoSpaceDE w:val="0"/>
        <w:autoSpaceDN w:val="0"/>
        <w:adjustRightInd w:val="0"/>
        <w:jc w:val="both"/>
        <w:rPr>
          <w:lang w:val="fr-CA"/>
        </w:rPr>
      </w:pPr>
    </w:p>
    <w:p w:rsidR="009B20AD" w:rsidRPr="00AB7333" w:rsidRDefault="009B20AD" w:rsidP="009B20AD">
      <w:pPr>
        <w:jc w:val="both"/>
        <w:rPr>
          <w:lang w:val="fr-CA"/>
        </w:rPr>
      </w:pPr>
    </w:p>
    <w:p w:rsidR="009B65A5" w:rsidRDefault="009B65A5"/>
    <w:sectPr w:rsidR="009B65A5" w:rsidSect="009B20AD">
      <w:headerReference w:type="even" r:id="rId5"/>
      <w:headerReference w:type="default" r:id="rId6"/>
      <w:pgSz w:w="12242" w:h="20163" w:code="5"/>
      <w:pgMar w:top="1440" w:right="1797" w:bottom="1440" w:left="179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0AD" w:rsidRDefault="009B20AD" w:rsidP="009B20AD">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sidR="006204CF">
      <w:rPr>
        <w:rStyle w:val="Numrodepage"/>
      </w:rPr>
      <w:fldChar w:fldCharType="separate"/>
    </w:r>
    <w:r w:rsidR="006204CF">
      <w:rPr>
        <w:rStyle w:val="Numrodepage"/>
        <w:noProof/>
      </w:rPr>
      <w:t>1</w:t>
    </w:r>
    <w:r>
      <w:rPr>
        <w:rStyle w:val="Numrodepage"/>
      </w:rPr>
      <w:fldChar w:fldCharType="end"/>
    </w:r>
  </w:p>
  <w:p w:rsidR="009B20AD" w:rsidRDefault="009B20AD" w:rsidP="009B20AD">
    <w:pPr>
      <w:pStyle w:val="En-tte"/>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0AD" w:rsidRPr="00AB7333" w:rsidRDefault="009B20AD" w:rsidP="009B20AD">
    <w:pPr>
      <w:pStyle w:val="En-tte"/>
      <w:framePr w:wrap="around" w:vAnchor="text" w:hAnchor="margin" w:xAlign="right" w:y="1"/>
      <w:rPr>
        <w:rStyle w:val="Numrodepage"/>
      </w:rPr>
    </w:pPr>
    <w:r w:rsidRPr="00AB7333">
      <w:rPr>
        <w:rStyle w:val="Numrodepage"/>
      </w:rPr>
      <w:fldChar w:fldCharType="begin"/>
    </w:r>
    <w:r w:rsidRPr="00AB7333">
      <w:rPr>
        <w:rStyle w:val="Numrodepage"/>
      </w:rPr>
      <w:instrText xml:space="preserve">PAGE  </w:instrText>
    </w:r>
    <w:r w:rsidRPr="00AB7333">
      <w:rPr>
        <w:rStyle w:val="Numrodepage"/>
      </w:rPr>
      <w:fldChar w:fldCharType="separate"/>
    </w:r>
    <w:r w:rsidR="006204CF">
      <w:rPr>
        <w:rStyle w:val="Numrodepage"/>
        <w:noProof/>
      </w:rPr>
      <w:t>2</w:t>
    </w:r>
    <w:r w:rsidRPr="00AB7333">
      <w:rPr>
        <w:rStyle w:val="Numrodepage"/>
      </w:rPr>
      <w:fldChar w:fldCharType="end"/>
    </w:r>
  </w:p>
  <w:p w:rsidR="009B20AD" w:rsidRPr="00AB7333" w:rsidRDefault="009B20AD" w:rsidP="009B20AD">
    <w:pPr>
      <w:pStyle w:val="En-tte"/>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60751"/>
    <w:multiLevelType w:val="hybridMultilevel"/>
    <w:tmpl w:val="47C26B84"/>
    <w:lvl w:ilvl="0" w:tplc="2DB61BD4">
      <w:start w:val="90"/>
      <w:numFmt w:val="bullet"/>
      <w:lvlText w:val="-"/>
      <w:lvlJc w:val="left"/>
      <w:pPr>
        <w:tabs>
          <w:tab w:val="num" w:pos="720"/>
        </w:tabs>
        <w:ind w:left="720" w:hanging="360"/>
      </w:pPr>
      <w:rPr>
        <w:rFonts w:ascii="Times New Roman" w:eastAsia="Times New Roman" w:hAnsi="Times New Roman" w:cs="Times New Roman"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B20AD"/>
    <w:rsid w:val="006204CF"/>
    <w:rsid w:val="009B20AD"/>
    <w:rsid w:val="009B65A5"/>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0AD"/>
    <w:pPr>
      <w:spacing w:after="0" w:line="240" w:lineRule="auto"/>
    </w:pPr>
    <w:rPr>
      <w:rFonts w:ascii="Times New Roman" w:eastAsia="Times New Roman" w:hAnsi="Times New Roman" w:cs="Times New Roman"/>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9B20AD"/>
    <w:pPr>
      <w:tabs>
        <w:tab w:val="center" w:pos="4320"/>
        <w:tab w:val="right" w:pos="8640"/>
      </w:tabs>
    </w:pPr>
  </w:style>
  <w:style w:type="character" w:customStyle="1" w:styleId="En-tteCar">
    <w:name w:val="En-tête Car"/>
    <w:basedOn w:val="Policepardfaut"/>
    <w:link w:val="En-tte"/>
    <w:rsid w:val="009B20AD"/>
    <w:rPr>
      <w:rFonts w:ascii="Times New Roman" w:eastAsia="Times New Roman" w:hAnsi="Times New Roman" w:cs="Times New Roman"/>
      <w:sz w:val="24"/>
      <w:szCs w:val="24"/>
      <w:lang w:val="en-US"/>
    </w:rPr>
  </w:style>
  <w:style w:type="character" w:styleId="Numrodepage">
    <w:name w:val="page number"/>
    <w:basedOn w:val="Policepardfaut"/>
    <w:rsid w:val="009B20A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532</Words>
  <Characters>2928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Daphnée</dc:creator>
  <cp:lastModifiedBy>Daphnée</cp:lastModifiedBy>
  <cp:revision>1</cp:revision>
  <dcterms:created xsi:type="dcterms:W3CDTF">2010-06-09T15:02:00Z</dcterms:created>
  <dcterms:modified xsi:type="dcterms:W3CDTF">2010-06-09T15:33:00Z</dcterms:modified>
</cp:coreProperties>
</file>