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DACCD" w14:textId="3182B681" w:rsidR="00B83875" w:rsidRPr="00A05D05" w:rsidRDefault="00B83875" w:rsidP="00B83875">
      <w:pPr>
        <w:jc w:val="center"/>
        <w:rPr>
          <w:b/>
          <w:bCs/>
        </w:rPr>
      </w:pPr>
      <w:r w:rsidRPr="00A05D05">
        <w:rPr>
          <w:b/>
          <w:bCs/>
        </w:rPr>
        <w:t>Explication de texte</w:t>
      </w:r>
    </w:p>
    <w:p w14:paraId="758BB1EC" w14:textId="7EA02E94" w:rsidR="00B83875" w:rsidRPr="00A05D05" w:rsidRDefault="00B83875" w:rsidP="00B83875">
      <w:pPr>
        <w:jc w:val="both"/>
        <w:rPr>
          <w:i/>
          <w:iCs/>
          <w:sz w:val="20"/>
          <w:szCs w:val="20"/>
        </w:rPr>
      </w:pPr>
      <w:r w:rsidRPr="00A05D05">
        <w:rPr>
          <w:i/>
          <w:iCs/>
          <w:sz w:val="20"/>
          <w:szCs w:val="20"/>
        </w:rPr>
        <w:t>La connaissance de la doctrine de l'auteur n'est pas requise, il faut et il suffit que l'explication rende compte, par la compréhension précise du texte, du problème dont il est question.</w:t>
      </w:r>
    </w:p>
    <w:p w14:paraId="249B0E8F" w14:textId="022050BF" w:rsidR="00B83875" w:rsidRPr="00A05D05" w:rsidRDefault="00B83875" w:rsidP="00B83875">
      <w:pPr>
        <w:jc w:val="both"/>
      </w:pPr>
      <w:r w:rsidRPr="00A05D05">
        <w:t xml:space="preserve">Chaque degré de bonne fortune qui nous élève dans le monde nous éloigne davantage de la vérité, parce qu'on appréhende plus de blesser ceux dont l'affection est plus utile et l'aversion plus dangereuse. Un prince sera la fable de toute l'Europe et lui seul n'en saura rien. Je ne m'en étonne </w:t>
      </w:r>
      <w:r w:rsidRPr="00A05D05">
        <w:t>pas :</w:t>
      </w:r>
      <w:r w:rsidRPr="00A05D05">
        <w:t xml:space="preserve"> dire la vérité est utile à celui à qui on la dit, mais désavantageux à ceux qui la disent, parce qu'ils se font haïr. Or, ceux qui vivent avec les princes aiment mieux leurs intérêts que celui du prince qu'ils </w:t>
      </w:r>
      <w:r w:rsidRPr="00A05D05">
        <w:t>servent ;</w:t>
      </w:r>
      <w:r w:rsidRPr="00A05D05">
        <w:t xml:space="preserve"> et ainsi, ils n'ont garde de lui procurer un avantage en se nuisant à eux-mêmes. Ce malheur est sans doute plus grand et plus ordinaire dans les plus grandes </w:t>
      </w:r>
      <w:r w:rsidRPr="00A05D05">
        <w:t>fortunes ;</w:t>
      </w:r>
      <w:r w:rsidRPr="00A05D05">
        <w:t xml:space="preserve"> mais les moindres n'en sont pas exemptes, parce qu'il y a toujours quelque intérêt à se faire aimer des hommes. Ainsi la vie humaine n'est qu'une illusion </w:t>
      </w:r>
      <w:r w:rsidRPr="00A05D05">
        <w:t>perpétuelle ;</w:t>
      </w:r>
      <w:r w:rsidRPr="00A05D05">
        <w:t xml:space="preserve"> on ne fait que s'entre-tromper et s'entre-flatter. Personne ne parle de nous en notre présence comme il en parle en notre absence. L'union qui est entre les hommes n'est fondée que sur cette mutuelle </w:t>
      </w:r>
      <w:r w:rsidRPr="00A05D05">
        <w:t>tromperie ;</w:t>
      </w:r>
      <w:r w:rsidRPr="00A05D05">
        <w:t xml:space="preserve"> et peu d'amitiés subsisteraient, si chacun savait ce que son ami dit de lui lorsqu'il n'y est pas, quoiqu'il en parle alors sincèrement et sans passion. L'homme n'est donc que déguisement, que mensonge et hypocrisie, et en soi-même et à l'égard des autres. Il ne veut donc pas qu'on lui dise la vérité. Il évite de la dire aux </w:t>
      </w:r>
      <w:proofErr w:type="gramStart"/>
      <w:r w:rsidRPr="00A05D05">
        <w:t>autres;</w:t>
      </w:r>
      <w:proofErr w:type="gramEnd"/>
      <w:r w:rsidRPr="00A05D05">
        <w:t xml:space="preserve"> et toutes ces dispositions, si éloignées de la justice et de la raison, ont une racine naturelle dans son cœur.</w:t>
      </w:r>
    </w:p>
    <w:p w14:paraId="0F9A8E8A" w14:textId="2CC66E54" w:rsidR="002D6FB5" w:rsidRPr="00A05D05" w:rsidRDefault="00B83875" w:rsidP="00B83875">
      <w:pPr>
        <w:jc w:val="right"/>
      </w:pPr>
      <w:r w:rsidRPr="00A05D05">
        <w:t>Blaise Pascal. Pensées</w:t>
      </w:r>
    </w:p>
    <w:p w14:paraId="5383562C" w14:textId="77777777" w:rsidR="00B83875" w:rsidRPr="00A05D05" w:rsidRDefault="00B83875" w:rsidP="00B83875">
      <w:pPr>
        <w:jc w:val="right"/>
      </w:pPr>
    </w:p>
    <w:p w14:paraId="517FBCB7" w14:textId="37256EE6" w:rsidR="00B83875" w:rsidRDefault="00B83875" w:rsidP="00B83875">
      <w:r w:rsidRPr="00A05D05">
        <w:t xml:space="preserve">Au </w:t>
      </w:r>
      <w:r w:rsidR="00D245F7" w:rsidRPr="00A05D05">
        <w:t>XVIIème</w:t>
      </w:r>
      <w:r w:rsidRPr="00A05D05">
        <w:t xml:space="preserve"> siècle, Louis XIV fait construire le château de Versailles, ce château a pour objectif le rayonnement culturel de la France, mais aussi celui de pouvoir garder les courtisans à vue. </w:t>
      </w:r>
      <w:r w:rsidR="00A05D05" w:rsidRPr="00A05D05">
        <w:t xml:space="preserve"> </w:t>
      </w:r>
      <w:r w:rsidR="00A05D05" w:rsidRPr="00A05D05">
        <w:t xml:space="preserve">À travers cette mise en scène du pouvoir, on comprend que dans les rapports de domination, l’apparence, la représentation et le regard des autres jouent un rôle essentiel. </w:t>
      </w:r>
      <w:r w:rsidR="00A05D05" w:rsidRPr="00A05D05">
        <w:t>Ainsi, on voit que les relations humaines de domination sont fon</w:t>
      </w:r>
      <w:r w:rsidR="00A05D05">
        <w:t>d</w:t>
      </w:r>
      <w:r w:rsidR="00A05D05" w:rsidRPr="00A05D05">
        <w:t xml:space="preserve">ées sur la flatterie et la </w:t>
      </w:r>
      <w:r w:rsidR="00D245F7">
        <w:t>dissimulation.</w:t>
      </w:r>
      <w:r w:rsidR="00A05D05" w:rsidRPr="00A05D05">
        <w:t xml:space="preserve"> </w:t>
      </w:r>
    </w:p>
    <w:p w14:paraId="38EE0920" w14:textId="59A8BD60" w:rsidR="00A05D05" w:rsidRDefault="00A05D05" w:rsidP="00B83875">
      <w:r>
        <w:t xml:space="preserve">Ceci nous conduit à nous demander dans quelle mesure </w:t>
      </w:r>
      <w:r w:rsidRPr="00A05D05">
        <w:t>les hommes vivent dans l’illusion et le mensonge plutôt que dans la vérité, notamment dans les relations sociales et politiques ?</w:t>
      </w:r>
    </w:p>
    <w:p w14:paraId="3099F999" w14:textId="0068D0CB" w:rsidR="00A05D05" w:rsidRDefault="00A05D05" w:rsidP="00B83875">
      <w:r>
        <w:t>A cette question, on a coutume de répondre que les relations reposent sur la sincérité et que l’amitié est fondée sur l’estime et l’authenticité.</w:t>
      </w:r>
    </w:p>
    <w:p w14:paraId="0665A1CD" w14:textId="7335C04E" w:rsidR="00A05D05" w:rsidRPr="00A05D05" w:rsidRDefault="00A05D05" w:rsidP="00A05D05">
      <w:r>
        <w:t xml:space="preserve">C’est à cette vision des choses que semble s’opposer Pascal dans cet extrait des </w:t>
      </w:r>
      <w:r w:rsidRPr="00A05D05">
        <w:rPr>
          <w:i/>
          <w:iCs/>
        </w:rPr>
        <w:t>Pensées</w:t>
      </w:r>
      <w:r>
        <w:t xml:space="preserve">. Pour l’auteur en effet, </w:t>
      </w:r>
      <w:r w:rsidRPr="00A05D05">
        <w:t>Les relations humaines sont fondées sur l’intérêt, la flatterie et la dissimulation, parce que l’homme, par nature, préfère son avantage à la vérité.</w:t>
      </w:r>
    </w:p>
    <w:p w14:paraId="501EA2C8" w14:textId="1D4292FB" w:rsidR="00A05D05" w:rsidRPr="00A05D05" w:rsidRDefault="00A05D05" w:rsidP="00B83875">
      <w:r>
        <w:t xml:space="preserve">Dans un premier moment, Pascal nous expose le cas des puissants (jusqu’à « lui seul n’en saura rien »). Ensuite, dans un deuxième temps, Pascal nous apprend les raisons de cette situation </w:t>
      </w:r>
      <w:r w:rsidRPr="00A05D05">
        <w:t>(de « Je ne m’en étonne pas » à « se nuisant à eux-mêmes »)</w:t>
      </w:r>
      <w:r>
        <w:t xml:space="preserve">. Troisièmement, il généralise à toute la société </w:t>
      </w:r>
      <w:r w:rsidRPr="00A05D05">
        <w:t>(de « Ce malheur est sans doute… » à « lorsqu’il n’y est pas »)</w:t>
      </w:r>
      <w:r>
        <w:t xml:space="preserve">. Enfin, il généralise son propos à l’espèce humaine dans son </w:t>
      </w:r>
      <w:r w:rsidR="00D245F7">
        <w:t>ensemble</w:t>
      </w:r>
      <w:r>
        <w:t>.</w:t>
      </w:r>
    </w:p>
    <w:p w14:paraId="1A3F8149" w14:textId="77777777" w:rsidR="00A05D05" w:rsidRPr="00A05D05" w:rsidRDefault="00A05D05"/>
    <w:sectPr w:rsidR="00A05D05" w:rsidRPr="00A05D05">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F56E8" w14:textId="77777777" w:rsidR="00E97C3E" w:rsidRDefault="00E97C3E" w:rsidP="00B83875">
      <w:pPr>
        <w:spacing w:after="0" w:line="240" w:lineRule="auto"/>
      </w:pPr>
      <w:r>
        <w:separator/>
      </w:r>
    </w:p>
  </w:endnote>
  <w:endnote w:type="continuationSeparator" w:id="0">
    <w:p w14:paraId="278FBB2E" w14:textId="77777777" w:rsidR="00E97C3E" w:rsidRDefault="00E97C3E" w:rsidP="00B83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E08D3" w14:textId="77777777" w:rsidR="00E97C3E" w:rsidRDefault="00E97C3E" w:rsidP="00B83875">
      <w:pPr>
        <w:spacing w:after="0" w:line="240" w:lineRule="auto"/>
      </w:pPr>
      <w:r>
        <w:separator/>
      </w:r>
    </w:p>
  </w:footnote>
  <w:footnote w:type="continuationSeparator" w:id="0">
    <w:p w14:paraId="13A5B6A0" w14:textId="77777777" w:rsidR="00E97C3E" w:rsidRDefault="00E97C3E" w:rsidP="00B83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5FDE9" w14:textId="4557E750" w:rsidR="00B83875" w:rsidRDefault="00B83875">
    <w:pPr>
      <w:pStyle w:val="En-tte"/>
    </w:pPr>
    <w:r>
      <w:t xml:space="preserve">Marc Brunet </w:t>
    </w:r>
    <w:r>
      <w:tab/>
      <w:t>Philosophie</w:t>
    </w:r>
    <w:r>
      <w:tab/>
      <w:t>19/02/2026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46EF"/>
    <w:multiLevelType w:val="multilevel"/>
    <w:tmpl w:val="E5C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1FD7"/>
    <w:multiLevelType w:val="hybridMultilevel"/>
    <w:tmpl w:val="4F4438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25752AF"/>
    <w:multiLevelType w:val="hybridMultilevel"/>
    <w:tmpl w:val="C53E7B0E"/>
    <w:lvl w:ilvl="0" w:tplc="4C84F7E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B95BA3"/>
    <w:multiLevelType w:val="hybridMultilevel"/>
    <w:tmpl w:val="AE4AD6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D640A91"/>
    <w:multiLevelType w:val="multilevel"/>
    <w:tmpl w:val="2B74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F4138"/>
    <w:multiLevelType w:val="multilevel"/>
    <w:tmpl w:val="8AEA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8303C"/>
    <w:multiLevelType w:val="multilevel"/>
    <w:tmpl w:val="7224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0756B"/>
    <w:multiLevelType w:val="multilevel"/>
    <w:tmpl w:val="98FE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B6DE8"/>
    <w:multiLevelType w:val="multilevel"/>
    <w:tmpl w:val="4BE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76947">
    <w:abstractNumId w:val="5"/>
  </w:num>
  <w:num w:numId="2" w16cid:durableId="2099213537">
    <w:abstractNumId w:val="2"/>
  </w:num>
  <w:num w:numId="3" w16cid:durableId="1502966489">
    <w:abstractNumId w:val="6"/>
  </w:num>
  <w:num w:numId="4" w16cid:durableId="774834124">
    <w:abstractNumId w:val="0"/>
  </w:num>
  <w:num w:numId="5" w16cid:durableId="1407993244">
    <w:abstractNumId w:val="8"/>
  </w:num>
  <w:num w:numId="6" w16cid:durableId="945383809">
    <w:abstractNumId w:val="4"/>
  </w:num>
  <w:num w:numId="7" w16cid:durableId="915210303">
    <w:abstractNumId w:val="7"/>
  </w:num>
  <w:num w:numId="8" w16cid:durableId="8871121">
    <w:abstractNumId w:val="1"/>
  </w:num>
  <w:num w:numId="9" w16cid:durableId="1574000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3875"/>
    <w:rsid w:val="002D6FB5"/>
    <w:rsid w:val="00A05D05"/>
    <w:rsid w:val="00B83875"/>
    <w:rsid w:val="00D245F7"/>
    <w:rsid w:val="00E97C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E935"/>
  <w15:chartTrackingRefBased/>
  <w15:docId w15:val="{51EB4512-7563-4DF1-9E2C-FC2E4590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83875"/>
    <w:pPr>
      <w:tabs>
        <w:tab w:val="center" w:pos="4536"/>
        <w:tab w:val="right" w:pos="9072"/>
      </w:tabs>
      <w:spacing w:after="0" w:line="240" w:lineRule="auto"/>
    </w:pPr>
  </w:style>
  <w:style w:type="character" w:customStyle="1" w:styleId="En-tteCar">
    <w:name w:val="En-tête Car"/>
    <w:basedOn w:val="Policepardfaut"/>
    <w:link w:val="En-tte"/>
    <w:uiPriority w:val="99"/>
    <w:rsid w:val="00B83875"/>
  </w:style>
  <w:style w:type="paragraph" w:styleId="Pieddepage">
    <w:name w:val="footer"/>
    <w:basedOn w:val="Normal"/>
    <w:link w:val="PieddepageCar"/>
    <w:uiPriority w:val="99"/>
    <w:unhideWhenUsed/>
    <w:rsid w:val="00B838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3875"/>
  </w:style>
  <w:style w:type="paragraph" w:styleId="NormalWeb">
    <w:name w:val="Normal (Web)"/>
    <w:basedOn w:val="Normal"/>
    <w:uiPriority w:val="99"/>
    <w:semiHidden/>
    <w:unhideWhenUsed/>
    <w:rsid w:val="00B8387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B83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877501">
      <w:bodyDiv w:val="1"/>
      <w:marLeft w:val="0"/>
      <w:marRight w:val="0"/>
      <w:marTop w:val="0"/>
      <w:marBottom w:val="0"/>
      <w:divBdr>
        <w:top w:val="none" w:sz="0" w:space="0" w:color="auto"/>
        <w:left w:val="none" w:sz="0" w:space="0" w:color="auto"/>
        <w:bottom w:val="none" w:sz="0" w:space="0" w:color="auto"/>
        <w:right w:val="none" w:sz="0" w:space="0" w:color="auto"/>
      </w:divBdr>
    </w:div>
    <w:div w:id="1848016502">
      <w:bodyDiv w:val="1"/>
      <w:marLeft w:val="0"/>
      <w:marRight w:val="0"/>
      <w:marTop w:val="0"/>
      <w:marBottom w:val="0"/>
      <w:divBdr>
        <w:top w:val="none" w:sz="0" w:space="0" w:color="auto"/>
        <w:left w:val="none" w:sz="0" w:space="0" w:color="auto"/>
        <w:bottom w:val="none" w:sz="0" w:space="0" w:color="auto"/>
        <w:right w:val="none" w:sz="0" w:space="0" w:color="auto"/>
      </w:divBdr>
      <w:divsChild>
        <w:div w:id="306402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280742">
      <w:bodyDiv w:val="1"/>
      <w:marLeft w:val="0"/>
      <w:marRight w:val="0"/>
      <w:marTop w:val="0"/>
      <w:marBottom w:val="0"/>
      <w:divBdr>
        <w:top w:val="none" w:sz="0" w:space="0" w:color="auto"/>
        <w:left w:val="none" w:sz="0" w:space="0" w:color="auto"/>
        <w:bottom w:val="none" w:sz="0" w:space="0" w:color="auto"/>
        <w:right w:val="none" w:sz="0" w:space="0" w:color="auto"/>
      </w:divBdr>
      <w:divsChild>
        <w:div w:id="425227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499</Words>
  <Characters>2749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Studoc Saint-Jean de Passy</dc:creator>
  <cp:keywords/>
  <dc:description/>
  <cp:lastModifiedBy>Studoc Saint-Jean de Passy</cp:lastModifiedBy>
  <cp:revision>1</cp:revision>
  <dcterms:created xsi:type="dcterms:W3CDTF">2026-02-19T08:45:00Z</dcterms:created>
  <dcterms:modified xsi:type="dcterms:W3CDTF">2026-02-19T09:08:00Z</dcterms:modified>
</cp:coreProperties>
</file>