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F3" w:rsidRPr="008B5C14" w:rsidRDefault="00321397" w:rsidP="009F1E44">
      <w:pPr>
        <w:ind w:left="708" w:hanging="708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COMO TE </w:t>
      </w:r>
      <w:bookmarkStart w:id="0" w:name="_GoBack"/>
      <w:bookmarkEnd w:id="0"/>
      <w:r>
        <w:rPr>
          <w:b/>
          <w:sz w:val="28"/>
          <w:szCs w:val="28"/>
          <w:u w:val="single"/>
        </w:rPr>
        <w:t>VES</w:t>
      </w:r>
    </w:p>
    <w:p w:rsidR="00BC0B36" w:rsidRDefault="00577DB3" w:rsidP="00577DB3">
      <w:pPr>
        <w:jc w:val="both"/>
      </w:pPr>
      <w:r>
        <w:t>Use esta lista para identificar las habilidades que ha aprendido o desarrollado través de la experiencia. Selecciona las seis habilidades que mejor lo describen. Asegúrese de que cada habilidad seleccionada este sustentada por la experiencia, la educación o los logros. Esta lista es necesariamente general. Es importante incluir habilidades adicionales necesarias para crear una imagen precisa de usted mismo.</w:t>
      </w:r>
    </w:p>
    <w:p w:rsidR="008B5C14" w:rsidRDefault="008B5C14" w:rsidP="00577DB3">
      <w:pPr>
        <w:jc w:val="both"/>
        <w:sectPr w:rsidR="008B5C14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77DB3" w:rsidRPr="008B5C14" w:rsidRDefault="00577DB3" w:rsidP="008B5C14">
      <w:pPr>
        <w:spacing w:line="240" w:lineRule="auto"/>
        <w:contextualSpacing/>
        <w:rPr>
          <w:b/>
          <w:u w:val="single"/>
        </w:rPr>
      </w:pPr>
      <w:r w:rsidRPr="008B5C14">
        <w:rPr>
          <w:b/>
          <w:u w:val="single"/>
        </w:rPr>
        <w:lastRenderedPageBreak/>
        <w:t>COMUNICACIÓN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lastRenderedPageBreak/>
        <w:t>Capacidad de escuchar</w:t>
      </w:r>
      <w:r w:rsidR="00BC0B36">
        <w:tab/>
      </w:r>
      <w:r w:rsidR="00BC0B36">
        <w:tab/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Correspondencia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Edición facilitación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Mediación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Presentación de ideas</w:t>
      </w:r>
    </w:p>
    <w:p w:rsidR="008B5C14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Relación con los clientes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Conflicto de gestión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lastRenderedPageBreak/>
        <w:t>Dibujo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Entrevista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Hablar en público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Negociación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Redacción</w:t>
      </w:r>
    </w:p>
    <w:p w:rsidR="00BC0B36" w:rsidRDefault="008B5C14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</w:t>
      </w:r>
    </w:p>
    <w:p w:rsidR="00BC0B36" w:rsidRPr="008A004E" w:rsidRDefault="00BC0B36" w:rsidP="008B5C14">
      <w:pPr>
        <w:tabs>
          <w:tab w:val="left" w:pos="3868"/>
        </w:tabs>
        <w:spacing w:line="240" w:lineRule="auto"/>
        <w:contextualSpacing/>
        <w:jc w:val="both"/>
        <w:sectPr w:rsidR="00BC0B36" w:rsidRPr="008A004E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u w:val="single"/>
        </w:rPr>
        <w:sectPr w:rsidR="00BC0B36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Pr="008B5C14" w:rsidRDefault="00577DB3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COORDINACIÓN</w:t>
      </w:r>
    </w:p>
    <w:p w:rsidR="00BC0B36" w:rsidRPr="008B5C14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  <w:sectPr w:rsidR="00BC0B36" w:rsidRPr="008B5C14" w:rsidSect="00321397">
          <w:type w:val="continuous"/>
          <w:pgSz w:w="12240" w:h="15840"/>
          <w:pgMar w:top="1276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lastRenderedPageBreak/>
        <w:t>Catálogo</w:t>
      </w: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Informes</w:t>
      </w: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Seguimiento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lastRenderedPageBreak/>
        <w:t>Corrección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Programación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</w:t>
      </w:r>
      <w:r w:rsidR="00C873AF">
        <w:t>: ____</w:t>
      </w: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t>DESARROLLO DE PERSONAS</w:t>
      </w:r>
    </w:p>
    <w:p w:rsidR="008A004E" w:rsidRDefault="008A004E" w:rsidP="008B5C14">
      <w:pPr>
        <w:spacing w:line="240" w:lineRule="auto"/>
        <w:contextualSpacing/>
        <w:jc w:val="both"/>
      </w:pPr>
    </w:p>
    <w:p w:rsidR="008A004E" w:rsidRDefault="008A004E" w:rsidP="008B5C14">
      <w:pPr>
        <w:spacing w:line="240" w:lineRule="auto"/>
        <w:contextualSpacing/>
        <w:jc w:val="both"/>
      </w:pP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lastRenderedPageBreak/>
        <w:t>Asesoramiento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Coaching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Enseñanza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Formación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Motivación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lastRenderedPageBreak/>
        <w:t>Ayuda a otras personas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Desarrollo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Evaluación de desempeño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Formación de equipos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</w:t>
      </w:r>
      <w:r w:rsidR="00C873AF">
        <w:t xml:space="preserve"> __</w:t>
      </w:r>
    </w:p>
    <w:p w:rsidR="00BC0B36" w:rsidRDefault="00BC0B36" w:rsidP="008B5C14">
      <w:pPr>
        <w:spacing w:line="240" w:lineRule="auto"/>
        <w:contextualSpacing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  <w:sectPr w:rsidR="008A004E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8B5C14">
        <w:rPr>
          <w:b/>
          <w:u w:val="single"/>
        </w:rPr>
        <w:lastRenderedPageBreak/>
        <w:t>GERENCIA/DIRECCIÓN</w:t>
      </w:r>
    </w:p>
    <w:p w:rsidR="00577DB3" w:rsidRDefault="00577DB3" w:rsidP="008B5C14">
      <w:pPr>
        <w:pStyle w:val="Prrafodelista"/>
        <w:numPr>
          <w:ilvl w:val="0"/>
          <w:numId w:val="13"/>
        </w:numPr>
        <w:spacing w:line="240" w:lineRule="auto"/>
        <w:jc w:val="both"/>
      </w:pPr>
      <w:r>
        <w:lastRenderedPageBreak/>
        <w:t>Aprobación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Desarrollo de procedimientos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Dirección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Gerenciamiento de personas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Gestion de tareas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Instrucción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Revitalización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Otras</w:t>
      </w:r>
      <w:r w:rsidR="00C873AF">
        <w:t>: ______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lastRenderedPageBreak/>
        <w:t>Delegación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Desarrollo de sistemas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Formulación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Gestion de proyectos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Implementación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Interpretación de políticas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Toma de decisiones</w:t>
      </w:r>
    </w:p>
    <w:p w:rsidR="00BC0B36" w:rsidRDefault="00BC0B36" w:rsidP="008B5C14">
      <w:pPr>
        <w:spacing w:line="240" w:lineRule="auto"/>
        <w:contextualSpacing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  <w:sectPr w:rsidR="00BC0B36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GESTIÓN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lastRenderedPageBreak/>
        <w:t>Análisis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Establecimiento de normas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Gestion de información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Medición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Toma de inventario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lastRenderedPageBreak/>
        <w:t>Cómputos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Evaluación de calidad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 xml:space="preserve">Investigación 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Recopilación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Otras: ______</w:t>
      </w:r>
    </w:p>
    <w:p w:rsidR="008A004E" w:rsidRDefault="008A004E" w:rsidP="008B5C14">
      <w:pPr>
        <w:spacing w:line="240" w:lineRule="auto"/>
        <w:contextualSpacing/>
        <w:jc w:val="both"/>
        <w:sectPr w:rsidR="008A004E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  <w:sectPr w:rsidR="008A004E" w:rsidRPr="008B5C14" w:rsidSect="00BC0B3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GESTIÓN FINANCIERA</w:t>
      </w:r>
    </w:p>
    <w:p w:rsidR="00870479" w:rsidRDefault="00870479" w:rsidP="008B5C14">
      <w:pPr>
        <w:pStyle w:val="Prrafodelista"/>
        <w:numPr>
          <w:ilvl w:val="0"/>
          <w:numId w:val="7"/>
        </w:numPr>
        <w:spacing w:line="240" w:lineRule="auto"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Análisis financiero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Contabilidad de costos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Planificación financiera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Recaudación de fondos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Auditoría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Control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Presupuesto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Otras: _____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HABILIDADES TECNICAS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Conocimientos de informática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Fabricación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Invención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lastRenderedPageBreak/>
        <w:t>Programación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Desarrollo de productos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 de sistemas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Ingeniería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Investigación científica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Otras: 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ORGANIZACIÓN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Administracion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Categorización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Establecimiento de prioridades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lastRenderedPageBreak/>
        <w:t>Reestructuración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Asignación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Desarrollo de planes de trabajo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Proyección</w:t>
      </w:r>
    </w:p>
    <w:p w:rsidR="00870479" w:rsidRDefault="00870479" w:rsidP="008B5C14">
      <w:pPr>
        <w:pStyle w:val="Prrafodelista"/>
        <w:numPr>
          <w:ilvl w:val="0"/>
          <w:numId w:val="9"/>
        </w:numPr>
        <w:spacing w:line="240" w:lineRule="auto"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 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PLANIFICACIÓN</w:t>
      </w:r>
    </w:p>
    <w:p w:rsidR="00BC0B36" w:rsidRDefault="00BC0B36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 xml:space="preserve">Análisis 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Diseño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Encuesta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lastRenderedPageBreak/>
        <w:t>Revisión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Conceptualización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Estrategia de desarrollo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Política de desarrollo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Otras: _____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SERVICIO</w:t>
      </w:r>
    </w:p>
    <w:p w:rsidR="008A004E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Manejo de quejas</w:t>
      </w:r>
    </w:p>
    <w:p w:rsidR="00870479" w:rsidRDefault="00870479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Respuesta pronta</w:t>
      </w:r>
    </w:p>
    <w:p w:rsidR="00870479" w:rsidRDefault="00870479" w:rsidP="008B5C14">
      <w:pPr>
        <w:spacing w:line="240" w:lineRule="auto"/>
        <w:ind w:left="360"/>
        <w:contextualSpacing/>
        <w:jc w:val="both"/>
      </w:pPr>
    </w:p>
    <w:p w:rsidR="008A004E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Relaciones con el cliente</w:t>
      </w:r>
    </w:p>
    <w:p w:rsidR="00870479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</w:t>
      </w:r>
      <w:r w:rsidR="00870479">
        <w:t xml:space="preserve"> _____</w:t>
      </w: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VENTAS/MARKETING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Análisis de mercados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Fijación de precios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Marketing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lastRenderedPageBreak/>
        <w:t>Publicidad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En relación con los clientes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Gestion de ventas promoción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Redacción de propuestas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spacing w:line="240" w:lineRule="auto"/>
        <w:contextualSpacing/>
        <w:jc w:val="both"/>
      </w:pPr>
    </w:p>
    <w:p w:rsidR="00BC0B36" w:rsidRDefault="00BC0B36" w:rsidP="008B5C14">
      <w:pPr>
        <w:pStyle w:val="Prrafodelista"/>
        <w:numPr>
          <w:ilvl w:val="0"/>
          <w:numId w:val="6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spacing w:line="240" w:lineRule="auto"/>
        <w:jc w:val="both"/>
      </w:pPr>
    </w:p>
    <w:p w:rsidR="00BC0B36" w:rsidRDefault="00BC0B36" w:rsidP="008B5C14">
      <w:p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70008" w:rsidRDefault="00370008" w:rsidP="008B5C14">
      <w:pPr>
        <w:jc w:val="both"/>
        <w:sectPr w:rsidR="00370008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403E6" w:rsidRDefault="007403E6" w:rsidP="007403E6">
      <w:pPr>
        <w:ind w:left="-426"/>
        <w:rPr>
          <w:b/>
          <w:sz w:val="28"/>
          <w:szCs w:val="28"/>
          <w:u w:val="single"/>
        </w:rPr>
      </w:pPr>
      <w:r w:rsidRPr="007403E6">
        <w:rPr>
          <w:b/>
          <w:sz w:val="28"/>
          <w:szCs w:val="28"/>
          <w:u w:val="single"/>
        </w:rPr>
        <w:lastRenderedPageBreak/>
        <w:t>Tus Características Personales</w:t>
      </w:r>
    </w:p>
    <w:p w:rsidR="00370008" w:rsidRDefault="00370008" w:rsidP="007403E6">
      <w:pPr>
        <w:ind w:left="-426"/>
      </w:pPr>
      <w:r>
        <w:t xml:space="preserve">Cada uno de nosotros posee determinadas características (o rasgos) que nos hacen únicos y optimizan nuestra capacidad para desempeñar diferentes tareas de manera exitosa. Para determinar sus características personales, siga los tres pasos que se encuentran en este ejercicio. 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>Revise la lista a continua</w:t>
      </w:r>
      <w:r w:rsidR="007403E6">
        <w:t>ción y seleccione los seis rasgos</w:t>
      </w:r>
      <w:r>
        <w:t xml:space="preserve"> que mejor lo describan. Asegúrese de que haya clara evidencia de sus logros para los rasgos que seleccione. 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>De estos seis que seleccionó, encierre en un círculo los tres que representan sus rasgos más prominentes.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 xml:space="preserve">Ahora busque aquellos rasgos que un entrevistador podría considerar una debilidad. Coloque una “X” junto a dichos rasgos. </w:t>
      </w:r>
    </w:p>
    <w:p w:rsidR="00F017C1" w:rsidRDefault="00F017C1" w:rsidP="00370008">
      <w:pPr>
        <w:pStyle w:val="Prrafodelista"/>
        <w:jc w:val="both"/>
        <w:sectPr w:rsidR="00F017C1" w:rsidSect="003700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70008" w:rsidRDefault="00370008" w:rsidP="00370008">
      <w:pPr>
        <w:pStyle w:val="Prrafodelista"/>
        <w:jc w:val="both"/>
      </w:pPr>
    </w:p>
    <w:p w:rsidR="00F017C1" w:rsidRDefault="00F017C1" w:rsidP="00370008">
      <w:pPr>
        <w:pStyle w:val="Prrafodelista"/>
        <w:numPr>
          <w:ilvl w:val="0"/>
          <w:numId w:val="6"/>
        </w:numPr>
        <w:jc w:val="both"/>
        <w:sectPr w:rsidR="00F017C1" w:rsidSect="00F017C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lastRenderedPageBreak/>
        <w:t>Amable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Apto físicamente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Artístico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Aventurero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Bien predispuesto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Buen comunicador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Compasivo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Comprometido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 xml:space="preserve">Con conciencia </w:t>
      </w:r>
      <w:r w:rsidR="00F017C1">
        <w:t>cívica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 dominio propio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 xml:space="preserve">Con </w:t>
      </w:r>
      <w:r w:rsidR="00F017C1">
        <w:t>sentido</w:t>
      </w:r>
      <w:r>
        <w:t xml:space="preserve"> de humor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Confiable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Confiado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Creativo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Curioso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 altos estándares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Dedicado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Desafiante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Divertido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Eficiente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Emotivo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Emprendedor</w:t>
      </w:r>
    </w:p>
    <w:p w:rsidR="00370008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Enérgico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Entusiasta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Estable</w:t>
      </w:r>
    </w:p>
    <w:p w:rsidR="00370008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Expresivo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Fiable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Firme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Imaginativo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lastRenderedPageBreak/>
        <w:t>Independiente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Inquisitivo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Inteligente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Intuitivo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Leal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Líder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Orientado a las personas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Original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Perfeccionista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Persuasivo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Practico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Preciso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Productivo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Racional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Receptivo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Responsable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Seguro de sí mismo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Sensato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Sensible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Simpático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Sociable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Tolerante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Trabajador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Otros: _____</w:t>
      </w: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113507">
      <w:pPr>
        <w:pStyle w:val="Prrafodelista"/>
        <w:ind w:right="-1308" w:hanging="294"/>
        <w:jc w:val="both"/>
      </w:pPr>
    </w:p>
    <w:p w:rsidR="00F017C1" w:rsidRDefault="00F017C1" w:rsidP="00113507">
      <w:pPr>
        <w:pStyle w:val="Prrafodelista"/>
        <w:ind w:right="-1308" w:hanging="294"/>
        <w:jc w:val="both"/>
        <w:rPr>
          <w:sz w:val="28"/>
          <w:szCs w:val="28"/>
        </w:rPr>
        <w:sectPr w:rsidR="00F017C1" w:rsidSect="00113507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8B5C14" w:rsidRDefault="008B5C14" w:rsidP="00113507">
      <w:pPr>
        <w:pStyle w:val="Prrafodelista"/>
        <w:ind w:left="-426" w:right="-1308" w:hanging="294"/>
        <w:jc w:val="both"/>
        <w:rPr>
          <w:sz w:val="28"/>
          <w:szCs w:val="28"/>
        </w:rPr>
      </w:pPr>
    </w:p>
    <w:p w:rsidR="008B5C14" w:rsidRDefault="008B5C14" w:rsidP="00113507">
      <w:pPr>
        <w:pStyle w:val="Prrafodelista"/>
        <w:ind w:left="-426" w:right="-1308" w:hanging="294"/>
        <w:jc w:val="both"/>
        <w:rPr>
          <w:sz w:val="28"/>
          <w:szCs w:val="28"/>
        </w:rPr>
      </w:pPr>
    </w:p>
    <w:p w:rsidR="007403E6" w:rsidRDefault="007403E6" w:rsidP="008B5C14">
      <w:pPr>
        <w:pStyle w:val="Prrafodelista"/>
        <w:ind w:left="-426" w:right="-1308" w:hanging="294"/>
        <w:rPr>
          <w:b/>
          <w:sz w:val="28"/>
          <w:szCs w:val="28"/>
        </w:rPr>
      </w:pPr>
    </w:p>
    <w:p w:rsidR="007403E6" w:rsidRDefault="007403E6" w:rsidP="008B5C14">
      <w:pPr>
        <w:pStyle w:val="Prrafodelista"/>
        <w:ind w:left="-426" w:right="-1308" w:hanging="294"/>
        <w:rPr>
          <w:b/>
          <w:sz w:val="28"/>
          <w:szCs w:val="28"/>
        </w:rPr>
      </w:pPr>
    </w:p>
    <w:p w:rsidR="00F017C1" w:rsidRPr="00FA7C89" w:rsidRDefault="007403E6" w:rsidP="008B5C14">
      <w:pPr>
        <w:pStyle w:val="Prrafodelista"/>
        <w:ind w:left="-426" w:right="-1308" w:hanging="294"/>
        <w:rPr>
          <w:b/>
          <w:sz w:val="28"/>
          <w:szCs w:val="28"/>
          <w:u w:val="single"/>
        </w:rPr>
      </w:pPr>
      <w:r w:rsidRPr="00FA7C89">
        <w:rPr>
          <w:b/>
          <w:sz w:val="28"/>
          <w:szCs w:val="28"/>
          <w:u w:val="single"/>
        </w:rPr>
        <w:t>Tus</w:t>
      </w:r>
      <w:r w:rsidR="00F017C1" w:rsidRPr="00FA7C89">
        <w:rPr>
          <w:b/>
          <w:sz w:val="28"/>
          <w:szCs w:val="28"/>
          <w:u w:val="single"/>
        </w:rPr>
        <w:t xml:space="preserve"> intereses</w:t>
      </w:r>
    </w:p>
    <w:p w:rsidR="00F017C1" w:rsidRDefault="00F017C1" w:rsidP="00113507">
      <w:pPr>
        <w:pStyle w:val="Prrafodelista"/>
        <w:ind w:left="-426" w:right="49" w:hanging="294"/>
        <w:jc w:val="both"/>
        <w:rPr>
          <w:sz w:val="28"/>
          <w:szCs w:val="28"/>
        </w:rPr>
      </w:pPr>
    </w:p>
    <w:p w:rsidR="00F017C1" w:rsidRDefault="00F017C1" w:rsidP="00113507">
      <w:pPr>
        <w:pStyle w:val="Prrafodelista"/>
        <w:ind w:left="-709" w:right="49" w:hanging="11"/>
        <w:jc w:val="both"/>
      </w:pPr>
      <w:r>
        <w:t>Las decisiones que tomamos sobre nuestro trabajo (no importa en qué campo) son influenciadas por nuestros intereses. Este ejercicio</w:t>
      </w:r>
      <w:r w:rsidR="00113507">
        <w:t xml:space="preserve"> le ayudará a evaluar sus intereses: las cosas que le agradan y las que no.</w:t>
      </w: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firstLine="709"/>
        <w:jc w:val="both"/>
      </w:pPr>
      <w:r>
        <w:t>Sus intereses son otra parte importante de la toma de decisiones de su carrera profesional. Una manera de identificar sus intereses es considerar su carrera profesional y determinar que le gustaba y que no le gustaba en cada uno de sus trabajos, comenzando con el más reciente. Resuma lo que le gusta y lo que no le gusta a continuación:</w:t>
      </w: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firstLine="709"/>
        <w:jc w:val="both"/>
        <w:rPr>
          <w:b/>
        </w:rPr>
      </w:pPr>
      <w:r w:rsidRPr="00113507">
        <w:rPr>
          <w:b/>
        </w:rPr>
        <w:t>LE GUSTA</w:t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  <w:t>NO LE GUSTA</w:t>
      </w:r>
    </w:p>
    <w:p w:rsidR="00113507" w:rsidRPr="00113507" w:rsidRDefault="00113507" w:rsidP="00113507">
      <w:pPr>
        <w:pStyle w:val="Prrafodelista"/>
        <w:ind w:left="-709" w:right="49" w:firstLine="709"/>
        <w:jc w:val="both"/>
        <w:rPr>
          <w:b/>
        </w:rPr>
        <w:sectPr w:rsidR="00113507" w:rsidRPr="00113507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13507" w:rsidRDefault="00113507" w:rsidP="00113507">
      <w:pPr>
        <w:ind w:right="-477"/>
        <w:jc w:val="both"/>
        <w:rPr>
          <w:sz w:val="28"/>
          <w:szCs w:val="28"/>
        </w:rPr>
        <w:sectPr w:rsidR="00113507" w:rsidSect="00113507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F017C1" w:rsidRDefault="00F017C1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9F1E44">
      <w:pPr>
        <w:ind w:left="708" w:right="-1308" w:hanging="7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  <w:sectPr w:rsidR="00113507" w:rsidSect="00F017C1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113507" w:rsidRPr="00FA7C89" w:rsidRDefault="007403E6" w:rsidP="00113507">
      <w:pPr>
        <w:ind w:right="-234"/>
        <w:jc w:val="both"/>
        <w:rPr>
          <w:b/>
          <w:sz w:val="28"/>
          <w:szCs w:val="28"/>
          <w:u w:val="single"/>
        </w:rPr>
      </w:pPr>
      <w:r w:rsidRPr="00FA7C89">
        <w:rPr>
          <w:b/>
          <w:sz w:val="28"/>
          <w:szCs w:val="28"/>
          <w:u w:val="single"/>
        </w:rPr>
        <w:lastRenderedPageBreak/>
        <w:t xml:space="preserve">Tus </w:t>
      </w:r>
      <w:r w:rsidR="00113507" w:rsidRPr="00FA7C89">
        <w:rPr>
          <w:b/>
          <w:sz w:val="28"/>
          <w:szCs w:val="28"/>
          <w:u w:val="single"/>
        </w:rPr>
        <w:t>valores personales</w:t>
      </w:r>
    </w:p>
    <w:p w:rsidR="00113507" w:rsidRPr="00877608" w:rsidRDefault="00113507" w:rsidP="00113507">
      <w:pPr>
        <w:ind w:right="-234"/>
        <w:jc w:val="both"/>
      </w:pPr>
      <w:r>
        <w:t>Tomarse el tiempo y esfuerzo para descubrir que es valioso para usted en la vida le permite reconocer guías internas que le ayudaran a tomar decisiones sobre su carrera profesional. Tomar decisiones valiosas no es fácil. Y, a veces, los valores entran en conflicto.</w:t>
      </w:r>
    </w:p>
    <w:p w:rsidR="00113507" w:rsidRDefault="00113507" w:rsidP="00113507">
      <w:pPr>
        <w:ind w:right="-234"/>
        <w:jc w:val="both"/>
        <w:rPr>
          <w:b/>
        </w:rPr>
      </w:pPr>
      <w:r w:rsidRPr="004E6019">
        <w:rPr>
          <w:b/>
        </w:rPr>
        <w:t>Tres categorías de valores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universales </w:t>
      </w:r>
      <w:r>
        <w:t>– Vinculamos nuestras experiencias individuales con el resto de la humanidad. Los valores universales podrían ser vida, gozo, amor o paz.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culturales </w:t>
      </w:r>
      <w:r>
        <w:t xml:space="preserve">– Establecemos y mantenemos el orden social. Los valores culturales se reflejan en el idioma, los sistemas de estado, la educación, el gobierno, la ley, la economía y las instituciones sociales. 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personales </w:t>
      </w:r>
      <w:r>
        <w:t>– Subyacen a las decisiones que usted toma con respecto a su vida y su carrera profesional. A medida que los adultos crecen y acumulan experiencia de vida, sus valores a menudo cambian. Si tiene 55 años de edad, por ejemplo, sus valores pueden ser bastante diferentes de aquellos que tenía a los 25 años. Sus valores individuales son resultado de su temperamento y experiencia individuales. Un nuevo examen de sus valores puede ser una parte importante de una transición profesional exitosa.</w:t>
      </w:r>
    </w:p>
    <w:p w:rsidR="00113507" w:rsidRDefault="00113507" w:rsidP="00877608">
      <w:pPr>
        <w:spacing w:after="0" w:line="240" w:lineRule="auto"/>
        <w:ind w:right="-232"/>
        <w:jc w:val="both"/>
      </w:pPr>
      <w:r>
        <w:t>Numere estos valores en orden de importancia 1 es el más importante y 10 el menos importante.</w:t>
      </w:r>
    </w:p>
    <w:p w:rsidR="00877608" w:rsidRDefault="00113507" w:rsidP="00877608">
      <w:pPr>
        <w:spacing w:after="0" w:line="240" w:lineRule="auto"/>
        <w:ind w:right="-232"/>
        <w:jc w:val="both"/>
      </w:pPr>
      <w:r>
        <w:t>No se permiten vinculaciones. Si agrega otro valor en la categoría “otros”, haga que el 11 sea el menos importante.</w:t>
      </w:r>
    </w:p>
    <w:p w:rsidR="00877608" w:rsidRDefault="00877608" w:rsidP="00877608">
      <w:pPr>
        <w:spacing w:after="0" w:line="240" w:lineRule="auto"/>
        <w:ind w:right="-232"/>
        <w:jc w:val="both"/>
      </w:pPr>
    </w:p>
    <w:p w:rsidR="00877608" w:rsidRDefault="00877608" w:rsidP="00877608">
      <w:pPr>
        <w:spacing w:after="0" w:line="240" w:lineRule="auto"/>
        <w:ind w:right="-232"/>
        <w:jc w:val="both"/>
        <w:sectPr w:rsidR="00877608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D369C5" w:rsidRDefault="00D369C5" w:rsidP="00113507">
      <w:pPr>
        <w:ind w:right="-234"/>
        <w:jc w:val="both"/>
      </w:pPr>
      <w:r>
        <w:lastRenderedPageBreak/>
        <w:t>__ Independencia y autonomía: Hacer las cosas por sí mismo; no tener demasiadas reglas ni restricciones impuestas</w:t>
      </w:r>
    </w:p>
    <w:p w:rsidR="00D369C5" w:rsidRDefault="00D369C5" w:rsidP="00113507">
      <w:pPr>
        <w:ind w:right="-234"/>
        <w:jc w:val="both"/>
      </w:pPr>
      <w:r>
        <w:t>__ Poder: Controlar la situación a su alrededor para lograr que las cosas se concreten en las organizaciones</w:t>
      </w:r>
    </w:p>
    <w:p w:rsidR="00D369C5" w:rsidRDefault="00D369C5" w:rsidP="00113507">
      <w:pPr>
        <w:ind w:right="-234"/>
        <w:jc w:val="both"/>
      </w:pPr>
      <w:r>
        <w:t>__ Liderazgo/Gerencia: Coordinar el trabajo de otros y hacerse responsable delos resultados globales</w:t>
      </w:r>
    </w:p>
    <w:p w:rsidR="00D369C5" w:rsidRDefault="00D369C5" w:rsidP="00113507">
      <w:pPr>
        <w:ind w:right="-234"/>
        <w:jc w:val="both"/>
      </w:pPr>
      <w:r>
        <w:t>__ Experiencia técnica: Ser fuerte en áreas de habilidades específicas tales como finanzas, marketing, ingeniería o recursos humanos.</w:t>
      </w:r>
    </w:p>
    <w:p w:rsidR="00D369C5" w:rsidRDefault="00D369C5" w:rsidP="00113507">
      <w:pPr>
        <w:ind w:right="-234"/>
        <w:jc w:val="both"/>
      </w:pPr>
      <w:r>
        <w:t>__ Estilo de vida: ser holístico en cuanto a unificar todas las diversas partes de su vida, como su carrera, su familia y sus intereses.</w:t>
      </w:r>
    </w:p>
    <w:p w:rsidR="00D369C5" w:rsidRDefault="00D369C5" w:rsidP="00113507">
      <w:pPr>
        <w:ind w:right="-234"/>
        <w:jc w:val="both"/>
      </w:pPr>
      <w:r>
        <w:lastRenderedPageBreak/>
        <w:t>__ Servicio: Contribuir al bienestar de otros; dedicarse a una causa noble.</w:t>
      </w:r>
    </w:p>
    <w:p w:rsidR="00877608" w:rsidRDefault="00877608" w:rsidP="00113507">
      <w:pPr>
        <w:ind w:right="-234"/>
        <w:jc w:val="both"/>
      </w:pPr>
      <w:r>
        <w:t>__ Amistad: Agradarle a los demás; mantener relaciones importantes y tener compañerismo.</w:t>
      </w:r>
    </w:p>
    <w:p w:rsidR="00877608" w:rsidRDefault="00877608" w:rsidP="00113507">
      <w:pPr>
        <w:ind w:right="-234"/>
        <w:jc w:val="both"/>
      </w:pPr>
      <w:r>
        <w:t>__ Seguridad: Reducir preocupaciones sobre el bienestar financiero futuro; preferirla estabilidad y la previsibilidad.</w:t>
      </w:r>
    </w:p>
    <w:p w:rsidR="00877608" w:rsidRDefault="00877608" w:rsidP="00113507">
      <w:pPr>
        <w:ind w:right="-234"/>
        <w:jc w:val="both"/>
      </w:pPr>
      <w:r>
        <w:t>__ Desafío: Desear emprender la tarea y ganar “batallas duras” en cualquier campo de emprendimiento.</w:t>
      </w:r>
    </w:p>
    <w:p w:rsidR="00877608" w:rsidRDefault="00877608" w:rsidP="00113507">
      <w:pPr>
        <w:ind w:right="-234"/>
        <w:jc w:val="both"/>
      </w:pPr>
      <w:r>
        <w:t>__ Riqueza: Acumular una gran suma de dinero, más que el promedio y muchas más que lo requerido por las necesidades.</w:t>
      </w:r>
    </w:p>
    <w:p w:rsidR="00877608" w:rsidRDefault="00877608" w:rsidP="00113507">
      <w:pPr>
        <w:ind w:right="-234"/>
        <w:jc w:val="both"/>
      </w:pPr>
      <w:r>
        <w:t>__ Otro(s):</w:t>
      </w:r>
    </w:p>
    <w:p w:rsidR="00877608" w:rsidRDefault="00877608" w:rsidP="00113507">
      <w:pPr>
        <w:ind w:right="-234"/>
        <w:jc w:val="both"/>
        <w:sectPr w:rsidR="00877608" w:rsidSect="00877608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  <w:r w:rsidRPr="00877608">
        <w:rPr>
          <w:b/>
        </w:rPr>
        <w:t>¿Qué efecto han tenido sus tres valores principales sobre su búsqueda?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rPr>
          <w:b/>
        </w:rPr>
        <w:t xml:space="preserve">Mi valor n.*1: </w:t>
      </w:r>
      <w:r>
        <w:t>_______________________________________________________________________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t>Efecto sobre la búsqueda 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</w:p>
    <w:p w:rsidR="00877608" w:rsidRDefault="00877608" w:rsidP="00877608">
      <w:pPr>
        <w:spacing w:after="0" w:line="240" w:lineRule="auto"/>
        <w:ind w:right="-234"/>
        <w:jc w:val="both"/>
      </w:pPr>
      <w:r w:rsidRPr="00877608">
        <w:rPr>
          <w:b/>
        </w:rPr>
        <w:t>Mi valor n.*2:</w:t>
      </w:r>
      <w:r>
        <w:rPr>
          <w:b/>
        </w:rPr>
        <w:t xml:space="preserve"> </w:t>
      </w:r>
      <w:r>
        <w:t>_______________________________________________________________________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t>Efecto sobre la búsqueda______________________________________________________________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</w:p>
    <w:p w:rsidR="00877608" w:rsidRDefault="00877608" w:rsidP="00877608">
      <w:pPr>
        <w:spacing w:after="0" w:line="240" w:lineRule="auto"/>
        <w:ind w:right="-234"/>
        <w:jc w:val="both"/>
      </w:pPr>
      <w:r w:rsidRPr="00877608">
        <w:rPr>
          <w:b/>
        </w:rPr>
        <w:t xml:space="preserve">Mi valor n.*3 </w:t>
      </w:r>
      <w:r>
        <w:t>_______________________________________________________________________</w:t>
      </w:r>
    </w:p>
    <w:p w:rsidR="00877608" w:rsidRPr="00877608" w:rsidRDefault="00877608" w:rsidP="00877608">
      <w:pPr>
        <w:spacing w:after="0" w:line="240" w:lineRule="auto"/>
        <w:ind w:right="-234"/>
        <w:jc w:val="both"/>
      </w:pPr>
      <w:r>
        <w:t>Efecto sobre la búsqueda______________________________________________________________</w:t>
      </w:r>
    </w:p>
    <w:p w:rsidR="00877608" w:rsidRPr="00113507" w:rsidRDefault="00877608" w:rsidP="00877608">
      <w:pPr>
        <w:spacing w:after="0" w:line="240" w:lineRule="auto"/>
        <w:ind w:right="-234"/>
        <w:jc w:val="both"/>
      </w:pPr>
    </w:p>
    <w:p w:rsidR="00113507" w:rsidRDefault="00113507" w:rsidP="00877608">
      <w:pPr>
        <w:spacing w:after="0" w:line="240" w:lineRule="auto"/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  <w:sectPr w:rsidR="00113507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sectPr w:rsidR="00113507" w:rsidSect="00877608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C5" w:rsidRDefault="006635C5" w:rsidP="008B5C14">
      <w:pPr>
        <w:spacing w:after="0" w:line="240" w:lineRule="auto"/>
      </w:pPr>
      <w:r>
        <w:separator/>
      </w:r>
    </w:p>
  </w:endnote>
  <w:endnote w:type="continuationSeparator" w:id="0">
    <w:p w:rsidR="006635C5" w:rsidRDefault="006635C5" w:rsidP="008B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C5" w:rsidRDefault="006635C5" w:rsidP="008B5C14">
      <w:pPr>
        <w:spacing w:after="0" w:line="240" w:lineRule="auto"/>
      </w:pPr>
      <w:r>
        <w:separator/>
      </w:r>
    </w:p>
  </w:footnote>
  <w:footnote w:type="continuationSeparator" w:id="0">
    <w:p w:rsidR="006635C5" w:rsidRDefault="006635C5" w:rsidP="008B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BF0" w:rsidRDefault="00EE3BF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3081604</wp:posOffset>
          </wp:positionH>
          <wp:positionV relativeFrom="paragraph">
            <wp:posOffset>-281153</wp:posOffset>
          </wp:positionV>
          <wp:extent cx="3209925" cy="590550"/>
          <wp:effectExtent l="0" t="0" r="9525" b="0"/>
          <wp:wrapTight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92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F1E44" w:rsidRDefault="009F1E44" w:rsidP="00443E4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A36"/>
    <w:multiLevelType w:val="hybridMultilevel"/>
    <w:tmpl w:val="C3481CEA"/>
    <w:lvl w:ilvl="0" w:tplc="340A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" w15:restartNumberingAfterBreak="0">
    <w:nsid w:val="15F2235D"/>
    <w:multiLevelType w:val="hybridMultilevel"/>
    <w:tmpl w:val="5D0635DC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1874"/>
    <w:multiLevelType w:val="hybridMultilevel"/>
    <w:tmpl w:val="4B6CFE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0A07"/>
    <w:multiLevelType w:val="hybridMultilevel"/>
    <w:tmpl w:val="9D7E7B6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24FF"/>
    <w:multiLevelType w:val="hybridMultilevel"/>
    <w:tmpl w:val="E1DE8B8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672A"/>
    <w:multiLevelType w:val="hybridMultilevel"/>
    <w:tmpl w:val="0508589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613BD"/>
    <w:multiLevelType w:val="hybridMultilevel"/>
    <w:tmpl w:val="EF4CD9FA"/>
    <w:lvl w:ilvl="0" w:tplc="639A77F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4269D"/>
    <w:multiLevelType w:val="hybridMultilevel"/>
    <w:tmpl w:val="2BC0F03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41474"/>
    <w:multiLevelType w:val="hybridMultilevel"/>
    <w:tmpl w:val="D43EECE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1B6"/>
    <w:multiLevelType w:val="hybridMultilevel"/>
    <w:tmpl w:val="6B2E20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154BE"/>
    <w:multiLevelType w:val="hybridMultilevel"/>
    <w:tmpl w:val="7C8EC674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6F5FDD"/>
    <w:multiLevelType w:val="hybridMultilevel"/>
    <w:tmpl w:val="DE40E5BC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1A1095"/>
    <w:multiLevelType w:val="hybridMultilevel"/>
    <w:tmpl w:val="CC4403A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C3D5C"/>
    <w:multiLevelType w:val="hybridMultilevel"/>
    <w:tmpl w:val="7664727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3EDF"/>
    <w:multiLevelType w:val="hybridMultilevel"/>
    <w:tmpl w:val="AFB2CB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1BB"/>
    <w:multiLevelType w:val="hybridMultilevel"/>
    <w:tmpl w:val="BE58E2C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34B17"/>
    <w:multiLevelType w:val="hybridMultilevel"/>
    <w:tmpl w:val="C9126AE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548C4"/>
    <w:multiLevelType w:val="hybridMultilevel"/>
    <w:tmpl w:val="70A29198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662252"/>
    <w:multiLevelType w:val="hybridMultilevel"/>
    <w:tmpl w:val="7F2E6E4E"/>
    <w:lvl w:ilvl="0" w:tplc="524C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C75711"/>
    <w:multiLevelType w:val="hybridMultilevel"/>
    <w:tmpl w:val="1C622C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E0A3D"/>
    <w:multiLevelType w:val="hybridMultilevel"/>
    <w:tmpl w:val="F5E60BF6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90806"/>
    <w:multiLevelType w:val="hybridMultilevel"/>
    <w:tmpl w:val="666A86EC"/>
    <w:lvl w:ilvl="0" w:tplc="21BA4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955458"/>
    <w:multiLevelType w:val="hybridMultilevel"/>
    <w:tmpl w:val="FE2EDF1E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37835"/>
    <w:multiLevelType w:val="hybridMultilevel"/>
    <w:tmpl w:val="6512CC3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B2375"/>
    <w:multiLevelType w:val="hybridMultilevel"/>
    <w:tmpl w:val="FDB0070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8"/>
  </w:num>
  <w:num w:numId="6">
    <w:abstractNumId w:val="23"/>
  </w:num>
  <w:num w:numId="7">
    <w:abstractNumId w:val="9"/>
  </w:num>
  <w:num w:numId="8">
    <w:abstractNumId w:val="16"/>
  </w:num>
  <w:num w:numId="9">
    <w:abstractNumId w:val="24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8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14"/>
  </w:num>
  <w:num w:numId="20">
    <w:abstractNumId w:val="21"/>
  </w:num>
  <w:num w:numId="21">
    <w:abstractNumId w:val="11"/>
  </w:num>
  <w:num w:numId="22">
    <w:abstractNumId w:val="10"/>
  </w:num>
  <w:num w:numId="23">
    <w:abstractNumId w:val="20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jA2NQeyjC3NLJR0lIJTi4sz8/NACgxrAVHcHowsAAAA"/>
  </w:docVars>
  <w:rsids>
    <w:rsidRoot w:val="00577DB3"/>
    <w:rsid w:val="000B27B8"/>
    <w:rsid w:val="00113507"/>
    <w:rsid w:val="001A4C7A"/>
    <w:rsid w:val="001B5C01"/>
    <w:rsid w:val="00202D9B"/>
    <w:rsid w:val="00321397"/>
    <w:rsid w:val="00335F2F"/>
    <w:rsid w:val="00370008"/>
    <w:rsid w:val="003B2A83"/>
    <w:rsid w:val="00413E55"/>
    <w:rsid w:val="00421073"/>
    <w:rsid w:val="00443E4B"/>
    <w:rsid w:val="00476CBC"/>
    <w:rsid w:val="004E6019"/>
    <w:rsid w:val="0054121E"/>
    <w:rsid w:val="00577DB3"/>
    <w:rsid w:val="005A21EB"/>
    <w:rsid w:val="00651AB9"/>
    <w:rsid w:val="006635C5"/>
    <w:rsid w:val="00664767"/>
    <w:rsid w:val="006E2476"/>
    <w:rsid w:val="007403E6"/>
    <w:rsid w:val="007C7EC5"/>
    <w:rsid w:val="00870479"/>
    <w:rsid w:val="00877608"/>
    <w:rsid w:val="008A004E"/>
    <w:rsid w:val="008B5C14"/>
    <w:rsid w:val="00926EA0"/>
    <w:rsid w:val="00937EC1"/>
    <w:rsid w:val="009F1E44"/>
    <w:rsid w:val="00A25127"/>
    <w:rsid w:val="00A85A4C"/>
    <w:rsid w:val="00AE77D4"/>
    <w:rsid w:val="00BC0B36"/>
    <w:rsid w:val="00C653F3"/>
    <w:rsid w:val="00C873AF"/>
    <w:rsid w:val="00D369C5"/>
    <w:rsid w:val="00D6086D"/>
    <w:rsid w:val="00D63CA0"/>
    <w:rsid w:val="00EA13E9"/>
    <w:rsid w:val="00EE3BF0"/>
    <w:rsid w:val="00F017C1"/>
    <w:rsid w:val="00F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8D0F0-AAAA-447A-93AD-7432375A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D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C14"/>
  </w:style>
  <w:style w:type="paragraph" w:styleId="Piedepgina">
    <w:name w:val="footer"/>
    <w:basedOn w:val="Normal"/>
    <w:link w:val="PiedepginaCar"/>
    <w:uiPriority w:val="99"/>
    <w:unhideWhenUsed/>
    <w:rsid w:val="008B5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C14"/>
  </w:style>
  <w:style w:type="paragraph" w:styleId="Textodeglobo">
    <w:name w:val="Balloon Text"/>
    <w:basedOn w:val="Normal"/>
    <w:link w:val="TextodegloboCar"/>
    <w:uiPriority w:val="99"/>
    <w:semiHidden/>
    <w:unhideWhenUsed/>
    <w:rsid w:val="00FA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Practicante4</dc:creator>
  <cp:keywords/>
  <dc:description/>
  <cp:lastModifiedBy>jorge Loo</cp:lastModifiedBy>
  <cp:revision>3</cp:revision>
  <cp:lastPrinted>2018-04-16T14:10:00Z</cp:lastPrinted>
  <dcterms:created xsi:type="dcterms:W3CDTF">2021-03-31T19:48:00Z</dcterms:created>
  <dcterms:modified xsi:type="dcterms:W3CDTF">2021-03-31T21:57:00Z</dcterms:modified>
</cp:coreProperties>
</file>