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D7F" w:rsidRDefault="0002435A" w:rsidP="00977D7F">
      <w:pPr>
        <w:spacing w:after="0" w:line="240" w:lineRule="auto"/>
        <w:jc w:val="center"/>
        <w:rPr>
          <w:b/>
          <w:sz w:val="28"/>
          <w:u w:val="single"/>
        </w:rPr>
      </w:pPr>
      <w:r>
        <w:rPr>
          <w:b/>
          <w:sz w:val="28"/>
          <w:u w:val="single"/>
        </w:rPr>
        <w:t>ANALISIS FODA</w:t>
      </w:r>
    </w:p>
    <w:p w:rsidR="00FF5551" w:rsidRPr="000C6330" w:rsidRDefault="00FF5551" w:rsidP="00977D7F">
      <w:pPr>
        <w:spacing w:after="0" w:line="240" w:lineRule="auto"/>
        <w:jc w:val="center"/>
        <w:rPr>
          <w:b/>
          <w:sz w:val="28"/>
          <w:u w:val="single"/>
        </w:rPr>
      </w:pPr>
    </w:p>
    <w:p w:rsidR="00FF5551" w:rsidRDefault="007D54A3" w:rsidP="00FF5551">
      <w:pPr>
        <w:spacing w:after="0" w:line="240" w:lineRule="auto"/>
        <w:jc w:val="both"/>
        <w:rPr>
          <w:rFonts w:cstheme="minorHAnsi"/>
          <w:lang w:val="es-CL"/>
        </w:rPr>
      </w:pPr>
      <w:r>
        <w:rPr>
          <w:rFonts w:cstheme="minorHAnsi"/>
          <w:lang w:val="es-CL"/>
        </w:rPr>
        <w:t>*</w:t>
      </w:r>
      <w:r w:rsidR="000C6330">
        <w:rPr>
          <w:rFonts w:cstheme="minorHAnsi"/>
          <w:lang w:val="es-CL"/>
        </w:rPr>
        <w:t>Desarrolla este documento</w:t>
      </w:r>
      <w:r w:rsidR="000C6330" w:rsidRPr="000C6330">
        <w:rPr>
          <w:rFonts w:cstheme="minorHAnsi"/>
          <w:lang w:val="es-CL"/>
        </w:rPr>
        <w:t xml:space="preserve"> </w:t>
      </w:r>
      <w:r>
        <w:rPr>
          <w:rFonts w:cstheme="minorHAnsi"/>
          <w:lang w:val="es-CL"/>
        </w:rPr>
        <w:t xml:space="preserve">para </w:t>
      </w:r>
      <w:r w:rsidR="000C6330" w:rsidRPr="000C6330">
        <w:rPr>
          <w:rFonts w:cstheme="minorHAnsi"/>
          <w:lang w:val="es-CL"/>
        </w:rPr>
        <w:t xml:space="preserve">auto-conocerte y entender cuáles son tus posibilidades y capacidades, de tal forma </w:t>
      </w:r>
      <w:r>
        <w:rPr>
          <w:rFonts w:cstheme="minorHAnsi"/>
          <w:lang w:val="es-CL"/>
        </w:rPr>
        <w:t xml:space="preserve">de </w:t>
      </w:r>
      <w:r w:rsidR="000C6330" w:rsidRPr="000C6330">
        <w:rPr>
          <w:rFonts w:cstheme="minorHAnsi"/>
          <w:lang w:val="es-CL"/>
        </w:rPr>
        <w:t>conocer desde el principio la oferta que eres para el mercado.</w:t>
      </w:r>
      <w:r>
        <w:rPr>
          <w:rFonts w:cstheme="minorHAnsi"/>
          <w:lang w:val="es-CL"/>
        </w:rPr>
        <w:t xml:space="preserve"> </w:t>
      </w:r>
    </w:p>
    <w:p w:rsidR="00FF5551" w:rsidRDefault="00FF5551" w:rsidP="00FF5551">
      <w:pPr>
        <w:spacing w:after="0" w:line="240" w:lineRule="auto"/>
        <w:jc w:val="both"/>
        <w:rPr>
          <w:rFonts w:cstheme="minorHAnsi"/>
          <w:lang w:val="es-CL"/>
        </w:rPr>
      </w:pPr>
    </w:p>
    <w:p w:rsidR="00FF5551" w:rsidRPr="00FF5551" w:rsidRDefault="00FF5551" w:rsidP="00FF5551">
      <w:pPr>
        <w:spacing w:after="0" w:line="240" w:lineRule="auto"/>
        <w:jc w:val="both"/>
        <w:rPr>
          <w:rFonts w:cstheme="minorHAnsi"/>
          <w:b/>
          <w:lang w:val="es-CL"/>
        </w:rPr>
      </w:pPr>
      <w:r w:rsidRPr="00FF5551">
        <w:rPr>
          <w:rFonts w:cstheme="minorHAnsi"/>
          <w:b/>
          <w:lang w:val="es-CL"/>
        </w:rPr>
        <w:t>FODA:</w:t>
      </w:r>
    </w:p>
    <w:p w:rsidR="00FF5551" w:rsidRDefault="00FF5551" w:rsidP="00FF5551">
      <w:pPr>
        <w:spacing w:after="0" w:line="240" w:lineRule="auto"/>
        <w:jc w:val="both"/>
        <w:rPr>
          <w:rFonts w:cstheme="minorHAnsi"/>
          <w:lang w:val="es-CL"/>
        </w:rPr>
      </w:pPr>
    </w:p>
    <w:p w:rsidR="00FF5551" w:rsidRDefault="00FF5551" w:rsidP="00FF5551">
      <w:pPr>
        <w:spacing w:after="0" w:line="240" w:lineRule="auto"/>
        <w:jc w:val="both"/>
        <w:rPr>
          <w:rFonts w:eastAsia="Times New Roman" w:cstheme="minorHAnsi"/>
          <w:b/>
          <w:bCs/>
          <w:color w:val="1F1E1E"/>
          <w:bdr w:val="none" w:sz="0" w:space="0" w:color="auto" w:frame="1"/>
          <w:lang w:val="es-ES" w:eastAsia="es-ES"/>
        </w:rPr>
      </w:pPr>
      <w:r w:rsidRPr="00FF5551">
        <w:rPr>
          <w:rFonts w:eastAsia="Times New Roman" w:cstheme="minorHAnsi"/>
          <w:b/>
          <w:bCs/>
          <w:color w:val="1F1E1E"/>
          <w:bdr w:val="none" w:sz="0" w:space="0" w:color="auto" w:frame="1"/>
          <w:lang w:val="es-ES" w:eastAsia="es-ES"/>
        </w:rPr>
        <w:t>La sigla FODA, es un acróstico de Fortalezas (factores críticos positivos con los que se cuenta), Oportunidades, (aspectos positivos que podemos aprovechar utilizando nuestras fortalezas), Debilidades, (factores críticos negativos que se deben eliminar o reducir) y Amenazas, (aspectos negativos externos que podrían obstaculizar el logro de nuestros objetivos).</w:t>
      </w:r>
    </w:p>
    <w:p w:rsidR="00FF5551" w:rsidRPr="00FF5551" w:rsidRDefault="00FF5551" w:rsidP="00FF5551">
      <w:pPr>
        <w:spacing w:after="0" w:line="240" w:lineRule="auto"/>
        <w:jc w:val="both"/>
        <w:rPr>
          <w:rFonts w:eastAsia="Times New Roman" w:cstheme="minorHAnsi"/>
          <w:color w:val="000000"/>
          <w:lang w:val="es-ES" w:eastAsia="es-ES"/>
        </w:rPr>
      </w:pPr>
    </w:p>
    <w:p w:rsidR="00FF5551" w:rsidRPr="00FF5551" w:rsidRDefault="00FF5551" w:rsidP="00FF5551">
      <w:pPr>
        <w:spacing w:after="0" w:line="240" w:lineRule="auto"/>
        <w:rPr>
          <w:rFonts w:eastAsia="Times New Roman" w:cstheme="minorHAnsi"/>
          <w:lang w:val="es-ES" w:eastAsia="es-ES"/>
        </w:rPr>
      </w:pPr>
      <w:r w:rsidRPr="00FF5551">
        <w:rPr>
          <w:rFonts w:eastAsia="Times New Roman" w:cstheme="minorHAnsi"/>
          <w:b/>
          <w:bCs/>
          <w:color w:val="222222"/>
          <w:bdr w:val="none" w:sz="0" w:space="0" w:color="auto" w:frame="1"/>
          <w:shd w:val="clear" w:color="auto" w:fill="FFFFFF"/>
          <w:lang w:val="es-ES" w:eastAsia="es-ES"/>
        </w:rPr>
        <w:t>Fortalezas:</w:t>
      </w:r>
      <w:r w:rsidRPr="00FF5551">
        <w:rPr>
          <w:rFonts w:eastAsia="Times New Roman" w:cstheme="minorHAnsi"/>
          <w:color w:val="222222"/>
          <w:shd w:val="clear" w:color="auto" w:fill="FFFFFF"/>
          <w:lang w:val="es-ES" w:eastAsia="es-ES"/>
        </w:rPr>
        <w:t> son las capacidades especiales con que cuenta la empresa, y que le permite tener una posición privilegiada frente a la competencia. Recursos que se controlan, capacidades y habilidades que se poseen, actividades que se desarrollan positivamente, etc.</w:t>
      </w:r>
    </w:p>
    <w:p w:rsidR="00FF5551" w:rsidRP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Oportunidades:</w:t>
      </w:r>
      <w:r w:rsidRPr="00FF5551">
        <w:rPr>
          <w:rFonts w:eastAsia="Times New Roman" w:cstheme="minorHAnsi"/>
          <w:color w:val="000000"/>
          <w:lang w:val="es-ES" w:eastAsia="es-ES"/>
        </w:rPr>
        <w:t> son aquellos factores que resultan positivos, favorables, explotables, que se deben descubrir en el entorno en el que actúa la empresa, y que permiten obtener ventajas competitivas.</w:t>
      </w:r>
    </w:p>
    <w:p w:rsidR="00FF5551" w:rsidRP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Debilidades:</w:t>
      </w:r>
      <w:r w:rsidRPr="00FF5551">
        <w:rPr>
          <w:rFonts w:eastAsia="Times New Roman" w:cstheme="minorHAnsi"/>
          <w:color w:val="000000"/>
          <w:lang w:val="es-ES" w:eastAsia="es-ES"/>
        </w:rPr>
        <w:t> son aquellos factores que provocan una posición desfavorable frente a la competencia, recursos de los que se carece, habilidades que no se poseen, actividades que no se desarrollan positivamente, etc.</w:t>
      </w: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Amenazas:</w:t>
      </w:r>
      <w:r w:rsidRPr="00FF5551">
        <w:rPr>
          <w:rFonts w:eastAsia="Times New Roman" w:cstheme="minorHAnsi"/>
          <w:color w:val="000000"/>
          <w:lang w:val="es-ES" w:eastAsia="es-ES"/>
        </w:rPr>
        <w:t> son aquellas situaciones que provienen del entorno y que pueden llegar a atentar incluso contra la permanencia de la organización.</w:t>
      </w: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tbl>
      <w:tblPr>
        <w:tblW w:w="14949" w:type="dxa"/>
        <w:tblInd w:w="-889" w:type="dxa"/>
        <w:tblCellMar>
          <w:left w:w="70" w:type="dxa"/>
          <w:right w:w="70" w:type="dxa"/>
        </w:tblCellMar>
        <w:tblLook w:val="04A0" w:firstRow="1" w:lastRow="0" w:firstColumn="1" w:lastColumn="0" w:noHBand="0" w:noVBand="1"/>
      </w:tblPr>
      <w:tblGrid>
        <w:gridCol w:w="675"/>
        <w:gridCol w:w="284"/>
        <w:gridCol w:w="2316"/>
        <w:gridCol w:w="3638"/>
        <w:gridCol w:w="218"/>
        <w:gridCol w:w="218"/>
        <w:gridCol w:w="218"/>
        <w:gridCol w:w="218"/>
        <w:gridCol w:w="218"/>
        <w:gridCol w:w="236"/>
        <w:gridCol w:w="2003"/>
        <w:gridCol w:w="3617"/>
        <w:gridCol w:w="218"/>
        <w:gridCol w:w="218"/>
        <w:gridCol w:w="218"/>
        <w:gridCol w:w="218"/>
        <w:gridCol w:w="218"/>
      </w:tblGrid>
      <w:tr w:rsidR="00416E47" w:rsidRPr="00416E47" w:rsidTr="00675639">
        <w:trPr>
          <w:trHeight w:val="300"/>
        </w:trPr>
        <w:tc>
          <w:tcPr>
            <w:tcW w:w="14949" w:type="dxa"/>
            <w:gridSpan w:val="17"/>
            <w:tcBorders>
              <w:top w:val="nil"/>
              <w:left w:val="nil"/>
              <w:bottom w:val="nil"/>
              <w:right w:val="nil"/>
            </w:tcBorders>
            <w:shd w:val="clear" w:color="auto" w:fill="auto"/>
            <w:noWrap/>
            <w:vAlign w:val="bottom"/>
            <w:hideMark/>
          </w:tcPr>
          <w:p w:rsidR="00FF5551" w:rsidRDefault="00FF5551" w:rsidP="000C6330">
            <w:pPr>
              <w:spacing w:after="0" w:line="240" w:lineRule="auto"/>
              <w:jc w:val="both"/>
              <w:rPr>
                <w:rFonts w:ascii="Arial" w:hAnsi="Arial" w:cs="Arial"/>
                <w:b/>
                <w:sz w:val="24"/>
                <w:szCs w:val="20"/>
              </w:rPr>
            </w:pPr>
          </w:p>
          <w:p w:rsidR="00416E47" w:rsidRDefault="00416E47" w:rsidP="000C6330">
            <w:pPr>
              <w:spacing w:after="0" w:line="240" w:lineRule="auto"/>
              <w:jc w:val="both"/>
              <w:rPr>
                <w:rFonts w:ascii="Verdana" w:eastAsia="Times New Roman" w:hAnsi="Verdana" w:cs="Times New Roman"/>
                <w:b/>
                <w:bCs/>
                <w:color w:val="1F497D"/>
                <w:lang w:val="es-ES" w:eastAsia="es-ES"/>
              </w:rPr>
            </w:pPr>
            <w:r w:rsidRPr="00416E47">
              <w:rPr>
                <w:rFonts w:ascii="Verdana" w:eastAsia="Times New Roman" w:hAnsi="Verdana" w:cs="Times New Roman"/>
                <w:b/>
                <w:bCs/>
                <w:color w:val="1F497D"/>
                <w:lang w:val="es-ES" w:eastAsia="es-ES"/>
              </w:rPr>
              <w:t>ANALISIS FODA</w:t>
            </w:r>
          </w:p>
          <w:p w:rsidR="00416E47" w:rsidRPr="00416E47" w:rsidRDefault="00416E47" w:rsidP="000C6330">
            <w:pPr>
              <w:spacing w:after="0" w:line="240" w:lineRule="auto"/>
              <w:jc w:val="both"/>
              <w:rPr>
                <w:rFonts w:ascii="Verdana" w:eastAsia="Times New Roman" w:hAnsi="Verdana" w:cs="Times New Roman"/>
                <w:b/>
                <w:bCs/>
                <w:color w:val="1F497D"/>
                <w:lang w:val="es-ES" w:eastAsia="es-ES"/>
              </w:rPr>
            </w:pPr>
          </w:p>
        </w:tc>
      </w:tr>
      <w:tr w:rsidR="00675639" w:rsidRPr="00416E47" w:rsidTr="00675639">
        <w:trPr>
          <w:trHeight w:val="300"/>
        </w:trPr>
        <w:tc>
          <w:tcPr>
            <w:tcW w:w="675"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5954" w:type="dxa"/>
            <w:gridSpan w:val="2"/>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xml:space="preserve">INTERNAS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5620" w:type="dxa"/>
            <w:gridSpan w:val="2"/>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EXTERNAS</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r>
      <w:tr w:rsidR="00416E47" w:rsidRPr="00416E47" w:rsidTr="00675639">
        <w:trPr>
          <w:trHeight w:val="300"/>
        </w:trPr>
        <w:tc>
          <w:tcPr>
            <w:tcW w:w="675"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6172" w:type="dxa"/>
            <w:gridSpan w:val="3"/>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(propias, personales)</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5620" w:type="dxa"/>
            <w:gridSpan w:val="2"/>
            <w:tcBorders>
              <w:top w:val="nil"/>
              <w:left w:val="nil"/>
              <w:bottom w:val="nil"/>
              <w:right w:val="nil"/>
            </w:tcBorders>
            <w:shd w:val="clear" w:color="000000" w:fill="DBE5F1"/>
            <w:noWrap/>
            <w:vAlign w:val="bottom"/>
            <w:hideMark/>
          </w:tcPr>
          <w:p w:rsidR="00416E47" w:rsidRPr="00416E47" w:rsidRDefault="002C4CF0" w:rsidP="000C6330">
            <w:pPr>
              <w:spacing w:after="0" w:line="240" w:lineRule="auto"/>
              <w:jc w:val="both"/>
              <w:rPr>
                <w:rFonts w:ascii="Verdana" w:eastAsia="Times New Roman" w:hAnsi="Verdana" w:cs="Times New Roman"/>
                <w:color w:val="000000"/>
                <w:sz w:val="16"/>
                <w:szCs w:val="16"/>
                <w:lang w:val="es-ES" w:eastAsia="es-ES"/>
              </w:rPr>
            </w:pPr>
            <w:r>
              <w:rPr>
                <w:rFonts w:ascii="Verdana" w:eastAsia="Times New Roman" w:hAnsi="Verdana" w:cs="Times New Roman"/>
                <w:color w:val="000000"/>
                <w:sz w:val="16"/>
                <w:szCs w:val="16"/>
                <w:lang w:val="es-ES" w:eastAsia="es-ES"/>
              </w:rPr>
              <w:t>(del Mercado</w:t>
            </w:r>
            <w:r w:rsidR="00416E47" w:rsidRPr="00416E47">
              <w:rPr>
                <w:rFonts w:ascii="Verdana" w:eastAsia="Times New Roman" w:hAnsi="Verdana" w:cs="Times New Roman"/>
                <w:color w:val="000000"/>
                <w:sz w:val="16"/>
                <w:szCs w:val="16"/>
                <w:lang w:val="es-ES" w:eastAsia="es-ES"/>
              </w:rPr>
              <w:t>)</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r>
      <w:tr w:rsidR="00675639" w:rsidRPr="00416E47" w:rsidTr="00675639">
        <w:trPr>
          <w:trHeight w:val="300"/>
        </w:trPr>
        <w:tc>
          <w:tcPr>
            <w:tcW w:w="675" w:type="dxa"/>
            <w:tcBorders>
              <w:top w:val="nil"/>
              <w:left w:val="nil"/>
              <w:bottom w:val="nil"/>
              <w:right w:val="nil"/>
            </w:tcBorders>
            <w:shd w:val="clear" w:color="000000" w:fill="F2F2F2"/>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val="restart"/>
            <w:tcBorders>
              <w:top w:val="nil"/>
              <w:left w:val="nil"/>
              <w:bottom w:val="nil"/>
              <w:right w:val="nil"/>
            </w:tcBorders>
            <w:shd w:val="clear" w:color="000000" w:fill="B8CCE4"/>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POTENCIABLES</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7044"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20"/>
                <w:szCs w:val="20"/>
                <w:lang w:val="es-ES" w:eastAsia="es-ES"/>
              </w:rPr>
            </w:pPr>
            <w:r w:rsidRPr="00416E47">
              <w:rPr>
                <w:rFonts w:ascii="Verdana" w:eastAsia="Times New Roman" w:hAnsi="Verdana" w:cs="Times New Roman"/>
                <w:b/>
                <w:bCs/>
                <w:color w:val="FF0000"/>
                <w:sz w:val="20"/>
                <w:szCs w:val="20"/>
                <w:lang w:val="es-ES" w:eastAsia="es-ES"/>
              </w:rPr>
              <w:t>F</w:t>
            </w:r>
            <w:r w:rsidRPr="00046445">
              <w:rPr>
                <w:rFonts w:ascii="Verdana" w:eastAsia="Times New Roman" w:hAnsi="Verdana" w:cs="Times New Roman"/>
                <w:b/>
                <w:bCs/>
                <w:color w:val="000000" w:themeColor="text1"/>
                <w:sz w:val="20"/>
                <w:szCs w:val="20"/>
                <w:lang w:val="es-ES" w:eastAsia="es-ES"/>
              </w:rPr>
              <w:t>ORTALEZAS</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6710"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O</w:t>
            </w:r>
            <w:r w:rsidRPr="00416E47">
              <w:rPr>
                <w:rFonts w:ascii="Verdana" w:eastAsia="Times New Roman" w:hAnsi="Verdana" w:cs="Times New Roman"/>
                <w:b/>
                <w:bCs/>
                <w:color w:val="1F497D"/>
                <w:sz w:val="20"/>
                <w:szCs w:val="20"/>
                <w:lang w:val="es-ES" w:eastAsia="es-ES"/>
              </w:rPr>
              <w:t>P</w:t>
            </w:r>
            <w:r w:rsidRPr="00046445">
              <w:rPr>
                <w:rFonts w:ascii="Verdana" w:eastAsia="Times New Roman" w:hAnsi="Verdana" w:cs="Times New Roman"/>
                <w:b/>
                <w:bCs/>
                <w:color w:val="000000" w:themeColor="text1"/>
                <w:sz w:val="20"/>
                <w:szCs w:val="20"/>
                <w:lang w:val="es-ES" w:eastAsia="es-ES"/>
              </w:rPr>
              <w:t>ORTUNIDADES</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2C4CF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2C4CF0">
              <w:rPr>
                <w:rFonts w:ascii="Verdana" w:eastAsia="Times New Roman" w:hAnsi="Verdana" w:cs="Times New Roman"/>
                <w:color w:val="000000"/>
                <w:lang w:val="es-ES" w:eastAsia="es-ES"/>
              </w:rPr>
              <w:t>ej. Experiencia Multicultural</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 xml:space="preserve">ej. </w:t>
            </w:r>
            <w:r w:rsidR="00675639">
              <w:rPr>
                <w:rFonts w:ascii="Verdana" w:eastAsia="Times New Roman" w:hAnsi="Verdana" w:cs="Times New Roman"/>
                <w:color w:val="000000"/>
                <w:lang w:val="es-ES" w:eastAsia="es-ES"/>
              </w:rPr>
              <w:t xml:space="preserve">Inversiones de </w:t>
            </w:r>
            <w:r w:rsidR="00883E44">
              <w:rPr>
                <w:rFonts w:ascii="Verdana" w:eastAsia="Times New Roman" w:hAnsi="Verdana" w:cs="Times New Roman"/>
                <w:color w:val="000000"/>
                <w:lang w:val="es-ES" w:eastAsia="es-ES"/>
              </w:rPr>
              <w:t>extranjero</w:t>
            </w:r>
            <w:r w:rsidR="00675639">
              <w:rPr>
                <w:rFonts w:ascii="Verdana" w:eastAsia="Times New Roman" w:hAnsi="Verdana" w:cs="Times New Roman"/>
                <w:color w:val="000000"/>
                <w:lang w:val="es-ES" w:eastAsia="es-ES"/>
              </w:rPr>
              <w:t xml:space="preserve">s </w:t>
            </w:r>
            <w:r w:rsidR="002C4CF0">
              <w:rPr>
                <w:rFonts w:ascii="Verdana" w:eastAsia="Times New Roman" w:hAnsi="Verdana" w:cs="Times New Roman"/>
                <w:color w:val="000000"/>
                <w:lang w:val="es-ES" w:eastAsia="es-ES"/>
              </w:rPr>
              <w:t>en mi</w:t>
            </w:r>
            <w:r w:rsidR="00675639">
              <w:rPr>
                <w:rFonts w:ascii="Verdana" w:eastAsia="Times New Roman" w:hAnsi="Verdana" w:cs="Times New Roman"/>
                <w:color w:val="000000"/>
                <w:lang w:val="es-ES" w:eastAsia="es-ES"/>
              </w:rPr>
              <w:t xml:space="preserve"> rubro</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02435A"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rsidR="0002435A"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rsidR="0002435A"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rsidR="0002435A" w:rsidRPr="00416E47"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02435A"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rsidR="0002435A" w:rsidRPr="00416E47"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675639"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675639" w:rsidRPr="00416E47" w:rsidTr="00675639">
        <w:trPr>
          <w:trHeight w:val="300"/>
        </w:trPr>
        <w:tc>
          <w:tcPr>
            <w:tcW w:w="675" w:type="dxa"/>
            <w:tcBorders>
              <w:top w:val="nil"/>
              <w:left w:val="nil"/>
              <w:bottom w:val="nil"/>
              <w:right w:val="nil"/>
            </w:tcBorders>
            <w:shd w:val="clear" w:color="000000" w:fill="F2F2F2"/>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val="restart"/>
            <w:tcBorders>
              <w:top w:val="nil"/>
              <w:left w:val="nil"/>
              <w:bottom w:val="nil"/>
              <w:right w:val="nil"/>
            </w:tcBorders>
            <w:shd w:val="clear" w:color="000000" w:fill="DBE5F1"/>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NEUTRALIZABLES</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7044"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D</w:t>
            </w:r>
            <w:r w:rsidRPr="00046445">
              <w:rPr>
                <w:rFonts w:ascii="Verdana" w:eastAsia="Times New Roman" w:hAnsi="Verdana" w:cs="Times New Roman"/>
                <w:b/>
                <w:bCs/>
                <w:color w:val="000000" w:themeColor="text1"/>
                <w:sz w:val="20"/>
                <w:szCs w:val="20"/>
                <w:lang w:val="es-ES" w:eastAsia="es-ES"/>
              </w:rPr>
              <w:t>EBILIDADES</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6710"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A</w:t>
            </w:r>
            <w:r w:rsidRPr="00046445">
              <w:rPr>
                <w:rFonts w:ascii="Verdana" w:eastAsia="Times New Roman" w:hAnsi="Verdana" w:cs="Times New Roman"/>
                <w:b/>
                <w:bCs/>
                <w:color w:val="000000" w:themeColor="text1"/>
                <w:sz w:val="20"/>
                <w:szCs w:val="20"/>
                <w:lang w:val="es-ES" w:eastAsia="es-ES"/>
              </w:rPr>
              <w:t>MENAZAS</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 xml:space="preserve">ej. </w:t>
            </w:r>
            <w:r w:rsidR="002C4CF0">
              <w:rPr>
                <w:rFonts w:ascii="Verdana" w:eastAsia="Times New Roman" w:hAnsi="Verdana" w:cs="Times New Roman"/>
                <w:color w:val="000000"/>
                <w:lang w:val="es-ES" w:eastAsia="es-ES"/>
              </w:rPr>
              <w:t>No hablar Inglés</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675639" w:rsidRDefault="00675639"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 xml:space="preserve">a. </w:t>
            </w:r>
            <w:r w:rsidR="00BC53A8">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ej.</w:t>
            </w:r>
            <w:r w:rsidR="002C4CF0">
              <w:rPr>
                <w:rFonts w:ascii="Verdana" w:eastAsia="Times New Roman" w:hAnsi="Verdana" w:cs="Times New Roman"/>
                <w:color w:val="000000"/>
                <w:lang w:val="es-ES" w:eastAsia="es-ES"/>
              </w:rPr>
              <w:t xml:space="preserve"> Profesionales Extranjeros muy bien Calificados</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r w:rsidR="00675639">
              <w:rPr>
                <w:rFonts w:ascii="Verdana" w:eastAsia="Times New Roman" w:hAnsi="Verdana" w:cs="Times New Roman"/>
                <w:color w:val="000000"/>
                <w:lang w:val="es-ES" w:eastAsia="es-ES"/>
              </w:rPr>
              <w:t xml:space="preserve">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r w:rsidR="00675639">
              <w:rPr>
                <w:rFonts w:ascii="Verdana" w:eastAsia="Times New Roman" w:hAnsi="Verdana" w:cs="Times New Roman"/>
                <w:color w:val="000000"/>
                <w:lang w:val="es-ES" w:eastAsia="es-ES"/>
              </w:rPr>
              <w:t xml:space="preserve">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16" w:type="dxa"/>
            <w:tcBorders>
              <w:top w:val="nil"/>
              <w:left w:val="nil"/>
              <w:bottom w:val="nil"/>
              <w:right w:val="nil"/>
            </w:tcBorders>
            <w:shd w:val="clear" w:color="000000" w:fill="FFFFFF"/>
            <w:noWrap/>
            <w:vAlign w:val="bottom"/>
            <w:hideMark/>
          </w:tcPr>
          <w:p w:rsidR="0002435A"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p w:rsidR="0002435A" w:rsidRPr="00416E47" w:rsidRDefault="0002435A" w:rsidP="006B31E8">
            <w:pPr>
              <w:spacing w:after="0" w:line="240" w:lineRule="auto"/>
              <w:jc w:val="both"/>
              <w:rPr>
                <w:rFonts w:ascii="Verdana" w:eastAsia="Times New Roman" w:hAnsi="Verdana" w:cs="Times New Roman"/>
                <w:color w:val="000000"/>
                <w:lang w:val="es-ES" w:eastAsia="es-ES"/>
              </w:rPr>
            </w:pPr>
          </w:p>
        </w:tc>
        <w:tc>
          <w:tcPr>
            <w:tcW w:w="363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003"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3617"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r>
      <w:tr w:rsidR="0002435A" w:rsidRPr="00416E47" w:rsidTr="00675639">
        <w:trPr>
          <w:trHeight w:val="300"/>
        </w:trPr>
        <w:tc>
          <w:tcPr>
            <w:tcW w:w="675" w:type="dxa"/>
            <w:tcBorders>
              <w:top w:val="nil"/>
              <w:left w:val="nil"/>
              <w:bottom w:val="nil"/>
              <w:right w:val="nil"/>
            </w:tcBorders>
            <w:shd w:val="clear" w:color="000000" w:fill="D8D8D8"/>
            <w:noWrap/>
            <w:textDirection w:val="btLr"/>
            <w:vAlign w:val="bottom"/>
            <w:hideMark/>
          </w:tcPr>
          <w:p w:rsidR="0002435A" w:rsidRPr="00416E47" w:rsidRDefault="0002435A" w:rsidP="000C6330">
            <w:pPr>
              <w:spacing w:after="0" w:line="240" w:lineRule="auto"/>
              <w:jc w:val="both"/>
              <w:rPr>
                <w:rFonts w:ascii="Verdana" w:eastAsia="Times New Roman" w:hAnsi="Verdana" w:cs="Times New Roman"/>
                <w:b/>
                <w:bCs/>
                <w:color w:val="F79646"/>
                <w:sz w:val="16"/>
                <w:szCs w:val="16"/>
                <w:lang w:val="es-ES" w:eastAsia="es-ES"/>
              </w:rPr>
            </w:pPr>
            <w:r w:rsidRPr="00416E47">
              <w:rPr>
                <w:rFonts w:ascii="Verdana" w:eastAsia="Times New Roman" w:hAnsi="Verdana" w:cs="Times New Roman"/>
                <w:b/>
                <w:bCs/>
                <w:color w:val="F79646"/>
                <w:sz w:val="16"/>
                <w:szCs w:val="16"/>
                <w:lang w:val="es-ES" w:eastAsia="es-ES"/>
              </w:rPr>
              <w:t> </w:t>
            </w:r>
          </w:p>
        </w:tc>
        <w:tc>
          <w:tcPr>
            <w:tcW w:w="284"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16" w:type="dxa"/>
            <w:tcBorders>
              <w:top w:val="nil"/>
              <w:left w:val="nil"/>
              <w:bottom w:val="nil"/>
              <w:right w:val="nil"/>
            </w:tcBorders>
            <w:shd w:val="clear" w:color="000000" w:fill="D8D8D8"/>
            <w:noWrap/>
            <w:vAlign w:val="bottom"/>
            <w:hideMark/>
          </w:tcPr>
          <w:p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6"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003"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3617"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r>
    </w:tbl>
    <w:p w:rsidR="008E3A83" w:rsidRDefault="008E3A83" w:rsidP="000C6330">
      <w:pPr>
        <w:jc w:val="both"/>
        <w:rPr>
          <w:rFonts w:ascii="Arial" w:hAnsi="Arial" w:cs="Arial"/>
          <w:b/>
          <w:sz w:val="24"/>
          <w:szCs w:val="20"/>
        </w:rPr>
      </w:pPr>
    </w:p>
    <w:p w:rsidR="00FF5551" w:rsidRDefault="00FF5551" w:rsidP="000C6330">
      <w:pPr>
        <w:jc w:val="both"/>
        <w:rPr>
          <w:rFonts w:ascii="Arial" w:hAnsi="Arial" w:cs="Arial"/>
          <w:b/>
          <w:sz w:val="24"/>
          <w:szCs w:val="20"/>
        </w:rPr>
      </w:pPr>
    </w:p>
    <w:p w:rsidR="00CD4DD5" w:rsidRDefault="00CD4DD5" w:rsidP="000C6330">
      <w:pPr>
        <w:jc w:val="both"/>
        <w:rPr>
          <w:rFonts w:ascii="Arial" w:hAnsi="Arial" w:cs="Arial"/>
          <w:b/>
          <w:sz w:val="24"/>
          <w:szCs w:val="20"/>
        </w:rPr>
      </w:pPr>
      <w:r>
        <w:rPr>
          <w:rFonts w:ascii="Arial" w:hAnsi="Arial" w:cs="Arial"/>
          <w:b/>
          <w:sz w:val="24"/>
          <w:szCs w:val="20"/>
        </w:rPr>
        <w:lastRenderedPageBreak/>
        <w:t xml:space="preserve">FORTALEZAS/DESTREZAS Y CARACTERISTICAS PERSONALES </w:t>
      </w:r>
    </w:p>
    <w:tbl>
      <w:tblPr>
        <w:tblStyle w:val="Tablaconcuadrcula"/>
        <w:tblW w:w="0" w:type="auto"/>
        <w:tblLook w:val="04A0" w:firstRow="1" w:lastRow="0" w:firstColumn="1" w:lastColumn="0" w:noHBand="0" w:noVBand="1"/>
      </w:tblPr>
      <w:tblGrid>
        <w:gridCol w:w="4366"/>
        <w:gridCol w:w="4316"/>
        <w:gridCol w:w="4314"/>
      </w:tblGrid>
      <w:tr w:rsidR="00883E44" w:rsidRPr="00533725" w:rsidTr="00046445">
        <w:tc>
          <w:tcPr>
            <w:tcW w:w="4431" w:type="dxa"/>
            <w:shd w:val="clear" w:color="auto" w:fill="000000" w:themeFill="text1"/>
          </w:tcPr>
          <w:p w:rsidR="00883E44" w:rsidRPr="00533725" w:rsidRDefault="00883E44" w:rsidP="000C6330">
            <w:pPr>
              <w:jc w:val="both"/>
              <w:rPr>
                <w:b/>
                <w:color w:val="FFFFFF" w:themeColor="background1"/>
                <w:sz w:val="32"/>
                <w:szCs w:val="32"/>
              </w:rPr>
            </w:pPr>
            <w:r w:rsidRPr="00533725">
              <w:rPr>
                <w:b/>
                <w:color w:val="FFFFFF" w:themeColor="background1"/>
                <w:sz w:val="32"/>
                <w:szCs w:val="32"/>
              </w:rPr>
              <w:t>Características Personales</w:t>
            </w:r>
          </w:p>
        </w:tc>
        <w:tc>
          <w:tcPr>
            <w:tcW w:w="4407" w:type="dxa"/>
            <w:shd w:val="clear" w:color="auto" w:fill="000000" w:themeFill="text1"/>
          </w:tcPr>
          <w:p w:rsidR="00883E44" w:rsidRPr="00533725" w:rsidRDefault="00883E44" w:rsidP="000C6330">
            <w:pPr>
              <w:jc w:val="both"/>
              <w:rPr>
                <w:b/>
                <w:color w:val="FFFFFF" w:themeColor="background1"/>
                <w:sz w:val="32"/>
                <w:szCs w:val="32"/>
              </w:rPr>
            </w:pPr>
            <w:r>
              <w:rPr>
                <w:b/>
                <w:color w:val="FFFFFF" w:themeColor="background1"/>
                <w:sz w:val="32"/>
                <w:szCs w:val="32"/>
              </w:rPr>
              <w:t>Puntos de Mejora</w:t>
            </w:r>
          </w:p>
        </w:tc>
        <w:tc>
          <w:tcPr>
            <w:tcW w:w="4384" w:type="dxa"/>
            <w:shd w:val="clear" w:color="auto" w:fill="000000" w:themeFill="text1"/>
          </w:tcPr>
          <w:p w:rsidR="00883E44" w:rsidRDefault="00883E44" w:rsidP="000C6330">
            <w:pPr>
              <w:jc w:val="both"/>
              <w:rPr>
                <w:b/>
                <w:color w:val="FFFFFF" w:themeColor="background1"/>
                <w:sz w:val="32"/>
                <w:szCs w:val="32"/>
              </w:rPr>
            </w:pPr>
            <w:r>
              <w:rPr>
                <w:b/>
                <w:color w:val="FFFFFF" w:themeColor="background1"/>
                <w:sz w:val="32"/>
                <w:szCs w:val="32"/>
              </w:rPr>
              <w:t xml:space="preserve">Plan de acción </w:t>
            </w:r>
            <w:r>
              <w:rPr>
                <w:b/>
                <w:color w:val="FFFFFF" w:themeColor="background1"/>
                <w:sz w:val="32"/>
                <w:szCs w:val="32"/>
              </w:rPr>
              <w:br/>
            </w:r>
            <w:r w:rsidRPr="00883E44">
              <w:rPr>
                <w:b/>
                <w:color w:val="FFFFFF" w:themeColor="background1"/>
                <w:sz w:val="28"/>
                <w:szCs w:val="32"/>
              </w:rPr>
              <w:t>(cómo mejorar</w:t>
            </w:r>
            <w:r>
              <w:rPr>
                <w:b/>
                <w:color w:val="FFFFFF" w:themeColor="background1"/>
                <w:sz w:val="28"/>
                <w:szCs w:val="32"/>
              </w:rPr>
              <w:t>me y potenciarme</w:t>
            </w:r>
            <w:r w:rsidRPr="00883E44">
              <w:rPr>
                <w:b/>
                <w:color w:val="FFFFFF" w:themeColor="background1"/>
                <w:sz w:val="28"/>
                <w:szCs w:val="32"/>
              </w:rPr>
              <w:t>?)</w:t>
            </w: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bl>
    <w:p w:rsidR="00CD4DD5" w:rsidRDefault="00CD4DD5" w:rsidP="000C6330">
      <w:pPr>
        <w:jc w:val="both"/>
        <w:rPr>
          <w:rFonts w:ascii="Arial" w:hAnsi="Arial" w:cs="Arial"/>
          <w:b/>
          <w:sz w:val="24"/>
          <w:szCs w:val="20"/>
        </w:rPr>
      </w:pPr>
    </w:p>
    <w:p w:rsidR="0002435A" w:rsidRDefault="0002435A" w:rsidP="000C6330">
      <w:pPr>
        <w:jc w:val="both"/>
        <w:rPr>
          <w:rFonts w:ascii="Arial" w:hAnsi="Arial" w:cs="Arial"/>
          <w:b/>
          <w:sz w:val="24"/>
          <w:szCs w:val="20"/>
        </w:rPr>
      </w:pPr>
    </w:p>
    <w:p w:rsidR="00CD4DD5" w:rsidRPr="00182B65" w:rsidRDefault="00CD4DD5" w:rsidP="000C6330">
      <w:pPr>
        <w:jc w:val="both"/>
        <w:rPr>
          <w:b/>
          <w:sz w:val="32"/>
          <w:szCs w:val="32"/>
          <w:u w:val="single"/>
        </w:rPr>
      </w:pPr>
      <w:r w:rsidRPr="00182B65">
        <w:rPr>
          <w:b/>
          <w:sz w:val="32"/>
          <w:szCs w:val="32"/>
          <w:u w:val="single"/>
        </w:rPr>
        <w:t>Evaluación de condiciones de empleo</w:t>
      </w:r>
    </w:p>
    <w:tbl>
      <w:tblPr>
        <w:tblStyle w:val="Tablaconcuadrcula"/>
        <w:tblW w:w="0" w:type="auto"/>
        <w:tblLook w:val="04A0" w:firstRow="1" w:lastRow="0" w:firstColumn="1" w:lastColumn="0" w:noHBand="0" w:noVBand="1"/>
      </w:tblPr>
      <w:tblGrid>
        <w:gridCol w:w="6496"/>
        <w:gridCol w:w="6500"/>
      </w:tblGrid>
      <w:tr w:rsidR="00CD4DD5" w:rsidRPr="00533725" w:rsidTr="00046445">
        <w:trPr>
          <w:trHeight w:val="604"/>
        </w:trPr>
        <w:tc>
          <w:tcPr>
            <w:tcW w:w="653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Agrados</w:t>
            </w:r>
          </w:p>
        </w:tc>
        <w:tc>
          <w:tcPr>
            <w:tcW w:w="653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Desagrados</w:t>
            </w:r>
          </w:p>
        </w:tc>
      </w:tr>
      <w:tr w:rsidR="00CD4DD5" w:rsidTr="00B72E41">
        <w:trPr>
          <w:trHeight w:val="604"/>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r w:rsidR="00CD4DD5" w:rsidTr="00B72E41">
        <w:trPr>
          <w:trHeight w:val="604"/>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r w:rsidR="00CD4DD5" w:rsidTr="00B72E41">
        <w:trPr>
          <w:trHeight w:val="604"/>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r w:rsidR="00CD4DD5" w:rsidTr="00B72E41">
        <w:trPr>
          <w:trHeight w:val="619"/>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bl>
    <w:p w:rsidR="00CD4DD5" w:rsidRDefault="002C4CF0" w:rsidP="000C6330">
      <w:pPr>
        <w:jc w:val="both"/>
        <w:rPr>
          <w:b/>
          <w:sz w:val="32"/>
          <w:szCs w:val="32"/>
          <w:u w:val="single"/>
        </w:rPr>
      </w:pPr>
      <w:r>
        <w:rPr>
          <w:b/>
          <w:sz w:val="32"/>
          <w:szCs w:val="32"/>
          <w:u w:val="single"/>
        </w:rPr>
        <w:t>P</w:t>
      </w:r>
      <w:r w:rsidR="00CD4DD5">
        <w:rPr>
          <w:b/>
          <w:sz w:val="32"/>
          <w:szCs w:val="32"/>
          <w:u w:val="single"/>
        </w:rPr>
        <w:t>rioridades personales para la búsqueda</w:t>
      </w:r>
    </w:p>
    <w:p w:rsidR="00CD4DD5" w:rsidRPr="003D16FB" w:rsidRDefault="00CD4DD5" w:rsidP="000C6330">
      <w:pPr>
        <w:jc w:val="both"/>
        <w:rPr>
          <w:b/>
          <w:sz w:val="40"/>
          <w:szCs w:val="32"/>
          <w:u w:val="single"/>
        </w:rPr>
      </w:pPr>
      <w:r w:rsidRPr="003D16FB">
        <w:rPr>
          <w:b/>
          <w:sz w:val="40"/>
          <w:szCs w:val="32"/>
          <w:u w:val="single"/>
        </w:rPr>
        <w:t>Alternativas de Carrera</w:t>
      </w:r>
    </w:p>
    <w:tbl>
      <w:tblPr>
        <w:tblStyle w:val="Tablaconcuadrcula"/>
        <w:tblW w:w="13795" w:type="dxa"/>
        <w:tblLook w:val="04A0" w:firstRow="1" w:lastRow="0" w:firstColumn="1" w:lastColumn="0" w:noHBand="0" w:noVBand="1"/>
      </w:tblPr>
      <w:tblGrid>
        <w:gridCol w:w="4087"/>
        <w:gridCol w:w="2810"/>
        <w:gridCol w:w="3449"/>
        <w:gridCol w:w="3449"/>
      </w:tblGrid>
      <w:tr w:rsidR="00CD4DD5" w:rsidRPr="00533725" w:rsidTr="00046445">
        <w:trPr>
          <w:trHeight w:val="617"/>
        </w:trPr>
        <w:tc>
          <w:tcPr>
            <w:tcW w:w="408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Objetivo Profesional</w:t>
            </w:r>
          </w:p>
        </w:tc>
        <w:tc>
          <w:tcPr>
            <w:tcW w:w="2810"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No Quiero</w:t>
            </w:r>
          </w:p>
        </w:tc>
        <w:tc>
          <w:tcPr>
            <w:tcW w:w="3449"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Posiblemente Quiero</w:t>
            </w:r>
          </w:p>
        </w:tc>
        <w:tc>
          <w:tcPr>
            <w:tcW w:w="3449"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Quiero</w:t>
            </w:r>
          </w:p>
        </w:tc>
      </w:tr>
      <w:tr w:rsidR="00CD4DD5" w:rsidRPr="00F23019" w:rsidTr="00416E47">
        <w:trPr>
          <w:trHeight w:val="1384"/>
        </w:trPr>
        <w:tc>
          <w:tcPr>
            <w:tcW w:w="4087" w:type="dxa"/>
            <w:tcBorders>
              <w:bottom w:val="single" w:sz="4" w:space="0" w:color="auto"/>
            </w:tcBorders>
          </w:tcPr>
          <w:p w:rsidR="00CD4DD5" w:rsidRDefault="00CD4DD5" w:rsidP="000C6330">
            <w:pPr>
              <w:pStyle w:val="Default"/>
              <w:jc w:val="both"/>
              <w:rPr>
                <w:szCs w:val="20"/>
              </w:rPr>
            </w:pPr>
          </w:p>
          <w:p w:rsidR="00CD4DD5" w:rsidRPr="009C6351" w:rsidRDefault="00CD4DD5" w:rsidP="000C6330">
            <w:pPr>
              <w:pStyle w:val="Default"/>
              <w:jc w:val="both"/>
              <w:rPr>
                <w:szCs w:val="20"/>
              </w:rPr>
            </w:pPr>
            <w:r w:rsidRPr="009C6351">
              <w:rPr>
                <w:szCs w:val="20"/>
              </w:rPr>
              <w:t xml:space="preserve">Nombres de Cargos, Funciones o tareas </w:t>
            </w:r>
          </w:p>
          <w:p w:rsidR="00CD4DD5" w:rsidRPr="00F23019" w:rsidRDefault="00CD4DD5" w:rsidP="000C6330">
            <w:pPr>
              <w:jc w:val="both"/>
              <w:rPr>
                <w:rFonts w:ascii="Arial" w:hAnsi="Arial" w:cs="Arial"/>
                <w:sz w:val="24"/>
                <w:szCs w:val="20"/>
              </w:rPr>
            </w:pPr>
            <w:r w:rsidRPr="009C6351">
              <w:rPr>
                <w:i/>
                <w:iCs/>
                <w:sz w:val="24"/>
                <w:szCs w:val="20"/>
              </w:rPr>
              <w:t>¿Qué tipo de trabajo quiero realizar?</w:t>
            </w:r>
            <w:r w:rsidRPr="009C6351">
              <w:rPr>
                <w:iCs/>
                <w:sz w:val="24"/>
                <w:szCs w:val="20"/>
              </w:rPr>
              <w:t xml:space="preserve"> </w:t>
            </w:r>
            <w:r w:rsidRPr="009C6351">
              <w:rPr>
                <w:b/>
                <w:bCs/>
                <w:iCs/>
                <w:sz w:val="24"/>
                <w:szCs w:val="20"/>
              </w:rPr>
              <w:t>Especifique nombre de Cargos posibles.</w:t>
            </w:r>
            <w:r w:rsidRPr="00F23019">
              <w:rPr>
                <w:b/>
                <w:bCs/>
                <w:i/>
                <w:iCs/>
                <w:sz w:val="24"/>
                <w:szCs w:val="20"/>
              </w:rPr>
              <w:t xml:space="preserve"> </w:t>
            </w:r>
          </w:p>
        </w:tc>
        <w:tc>
          <w:tcPr>
            <w:tcW w:w="2810" w:type="dxa"/>
            <w:tcBorders>
              <w:bottom w:val="single" w:sz="4" w:space="0" w:color="auto"/>
            </w:tcBorders>
          </w:tcPr>
          <w:p w:rsidR="00CD4DD5" w:rsidRPr="00A7676D" w:rsidRDefault="00CD4DD5" w:rsidP="000C6330">
            <w:pPr>
              <w:pStyle w:val="Prrafodelista"/>
              <w:numPr>
                <w:ilvl w:val="0"/>
                <w:numId w:val="5"/>
              </w:numPr>
              <w:spacing w:after="0" w:line="240" w:lineRule="auto"/>
              <w:jc w:val="both"/>
              <w:rPr>
                <w:rFonts w:ascii="Arial" w:hAnsi="Arial" w:cs="Arial"/>
                <w:sz w:val="24"/>
                <w:szCs w:val="20"/>
              </w:rPr>
            </w:pPr>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r>
      <w:tr w:rsidR="00CD4DD5" w:rsidRPr="00533725" w:rsidTr="00046445">
        <w:trPr>
          <w:trHeight w:val="365"/>
        </w:trPr>
        <w:tc>
          <w:tcPr>
            <w:tcW w:w="408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Mercado Objetivo</w:t>
            </w:r>
          </w:p>
        </w:tc>
        <w:tc>
          <w:tcPr>
            <w:tcW w:w="2810"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r>
      <w:tr w:rsidR="00CD4DD5" w:rsidRPr="00F23019" w:rsidTr="00416E47">
        <w:trPr>
          <w:trHeight w:val="1162"/>
        </w:trPr>
        <w:tc>
          <w:tcPr>
            <w:tcW w:w="4087" w:type="dxa"/>
            <w:tcBorders>
              <w:bottom w:val="single" w:sz="4" w:space="0" w:color="auto"/>
            </w:tcBorders>
          </w:tcPr>
          <w:p w:rsidR="00CD4DD5" w:rsidRDefault="00CD4DD5" w:rsidP="000C6330">
            <w:pPr>
              <w:pStyle w:val="Default"/>
              <w:jc w:val="both"/>
              <w:rPr>
                <w:szCs w:val="20"/>
              </w:rPr>
            </w:pPr>
          </w:p>
          <w:p w:rsidR="00CD4DD5" w:rsidRPr="009C6351" w:rsidRDefault="00CD4DD5" w:rsidP="000C6330">
            <w:pPr>
              <w:pStyle w:val="Default"/>
              <w:jc w:val="both"/>
              <w:rPr>
                <w:szCs w:val="20"/>
              </w:rPr>
            </w:pPr>
            <w:r w:rsidRPr="009C6351">
              <w:rPr>
                <w:szCs w:val="20"/>
              </w:rPr>
              <w:t xml:space="preserve">Sector Industrial / Cultura de la empresa/ </w:t>
            </w:r>
          </w:p>
          <w:p w:rsidR="00CD4DD5" w:rsidRPr="009C6351" w:rsidRDefault="00CD4DD5" w:rsidP="000C6330">
            <w:pPr>
              <w:pStyle w:val="Default"/>
              <w:jc w:val="both"/>
              <w:rPr>
                <w:szCs w:val="20"/>
              </w:rPr>
            </w:pPr>
            <w:r w:rsidRPr="009C6351">
              <w:rPr>
                <w:szCs w:val="20"/>
              </w:rPr>
              <w:t xml:space="preserve">u otro criterio en donde usted crea ser un candidato competitivo. </w:t>
            </w:r>
          </w:p>
          <w:p w:rsidR="00CD4DD5" w:rsidRPr="009C6351" w:rsidRDefault="00CD4DD5" w:rsidP="000C6330">
            <w:pPr>
              <w:jc w:val="both"/>
              <w:rPr>
                <w:rFonts w:ascii="Arial" w:hAnsi="Arial" w:cs="Arial"/>
                <w:i/>
                <w:sz w:val="24"/>
                <w:szCs w:val="20"/>
              </w:rPr>
            </w:pPr>
            <w:r w:rsidRPr="009C6351">
              <w:rPr>
                <w:i/>
                <w:iCs/>
                <w:sz w:val="24"/>
                <w:szCs w:val="20"/>
              </w:rPr>
              <w:t xml:space="preserve">¿Dónde quiero trabajar? </w:t>
            </w:r>
          </w:p>
        </w:tc>
        <w:tc>
          <w:tcPr>
            <w:tcW w:w="2810" w:type="dxa"/>
            <w:tcBorders>
              <w:bottom w:val="single" w:sz="4" w:space="0" w:color="auto"/>
            </w:tcBorders>
          </w:tcPr>
          <w:p w:rsidR="00CD4DD5" w:rsidRPr="00A7676D" w:rsidRDefault="00CD4DD5" w:rsidP="000C6330">
            <w:pPr>
              <w:pStyle w:val="Prrafodelista"/>
              <w:numPr>
                <w:ilvl w:val="0"/>
                <w:numId w:val="4"/>
              </w:numPr>
              <w:spacing w:after="0" w:line="240" w:lineRule="auto"/>
              <w:jc w:val="both"/>
              <w:rPr>
                <w:rFonts w:ascii="Arial" w:hAnsi="Arial" w:cs="Arial"/>
                <w:sz w:val="24"/>
                <w:szCs w:val="20"/>
              </w:rPr>
            </w:pPr>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r>
      <w:tr w:rsidR="00CD4DD5" w:rsidRPr="00533725" w:rsidTr="00046445">
        <w:trPr>
          <w:trHeight w:val="373"/>
        </w:trPr>
        <w:tc>
          <w:tcPr>
            <w:tcW w:w="4087" w:type="dxa"/>
            <w:shd w:val="clear" w:color="auto" w:fill="000000" w:themeFill="text1"/>
          </w:tcPr>
          <w:p w:rsidR="00CD4DD5" w:rsidRPr="00533725" w:rsidRDefault="00CD4DD5" w:rsidP="000C6330">
            <w:pPr>
              <w:jc w:val="both"/>
              <w:rPr>
                <w:b/>
                <w:color w:val="FFFFFF" w:themeColor="background1"/>
                <w:sz w:val="32"/>
                <w:szCs w:val="32"/>
              </w:rPr>
            </w:pPr>
            <w:bookmarkStart w:id="0" w:name="_GoBack" w:colFirst="0" w:colLast="3"/>
            <w:r w:rsidRPr="00533725">
              <w:rPr>
                <w:b/>
                <w:color w:val="FFFFFF" w:themeColor="background1"/>
                <w:sz w:val="32"/>
                <w:szCs w:val="32"/>
              </w:rPr>
              <w:t>Otras condiciones</w:t>
            </w:r>
          </w:p>
        </w:tc>
        <w:tc>
          <w:tcPr>
            <w:tcW w:w="2810"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r>
      <w:bookmarkEnd w:id="0"/>
      <w:tr w:rsidR="00CD4DD5" w:rsidRPr="00F23019" w:rsidTr="00416E47">
        <w:trPr>
          <w:trHeight w:val="1034"/>
        </w:trPr>
        <w:tc>
          <w:tcPr>
            <w:tcW w:w="4087" w:type="dxa"/>
          </w:tcPr>
          <w:p w:rsidR="00CD4DD5" w:rsidRDefault="00CD4DD5" w:rsidP="000C6330">
            <w:pPr>
              <w:pStyle w:val="Default"/>
              <w:jc w:val="both"/>
              <w:rPr>
                <w:iCs/>
                <w:szCs w:val="20"/>
              </w:rPr>
            </w:pPr>
          </w:p>
          <w:p w:rsidR="00CD4DD5" w:rsidRPr="009C6351" w:rsidRDefault="00CD4DD5" w:rsidP="000C6330">
            <w:pPr>
              <w:pStyle w:val="Default"/>
              <w:jc w:val="both"/>
              <w:rPr>
                <w:szCs w:val="20"/>
              </w:rPr>
            </w:pPr>
            <w:r w:rsidRPr="009C6351">
              <w:rPr>
                <w:iCs/>
                <w:szCs w:val="20"/>
              </w:rPr>
              <w:t xml:space="preserve">Logística relacionada al trabajo, </w:t>
            </w:r>
          </w:p>
          <w:p w:rsidR="00CD4DD5" w:rsidRPr="009C6351" w:rsidRDefault="00CD4DD5" w:rsidP="000C6330">
            <w:pPr>
              <w:jc w:val="both"/>
              <w:rPr>
                <w:rFonts w:ascii="Arial" w:hAnsi="Arial" w:cs="Arial"/>
                <w:i/>
                <w:sz w:val="24"/>
                <w:szCs w:val="20"/>
              </w:rPr>
            </w:pPr>
            <w:r w:rsidRPr="009C6351">
              <w:rPr>
                <w:i/>
                <w:iCs/>
                <w:sz w:val="24"/>
                <w:szCs w:val="20"/>
              </w:rPr>
              <w:t>Condiciones laborales</w:t>
            </w:r>
          </w:p>
        </w:tc>
        <w:tc>
          <w:tcPr>
            <w:tcW w:w="2810" w:type="dxa"/>
          </w:tcPr>
          <w:p w:rsidR="00CD4DD5" w:rsidRPr="00A7676D" w:rsidRDefault="00CD4DD5" w:rsidP="000C6330">
            <w:pPr>
              <w:pStyle w:val="Prrafodelista"/>
              <w:numPr>
                <w:ilvl w:val="0"/>
                <w:numId w:val="3"/>
              </w:numPr>
              <w:spacing w:after="0" w:line="240" w:lineRule="auto"/>
              <w:jc w:val="both"/>
              <w:rPr>
                <w:rFonts w:ascii="Arial" w:hAnsi="Arial" w:cs="Arial"/>
                <w:sz w:val="24"/>
                <w:szCs w:val="20"/>
              </w:rPr>
            </w:pPr>
          </w:p>
        </w:tc>
        <w:tc>
          <w:tcPr>
            <w:tcW w:w="3449" w:type="dxa"/>
          </w:tcPr>
          <w:p w:rsidR="00CD4DD5" w:rsidRPr="00F23019" w:rsidRDefault="00CD4DD5" w:rsidP="000C6330">
            <w:pPr>
              <w:jc w:val="both"/>
              <w:rPr>
                <w:rFonts w:ascii="Arial" w:hAnsi="Arial" w:cs="Arial"/>
                <w:sz w:val="24"/>
                <w:szCs w:val="20"/>
              </w:rPr>
            </w:pPr>
          </w:p>
        </w:tc>
        <w:tc>
          <w:tcPr>
            <w:tcW w:w="3449" w:type="dxa"/>
          </w:tcPr>
          <w:p w:rsidR="00CD4DD5" w:rsidRPr="00F23019" w:rsidRDefault="00CD4DD5" w:rsidP="000C6330">
            <w:pPr>
              <w:jc w:val="both"/>
              <w:rPr>
                <w:rFonts w:ascii="Arial" w:hAnsi="Arial" w:cs="Arial"/>
                <w:sz w:val="24"/>
                <w:szCs w:val="20"/>
              </w:rPr>
            </w:pPr>
          </w:p>
        </w:tc>
      </w:tr>
    </w:tbl>
    <w:p w:rsidR="00CD4DD5" w:rsidRPr="006A7B83" w:rsidRDefault="00CD4DD5" w:rsidP="000C6330">
      <w:pPr>
        <w:jc w:val="both"/>
        <w:rPr>
          <w:rFonts w:ascii="Arial" w:hAnsi="Arial" w:cs="Arial"/>
          <w:sz w:val="24"/>
          <w:szCs w:val="20"/>
        </w:rPr>
      </w:pPr>
    </w:p>
    <w:sectPr w:rsidR="00CD4DD5" w:rsidRPr="006A7B83" w:rsidSect="00416E47">
      <w:headerReference w:type="default" r:id="rId7"/>
      <w:footerReference w:type="default" r:id="rId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A5A" w:rsidRDefault="00530A5A" w:rsidP="00977D7F">
      <w:pPr>
        <w:spacing w:after="0" w:line="240" w:lineRule="auto"/>
      </w:pPr>
      <w:r>
        <w:separator/>
      </w:r>
    </w:p>
  </w:endnote>
  <w:endnote w:type="continuationSeparator" w:id="0">
    <w:p w:rsidR="00530A5A" w:rsidRDefault="00530A5A" w:rsidP="00977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30" w:rsidRDefault="00773E17">
    <w:pPr>
      <w:pStyle w:val="Piedepgina"/>
    </w:pPr>
    <w:r w:rsidRPr="00046445">
      <w:rPr>
        <w:noProof/>
        <w:lang w:val="en-US"/>
      </w:rPr>
      <mc:AlternateContent>
        <mc:Choice Requires="wps">
          <w:drawing>
            <wp:anchor distT="0" distB="0" distL="114300" distR="114300" simplePos="0" relativeHeight="251660288" behindDoc="0" locked="0" layoutInCell="1" allowOverlap="1">
              <wp:simplePos x="0" y="0"/>
              <wp:positionH relativeFrom="column">
                <wp:posOffset>-1145540</wp:posOffset>
              </wp:positionH>
              <wp:positionV relativeFrom="paragraph">
                <wp:posOffset>277495</wp:posOffset>
              </wp:positionV>
              <wp:extent cx="7889240" cy="345440"/>
              <wp:effectExtent l="0" t="0" r="16510" b="165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9240" cy="345440"/>
                      </a:xfrm>
                      <a:prstGeom prst="rect">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46445" w:rsidRDefault="00046445" w:rsidP="000464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 o:spid="_x0000_s1026" style="position:absolute;margin-left:-90.2pt;margin-top:21.85pt;width:621.2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" fillcolor="black [3213]" strokecolor="#002060" strokeweight="1pt">
              <v:path arrowok="t"/>
              <v:textbox>
                <w:txbxContent>
                  <w:p w:rsidR="00046445" w:rsidRDefault="00046445" w:rsidP="00046445">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A5A" w:rsidRDefault="00530A5A" w:rsidP="00977D7F">
      <w:pPr>
        <w:spacing w:after="0" w:line="240" w:lineRule="auto"/>
      </w:pPr>
      <w:r>
        <w:separator/>
      </w:r>
    </w:p>
  </w:footnote>
  <w:footnote w:type="continuationSeparator" w:id="0">
    <w:p w:rsidR="00530A5A" w:rsidRDefault="00530A5A" w:rsidP="00977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30" w:rsidRDefault="00046445" w:rsidP="00416E47">
    <w:pPr>
      <w:pStyle w:val="Encabezado"/>
      <w:jc w:val="center"/>
    </w:pPr>
    <w:r>
      <w:rPr>
        <w:noProof/>
        <w:lang w:val="en-US"/>
      </w:rPr>
      <w:drawing>
        <wp:inline distT="0" distB="0" distL="0" distR="0" wp14:anchorId="2A367417" wp14:editId="69943B9A">
          <wp:extent cx="3209925" cy="590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209925" cy="590550"/>
                  </a:xfrm>
                  <a:prstGeom prst="rect">
                    <a:avLst/>
                  </a:prstGeom>
                </pic:spPr>
              </pic:pic>
            </a:graphicData>
          </a:graphic>
        </wp:inline>
      </w:drawing>
    </w:r>
    <w:r w:rsidR="00773E17">
      <w:rPr>
        <w:noProof/>
        <w:lang w:val="en-US"/>
      </w:rPr>
      <mc:AlternateContent>
        <mc:Choice Requires="wps">
          <w:drawing>
            <wp:anchor distT="0" distB="0" distL="114300" distR="114300" simplePos="0" relativeHeight="251659264" behindDoc="0" locked="0" layoutInCell="1" allowOverlap="1">
              <wp:simplePos x="0" y="0"/>
              <wp:positionH relativeFrom="column">
                <wp:posOffset>-1145540</wp:posOffset>
              </wp:positionH>
              <wp:positionV relativeFrom="paragraph">
                <wp:posOffset>-448945</wp:posOffset>
              </wp:positionV>
              <wp:extent cx="7889240" cy="231140"/>
              <wp:effectExtent l="0" t="0" r="16510" b="165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9240" cy="231140"/>
                      </a:xfrm>
                      <a:prstGeom prst="rect">
                        <a:avLst/>
                      </a:prstGeom>
                      <a:solidFill>
                        <a:srgbClr val="A71502"/>
                      </a:solidFill>
                      <a:ln>
                        <a:solidFill>
                          <a:srgbClr val="A7150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C537A" id="Rectangle 3" o:spid="_x0000_s1026" style="position:absolute;margin-left:-90.2pt;margin-top:-35.35pt;width:621.2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" fillcolor="#a71502" strokecolor="#a71502" strokeweight="1pt">
              <v:path arrowok="t"/>
            </v:rect>
          </w:pict>
        </mc:Fallback>
      </mc:AlternateContent>
    </w:r>
  </w:p>
  <w:p w:rsidR="000C6330" w:rsidRDefault="000C63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067B"/>
    <w:multiLevelType w:val="hybridMultilevel"/>
    <w:tmpl w:val="8BEAFC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C3C6E0A"/>
    <w:multiLevelType w:val="hybridMultilevel"/>
    <w:tmpl w:val="47584D3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FE32D1"/>
    <w:multiLevelType w:val="hybridMultilevel"/>
    <w:tmpl w:val="49B62CF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1751E7"/>
    <w:multiLevelType w:val="hybridMultilevel"/>
    <w:tmpl w:val="4216982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863B75"/>
    <w:multiLevelType w:val="hybridMultilevel"/>
    <w:tmpl w:val="666C9B4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952CBA"/>
    <w:multiLevelType w:val="hybridMultilevel"/>
    <w:tmpl w:val="2B62A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7F3060"/>
    <w:multiLevelType w:val="hybridMultilevel"/>
    <w:tmpl w:val="107CD0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8C2349B"/>
    <w:multiLevelType w:val="hybridMultilevel"/>
    <w:tmpl w:val="D21C2C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6E6865B8"/>
    <w:multiLevelType w:val="hybridMultilevel"/>
    <w:tmpl w:val="8FC2748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241C06"/>
    <w:multiLevelType w:val="hybridMultilevel"/>
    <w:tmpl w:val="81AAB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A31AEF"/>
    <w:multiLevelType w:val="hybridMultilevel"/>
    <w:tmpl w:val="D6D2B44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0"/>
  </w:num>
  <w:num w:numId="4">
    <w:abstractNumId w:val="0"/>
  </w:num>
  <w:num w:numId="5">
    <w:abstractNumId w:val="7"/>
  </w:num>
  <w:num w:numId="6">
    <w:abstractNumId w:val="9"/>
  </w:num>
  <w:num w:numId="7">
    <w:abstractNumId w:val="6"/>
  </w:num>
  <w:num w:numId="8">
    <w:abstractNumId w:val="2"/>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7F"/>
    <w:rsid w:val="0002435A"/>
    <w:rsid w:val="00046445"/>
    <w:rsid w:val="00061C37"/>
    <w:rsid w:val="000C4224"/>
    <w:rsid w:val="000C6330"/>
    <w:rsid w:val="002C4CF0"/>
    <w:rsid w:val="002E675B"/>
    <w:rsid w:val="003F2705"/>
    <w:rsid w:val="00416E47"/>
    <w:rsid w:val="00450A7D"/>
    <w:rsid w:val="00471472"/>
    <w:rsid w:val="004E4A32"/>
    <w:rsid w:val="00530A5A"/>
    <w:rsid w:val="005D313D"/>
    <w:rsid w:val="00675639"/>
    <w:rsid w:val="00773E17"/>
    <w:rsid w:val="007D54A3"/>
    <w:rsid w:val="007E216B"/>
    <w:rsid w:val="00836224"/>
    <w:rsid w:val="00883E44"/>
    <w:rsid w:val="008E3A83"/>
    <w:rsid w:val="00922089"/>
    <w:rsid w:val="00960EA4"/>
    <w:rsid w:val="00977D7F"/>
    <w:rsid w:val="009D3940"/>
    <w:rsid w:val="009E26D3"/>
    <w:rsid w:val="00A72CC3"/>
    <w:rsid w:val="00AE68E5"/>
    <w:rsid w:val="00B01054"/>
    <w:rsid w:val="00B2262E"/>
    <w:rsid w:val="00B72E41"/>
    <w:rsid w:val="00BB52A6"/>
    <w:rsid w:val="00BC53A8"/>
    <w:rsid w:val="00C81C6F"/>
    <w:rsid w:val="00CD4DD5"/>
    <w:rsid w:val="00D01498"/>
    <w:rsid w:val="00D323EE"/>
    <w:rsid w:val="00E508B4"/>
    <w:rsid w:val="00FA3B07"/>
    <w:rsid w:val="00FF55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F6360"/>
  <w15:docId w15:val="{ADD86BE5-BF58-456D-AAF8-42E409B4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D7F"/>
    <w:pPr>
      <w:spacing w:after="200" w:line="276" w:lineRule="auto"/>
    </w:pPr>
    <w:rPr>
      <w:sz w:val="22"/>
      <w:szCs w:val="22"/>
      <w:lang w:val="es-MX"/>
    </w:rPr>
  </w:style>
  <w:style w:type="paragraph" w:styleId="Ttulo2">
    <w:name w:val="heading 2"/>
    <w:basedOn w:val="Normal"/>
    <w:link w:val="Ttulo2Car"/>
    <w:uiPriority w:val="9"/>
    <w:qFormat/>
    <w:rsid w:val="00FF5551"/>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7D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7D7F"/>
    <w:rPr>
      <w:sz w:val="22"/>
      <w:szCs w:val="22"/>
      <w:lang w:val="es-MX"/>
    </w:rPr>
  </w:style>
  <w:style w:type="paragraph" w:styleId="Prrafodelista">
    <w:name w:val="List Paragraph"/>
    <w:basedOn w:val="Normal"/>
    <w:uiPriority w:val="34"/>
    <w:qFormat/>
    <w:rsid w:val="00977D7F"/>
    <w:pPr>
      <w:ind w:left="720"/>
      <w:contextualSpacing/>
    </w:pPr>
  </w:style>
  <w:style w:type="paragraph" w:styleId="Piedepgina">
    <w:name w:val="footer"/>
    <w:basedOn w:val="Normal"/>
    <w:link w:val="PiedepginaCar"/>
    <w:uiPriority w:val="99"/>
    <w:unhideWhenUsed/>
    <w:rsid w:val="00977D7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7D7F"/>
    <w:rPr>
      <w:sz w:val="22"/>
      <w:szCs w:val="22"/>
      <w:lang w:val="es-MX"/>
    </w:rPr>
  </w:style>
  <w:style w:type="paragraph" w:styleId="Textodeglobo">
    <w:name w:val="Balloon Text"/>
    <w:basedOn w:val="Normal"/>
    <w:link w:val="TextodegloboCar"/>
    <w:uiPriority w:val="99"/>
    <w:semiHidden/>
    <w:unhideWhenUsed/>
    <w:rsid w:val="00CD4D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DD5"/>
    <w:rPr>
      <w:rFonts w:ascii="Tahoma" w:hAnsi="Tahoma" w:cs="Tahoma"/>
      <w:sz w:val="16"/>
      <w:szCs w:val="16"/>
      <w:lang w:val="es-MX"/>
    </w:rPr>
  </w:style>
  <w:style w:type="paragraph" w:customStyle="1" w:styleId="Default">
    <w:name w:val="Default"/>
    <w:rsid w:val="00CD4DD5"/>
    <w:pPr>
      <w:autoSpaceDE w:val="0"/>
      <w:autoSpaceDN w:val="0"/>
      <w:adjustRightInd w:val="0"/>
    </w:pPr>
    <w:rPr>
      <w:rFonts w:ascii="Arial" w:hAnsi="Arial" w:cs="Arial"/>
      <w:color w:val="000000"/>
      <w:lang w:val="es-MX"/>
    </w:rPr>
  </w:style>
  <w:style w:type="table" w:styleId="Tablaconcuadrcula">
    <w:name w:val="Table Grid"/>
    <w:basedOn w:val="Tablanormal"/>
    <w:uiPriority w:val="59"/>
    <w:rsid w:val="00CD4DD5"/>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F5551"/>
    <w:rPr>
      <w:rFonts w:ascii="Times New Roman" w:eastAsia="Times New Roman" w:hAnsi="Times New Roman" w:cs="Times New Roman"/>
      <w:b/>
      <w:bCs/>
      <w:sz w:val="36"/>
      <w:szCs w:val="36"/>
      <w:lang w:val="es-ES" w:eastAsia="es-ES"/>
    </w:rPr>
  </w:style>
  <w:style w:type="character" w:styleId="Textoennegrita">
    <w:name w:val="Strong"/>
    <w:basedOn w:val="Fuentedeprrafopredeter"/>
    <w:uiPriority w:val="22"/>
    <w:qFormat/>
    <w:rsid w:val="00FF5551"/>
    <w:rPr>
      <w:b/>
      <w:bCs/>
    </w:rPr>
  </w:style>
  <w:style w:type="paragraph" w:styleId="NormalWeb">
    <w:name w:val="Normal (Web)"/>
    <w:basedOn w:val="Normal"/>
    <w:uiPriority w:val="99"/>
    <w:semiHidden/>
    <w:unhideWhenUsed/>
    <w:rsid w:val="00FF5551"/>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853065">
      <w:bodyDiv w:val="1"/>
      <w:marLeft w:val="0"/>
      <w:marRight w:val="0"/>
      <w:marTop w:val="0"/>
      <w:marBottom w:val="0"/>
      <w:divBdr>
        <w:top w:val="none" w:sz="0" w:space="0" w:color="auto"/>
        <w:left w:val="none" w:sz="0" w:space="0" w:color="auto"/>
        <w:bottom w:val="none" w:sz="0" w:space="0" w:color="auto"/>
        <w:right w:val="none" w:sz="0" w:space="0" w:color="auto"/>
      </w:divBdr>
    </w:div>
    <w:div w:id="2045058495">
      <w:bodyDiv w:val="1"/>
      <w:marLeft w:val="0"/>
      <w:marRight w:val="0"/>
      <w:marTop w:val="0"/>
      <w:marBottom w:val="0"/>
      <w:divBdr>
        <w:top w:val="none" w:sz="0" w:space="0" w:color="auto"/>
        <w:left w:val="none" w:sz="0" w:space="0" w:color="auto"/>
        <w:bottom w:val="none" w:sz="0" w:space="0" w:color="auto"/>
        <w:right w:val="none" w:sz="0" w:space="0" w:color="auto"/>
      </w:divBdr>
    </w:div>
    <w:div w:id="2086221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432</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Ben-Dov</dc:creator>
  <cp:lastModifiedBy>jorge Loo</cp:lastModifiedBy>
  <cp:revision>3</cp:revision>
  <dcterms:created xsi:type="dcterms:W3CDTF">2021-03-31T19:47:00Z</dcterms:created>
  <dcterms:modified xsi:type="dcterms:W3CDTF">2021-03-31T21:56:00Z</dcterms:modified>
</cp:coreProperties>
</file>