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31" w:rsidRPr="00E919A7" w:rsidRDefault="00C752D4" w:rsidP="00E919A7">
      <w:pPr>
        <w:spacing w:line="480" w:lineRule="auto"/>
        <w:jc w:val="center"/>
        <w:rPr>
          <w:rFonts w:ascii="Helvetica" w:hAnsi="Helvetica"/>
          <w:sz w:val="28"/>
        </w:rPr>
      </w:pPr>
      <w:r w:rsidRPr="00E919A7">
        <w:rPr>
          <w:rFonts w:ascii="Helvetica" w:hAnsi="Helvetica"/>
          <w:sz w:val="28"/>
        </w:rPr>
        <w:t>Public Relations At UVU</w:t>
      </w:r>
    </w:p>
    <w:p w:rsidR="00E919A7" w:rsidRDefault="00E919A7" w:rsidP="00E919A7">
      <w:pPr>
        <w:spacing w:line="480" w:lineRule="auto"/>
        <w:ind w:firstLine="720"/>
        <w:rPr>
          <w:rFonts w:ascii="Helvetica" w:hAnsi="Helvetica"/>
          <w:sz w:val="28"/>
        </w:rPr>
      </w:pPr>
      <w:r w:rsidRPr="00E919A7">
        <w:rPr>
          <w:rFonts w:ascii="Helvetica" w:hAnsi="Helvetica"/>
          <w:sz w:val="28"/>
        </w:rPr>
        <w:t xml:space="preserve">I believe that I can add a large amount of aid by serving as the Public Relations Chair for UVUSA. </w:t>
      </w:r>
      <w:r>
        <w:rPr>
          <w:rFonts w:ascii="Helvetica" w:hAnsi="Helvetica"/>
          <w:sz w:val="28"/>
        </w:rPr>
        <w:t>As a marketing assistant, I have had a good amount of experience with PR and other marketing campaigns. I believe that with my knowledge of organic and paid traffic, search engine optimization, and graphic design skills, I can help improve the UVUSA social channels as well as the general public view of UVUSA.</w:t>
      </w:r>
    </w:p>
    <w:p w:rsidR="00E919A7" w:rsidRDefault="00E919A7" w:rsidP="00E919A7">
      <w:pPr>
        <w:spacing w:line="480" w:lineRule="auto"/>
        <w:ind w:firstLine="720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 I believe that through growing the social channels we can reach more people and create more follower engagement. I would also like to start a UVUSA YouTube channel, mainly describing the various events we create and also a type of “Behind the Scenes” at UVU. I have helped Waterford grow their YouTube channel to reach over 70 million views, and I believe I can achieve similar results with UVUSA. </w:t>
      </w:r>
      <w:r w:rsidR="00C963EF">
        <w:rPr>
          <w:rFonts w:ascii="Helvetica" w:hAnsi="Helvetica"/>
          <w:sz w:val="28"/>
        </w:rPr>
        <w:t xml:space="preserve">I also want to create a digital marketing newsletter, I want to push out content to subscribers that we generate through the website and have information for events, opportunities, and various other information. </w:t>
      </w:r>
    </w:p>
    <w:p w:rsidR="00A139A8" w:rsidRPr="00E919A7" w:rsidRDefault="00A139A8" w:rsidP="00E919A7">
      <w:pPr>
        <w:spacing w:line="480" w:lineRule="auto"/>
        <w:ind w:firstLine="720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I believe that I can add a experience and leadership as the Public Relations Chair, and I am fully committed to serving UVUSA. </w:t>
      </w:r>
      <w:bookmarkStart w:id="0" w:name="_GoBack"/>
      <w:bookmarkEnd w:id="0"/>
    </w:p>
    <w:sectPr w:rsidR="00A139A8" w:rsidRPr="00E919A7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D4"/>
    <w:rsid w:val="001967D9"/>
    <w:rsid w:val="0052119E"/>
    <w:rsid w:val="00A139A8"/>
    <w:rsid w:val="00C752D4"/>
    <w:rsid w:val="00C963EF"/>
    <w:rsid w:val="00E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3678"/>
  <w15:chartTrackingRefBased/>
  <w15:docId w15:val="{EEA4A3F0-5E7F-6646-8A85-BC549E0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2</cp:revision>
  <dcterms:created xsi:type="dcterms:W3CDTF">2018-04-02T19:07:00Z</dcterms:created>
  <dcterms:modified xsi:type="dcterms:W3CDTF">2018-04-02T19:49:00Z</dcterms:modified>
</cp:coreProperties>
</file>