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41F" w:rsidRDefault="00EA541F" w:rsidP="00EA541F">
      <w:pPr>
        <w:spacing w:line="480" w:lineRule="auto"/>
        <w:jc w:val="center"/>
        <w:rPr>
          <w:rFonts w:ascii="Arial" w:eastAsia="Times New Roman" w:hAnsi="Arial" w:cs="Arial"/>
          <w:sz w:val="36"/>
        </w:rPr>
      </w:pPr>
    </w:p>
    <w:p w:rsidR="002650BC" w:rsidRDefault="002650BC" w:rsidP="002650BC">
      <w:pPr>
        <w:spacing w:line="480" w:lineRule="auto"/>
        <w:rPr>
          <w:rFonts w:ascii="Arial" w:eastAsia="Times New Roman" w:hAnsi="Arial" w:cs="Arial"/>
          <w:sz w:val="36"/>
        </w:rPr>
      </w:pPr>
    </w:p>
    <w:p w:rsidR="00EA541F" w:rsidRDefault="00EA541F" w:rsidP="00EA541F">
      <w:pPr>
        <w:spacing w:line="480" w:lineRule="auto"/>
        <w:jc w:val="center"/>
        <w:rPr>
          <w:rFonts w:ascii="Arial" w:eastAsia="Times New Roman" w:hAnsi="Arial" w:cs="Arial"/>
          <w:sz w:val="36"/>
        </w:rPr>
      </w:pPr>
    </w:p>
    <w:p w:rsidR="00EA541F" w:rsidRDefault="00EA541F" w:rsidP="00EA541F">
      <w:pPr>
        <w:spacing w:line="480" w:lineRule="auto"/>
        <w:jc w:val="center"/>
        <w:rPr>
          <w:rFonts w:ascii="Arial" w:eastAsia="Times New Roman" w:hAnsi="Arial" w:cs="Arial"/>
          <w:sz w:val="36"/>
        </w:rPr>
      </w:pPr>
    </w:p>
    <w:p w:rsidR="00EA541F" w:rsidRDefault="00EA541F" w:rsidP="00EA541F">
      <w:pPr>
        <w:spacing w:line="480" w:lineRule="auto"/>
        <w:rPr>
          <w:rFonts w:ascii="Arial" w:eastAsia="Times New Roman" w:hAnsi="Arial" w:cs="Arial"/>
          <w:sz w:val="36"/>
        </w:rPr>
      </w:pPr>
    </w:p>
    <w:p w:rsidR="00644031" w:rsidRDefault="00EA541F" w:rsidP="00654FA4">
      <w:pPr>
        <w:spacing w:line="480" w:lineRule="auto"/>
        <w:jc w:val="center"/>
        <w:outlineLvl w:val="0"/>
        <w:rPr>
          <w:rFonts w:ascii="Arial" w:eastAsia="Times New Roman" w:hAnsi="Arial" w:cs="Arial"/>
          <w:sz w:val="36"/>
        </w:rPr>
      </w:pPr>
      <w:r w:rsidRPr="00EA541F">
        <w:rPr>
          <w:rFonts w:ascii="Arial" w:eastAsia="Times New Roman" w:hAnsi="Arial" w:cs="Arial"/>
          <w:sz w:val="36"/>
        </w:rPr>
        <w:t>Early Education Problems in the US</w:t>
      </w:r>
    </w:p>
    <w:p w:rsidR="00EA541F" w:rsidRDefault="00EA541F" w:rsidP="00654FA4">
      <w:pPr>
        <w:spacing w:line="480" w:lineRule="auto"/>
        <w:jc w:val="center"/>
        <w:outlineLvl w:val="0"/>
        <w:rPr>
          <w:rFonts w:ascii="Arial" w:eastAsia="Times New Roman" w:hAnsi="Arial" w:cs="Arial"/>
          <w:sz w:val="36"/>
        </w:rPr>
      </w:pPr>
      <w:r>
        <w:rPr>
          <w:rFonts w:ascii="Arial" w:eastAsia="Times New Roman" w:hAnsi="Arial" w:cs="Arial"/>
          <w:sz w:val="36"/>
        </w:rPr>
        <w:t>Marc De La Cruz</w:t>
      </w:r>
    </w:p>
    <w:p w:rsidR="00EA541F" w:rsidRDefault="002650BC" w:rsidP="00654FA4">
      <w:pPr>
        <w:spacing w:line="480" w:lineRule="auto"/>
        <w:jc w:val="center"/>
        <w:outlineLvl w:val="0"/>
        <w:rPr>
          <w:rFonts w:ascii="Arial" w:eastAsia="Times New Roman" w:hAnsi="Arial" w:cs="Arial"/>
          <w:sz w:val="36"/>
        </w:rPr>
      </w:pPr>
      <w:r>
        <w:rPr>
          <w:rFonts w:ascii="Arial" w:eastAsia="Times New Roman" w:hAnsi="Arial" w:cs="Arial"/>
          <w:sz w:val="36"/>
        </w:rPr>
        <w:t>Honors</w:t>
      </w:r>
      <w:r w:rsidR="00EA541F">
        <w:rPr>
          <w:rFonts w:ascii="Arial" w:eastAsia="Times New Roman" w:hAnsi="Arial" w:cs="Arial"/>
          <w:sz w:val="36"/>
        </w:rPr>
        <w:t xml:space="preserve"> 2100</w:t>
      </w:r>
    </w:p>
    <w:p w:rsidR="002650BC" w:rsidRDefault="002650BC" w:rsidP="00654FA4">
      <w:pPr>
        <w:spacing w:line="480" w:lineRule="auto"/>
        <w:jc w:val="center"/>
        <w:outlineLvl w:val="0"/>
        <w:rPr>
          <w:rFonts w:ascii="Arial" w:eastAsia="Times New Roman" w:hAnsi="Arial" w:cs="Arial"/>
          <w:sz w:val="36"/>
        </w:rPr>
      </w:pPr>
      <w:r>
        <w:rPr>
          <w:rFonts w:ascii="Arial" w:eastAsia="Times New Roman" w:hAnsi="Arial" w:cs="Arial"/>
          <w:sz w:val="36"/>
        </w:rPr>
        <w:t>Karin Anderson</w:t>
      </w:r>
    </w:p>
    <w:p w:rsidR="00EA541F" w:rsidRDefault="00EA541F" w:rsidP="00EA541F">
      <w:pPr>
        <w:spacing w:line="480" w:lineRule="auto"/>
        <w:jc w:val="center"/>
        <w:rPr>
          <w:rFonts w:ascii="Arial" w:eastAsia="Times New Roman" w:hAnsi="Arial" w:cs="Arial"/>
          <w:sz w:val="36"/>
        </w:rPr>
      </w:pPr>
    </w:p>
    <w:p w:rsidR="002650BC" w:rsidRDefault="002650BC" w:rsidP="00EA541F">
      <w:pPr>
        <w:spacing w:line="480" w:lineRule="auto"/>
        <w:jc w:val="center"/>
        <w:rPr>
          <w:rFonts w:ascii="Arial" w:eastAsia="Times New Roman" w:hAnsi="Arial" w:cs="Arial"/>
          <w:sz w:val="36"/>
        </w:rPr>
      </w:pPr>
    </w:p>
    <w:p w:rsidR="002650BC" w:rsidRPr="00EA541F" w:rsidRDefault="002650BC" w:rsidP="00EA541F">
      <w:pPr>
        <w:spacing w:line="480" w:lineRule="auto"/>
        <w:jc w:val="center"/>
        <w:rPr>
          <w:rFonts w:ascii="Arial" w:eastAsia="Times New Roman" w:hAnsi="Arial" w:cs="Arial"/>
          <w:sz w:val="36"/>
        </w:rPr>
      </w:pPr>
    </w:p>
    <w:p w:rsidR="00EA541F" w:rsidRPr="00EA541F" w:rsidRDefault="00EA541F" w:rsidP="00EA541F">
      <w:pPr>
        <w:spacing w:line="480" w:lineRule="auto"/>
        <w:jc w:val="center"/>
        <w:rPr>
          <w:rFonts w:ascii="Arial" w:eastAsia="Times New Roman" w:hAnsi="Arial" w:cs="Arial"/>
          <w:sz w:val="36"/>
        </w:rPr>
      </w:pPr>
    </w:p>
    <w:p w:rsidR="00EA541F" w:rsidRDefault="00EA541F" w:rsidP="00EA541F">
      <w:pPr>
        <w:spacing w:line="480" w:lineRule="auto"/>
        <w:jc w:val="center"/>
        <w:rPr>
          <w:rFonts w:ascii="Arial" w:hAnsi="Arial" w:cs="Arial"/>
          <w:sz w:val="36"/>
        </w:rPr>
      </w:pPr>
    </w:p>
    <w:p w:rsidR="00EA541F" w:rsidRDefault="00EA541F" w:rsidP="00EA541F">
      <w:pPr>
        <w:spacing w:line="480" w:lineRule="auto"/>
        <w:jc w:val="center"/>
        <w:rPr>
          <w:rFonts w:ascii="Arial" w:hAnsi="Arial" w:cs="Arial"/>
          <w:sz w:val="36"/>
        </w:rPr>
      </w:pPr>
    </w:p>
    <w:p w:rsidR="00EA541F" w:rsidRDefault="00EA541F" w:rsidP="00EA541F">
      <w:pPr>
        <w:spacing w:line="480" w:lineRule="auto"/>
        <w:rPr>
          <w:rFonts w:ascii="Arial" w:hAnsi="Arial" w:cs="Arial"/>
          <w:sz w:val="36"/>
        </w:rPr>
      </w:pPr>
    </w:p>
    <w:p w:rsidR="00B243BA" w:rsidRDefault="002650BC" w:rsidP="00EA541F">
      <w:pPr>
        <w:spacing w:line="480" w:lineRule="auto"/>
        <w:ind w:firstLine="720"/>
        <w:rPr>
          <w:rFonts w:ascii="Arial" w:eastAsia="Times New Roman" w:hAnsi="Arial" w:cs="Arial"/>
        </w:rPr>
      </w:pPr>
      <w:r>
        <w:rPr>
          <w:rFonts w:ascii="Arial" w:eastAsia="Times New Roman" w:hAnsi="Arial" w:cs="Arial"/>
        </w:rPr>
        <w:lastRenderedPageBreak/>
        <w:t>Throughout the history of mankind, success in education has always been seen as a symbol of knowledge and wealth. Many people choose to judge t</w:t>
      </w:r>
      <w:r w:rsidR="00BB4E36">
        <w:rPr>
          <w:rFonts w:ascii="Arial" w:eastAsia="Times New Roman" w:hAnsi="Arial" w:cs="Arial"/>
        </w:rPr>
        <w:t xml:space="preserve">hemselves </w:t>
      </w:r>
      <w:r>
        <w:rPr>
          <w:rFonts w:ascii="Arial" w:eastAsia="Times New Roman" w:hAnsi="Arial" w:cs="Arial"/>
        </w:rPr>
        <w:t xml:space="preserve">based upon how well they </w:t>
      </w:r>
      <w:r w:rsidR="00BB4E36">
        <w:rPr>
          <w:rFonts w:ascii="Arial" w:eastAsia="Times New Roman" w:hAnsi="Arial" w:cs="Arial"/>
        </w:rPr>
        <w:t>progressed through</w:t>
      </w:r>
      <w:r>
        <w:rPr>
          <w:rFonts w:ascii="Arial" w:eastAsia="Times New Roman" w:hAnsi="Arial" w:cs="Arial"/>
        </w:rPr>
        <w:t xml:space="preserve"> school. </w:t>
      </w:r>
      <w:r w:rsidR="00BB4E36">
        <w:rPr>
          <w:rFonts w:ascii="Arial" w:eastAsia="Times New Roman" w:hAnsi="Arial" w:cs="Arial"/>
        </w:rPr>
        <w:t xml:space="preserve">Whether this is a PHD, a master’s degree, or simply graduating from high school, everyone has had an educational triumph at some point in their life. </w:t>
      </w:r>
      <w:r>
        <w:rPr>
          <w:rFonts w:ascii="Arial" w:eastAsia="Times New Roman" w:hAnsi="Arial" w:cs="Arial"/>
        </w:rPr>
        <w:t xml:space="preserve">While education is important, there are many </w:t>
      </w:r>
      <w:r w:rsidR="00BB4E36">
        <w:rPr>
          <w:rFonts w:ascii="Arial" w:eastAsia="Times New Roman" w:hAnsi="Arial" w:cs="Arial"/>
        </w:rPr>
        <w:t xml:space="preserve">people who go on to be successful in life that, according to the grading scale, failed multiple times throughout their academic career. There are many reasons behind this, </w:t>
      </w:r>
      <w:r>
        <w:rPr>
          <w:rFonts w:ascii="Arial" w:eastAsia="Times New Roman" w:hAnsi="Arial" w:cs="Arial"/>
        </w:rPr>
        <w:t xml:space="preserve">such as teachers whose teaching style is unsuitable for a specific child, no parental support, or even lack of education throughout the fundamental years of the child’s life. </w:t>
      </w:r>
    </w:p>
    <w:p w:rsidR="002650BC" w:rsidRDefault="00BB4E36" w:rsidP="00EA541F">
      <w:pPr>
        <w:spacing w:line="480" w:lineRule="auto"/>
        <w:ind w:firstLine="720"/>
        <w:rPr>
          <w:rFonts w:ascii="Arial" w:eastAsia="Times New Roman" w:hAnsi="Arial" w:cs="Arial"/>
        </w:rPr>
      </w:pPr>
      <w:r>
        <w:rPr>
          <w:rFonts w:ascii="Arial" w:eastAsia="Times New Roman" w:hAnsi="Arial" w:cs="Arial"/>
        </w:rPr>
        <w:t xml:space="preserve">Many people believe that once a child turns 5 you should start to focus on bettering their academic career. This is one of the most detrimental preconceptions that parents could have when it comes to education for their child. </w:t>
      </w:r>
      <w:r w:rsidR="00B74D3D">
        <w:rPr>
          <w:rFonts w:ascii="Arial" w:eastAsia="Times New Roman" w:hAnsi="Arial" w:cs="Arial"/>
        </w:rPr>
        <w:t xml:space="preserve">Many parents fall victim to this ill-informed fallacy, they believe that education is truly important until your child starts to attend a “regular” school. </w:t>
      </w:r>
      <w:r w:rsidR="00B243BA">
        <w:rPr>
          <w:rFonts w:ascii="Arial" w:eastAsia="Times New Roman" w:hAnsi="Arial" w:cs="Arial"/>
        </w:rPr>
        <w:t xml:space="preserve">This is far away from the truth; multiple studies have concluded that the most formative and crucial years for educational development fall within the Pre-K age range. Many parents neglect to introduce important concepts and ideas to their child, which leaves their brains undeveloped, and underinformed. This leads to many years of the parent and their child struggling to understand why the child is performing so poorly in school. This can lead to many problems such as delinquency and lack of confidence for the child. This is why Pre-K education is so important to establish an academic foundation to help children succeed later on in life. </w:t>
      </w:r>
    </w:p>
    <w:p w:rsidR="002650BC" w:rsidRDefault="002650BC">
      <w:pPr>
        <w:rPr>
          <w:rFonts w:ascii="Arial" w:eastAsia="Times New Roman" w:hAnsi="Arial" w:cs="Arial"/>
        </w:rPr>
      </w:pPr>
    </w:p>
    <w:p w:rsidR="00B243BA" w:rsidRDefault="00B243BA" w:rsidP="00EA541F">
      <w:pPr>
        <w:spacing w:line="480" w:lineRule="auto"/>
        <w:ind w:firstLine="720"/>
        <w:rPr>
          <w:rFonts w:ascii="Arial" w:eastAsia="Times New Roman" w:hAnsi="Arial" w:cs="Arial"/>
        </w:rPr>
      </w:pPr>
      <w:r>
        <w:rPr>
          <w:rFonts w:ascii="Arial" w:eastAsia="Times New Roman" w:hAnsi="Arial" w:cs="Arial"/>
        </w:rPr>
        <w:t>While many parents, such as my own, enroll their children in day-care centers from the age</w:t>
      </w:r>
      <w:r w:rsidR="00CC552D">
        <w:rPr>
          <w:rFonts w:ascii="Arial" w:eastAsia="Times New Roman" w:hAnsi="Arial" w:cs="Arial"/>
        </w:rPr>
        <w:t>s of 3-4</w:t>
      </w:r>
      <w:r>
        <w:rPr>
          <w:rFonts w:ascii="Arial" w:eastAsia="Times New Roman" w:hAnsi="Arial" w:cs="Arial"/>
        </w:rPr>
        <w:t xml:space="preserve">, there has been a recent shift in the demand for more structured </w:t>
      </w:r>
      <w:r>
        <w:rPr>
          <w:rFonts w:ascii="Arial" w:eastAsia="Times New Roman" w:hAnsi="Arial" w:cs="Arial"/>
        </w:rPr>
        <w:lastRenderedPageBreak/>
        <w:t>preschool programs. This is due to</w:t>
      </w:r>
      <w:r w:rsidR="00EA541F" w:rsidRPr="00EA541F">
        <w:rPr>
          <w:rFonts w:ascii="Arial" w:eastAsia="Times New Roman" w:hAnsi="Arial" w:cs="Arial"/>
        </w:rPr>
        <w:t xml:space="preserve"> the focus of preschool education </w:t>
      </w:r>
      <w:r w:rsidR="00CC552D">
        <w:rPr>
          <w:rFonts w:ascii="Arial" w:eastAsia="Times New Roman" w:hAnsi="Arial" w:cs="Arial"/>
        </w:rPr>
        <w:t xml:space="preserve">shifting </w:t>
      </w:r>
      <w:r>
        <w:rPr>
          <w:rFonts w:ascii="Arial" w:eastAsia="Times New Roman" w:hAnsi="Arial" w:cs="Arial"/>
        </w:rPr>
        <w:t>to</w:t>
      </w:r>
      <w:r w:rsidR="00EA541F" w:rsidRPr="00EA541F">
        <w:rPr>
          <w:rFonts w:ascii="Arial" w:eastAsia="Times New Roman" w:hAnsi="Arial" w:cs="Arial"/>
        </w:rPr>
        <w:t xml:space="preserve"> become more academic. Preschool programs are increasingly expected to prepare children to enter school ready to meet the heightened academic demands of kindergarten. This </w:t>
      </w:r>
      <w:r w:rsidR="00EA541F">
        <w:rPr>
          <w:rFonts w:ascii="Arial" w:eastAsia="Times New Roman" w:hAnsi="Arial" w:cs="Arial"/>
        </w:rPr>
        <w:t xml:space="preserve">has led to </w:t>
      </w:r>
      <w:r w:rsidR="00EA541F" w:rsidRPr="00EA541F">
        <w:rPr>
          <w:rFonts w:ascii="Arial" w:eastAsia="Times New Roman" w:hAnsi="Arial" w:cs="Arial"/>
        </w:rPr>
        <w:t xml:space="preserve">expectations that preschool children will enter kindergarten having some familiarity with print, letter and sound recognition, and beginning writing skills. </w:t>
      </w:r>
    </w:p>
    <w:p w:rsidR="0051762C" w:rsidRDefault="00EA541F" w:rsidP="00EA541F">
      <w:pPr>
        <w:spacing w:line="480" w:lineRule="auto"/>
        <w:ind w:firstLine="720"/>
        <w:rPr>
          <w:rFonts w:ascii="Arial" w:eastAsia="Times New Roman" w:hAnsi="Arial" w:cs="Arial"/>
        </w:rPr>
      </w:pPr>
      <w:r w:rsidRPr="00EA541F">
        <w:rPr>
          <w:rFonts w:ascii="Arial" w:eastAsia="Times New Roman" w:hAnsi="Arial" w:cs="Arial"/>
        </w:rPr>
        <w:t xml:space="preserve">The changing culture of kindergarten </w:t>
      </w:r>
      <w:r w:rsidR="003D3993">
        <w:rPr>
          <w:rFonts w:ascii="Arial" w:eastAsia="Times New Roman" w:hAnsi="Arial" w:cs="Arial"/>
        </w:rPr>
        <w:t>risen several</w:t>
      </w:r>
      <w:r w:rsidRPr="00EA541F">
        <w:rPr>
          <w:rFonts w:ascii="Arial" w:eastAsia="Times New Roman" w:hAnsi="Arial" w:cs="Arial"/>
        </w:rPr>
        <w:t xml:space="preserve"> significant questions about how preschool fits into children’s overall school careers, and states have begun to create learning standards for preschool-age children. - Hatcher, </w:t>
      </w:r>
      <w:proofErr w:type="spellStart"/>
      <w:r w:rsidRPr="00EA541F">
        <w:rPr>
          <w:rFonts w:ascii="Arial" w:eastAsia="Times New Roman" w:hAnsi="Arial" w:cs="Arial"/>
        </w:rPr>
        <w:t>Nuner</w:t>
      </w:r>
      <w:proofErr w:type="spellEnd"/>
      <w:r w:rsidRPr="00EA541F">
        <w:rPr>
          <w:rFonts w:ascii="Arial" w:eastAsia="Times New Roman" w:hAnsi="Arial" w:cs="Arial"/>
        </w:rPr>
        <w:t xml:space="preserve">, &amp; </w:t>
      </w:r>
      <w:proofErr w:type="spellStart"/>
      <w:r w:rsidRPr="00EA541F">
        <w:rPr>
          <w:rFonts w:ascii="Arial" w:eastAsia="Times New Roman" w:hAnsi="Arial" w:cs="Arial"/>
        </w:rPr>
        <w:t>Paulsel</w:t>
      </w:r>
      <w:proofErr w:type="spellEnd"/>
      <w:r w:rsidRPr="00EA541F">
        <w:rPr>
          <w:rFonts w:ascii="Arial" w:eastAsia="Times New Roman" w:hAnsi="Arial" w:cs="Arial"/>
        </w:rPr>
        <w:t>, 2012</w:t>
      </w:r>
      <w:r w:rsidR="0051762C">
        <w:rPr>
          <w:rFonts w:ascii="Arial" w:eastAsia="Times New Roman" w:hAnsi="Arial" w:cs="Arial"/>
        </w:rPr>
        <w:t>.</w:t>
      </w:r>
      <w:r w:rsidRPr="00EA541F">
        <w:rPr>
          <w:rFonts w:ascii="Arial" w:eastAsia="Times New Roman" w:hAnsi="Arial" w:cs="Arial"/>
        </w:rPr>
        <w:t xml:space="preserve"> Some programs have begun evaluating kindergarten readiness using assessments. But there is uncertainty over which specific skills or indicators best measure school readiness. Kindergarten readiness “is a complex idea linked to multiple meanings and factors. Chronological age, developmental stage, specific academic and social skills, and home/school connections are associated with readiness” (Hatcher, </w:t>
      </w:r>
      <w:proofErr w:type="spellStart"/>
      <w:r w:rsidRPr="00EA541F">
        <w:rPr>
          <w:rFonts w:ascii="Arial" w:eastAsia="Times New Roman" w:hAnsi="Arial" w:cs="Arial"/>
        </w:rPr>
        <w:t>Nuner</w:t>
      </w:r>
      <w:proofErr w:type="spellEnd"/>
      <w:r w:rsidRPr="00EA541F">
        <w:rPr>
          <w:rFonts w:ascii="Arial" w:eastAsia="Times New Roman" w:hAnsi="Arial" w:cs="Arial"/>
        </w:rPr>
        <w:t xml:space="preserve">, &amp; </w:t>
      </w:r>
      <w:proofErr w:type="spellStart"/>
      <w:r w:rsidRPr="00EA541F">
        <w:rPr>
          <w:rFonts w:ascii="Arial" w:eastAsia="Times New Roman" w:hAnsi="Arial" w:cs="Arial"/>
        </w:rPr>
        <w:t>Paulsel</w:t>
      </w:r>
      <w:proofErr w:type="spellEnd"/>
      <w:r w:rsidRPr="00EA541F">
        <w:rPr>
          <w:rFonts w:ascii="Arial" w:eastAsia="Times New Roman" w:hAnsi="Arial" w:cs="Arial"/>
        </w:rPr>
        <w:t xml:space="preserve">, 2012). </w:t>
      </w:r>
    </w:p>
    <w:p w:rsidR="00B243BA" w:rsidRDefault="00EA541F" w:rsidP="00EA541F">
      <w:pPr>
        <w:spacing w:line="480" w:lineRule="auto"/>
        <w:ind w:firstLine="720"/>
        <w:rPr>
          <w:rFonts w:ascii="Arial" w:eastAsia="Times New Roman" w:hAnsi="Arial" w:cs="Arial"/>
        </w:rPr>
      </w:pPr>
      <w:r w:rsidRPr="00EA541F">
        <w:rPr>
          <w:rFonts w:ascii="Arial" w:eastAsia="Times New Roman" w:hAnsi="Arial" w:cs="Arial"/>
        </w:rPr>
        <w:t xml:space="preserve">With the expansion of public preschool programs and a national movement toward universal </w:t>
      </w:r>
      <w:r w:rsidR="0051762C" w:rsidRPr="00EA541F">
        <w:rPr>
          <w:rFonts w:ascii="Arial" w:eastAsia="Times New Roman" w:hAnsi="Arial" w:cs="Arial"/>
        </w:rPr>
        <w:t>Pre</w:t>
      </w:r>
      <w:r w:rsidR="00B243BA">
        <w:rPr>
          <w:rFonts w:ascii="Arial" w:eastAsia="Times New Roman" w:hAnsi="Arial" w:cs="Arial"/>
        </w:rPr>
        <w:t>-</w:t>
      </w:r>
      <w:r w:rsidR="0051762C" w:rsidRPr="00EA541F">
        <w:rPr>
          <w:rFonts w:ascii="Arial" w:eastAsia="Times New Roman" w:hAnsi="Arial" w:cs="Arial"/>
        </w:rPr>
        <w:t>K</w:t>
      </w:r>
      <w:r w:rsidRPr="00EA541F">
        <w:rPr>
          <w:rFonts w:ascii="Arial" w:eastAsia="Times New Roman" w:hAnsi="Arial" w:cs="Arial"/>
        </w:rPr>
        <w:t xml:space="preserve">, administrators often </w:t>
      </w:r>
      <w:r w:rsidR="00B243BA">
        <w:rPr>
          <w:rFonts w:ascii="Arial" w:eastAsia="Times New Roman" w:hAnsi="Arial" w:cs="Arial"/>
        </w:rPr>
        <w:t>have to choose between curriculum</w:t>
      </w:r>
      <w:r w:rsidRPr="00EA541F">
        <w:rPr>
          <w:rFonts w:ascii="Arial" w:eastAsia="Times New Roman" w:hAnsi="Arial" w:cs="Arial"/>
        </w:rPr>
        <w:t xml:space="preserve"> focused on cognitive and academic skills and others focused on social and emotional development (Duncan, 2011). Greg Duncan states that it </w:t>
      </w:r>
      <w:r w:rsidR="00B243BA">
        <w:rPr>
          <w:rFonts w:ascii="Arial" w:eastAsia="Times New Roman" w:hAnsi="Arial" w:cs="Arial"/>
        </w:rPr>
        <w:t xml:space="preserve">is critical to understand which skills, academic or social emotional, are </w:t>
      </w:r>
      <w:r w:rsidRPr="00EA541F">
        <w:rPr>
          <w:rFonts w:ascii="Arial" w:eastAsia="Times New Roman" w:hAnsi="Arial" w:cs="Arial"/>
        </w:rPr>
        <w:t>better able to predict and promote future success in school</w:t>
      </w:r>
      <w:r w:rsidR="003D3993">
        <w:rPr>
          <w:rFonts w:ascii="Arial" w:eastAsia="Times New Roman" w:hAnsi="Arial" w:cs="Arial"/>
        </w:rPr>
        <w:t xml:space="preserve"> and beyond</w:t>
      </w:r>
      <w:r w:rsidRPr="00EA541F">
        <w:rPr>
          <w:rFonts w:ascii="Arial" w:eastAsia="Times New Roman" w:hAnsi="Arial" w:cs="Arial"/>
        </w:rPr>
        <w:t xml:space="preserve">. </w:t>
      </w:r>
    </w:p>
    <w:p w:rsidR="003D3993" w:rsidRDefault="00EA541F" w:rsidP="00EA541F">
      <w:pPr>
        <w:spacing w:line="480" w:lineRule="auto"/>
        <w:ind w:firstLine="720"/>
        <w:rPr>
          <w:rFonts w:ascii="Arial" w:eastAsia="Times New Roman" w:hAnsi="Arial" w:cs="Arial"/>
        </w:rPr>
      </w:pPr>
      <w:r w:rsidRPr="00EA541F">
        <w:rPr>
          <w:rFonts w:ascii="Arial" w:eastAsia="Times New Roman" w:hAnsi="Arial" w:cs="Arial"/>
        </w:rPr>
        <w:t xml:space="preserve">In foundational research that investigates which early skills can most accurately predict later academic achievement, Duncan analyzed existing longitudinal data from more than 35,000 preschoolers in the United States, Canada, and England to measure </w:t>
      </w:r>
      <w:r w:rsidRPr="00EA541F">
        <w:rPr>
          <w:rFonts w:ascii="Arial" w:eastAsia="Times New Roman" w:hAnsi="Arial" w:cs="Arial"/>
        </w:rPr>
        <w:lastRenderedPageBreak/>
        <w:t xml:space="preserve">school readiness skills and behaviors. The study compares measures of the children’s reading and math achievement, attention skills, pro-social behavior and anti-social, and behavior problems taken around the time they began school with their reading and math achievement data in later years, when the children were between ages 7 and 14 (Duncan, 2011). </w:t>
      </w:r>
      <w:r w:rsidR="00654FA4">
        <w:rPr>
          <w:rFonts w:ascii="Arial" w:eastAsia="Times New Roman" w:hAnsi="Arial" w:cs="Arial"/>
        </w:rPr>
        <w:t xml:space="preserve"> </w:t>
      </w:r>
    </w:p>
    <w:p w:rsidR="00B243BA" w:rsidRDefault="00EA541F" w:rsidP="00EA541F">
      <w:pPr>
        <w:spacing w:line="480" w:lineRule="auto"/>
        <w:ind w:firstLine="720"/>
        <w:rPr>
          <w:rFonts w:ascii="Arial" w:eastAsia="Times New Roman" w:hAnsi="Arial" w:cs="Arial"/>
        </w:rPr>
      </w:pPr>
      <w:r w:rsidRPr="00EA541F">
        <w:rPr>
          <w:rFonts w:ascii="Arial" w:eastAsia="Times New Roman" w:hAnsi="Arial" w:cs="Arial"/>
        </w:rPr>
        <w:t>The study finds that the most import</w:t>
      </w:r>
      <w:r w:rsidR="009859A5">
        <w:rPr>
          <w:rFonts w:ascii="Arial" w:eastAsia="Times New Roman" w:hAnsi="Arial" w:cs="Arial"/>
        </w:rPr>
        <w:t xml:space="preserve">ant factors in predicting future </w:t>
      </w:r>
      <w:r w:rsidRPr="00EA541F">
        <w:rPr>
          <w:rFonts w:ascii="Arial" w:eastAsia="Times New Roman" w:hAnsi="Arial" w:cs="Arial"/>
        </w:rPr>
        <w:t xml:space="preserve">academic achievement are early math and </w:t>
      </w:r>
      <w:r w:rsidR="00654FA4">
        <w:rPr>
          <w:rFonts w:ascii="Arial" w:eastAsia="Times New Roman" w:hAnsi="Arial" w:cs="Arial"/>
        </w:rPr>
        <w:t>literacy</w:t>
      </w:r>
      <w:r w:rsidRPr="00EA541F">
        <w:rPr>
          <w:rFonts w:ascii="Arial" w:eastAsia="Times New Roman" w:hAnsi="Arial" w:cs="Arial"/>
        </w:rPr>
        <w:t xml:space="preserve"> skills. Children entering kindergarten with higher skills in these two areas are mo</w:t>
      </w:r>
      <w:r w:rsidR="009859A5">
        <w:rPr>
          <w:rFonts w:ascii="Arial" w:eastAsia="Times New Roman" w:hAnsi="Arial" w:cs="Arial"/>
        </w:rPr>
        <w:t>re</w:t>
      </w:r>
      <w:r w:rsidRPr="00EA541F">
        <w:rPr>
          <w:rFonts w:ascii="Arial" w:eastAsia="Times New Roman" w:hAnsi="Arial" w:cs="Arial"/>
        </w:rPr>
        <w:t xml:space="preserve"> likely to be successful in school, whether or not they have social or emotiona</w:t>
      </w:r>
      <w:r w:rsidR="00B243BA">
        <w:rPr>
          <w:rFonts w:ascii="Arial" w:eastAsia="Times New Roman" w:hAnsi="Arial" w:cs="Arial"/>
        </w:rPr>
        <w:t>l problems. It concludes that Pre-K curriculum</w:t>
      </w:r>
      <w:r w:rsidRPr="00EA541F">
        <w:rPr>
          <w:rFonts w:ascii="Arial" w:eastAsia="Times New Roman" w:hAnsi="Arial" w:cs="Arial"/>
        </w:rPr>
        <w:t xml:space="preserve"> focusing on literacy and numeracy skills are the best option to improve children’s later success </w:t>
      </w:r>
      <w:r w:rsidR="00B243BA">
        <w:rPr>
          <w:rFonts w:ascii="Arial" w:eastAsia="Times New Roman" w:hAnsi="Arial" w:cs="Arial"/>
        </w:rPr>
        <w:t>in school, rather than curriculum</w:t>
      </w:r>
      <w:r w:rsidRPr="00EA541F">
        <w:rPr>
          <w:rFonts w:ascii="Arial" w:eastAsia="Times New Roman" w:hAnsi="Arial" w:cs="Arial"/>
        </w:rPr>
        <w:t xml:space="preserve"> that only promote</w:t>
      </w:r>
      <w:r w:rsidR="00B243BA">
        <w:rPr>
          <w:rFonts w:ascii="Arial" w:eastAsia="Times New Roman" w:hAnsi="Arial" w:cs="Arial"/>
        </w:rPr>
        <w:t>s</w:t>
      </w:r>
      <w:r w:rsidRPr="00EA541F">
        <w:rPr>
          <w:rFonts w:ascii="Arial" w:eastAsia="Times New Roman" w:hAnsi="Arial" w:cs="Arial"/>
        </w:rPr>
        <w:t xml:space="preserve"> social and emotional development (Duncan, 2011). </w:t>
      </w:r>
    </w:p>
    <w:p w:rsidR="00654FA4" w:rsidRDefault="00654FA4" w:rsidP="00654FA4">
      <w:pPr>
        <w:spacing w:line="480" w:lineRule="auto"/>
        <w:ind w:firstLine="720"/>
        <w:rPr>
          <w:rFonts w:ascii="Arial" w:eastAsia="Times New Roman" w:hAnsi="Arial" w:cs="Arial"/>
        </w:rPr>
      </w:pPr>
      <w:r w:rsidRPr="00654FA4">
        <w:rPr>
          <w:rFonts w:ascii="Arial" w:eastAsia="Times New Roman" w:hAnsi="Arial" w:cs="Arial"/>
        </w:rPr>
        <w:t xml:space="preserve">While acquiring basic </w:t>
      </w:r>
      <w:r>
        <w:rPr>
          <w:rFonts w:ascii="Arial" w:eastAsia="Times New Roman" w:hAnsi="Arial" w:cs="Arial"/>
        </w:rPr>
        <w:t>math literacy skills have</w:t>
      </w:r>
      <w:r w:rsidRPr="00654FA4">
        <w:rPr>
          <w:rFonts w:ascii="Arial" w:eastAsia="Times New Roman" w:hAnsi="Arial" w:cs="Arial"/>
        </w:rPr>
        <w:t xml:space="preserve"> long been considered among the most important elements of early</w:t>
      </w:r>
      <w:r>
        <w:rPr>
          <w:rFonts w:ascii="Arial" w:eastAsia="Times New Roman" w:hAnsi="Arial" w:cs="Arial"/>
        </w:rPr>
        <w:t xml:space="preserve"> </w:t>
      </w:r>
      <w:r w:rsidRPr="00654FA4">
        <w:rPr>
          <w:rFonts w:ascii="Arial" w:eastAsia="Times New Roman" w:hAnsi="Arial" w:cs="Arial"/>
        </w:rPr>
        <w:t>childhood education, many recent efforts to improve instruction in U.S. primary schools have not</w:t>
      </w:r>
      <w:r>
        <w:rPr>
          <w:rFonts w:ascii="Arial" w:eastAsia="Times New Roman" w:hAnsi="Arial" w:cs="Arial"/>
        </w:rPr>
        <w:t xml:space="preserve"> </w:t>
      </w:r>
      <w:r w:rsidRPr="00654FA4">
        <w:rPr>
          <w:rFonts w:ascii="Arial" w:eastAsia="Times New Roman" w:hAnsi="Arial" w:cs="Arial"/>
        </w:rPr>
        <w:t>met with encouraging results, especially among lower-performing s</w:t>
      </w:r>
      <w:r w:rsidR="005C11F6">
        <w:rPr>
          <w:rFonts w:ascii="Arial" w:eastAsia="Times New Roman" w:hAnsi="Arial" w:cs="Arial"/>
        </w:rPr>
        <w:t>tudents (</w:t>
      </w:r>
      <w:proofErr w:type="spellStart"/>
      <w:r w:rsidR="005C11F6">
        <w:rPr>
          <w:rFonts w:ascii="Arial" w:eastAsia="Times New Roman" w:hAnsi="Arial" w:cs="Arial"/>
        </w:rPr>
        <w:t>Viteritti</w:t>
      </w:r>
      <w:proofErr w:type="spellEnd"/>
      <w:r w:rsidR="005C11F6">
        <w:rPr>
          <w:rFonts w:ascii="Arial" w:eastAsia="Times New Roman" w:hAnsi="Arial" w:cs="Arial"/>
        </w:rPr>
        <w:t>, 2004, p. 69</w:t>
      </w:r>
      <w:r w:rsidRPr="00654FA4">
        <w:rPr>
          <w:rFonts w:ascii="Arial" w:eastAsia="Times New Roman" w:hAnsi="Arial" w:cs="Arial"/>
        </w:rPr>
        <w:t>). In 2005, the National Assessment of Educational Progress</w:t>
      </w:r>
      <w:r>
        <w:rPr>
          <w:rFonts w:ascii="Arial" w:eastAsia="Times New Roman" w:hAnsi="Arial" w:cs="Arial"/>
        </w:rPr>
        <w:t xml:space="preserve"> </w:t>
      </w:r>
      <w:r w:rsidRPr="00654FA4">
        <w:rPr>
          <w:rFonts w:ascii="Arial" w:eastAsia="Times New Roman" w:hAnsi="Arial" w:cs="Arial"/>
        </w:rPr>
        <w:t xml:space="preserve">(NAEP) reported that more than one-third of American 4th-grade students </w:t>
      </w:r>
      <w:r w:rsidR="005C11F6">
        <w:rPr>
          <w:rFonts w:ascii="Arial" w:eastAsia="Times New Roman" w:hAnsi="Arial" w:cs="Arial"/>
        </w:rPr>
        <w:t>performed at the lowest level (b</w:t>
      </w:r>
      <w:r w:rsidRPr="00654FA4">
        <w:rPr>
          <w:rFonts w:ascii="Arial" w:eastAsia="Times New Roman" w:hAnsi="Arial" w:cs="Arial"/>
        </w:rPr>
        <w:t>elow</w:t>
      </w:r>
      <w:r>
        <w:rPr>
          <w:rFonts w:ascii="Arial" w:eastAsia="Times New Roman" w:hAnsi="Arial" w:cs="Arial"/>
        </w:rPr>
        <w:t xml:space="preserve"> </w:t>
      </w:r>
      <w:r w:rsidR="005C11F6">
        <w:rPr>
          <w:rFonts w:ascii="Arial" w:eastAsia="Times New Roman" w:hAnsi="Arial" w:cs="Arial"/>
        </w:rPr>
        <w:t>b</w:t>
      </w:r>
      <w:r w:rsidRPr="00654FA4">
        <w:rPr>
          <w:rFonts w:ascii="Arial" w:eastAsia="Times New Roman" w:hAnsi="Arial" w:cs="Arial"/>
        </w:rPr>
        <w:t>asic) on the NAEP reading skills test, a measure of reading comprehension (National Center for Education</w:t>
      </w:r>
      <w:r>
        <w:rPr>
          <w:rFonts w:ascii="Arial" w:eastAsia="Times New Roman" w:hAnsi="Arial" w:cs="Arial"/>
        </w:rPr>
        <w:t xml:space="preserve"> </w:t>
      </w:r>
      <w:r w:rsidRPr="00654FA4">
        <w:rPr>
          <w:rFonts w:ascii="Arial" w:eastAsia="Times New Roman" w:hAnsi="Arial" w:cs="Arial"/>
        </w:rPr>
        <w:t>Statistics [NCES], 2008). Recent efforts to improve reading instruction on a national scale (like the No Child Left</w:t>
      </w:r>
      <w:r>
        <w:rPr>
          <w:rFonts w:ascii="Arial" w:eastAsia="Times New Roman" w:hAnsi="Arial" w:cs="Arial"/>
        </w:rPr>
        <w:t xml:space="preserve"> </w:t>
      </w:r>
      <w:r w:rsidRPr="00654FA4">
        <w:rPr>
          <w:rFonts w:ascii="Arial" w:eastAsia="Times New Roman" w:hAnsi="Arial" w:cs="Arial"/>
        </w:rPr>
        <w:t>Behind Act and its Early Reading First program) have moved public schools toward setting more specific goals</w:t>
      </w:r>
      <w:r>
        <w:rPr>
          <w:rFonts w:ascii="Arial" w:eastAsia="Times New Roman" w:hAnsi="Arial" w:cs="Arial"/>
        </w:rPr>
        <w:t xml:space="preserve"> </w:t>
      </w:r>
      <w:r w:rsidRPr="00654FA4">
        <w:rPr>
          <w:rFonts w:ascii="Arial" w:eastAsia="Times New Roman" w:hAnsi="Arial" w:cs="Arial"/>
        </w:rPr>
        <w:t>for accountability and instructional methods for reading (Department of Education, 2008). Results from recent</w:t>
      </w:r>
      <w:r>
        <w:rPr>
          <w:rFonts w:ascii="Arial" w:eastAsia="Times New Roman" w:hAnsi="Arial" w:cs="Arial"/>
        </w:rPr>
        <w:t xml:space="preserve"> </w:t>
      </w:r>
      <w:r w:rsidRPr="00654FA4">
        <w:rPr>
          <w:rFonts w:ascii="Arial" w:eastAsia="Times New Roman" w:hAnsi="Arial" w:cs="Arial"/>
        </w:rPr>
        <w:lastRenderedPageBreak/>
        <w:t>Federal efforts, while encouraging in certain areas, have not proven to be positive; scores from the</w:t>
      </w:r>
      <w:r>
        <w:rPr>
          <w:rFonts w:ascii="Arial" w:eastAsia="Times New Roman" w:hAnsi="Arial" w:cs="Arial"/>
        </w:rPr>
        <w:t xml:space="preserve"> </w:t>
      </w:r>
      <w:r w:rsidRPr="00654FA4">
        <w:rPr>
          <w:rFonts w:ascii="Arial" w:eastAsia="Times New Roman" w:hAnsi="Arial" w:cs="Arial"/>
        </w:rPr>
        <w:t>2009 NAEP show that progress in early reading achievement continues to be very slow, even though progress</w:t>
      </w:r>
      <w:r>
        <w:rPr>
          <w:rFonts w:ascii="Arial" w:eastAsia="Times New Roman" w:hAnsi="Arial" w:cs="Arial"/>
        </w:rPr>
        <w:t xml:space="preserve"> </w:t>
      </w:r>
      <w:r w:rsidRPr="00654FA4">
        <w:rPr>
          <w:rFonts w:ascii="Arial" w:eastAsia="Times New Roman" w:hAnsi="Arial" w:cs="Arial"/>
        </w:rPr>
        <w:t>has been made by lower-performing students in the early grades. The 2009 test showed no significant changes</w:t>
      </w:r>
      <w:r>
        <w:rPr>
          <w:rFonts w:ascii="Arial" w:eastAsia="Times New Roman" w:hAnsi="Arial" w:cs="Arial"/>
        </w:rPr>
        <w:t xml:space="preserve"> </w:t>
      </w:r>
      <w:r w:rsidRPr="00654FA4">
        <w:rPr>
          <w:rFonts w:ascii="Arial" w:eastAsia="Times New Roman" w:hAnsi="Arial" w:cs="Arial"/>
        </w:rPr>
        <w:t xml:space="preserve">in racial/ethnic gaps, gender gaps, or gaps by type of school when compared to scores from </w:t>
      </w:r>
      <w:r w:rsidRPr="00654FA4">
        <w:rPr>
          <w:rFonts w:ascii="Arial" w:eastAsia="Times New Roman" w:hAnsi="Arial" w:cs="Arial"/>
        </w:rPr>
        <w:t>2007 and</w:t>
      </w:r>
      <w:r w:rsidRPr="00654FA4">
        <w:rPr>
          <w:rFonts w:ascii="Arial" w:eastAsia="Times New Roman" w:hAnsi="Arial" w:cs="Arial"/>
        </w:rPr>
        <w:t xml:space="preserve"> reading</w:t>
      </w:r>
      <w:r>
        <w:rPr>
          <w:rFonts w:ascii="Arial" w:eastAsia="Times New Roman" w:hAnsi="Arial" w:cs="Arial"/>
        </w:rPr>
        <w:t xml:space="preserve"> </w:t>
      </w:r>
      <w:r w:rsidRPr="00654FA4">
        <w:rPr>
          <w:rFonts w:ascii="Arial" w:eastAsia="Times New Roman" w:hAnsi="Arial" w:cs="Arial"/>
        </w:rPr>
        <w:t>average scores among fourth-graders did not improve at all (NCES, 2010</w:t>
      </w:r>
      <w:proofErr w:type="gramStart"/>
      <w:r w:rsidRPr="00654FA4">
        <w:rPr>
          <w:rFonts w:ascii="Arial" w:eastAsia="Times New Roman" w:hAnsi="Arial" w:cs="Arial"/>
        </w:rPr>
        <w:t>)..</w:t>
      </w:r>
      <w:proofErr w:type="gramEnd"/>
      <w:r>
        <w:rPr>
          <w:rFonts w:ascii="Arial" w:eastAsia="Times New Roman" w:hAnsi="Arial" w:cs="Arial"/>
        </w:rPr>
        <w:t xml:space="preserve"> </w:t>
      </w:r>
      <w:r w:rsidRPr="00654FA4">
        <w:rPr>
          <w:rFonts w:ascii="Arial" w:eastAsia="Times New Roman" w:hAnsi="Arial" w:cs="Arial"/>
        </w:rPr>
        <w:t xml:space="preserve">Clearly, making improvements to early </w:t>
      </w:r>
      <w:r>
        <w:rPr>
          <w:rFonts w:ascii="Arial" w:eastAsia="Times New Roman" w:hAnsi="Arial" w:cs="Arial"/>
        </w:rPr>
        <w:t>math and literacy</w:t>
      </w:r>
      <w:r w:rsidRPr="00654FA4">
        <w:rPr>
          <w:rFonts w:ascii="Arial" w:eastAsia="Times New Roman" w:hAnsi="Arial" w:cs="Arial"/>
        </w:rPr>
        <w:t xml:space="preserve"> instruction continues to presen</w:t>
      </w:r>
      <w:r>
        <w:rPr>
          <w:rFonts w:ascii="Arial" w:eastAsia="Times New Roman" w:hAnsi="Arial" w:cs="Arial"/>
        </w:rPr>
        <w:t xml:space="preserve">t a significant problem for both </w:t>
      </w:r>
      <w:r w:rsidRPr="00654FA4">
        <w:rPr>
          <w:rFonts w:ascii="Arial" w:eastAsia="Times New Roman" w:hAnsi="Arial" w:cs="Arial"/>
        </w:rPr>
        <w:t>educators and policymakers.</w:t>
      </w:r>
    </w:p>
    <w:p w:rsidR="003D3993" w:rsidRDefault="009859A5" w:rsidP="00EA541F">
      <w:pPr>
        <w:spacing w:line="480" w:lineRule="auto"/>
        <w:ind w:firstLine="720"/>
        <w:rPr>
          <w:rFonts w:ascii="Arial" w:eastAsia="Times New Roman" w:hAnsi="Arial" w:cs="Arial"/>
        </w:rPr>
      </w:pPr>
      <w:r>
        <w:rPr>
          <w:rFonts w:ascii="Arial" w:eastAsia="Times New Roman" w:hAnsi="Arial" w:cs="Arial"/>
        </w:rPr>
        <w:t xml:space="preserve">This </w:t>
      </w:r>
      <w:r w:rsidR="00654FA4">
        <w:rPr>
          <w:rFonts w:ascii="Arial" w:eastAsia="Times New Roman" w:hAnsi="Arial" w:cs="Arial"/>
        </w:rPr>
        <w:t>arises</w:t>
      </w:r>
      <w:r>
        <w:rPr>
          <w:rFonts w:ascii="Arial" w:eastAsia="Times New Roman" w:hAnsi="Arial" w:cs="Arial"/>
        </w:rPr>
        <w:t xml:space="preserve"> the question; how can teachers and parents ensure that their children are receiving the proper education without oversaturating </w:t>
      </w:r>
      <w:r w:rsidR="003D3993">
        <w:rPr>
          <w:rFonts w:ascii="Arial" w:eastAsia="Times New Roman" w:hAnsi="Arial" w:cs="Arial"/>
        </w:rPr>
        <w:t>their young minds with a surplus of knowledge</w:t>
      </w:r>
      <w:r>
        <w:rPr>
          <w:rFonts w:ascii="Arial" w:eastAsia="Times New Roman" w:hAnsi="Arial" w:cs="Arial"/>
        </w:rPr>
        <w:t xml:space="preserve">? </w:t>
      </w:r>
      <w:r w:rsidR="00EA541F" w:rsidRPr="00EA541F">
        <w:rPr>
          <w:rFonts w:ascii="Arial" w:eastAsia="Times New Roman" w:hAnsi="Arial" w:cs="Arial"/>
        </w:rPr>
        <w:t xml:space="preserve">In 2014-15, the Waterford Institute released a new preschool program called </w:t>
      </w:r>
      <w:proofErr w:type="spellStart"/>
      <w:r w:rsidR="00EA541F" w:rsidRPr="00EA541F">
        <w:rPr>
          <w:rFonts w:ascii="Arial" w:eastAsia="Times New Roman" w:hAnsi="Arial" w:cs="Arial"/>
        </w:rPr>
        <w:t>SmartStart</w:t>
      </w:r>
      <w:proofErr w:type="spellEnd"/>
      <w:r w:rsidR="00EA541F" w:rsidRPr="00EA541F">
        <w:rPr>
          <w:rFonts w:ascii="Arial" w:eastAsia="Times New Roman" w:hAnsi="Arial" w:cs="Arial"/>
        </w:rPr>
        <w:t xml:space="preserve">, building on extensive and on-going research, evidence-based instruction and strategies, and research-proven adaptive learning software. </w:t>
      </w:r>
    </w:p>
    <w:p w:rsidR="00EA541F" w:rsidRPr="00EA541F" w:rsidRDefault="00EA541F" w:rsidP="00EA541F">
      <w:pPr>
        <w:spacing w:line="480" w:lineRule="auto"/>
        <w:ind w:firstLine="720"/>
        <w:rPr>
          <w:rFonts w:ascii="Arial" w:eastAsia="Times New Roman" w:hAnsi="Arial" w:cs="Arial"/>
        </w:rPr>
      </w:pPr>
      <w:r w:rsidRPr="00EA541F">
        <w:rPr>
          <w:rFonts w:ascii="Arial" w:eastAsia="Times New Roman" w:hAnsi="Arial" w:cs="Arial"/>
        </w:rPr>
        <w:t xml:space="preserve">The program continues to focus on building a firm foundation of literacy and numeracy skills while also integrating science, social studies, and social/emotional learning opportunities. Waterford Institute recognizes that all areas of development and learning are important, especially in a preschool setting. Based on best practice research on education of this age group, children benefit the most, and </w:t>
      </w:r>
      <w:r w:rsidR="009859A5">
        <w:rPr>
          <w:rFonts w:ascii="Arial" w:eastAsia="Times New Roman" w:hAnsi="Arial" w:cs="Arial"/>
        </w:rPr>
        <w:t>the benefits last longer, from P</w:t>
      </w:r>
      <w:r w:rsidRPr="00EA541F">
        <w:rPr>
          <w:rFonts w:ascii="Arial" w:eastAsia="Times New Roman" w:hAnsi="Arial" w:cs="Arial"/>
        </w:rPr>
        <w:t>re</w:t>
      </w:r>
      <w:r w:rsidR="009859A5">
        <w:rPr>
          <w:rFonts w:ascii="Arial" w:eastAsia="Times New Roman" w:hAnsi="Arial" w:cs="Arial"/>
        </w:rPr>
        <w:t>-</w:t>
      </w:r>
      <w:r w:rsidRPr="00EA541F">
        <w:rPr>
          <w:rFonts w:ascii="Arial" w:eastAsia="Times New Roman" w:hAnsi="Arial" w:cs="Arial"/>
        </w:rPr>
        <w:t>K programs that offer math and reading instruction that go beyond the basics (</w:t>
      </w:r>
      <w:proofErr w:type="spellStart"/>
      <w:r w:rsidRPr="00EA541F">
        <w:rPr>
          <w:rFonts w:ascii="Arial" w:eastAsia="Times New Roman" w:hAnsi="Arial" w:cs="Arial"/>
        </w:rPr>
        <w:t>Claessens</w:t>
      </w:r>
      <w:proofErr w:type="spellEnd"/>
      <w:r w:rsidRPr="00EA541F">
        <w:rPr>
          <w:rFonts w:ascii="Arial" w:eastAsia="Times New Roman" w:hAnsi="Arial" w:cs="Arial"/>
        </w:rPr>
        <w:t xml:space="preserve">, Engel, &amp; Curran, 2014; Clements &amp; </w:t>
      </w:r>
      <w:proofErr w:type="spellStart"/>
      <w:r w:rsidRPr="00EA541F">
        <w:rPr>
          <w:rFonts w:ascii="Arial" w:eastAsia="Times New Roman" w:hAnsi="Arial" w:cs="Arial"/>
        </w:rPr>
        <w:t>Sarama</w:t>
      </w:r>
      <w:proofErr w:type="spellEnd"/>
      <w:r w:rsidRPr="00EA541F">
        <w:rPr>
          <w:rFonts w:ascii="Arial" w:eastAsia="Times New Roman" w:hAnsi="Arial" w:cs="Arial"/>
        </w:rPr>
        <w:t xml:space="preserve">, 2014; Diamond et al., 2013). </w:t>
      </w:r>
    </w:p>
    <w:p w:rsidR="00EA541F" w:rsidRDefault="003D3993" w:rsidP="003D3993">
      <w:pPr>
        <w:spacing w:line="480" w:lineRule="auto"/>
        <w:rPr>
          <w:rFonts w:ascii="Arial" w:hAnsi="Arial" w:cs="Arial"/>
        </w:rPr>
      </w:pPr>
      <w:r>
        <w:rPr>
          <w:rFonts w:ascii="Arial" w:hAnsi="Arial" w:cs="Arial"/>
          <w:sz w:val="36"/>
        </w:rPr>
        <w:tab/>
      </w:r>
      <w:r>
        <w:rPr>
          <w:rFonts w:ascii="Arial" w:hAnsi="Arial" w:cs="Arial"/>
        </w:rPr>
        <w:t xml:space="preserve">Although, several surveys indicate that teachers are dubious towards using products such as </w:t>
      </w:r>
      <w:proofErr w:type="spellStart"/>
      <w:r>
        <w:rPr>
          <w:rFonts w:ascii="Arial" w:hAnsi="Arial" w:cs="Arial"/>
        </w:rPr>
        <w:t>SmartStart</w:t>
      </w:r>
      <w:proofErr w:type="spellEnd"/>
      <w:r>
        <w:rPr>
          <w:rFonts w:ascii="Arial" w:hAnsi="Arial" w:cs="Arial"/>
        </w:rPr>
        <w:t xml:space="preserve"> in the classroom. The main issue that arises when using </w:t>
      </w:r>
      <w:proofErr w:type="spellStart"/>
      <w:r>
        <w:rPr>
          <w:rFonts w:ascii="Arial" w:hAnsi="Arial" w:cs="Arial"/>
        </w:rPr>
        <w:lastRenderedPageBreak/>
        <w:t>SmartStart</w:t>
      </w:r>
      <w:proofErr w:type="spellEnd"/>
      <w:r>
        <w:rPr>
          <w:rFonts w:ascii="Arial" w:hAnsi="Arial" w:cs="Arial"/>
        </w:rPr>
        <w:t xml:space="preserve"> and programs similar to it are related to the use of technology in the classroom. While this may seem laughable to most people, many teachers and parents alike disapprove when teachers resort to using technology in the classroom. Dr. Haya Shamir states, “parents view technology as a cop-out when it comes to education, they think that their children should be learning from real-people rather than a pre-programmed software that is teaching them similar concepts.” (Shamir, 2012).</w:t>
      </w:r>
    </w:p>
    <w:p w:rsidR="004D419C" w:rsidRDefault="003D3993" w:rsidP="003D3993">
      <w:pPr>
        <w:spacing w:line="480" w:lineRule="auto"/>
        <w:rPr>
          <w:rFonts w:ascii="Arial" w:hAnsi="Arial" w:cs="Arial"/>
        </w:rPr>
      </w:pPr>
      <w:r>
        <w:rPr>
          <w:rFonts w:ascii="Arial" w:hAnsi="Arial" w:cs="Arial"/>
        </w:rPr>
        <w:tab/>
        <w:t xml:space="preserve">However, even though parents are dubious towards giving their young children access to such technology, educational technology has been shown to increase focus on kindergarten readiness within the classroom. </w:t>
      </w:r>
      <w:r w:rsidRPr="003D3993">
        <w:rPr>
          <w:rFonts w:ascii="Arial" w:hAnsi="Arial" w:cs="Arial"/>
        </w:rPr>
        <w:t>Along with t</w:t>
      </w:r>
      <w:r>
        <w:rPr>
          <w:rFonts w:ascii="Arial" w:hAnsi="Arial" w:cs="Arial"/>
        </w:rPr>
        <w:t xml:space="preserve">his increased focus on promoting </w:t>
      </w:r>
      <w:r w:rsidRPr="003D3993">
        <w:rPr>
          <w:rFonts w:ascii="Arial" w:hAnsi="Arial" w:cs="Arial"/>
        </w:rPr>
        <w:t>kindergarten readiness skills</w:t>
      </w:r>
      <w:r>
        <w:rPr>
          <w:rFonts w:ascii="Arial" w:hAnsi="Arial" w:cs="Arial"/>
        </w:rPr>
        <w:t>,</w:t>
      </w:r>
      <w:r w:rsidRPr="003D3993">
        <w:rPr>
          <w:rFonts w:ascii="Arial" w:hAnsi="Arial" w:cs="Arial"/>
        </w:rPr>
        <w:t xml:space="preserve"> the growing</w:t>
      </w:r>
      <w:r>
        <w:rPr>
          <w:rFonts w:ascii="Arial" w:hAnsi="Arial" w:cs="Arial"/>
        </w:rPr>
        <w:t xml:space="preserve"> </w:t>
      </w:r>
      <w:r w:rsidRPr="003D3993">
        <w:rPr>
          <w:rFonts w:ascii="Arial" w:hAnsi="Arial" w:cs="Arial"/>
        </w:rPr>
        <w:t>prevalence of technology-based learning is another</w:t>
      </w:r>
      <w:r>
        <w:rPr>
          <w:rFonts w:ascii="Arial" w:hAnsi="Arial" w:cs="Arial"/>
        </w:rPr>
        <w:t xml:space="preserve"> </w:t>
      </w:r>
      <w:r w:rsidRPr="003D3993">
        <w:rPr>
          <w:rFonts w:ascii="Arial" w:hAnsi="Arial" w:cs="Arial"/>
        </w:rPr>
        <w:t>key change in the early education landscape. The</w:t>
      </w:r>
      <w:r>
        <w:rPr>
          <w:rFonts w:ascii="Arial" w:hAnsi="Arial" w:cs="Arial"/>
        </w:rPr>
        <w:t xml:space="preserve"> </w:t>
      </w:r>
      <w:r w:rsidRPr="003D3993">
        <w:rPr>
          <w:rFonts w:ascii="Arial" w:hAnsi="Arial" w:cs="Arial"/>
        </w:rPr>
        <w:t>integration of technology intensely affects how</w:t>
      </w:r>
      <w:r>
        <w:rPr>
          <w:rFonts w:ascii="Arial" w:hAnsi="Arial" w:cs="Arial"/>
        </w:rPr>
        <w:t xml:space="preserve"> </w:t>
      </w:r>
      <w:r w:rsidRPr="003D3993">
        <w:rPr>
          <w:rFonts w:ascii="Arial" w:hAnsi="Arial" w:cs="Arial"/>
        </w:rPr>
        <w:t xml:space="preserve">learning happens in the </w:t>
      </w:r>
      <w:r w:rsidRPr="003D3993">
        <w:rPr>
          <w:rFonts w:ascii="Arial" w:hAnsi="Arial" w:cs="Arial"/>
        </w:rPr>
        <w:t>Pre</w:t>
      </w:r>
      <w:r>
        <w:rPr>
          <w:rFonts w:ascii="Arial" w:hAnsi="Arial" w:cs="Arial"/>
        </w:rPr>
        <w:t>-</w:t>
      </w:r>
      <w:r w:rsidRPr="003D3993">
        <w:rPr>
          <w:rFonts w:ascii="Arial" w:hAnsi="Arial" w:cs="Arial"/>
        </w:rPr>
        <w:t>K</w:t>
      </w:r>
      <w:r w:rsidRPr="003D3993">
        <w:rPr>
          <w:rFonts w:ascii="Arial" w:hAnsi="Arial" w:cs="Arial"/>
        </w:rPr>
        <w:t xml:space="preserve"> classroom. For years,</w:t>
      </w:r>
      <w:r>
        <w:rPr>
          <w:rFonts w:ascii="Arial" w:hAnsi="Arial" w:cs="Arial"/>
        </w:rPr>
        <w:t xml:space="preserve"> </w:t>
      </w:r>
      <w:r w:rsidRPr="003D3993">
        <w:rPr>
          <w:rFonts w:ascii="Arial" w:hAnsi="Arial" w:cs="Arial"/>
        </w:rPr>
        <w:t>conflicting research on the appropriate use of</w:t>
      </w:r>
      <w:r>
        <w:rPr>
          <w:rFonts w:ascii="Arial" w:hAnsi="Arial" w:cs="Arial"/>
        </w:rPr>
        <w:t xml:space="preserve"> </w:t>
      </w:r>
      <w:r w:rsidRPr="003D3993">
        <w:rPr>
          <w:rFonts w:ascii="Arial" w:hAnsi="Arial" w:cs="Arial"/>
        </w:rPr>
        <w:t>technology in the early education classroom has left</w:t>
      </w:r>
      <w:r>
        <w:rPr>
          <w:rFonts w:ascii="Arial" w:hAnsi="Arial" w:cs="Arial"/>
        </w:rPr>
        <w:t xml:space="preserve"> </w:t>
      </w:r>
      <w:r w:rsidRPr="003D3993">
        <w:rPr>
          <w:rFonts w:ascii="Arial" w:hAnsi="Arial" w:cs="Arial"/>
        </w:rPr>
        <w:t>educators and parents confused about its role in a</w:t>
      </w:r>
      <w:r>
        <w:rPr>
          <w:rFonts w:ascii="Arial" w:hAnsi="Arial" w:cs="Arial"/>
        </w:rPr>
        <w:t xml:space="preserve"> </w:t>
      </w:r>
      <w:r w:rsidRPr="003D3993">
        <w:rPr>
          <w:rFonts w:ascii="Arial" w:hAnsi="Arial" w:cs="Arial"/>
        </w:rPr>
        <w:t>preschool setting.</w:t>
      </w:r>
      <w:r>
        <w:rPr>
          <w:rFonts w:ascii="Arial" w:hAnsi="Arial" w:cs="Arial"/>
        </w:rPr>
        <w:t xml:space="preserve"> </w:t>
      </w:r>
      <w:r w:rsidRPr="003D3993">
        <w:rPr>
          <w:rFonts w:ascii="Arial" w:hAnsi="Arial" w:cs="Arial"/>
        </w:rPr>
        <w:t>In 2012, a long-awaited policy from the National</w:t>
      </w:r>
      <w:r w:rsidR="004D419C">
        <w:rPr>
          <w:rFonts w:ascii="Arial" w:hAnsi="Arial" w:cs="Arial"/>
        </w:rPr>
        <w:t xml:space="preserve"> </w:t>
      </w:r>
      <w:r w:rsidRPr="003D3993">
        <w:rPr>
          <w:rFonts w:ascii="Arial" w:hAnsi="Arial" w:cs="Arial"/>
        </w:rPr>
        <w:t>Association for the Education of Young Children</w:t>
      </w:r>
      <w:r w:rsidR="004D419C">
        <w:rPr>
          <w:rFonts w:ascii="Arial" w:hAnsi="Arial" w:cs="Arial"/>
        </w:rPr>
        <w:t xml:space="preserve"> </w:t>
      </w:r>
      <w:r w:rsidRPr="003D3993">
        <w:rPr>
          <w:rFonts w:ascii="Arial" w:hAnsi="Arial" w:cs="Arial"/>
        </w:rPr>
        <w:t>Achieving Kindergarten Readiness</w:t>
      </w:r>
      <w:r w:rsidR="004D419C">
        <w:rPr>
          <w:rFonts w:ascii="Arial" w:hAnsi="Arial" w:cs="Arial"/>
        </w:rPr>
        <w:t xml:space="preserve"> </w:t>
      </w:r>
      <w:r w:rsidRPr="003D3993">
        <w:rPr>
          <w:rFonts w:ascii="Arial" w:hAnsi="Arial" w:cs="Arial"/>
        </w:rPr>
        <w:t>(NAEYC) and the Fred Rogers Center was published.</w:t>
      </w:r>
      <w:r w:rsidR="004D419C">
        <w:rPr>
          <w:rFonts w:ascii="Arial" w:hAnsi="Arial" w:cs="Arial"/>
        </w:rPr>
        <w:t xml:space="preserve"> </w:t>
      </w:r>
    </w:p>
    <w:p w:rsidR="004D419C" w:rsidRDefault="003D3993" w:rsidP="004D419C">
      <w:pPr>
        <w:spacing w:line="480" w:lineRule="auto"/>
        <w:ind w:firstLine="720"/>
        <w:rPr>
          <w:rFonts w:ascii="Arial" w:hAnsi="Arial" w:cs="Arial"/>
        </w:rPr>
      </w:pPr>
      <w:r w:rsidRPr="003D3993">
        <w:rPr>
          <w:rFonts w:ascii="Arial" w:hAnsi="Arial" w:cs="Arial"/>
        </w:rPr>
        <w:t>This policy addresses the value of technology in</w:t>
      </w:r>
      <w:r w:rsidR="004D419C">
        <w:rPr>
          <w:rFonts w:ascii="Arial" w:hAnsi="Arial" w:cs="Arial"/>
        </w:rPr>
        <w:t xml:space="preserve"> </w:t>
      </w:r>
      <w:r w:rsidRPr="003D3993">
        <w:rPr>
          <w:rFonts w:ascii="Arial" w:hAnsi="Arial" w:cs="Arial"/>
        </w:rPr>
        <w:t>early-childhood programs, as well as concerns</w:t>
      </w:r>
      <w:r w:rsidR="004D419C">
        <w:rPr>
          <w:rFonts w:ascii="Arial" w:hAnsi="Arial" w:cs="Arial"/>
        </w:rPr>
        <w:t xml:space="preserve"> </w:t>
      </w:r>
      <w:r w:rsidRPr="003D3993">
        <w:rPr>
          <w:rFonts w:ascii="Arial" w:hAnsi="Arial" w:cs="Arial"/>
        </w:rPr>
        <w:t>about negative impacts that screen media may have</w:t>
      </w:r>
      <w:r w:rsidR="004D419C">
        <w:rPr>
          <w:rFonts w:ascii="Arial" w:hAnsi="Arial" w:cs="Arial"/>
        </w:rPr>
        <w:t xml:space="preserve"> on young </w:t>
      </w:r>
      <w:r w:rsidRPr="003D3993">
        <w:rPr>
          <w:rFonts w:ascii="Arial" w:hAnsi="Arial" w:cs="Arial"/>
        </w:rPr>
        <w:t>children. NAEYC and the Fred Rogers</w:t>
      </w:r>
      <w:r w:rsidR="004D419C">
        <w:rPr>
          <w:rFonts w:ascii="Arial" w:hAnsi="Arial" w:cs="Arial"/>
        </w:rPr>
        <w:t xml:space="preserve"> </w:t>
      </w:r>
      <w:r w:rsidRPr="003D3993">
        <w:rPr>
          <w:rFonts w:ascii="Arial" w:hAnsi="Arial" w:cs="Arial"/>
        </w:rPr>
        <w:t>Center provide thoughtful consideration for how</w:t>
      </w:r>
      <w:r w:rsidR="004D419C">
        <w:rPr>
          <w:rFonts w:ascii="Arial" w:hAnsi="Arial" w:cs="Arial"/>
        </w:rPr>
        <w:t xml:space="preserve"> </w:t>
      </w:r>
      <w:r w:rsidRPr="003D3993">
        <w:rPr>
          <w:rFonts w:ascii="Arial" w:hAnsi="Arial" w:cs="Arial"/>
        </w:rPr>
        <w:t>to differentiate the advantages of high-quality</w:t>
      </w:r>
      <w:r w:rsidR="004D419C">
        <w:rPr>
          <w:rFonts w:ascii="Arial" w:hAnsi="Arial" w:cs="Arial"/>
        </w:rPr>
        <w:t xml:space="preserve"> </w:t>
      </w:r>
      <w:r w:rsidRPr="003D3993">
        <w:rPr>
          <w:rFonts w:ascii="Arial" w:hAnsi="Arial" w:cs="Arial"/>
        </w:rPr>
        <w:t>inter</w:t>
      </w:r>
      <w:r w:rsidR="004D419C">
        <w:rPr>
          <w:rFonts w:ascii="Arial" w:hAnsi="Arial" w:cs="Arial"/>
        </w:rPr>
        <w:t xml:space="preserve">active media from other digital </w:t>
      </w:r>
      <w:r w:rsidRPr="003D3993">
        <w:rPr>
          <w:rFonts w:ascii="Arial" w:hAnsi="Arial" w:cs="Arial"/>
        </w:rPr>
        <w:t>resources with</w:t>
      </w:r>
      <w:r w:rsidR="004D419C">
        <w:rPr>
          <w:rFonts w:ascii="Arial" w:hAnsi="Arial" w:cs="Arial"/>
        </w:rPr>
        <w:t xml:space="preserve"> </w:t>
      </w:r>
      <w:r w:rsidRPr="003D3993">
        <w:rPr>
          <w:rFonts w:ascii="Arial" w:hAnsi="Arial" w:cs="Arial"/>
        </w:rPr>
        <w:t>little or no educational value. The main differentiating</w:t>
      </w:r>
      <w:r w:rsidR="004D419C">
        <w:rPr>
          <w:rFonts w:ascii="Arial" w:hAnsi="Arial" w:cs="Arial"/>
        </w:rPr>
        <w:t xml:space="preserve"> factor is </w:t>
      </w:r>
      <w:r w:rsidRPr="003D3993">
        <w:rPr>
          <w:rFonts w:ascii="Arial" w:hAnsi="Arial" w:cs="Arial"/>
        </w:rPr>
        <w:t xml:space="preserve">interactivity. </w:t>
      </w:r>
    </w:p>
    <w:p w:rsidR="003D3993" w:rsidRDefault="003D3993" w:rsidP="004D419C">
      <w:pPr>
        <w:spacing w:line="480" w:lineRule="auto"/>
        <w:ind w:firstLine="720"/>
        <w:rPr>
          <w:rFonts w:ascii="Arial" w:hAnsi="Arial" w:cs="Arial"/>
        </w:rPr>
      </w:pPr>
      <w:r w:rsidRPr="003D3993">
        <w:rPr>
          <w:rFonts w:ascii="Arial" w:hAnsi="Arial" w:cs="Arial"/>
        </w:rPr>
        <w:lastRenderedPageBreak/>
        <w:t>The report explicitly states</w:t>
      </w:r>
      <w:r w:rsidR="004D419C">
        <w:rPr>
          <w:rFonts w:ascii="Arial" w:hAnsi="Arial" w:cs="Arial"/>
        </w:rPr>
        <w:t xml:space="preserve"> </w:t>
      </w:r>
      <w:r w:rsidRPr="003D3993">
        <w:rPr>
          <w:rFonts w:ascii="Arial" w:hAnsi="Arial" w:cs="Arial"/>
        </w:rPr>
        <w:t>that non-interac</w:t>
      </w:r>
      <w:r w:rsidR="004D419C">
        <w:rPr>
          <w:rFonts w:ascii="Arial" w:hAnsi="Arial" w:cs="Arial"/>
        </w:rPr>
        <w:t xml:space="preserve">tive media “are not included in </w:t>
      </w:r>
      <w:r w:rsidRPr="003D3993">
        <w:rPr>
          <w:rFonts w:ascii="Arial" w:hAnsi="Arial" w:cs="Arial"/>
        </w:rPr>
        <w:t>the</w:t>
      </w:r>
      <w:r w:rsidR="004D419C">
        <w:rPr>
          <w:rFonts w:ascii="Arial" w:hAnsi="Arial" w:cs="Arial"/>
        </w:rPr>
        <w:t xml:space="preserve"> </w:t>
      </w:r>
      <w:r w:rsidRPr="003D3993">
        <w:rPr>
          <w:rFonts w:ascii="Arial" w:hAnsi="Arial" w:cs="Arial"/>
        </w:rPr>
        <w:t>definition and description of effective and appropriate</w:t>
      </w:r>
      <w:r w:rsidR="004D419C">
        <w:rPr>
          <w:rFonts w:ascii="Arial" w:hAnsi="Arial" w:cs="Arial"/>
        </w:rPr>
        <w:t xml:space="preserve"> </w:t>
      </w:r>
      <w:r w:rsidRPr="003D3993">
        <w:rPr>
          <w:rFonts w:ascii="Arial" w:hAnsi="Arial" w:cs="Arial"/>
        </w:rPr>
        <w:t>use in this state.”</w:t>
      </w:r>
      <w:r w:rsidR="004D419C">
        <w:rPr>
          <w:rFonts w:ascii="Arial" w:hAnsi="Arial" w:cs="Arial"/>
        </w:rPr>
        <w:t xml:space="preserve"> </w:t>
      </w:r>
      <w:r w:rsidR="004D419C" w:rsidRPr="004D419C">
        <w:rPr>
          <w:rFonts w:ascii="Arial" w:hAnsi="Arial" w:cs="Arial"/>
        </w:rPr>
        <w:t>The position statement says, “evidence … suggests</w:t>
      </w:r>
      <w:r w:rsidR="004D419C">
        <w:rPr>
          <w:rFonts w:ascii="Arial" w:hAnsi="Arial" w:cs="Arial"/>
        </w:rPr>
        <w:t xml:space="preserve"> </w:t>
      </w:r>
      <w:r w:rsidR="004D419C" w:rsidRPr="004D419C">
        <w:rPr>
          <w:rFonts w:ascii="Arial" w:hAnsi="Arial" w:cs="Arial"/>
        </w:rPr>
        <w:t>that when television shows and electronic resources</w:t>
      </w:r>
      <w:r w:rsidR="004D419C">
        <w:rPr>
          <w:rFonts w:ascii="Arial" w:hAnsi="Arial" w:cs="Arial"/>
        </w:rPr>
        <w:t xml:space="preserve"> </w:t>
      </w:r>
      <w:r w:rsidR="004D419C" w:rsidRPr="004D419C">
        <w:rPr>
          <w:rFonts w:ascii="Arial" w:hAnsi="Arial" w:cs="Arial"/>
        </w:rPr>
        <w:t>have been carefully designed to incorporate what</w:t>
      </w:r>
      <w:r w:rsidR="004D419C">
        <w:rPr>
          <w:rFonts w:ascii="Arial" w:hAnsi="Arial" w:cs="Arial"/>
        </w:rPr>
        <w:t xml:space="preserve"> </w:t>
      </w:r>
      <w:r w:rsidR="004D419C" w:rsidRPr="004D419C">
        <w:rPr>
          <w:rFonts w:ascii="Arial" w:hAnsi="Arial" w:cs="Arial"/>
        </w:rPr>
        <w:t>is known about effective reading instruction, they</w:t>
      </w:r>
      <w:r w:rsidR="004D419C">
        <w:rPr>
          <w:rFonts w:ascii="Arial" w:hAnsi="Arial" w:cs="Arial"/>
        </w:rPr>
        <w:t xml:space="preserve"> </w:t>
      </w:r>
      <w:r w:rsidR="004D419C" w:rsidRPr="004D419C">
        <w:rPr>
          <w:rFonts w:ascii="Arial" w:hAnsi="Arial" w:cs="Arial"/>
        </w:rPr>
        <w:t>serve as positive and powerful tools for teaching and</w:t>
      </w:r>
      <w:r w:rsidR="004D419C">
        <w:rPr>
          <w:rFonts w:ascii="Arial" w:hAnsi="Arial" w:cs="Arial"/>
        </w:rPr>
        <w:t xml:space="preserve"> </w:t>
      </w:r>
      <w:r w:rsidR="004D419C" w:rsidRPr="004D419C">
        <w:rPr>
          <w:rFonts w:ascii="Arial" w:hAnsi="Arial" w:cs="Arial"/>
        </w:rPr>
        <w:t>learning” (</w:t>
      </w:r>
      <w:proofErr w:type="spellStart"/>
      <w:r w:rsidR="004D419C" w:rsidRPr="004D419C">
        <w:rPr>
          <w:rFonts w:ascii="Arial" w:hAnsi="Arial" w:cs="Arial"/>
        </w:rPr>
        <w:t>Pasnik</w:t>
      </w:r>
      <w:proofErr w:type="spellEnd"/>
      <w:r w:rsidR="004D419C">
        <w:rPr>
          <w:rFonts w:ascii="Arial" w:hAnsi="Arial" w:cs="Arial"/>
        </w:rPr>
        <w:t>, 2011</w:t>
      </w:r>
      <w:r w:rsidR="004D419C" w:rsidRPr="004D419C">
        <w:rPr>
          <w:rFonts w:ascii="Arial" w:hAnsi="Arial" w:cs="Arial"/>
        </w:rPr>
        <w:t>). Suggesting that it is no longer</w:t>
      </w:r>
      <w:r w:rsidR="004D419C">
        <w:rPr>
          <w:rFonts w:ascii="Arial" w:hAnsi="Arial" w:cs="Arial"/>
        </w:rPr>
        <w:t xml:space="preserve"> </w:t>
      </w:r>
      <w:r w:rsidR="004D419C" w:rsidRPr="004D419C">
        <w:rPr>
          <w:rFonts w:ascii="Arial" w:hAnsi="Arial" w:cs="Arial"/>
        </w:rPr>
        <w:t>an option not to incorporate technology into early</w:t>
      </w:r>
      <w:r w:rsidR="004D419C">
        <w:rPr>
          <w:rFonts w:ascii="Arial" w:hAnsi="Arial" w:cs="Arial"/>
        </w:rPr>
        <w:t xml:space="preserve"> </w:t>
      </w:r>
      <w:r w:rsidR="004D419C" w:rsidRPr="004D419C">
        <w:rPr>
          <w:rFonts w:ascii="Arial" w:hAnsi="Arial" w:cs="Arial"/>
        </w:rPr>
        <w:t>learning environments, the report simply states,</w:t>
      </w:r>
      <w:r w:rsidR="004D419C">
        <w:rPr>
          <w:rFonts w:ascii="Arial" w:hAnsi="Arial" w:cs="Arial"/>
        </w:rPr>
        <w:t xml:space="preserve"> </w:t>
      </w:r>
      <w:r w:rsidR="004D419C" w:rsidRPr="004D419C">
        <w:rPr>
          <w:rFonts w:ascii="Arial" w:hAnsi="Arial" w:cs="Arial"/>
        </w:rPr>
        <w:t>“Technology and interactive media are here to stay.”</w:t>
      </w:r>
      <w:r w:rsidR="004D419C">
        <w:rPr>
          <w:rFonts w:ascii="Arial" w:hAnsi="Arial" w:cs="Arial"/>
        </w:rPr>
        <w:t xml:space="preserve"> </w:t>
      </w:r>
      <w:r w:rsidR="004D419C" w:rsidRPr="004D419C">
        <w:rPr>
          <w:rFonts w:ascii="Arial" w:hAnsi="Arial" w:cs="Arial"/>
        </w:rPr>
        <w:t>Citing the International Society for Technology</w:t>
      </w:r>
      <w:r w:rsidR="004D419C">
        <w:rPr>
          <w:rFonts w:ascii="Arial" w:hAnsi="Arial" w:cs="Arial"/>
        </w:rPr>
        <w:t xml:space="preserve"> </w:t>
      </w:r>
      <w:r w:rsidR="004D419C" w:rsidRPr="004D419C">
        <w:rPr>
          <w:rFonts w:ascii="Arial" w:hAnsi="Arial" w:cs="Arial"/>
        </w:rPr>
        <w:t>in Education’s recommendation that children by</w:t>
      </w:r>
      <w:r w:rsidR="004D419C">
        <w:rPr>
          <w:rFonts w:ascii="Arial" w:hAnsi="Arial" w:cs="Arial"/>
        </w:rPr>
        <w:t xml:space="preserve"> </w:t>
      </w:r>
      <w:r w:rsidR="004D419C" w:rsidRPr="004D419C">
        <w:rPr>
          <w:rFonts w:ascii="Arial" w:hAnsi="Arial" w:cs="Arial"/>
        </w:rPr>
        <w:t>age 5 should acquire basic skills in technology, the</w:t>
      </w:r>
      <w:r w:rsidR="004D419C">
        <w:rPr>
          <w:rFonts w:ascii="Arial" w:hAnsi="Arial" w:cs="Arial"/>
        </w:rPr>
        <w:t xml:space="preserve"> </w:t>
      </w:r>
      <w:r w:rsidR="004D419C" w:rsidRPr="004D419C">
        <w:rPr>
          <w:rFonts w:ascii="Arial" w:hAnsi="Arial" w:cs="Arial"/>
        </w:rPr>
        <w:t>statement emphasizes that</w:t>
      </w:r>
      <w:r w:rsidR="004D419C">
        <w:rPr>
          <w:rFonts w:ascii="Arial" w:hAnsi="Arial" w:cs="Arial"/>
        </w:rPr>
        <w:t xml:space="preserve"> educators should evaluate the content, rather than the format to determine educational value of digital resources. </w:t>
      </w:r>
      <w:r w:rsidR="004D419C" w:rsidRPr="004D419C">
        <w:rPr>
          <w:rFonts w:ascii="Arial" w:hAnsi="Arial" w:cs="Arial"/>
        </w:rPr>
        <w:t>In doing so, educators can use technology to create</w:t>
      </w:r>
      <w:r w:rsidR="004D419C">
        <w:rPr>
          <w:rFonts w:ascii="Arial" w:hAnsi="Arial" w:cs="Arial"/>
        </w:rPr>
        <w:t xml:space="preserve"> </w:t>
      </w:r>
      <w:r w:rsidR="004D419C" w:rsidRPr="004D419C">
        <w:rPr>
          <w:rFonts w:ascii="Arial" w:hAnsi="Arial" w:cs="Arial"/>
        </w:rPr>
        <w:t>opportunities to extend learning in early childhood</w:t>
      </w:r>
      <w:r w:rsidR="004D419C">
        <w:rPr>
          <w:rFonts w:ascii="Arial" w:hAnsi="Arial" w:cs="Arial"/>
        </w:rPr>
        <w:t xml:space="preserve"> </w:t>
      </w:r>
      <w:r w:rsidR="004D419C" w:rsidRPr="004D419C">
        <w:rPr>
          <w:rFonts w:ascii="Arial" w:hAnsi="Arial" w:cs="Arial"/>
        </w:rPr>
        <w:t>settings, build stronger relationships with parents, and</w:t>
      </w:r>
      <w:r w:rsidR="004D419C">
        <w:rPr>
          <w:rFonts w:ascii="Arial" w:hAnsi="Arial" w:cs="Arial"/>
        </w:rPr>
        <w:t xml:space="preserve"> </w:t>
      </w:r>
      <w:r w:rsidR="004D419C" w:rsidRPr="004D419C">
        <w:rPr>
          <w:rFonts w:ascii="Arial" w:hAnsi="Arial" w:cs="Arial"/>
        </w:rPr>
        <w:t>use digital media tools as effective resources for dual</w:t>
      </w:r>
      <w:r w:rsidR="004D419C">
        <w:rPr>
          <w:rFonts w:ascii="Arial" w:hAnsi="Arial" w:cs="Arial"/>
        </w:rPr>
        <w:t xml:space="preserve"> </w:t>
      </w:r>
      <w:r w:rsidR="004D419C" w:rsidRPr="004D419C">
        <w:rPr>
          <w:rFonts w:ascii="Arial" w:hAnsi="Arial" w:cs="Arial"/>
        </w:rPr>
        <w:t>language learners. It also points out that “high-quality,</w:t>
      </w:r>
      <w:r w:rsidR="004D419C">
        <w:rPr>
          <w:rFonts w:ascii="Arial" w:hAnsi="Arial" w:cs="Arial"/>
        </w:rPr>
        <w:t xml:space="preserve"> </w:t>
      </w:r>
      <w:r w:rsidR="004D419C" w:rsidRPr="004D419C">
        <w:rPr>
          <w:rFonts w:ascii="Arial" w:hAnsi="Arial" w:cs="Arial"/>
        </w:rPr>
        <w:t>interactive media” create learning advantages when</w:t>
      </w:r>
      <w:r w:rsidR="004D419C">
        <w:rPr>
          <w:rFonts w:ascii="Arial" w:hAnsi="Arial" w:cs="Arial"/>
        </w:rPr>
        <w:t xml:space="preserve"> </w:t>
      </w:r>
      <w:r w:rsidR="004D419C" w:rsidRPr="004D419C">
        <w:rPr>
          <w:rFonts w:ascii="Arial" w:hAnsi="Arial" w:cs="Arial"/>
        </w:rPr>
        <w:t>combined with a complementary curriculum, where</w:t>
      </w:r>
      <w:r w:rsidR="004D419C">
        <w:rPr>
          <w:rFonts w:ascii="Arial" w:hAnsi="Arial" w:cs="Arial"/>
        </w:rPr>
        <w:t xml:space="preserve"> </w:t>
      </w:r>
      <w:r w:rsidR="004D419C" w:rsidRPr="004D419C">
        <w:rPr>
          <w:rFonts w:ascii="Arial" w:hAnsi="Arial" w:cs="Arial"/>
        </w:rPr>
        <w:t>the two can “work together to accelerate learning and</w:t>
      </w:r>
      <w:r w:rsidR="004D419C">
        <w:rPr>
          <w:rFonts w:ascii="Arial" w:hAnsi="Arial" w:cs="Arial"/>
        </w:rPr>
        <w:t xml:space="preserve"> </w:t>
      </w:r>
      <w:r w:rsidR="004D419C" w:rsidRPr="004D419C">
        <w:rPr>
          <w:rFonts w:ascii="Arial" w:hAnsi="Arial" w:cs="Arial"/>
        </w:rPr>
        <w:t>narrow the achievement gap between children from</w:t>
      </w:r>
      <w:r w:rsidR="004D419C">
        <w:rPr>
          <w:rFonts w:ascii="Arial" w:hAnsi="Arial" w:cs="Arial"/>
        </w:rPr>
        <w:t xml:space="preserve"> </w:t>
      </w:r>
      <w:r w:rsidR="004D419C" w:rsidRPr="004D419C">
        <w:rPr>
          <w:rFonts w:ascii="Arial" w:hAnsi="Arial" w:cs="Arial"/>
        </w:rPr>
        <w:t>low-income families and their more affluent peers”</w:t>
      </w:r>
      <w:r w:rsidR="004D419C">
        <w:rPr>
          <w:rFonts w:ascii="Arial" w:hAnsi="Arial" w:cs="Arial"/>
        </w:rPr>
        <w:t xml:space="preserve"> </w:t>
      </w:r>
      <w:r w:rsidR="004D419C" w:rsidRPr="004D419C">
        <w:rPr>
          <w:rFonts w:ascii="Arial" w:hAnsi="Arial" w:cs="Arial"/>
        </w:rPr>
        <w:t>(NAEYC and the Fred Rogers Center, 2012).</w:t>
      </w:r>
      <w:r w:rsidR="004D419C">
        <w:rPr>
          <w:rFonts w:ascii="Arial" w:hAnsi="Arial" w:cs="Arial"/>
        </w:rPr>
        <w:t xml:space="preserve"> </w:t>
      </w:r>
    </w:p>
    <w:p w:rsidR="004D419C" w:rsidRDefault="004D419C" w:rsidP="00654FA4">
      <w:pPr>
        <w:spacing w:line="480" w:lineRule="auto"/>
        <w:ind w:firstLine="720"/>
        <w:rPr>
          <w:rFonts w:ascii="Arial" w:hAnsi="Arial" w:cs="Arial"/>
        </w:rPr>
      </w:pPr>
      <w:r w:rsidRPr="004D419C">
        <w:rPr>
          <w:rFonts w:ascii="Arial" w:hAnsi="Arial" w:cs="Arial"/>
        </w:rPr>
        <w:t>Using educational technology tools requires</w:t>
      </w:r>
      <w:r>
        <w:rPr>
          <w:rFonts w:ascii="Arial" w:hAnsi="Arial" w:cs="Arial"/>
        </w:rPr>
        <w:t xml:space="preserve"> </w:t>
      </w:r>
      <w:r w:rsidRPr="004D419C">
        <w:rPr>
          <w:rFonts w:ascii="Arial" w:hAnsi="Arial" w:cs="Arial"/>
        </w:rPr>
        <w:t>consideration of many factors—screen time,</w:t>
      </w:r>
      <w:r w:rsidRPr="004D419C">
        <w:t xml:space="preserve"> </w:t>
      </w:r>
      <w:r w:rsidRPr="004D419C">
        <w:rPr>
          <w:rFonts w:ascii="Arial" w:hAnsi="Arial" w:cs="Arial"/>
        </w:rPr>
        <w:t>developmental a</w:t>
      </w:r>
      <w:r>
        <w:rPr>
          <w:rFonts w:ascii="Arial" w:hAnsi="Arial" w:cs="Arial"/>
        </w:rPr>
        <w:t xml:space="preserve">ppropriateness, the educational </w:t>
      </w:r>
      <w:r w:rsidRPr="004D419C">
        <w:rPr>
          <w:rFonts w:ascii="Arial" w:hAnsi="Arial" w:cs="Arial"/>
        </w:rPr>
        <w:t>value of the content, interactivity, whether the digital</w:t>
      </w:r>
      <w:r>
        <w:rPr>
          <w:rFonts w:ascii="Arial" w:hAnsi="Arial" w:cs="Arial"/>
        </w:rPr>
        <w:t xml:space="preserve"> </w:t>
      </w:r>
      <w:r w:rsidRPr="004D419C">
        <w:rPr>
          <w:rFonts w:ascii="Arial" w:hAnsi="Arial" w:cs="Arial"/>
        </w:rPr>
        <w:t>media resource supports other classroom learning</w:t>
      </w:r>
      <w:r>
        <w:rPr>
          <w:rFonts w:ascii="Arial" w:hAnsi="Arial" w:cs="Arial"/>
        </w:rPr>
        <w:t xml:space="preserve"> </w:t>
      </w:r>
      <w:r w:rsidRPr="004D419C">
        <w:rPr>
          <w:rFonts w:ascii="Arial" w:hAnsi="Arial" w:cs="Arial"/>
        </w:rPr>
        <w:t>or curriculum, and so on. In order to achieve the</w:t>
      </w:r>
      <w:r>
        <w:rPr>
          <w:rFonts w:ascii="Arial" w:hAnsi="Arial" w:cs="Arial"/>
        </w:rPr>
        <w:t xml:space="preserve"> </w:t>
      </w:r>
      <w:r w:rsidRPr="004D419C">
        <w:rPr>
          <w:rFonts w:ascii="Arial" w:hAnsi="Arial" w:cs="Arial"/>
        </w:rPr>
        <w:t>greatest benefits, technology and early education are</w:t>
      </w:r>
      <w:r>
        <w:rPr>
          <w:rFonts w:ascii="Arial" w:hAnsi="Arial" w:cs="Arial"/>
        </w:rPr>
        <w:t xml:space="preserve"> </w:t>
      </w:r>
      <w:r w:rsidRPr="004D419C">
        <w:rPr>
          <w:rFonts w:ascii="Arial" w:hAnsi="Arial" w:cs="Arial"/>
        </w:rPr>
        <w:t>increasingly inseparable. The report states that “early</w:t>
      </w:r>
      <w:r>
        <w:rPr>
          <w:rFonts w:ascii="Arial" w:hAnsi="Arial" w:cs="Arial"/>
        </w:rPr>
        <w:t xml:space="preserve"> </w:t>
      </w:r>
      <w:r w:rsidRPr="004D419C">
        <w:rPr>
          <w:rFonts w:ascii="Arial" w:hAnsi="Arial" w:cs="Arial"/>
        </w:rPr>
        <w:t xml:space="preserve">childhood </w:t>
      </w:r>
      <w:r w:rsidRPr="004D419C">
        <w:rPr>
          <w:rFonts w:ascii="Arial" w:hAnsi="Arial" w:cs="Arial"/>
        </w:rPr>
        <w:lastRenderedPageBreak/>
        <w:t>educators must be supported with quality</w:t>
      </w:r>
      <w:r>
        <w:rPr>
          <w:rFonts w:ascii="Arial" w:hAnsi="Arial" w:cs="Arial"/>
        </w:rPr>
        <w:t xml:space="preserve"> </w:t>
      </w:r>
      <w:r w:rsidRPr="004D419C">
        <w:rPr>
          <w:rFonts w:ascii="Arial" w:hAnsi="Arial" w:cs="Arial"/>
        </w:rPr>
        <w:t>preparation and professional development” to meet</w:t>
      </w:r>
      <w:r>
        <w:rPr>
          <w:rFonts w:ascii="Arial" w:hAnsi="Arial" w:cs="Arial"/>
        </w:rPr>
        <w:t xml:space="preserve"> </w:t>
      </w:r>
      <w:r w:rsidRPr="004D419C">
        <w:rPr>
          <w:rFonts w:ascii="Arial" w:hAnsi="Arial" w:cs="Arial"/>
        </w:rPr>
        <w:t>these expectations and adhere to the best practices</w:t>
      </w:r>
      <w:r>
        <w:rPr>
          <w:rFonts w:ascii="Arial" w:hAnsi="Arial" w:cs="Arial"/>
        </w:rPr>
        <w:t xml:space="preserve"> </w:t>
      </w:r>
      <w:r w:rsidRPr="004D419C">
        <w:rPr>
          <w:rFonts w:ascii="Arial" w:hAnsi="Arial" w:cs="Arial"/>
        </w:rPr>
        <w:t>that are outlined in the document.</w:t>
      </w:r>
      <w:r>
        <w:rPr>
          <w:rFonts w:ascii="Arial" w:hAnsi="Arial" w:cs="Arial"/>
        </w:rPr>
        <w:t xml:space="preserve"> </w:t>
      </w:r>
      <w:r w:rsidRPr="004D419C">
        <w:rPr>
          <w:rFonts w:ascii="Arial" w:hAnsi="Arial" w:cs="Arial"/>
        </w:rPr>
        <w:t>These expectations</w:t>
      </w:r>
      <w:r>
        <w:rPr>
          <w:rFonts w:ascii="Arial" w:hAnsi="Arial" w:cs="Arial"/>
        </w:rPr>
        <w:t xml:space="preserve"> </w:t>
      </w:r>
      <w:r w:rsidRPr="004D419C">
        <w:rPr>
          <w:rFonts w:ascii="Arial" w:hAnsi="Arial" w:cs="Arial"/>
        </w:rPr>
        <w:t>are as follows:</w:t>
      </w:r>
    </w:p>
    <w:p w:rsidR="004D419C" w:rsidRPr="00654FA4" w:rsidRDefault="004D419C" w:rsidP="00654FA4">
      <w:pPr>
        <w:spacing w:line="480" w:lineRule="auto"/>
        <w:ind w:firstLine="720"/>
        <w:jc w:val="center"/>
        <w:outlineLvl w:val="0"/>
        <w:rPr>
          <w:rFonts w:ascii="Arial" w:hAnsi="Arial" w:cs="Arial"/>
          <w:b/>
        </w:rPr>
      </w:pPr>
      <w:r w:rsidRPr="00654FA4">
        <w:rPr>
          <w:rFonts w:ascii="Arial" w:hAnsi="Arial" w:cs="Arial"/>
          <w:b/>
        </w:rPr>
        <w:t>Principles to Guide the Appropriate Use of</w:t>
      </w:r>
    </w:p>
    <w:p w:rsidR="004D419C" w:rsidRPr="00654FA4" w:rsidRDefault="004D419C" w:rsidP="004D419C">
      <w:pPr>
        <w:spacing w:line="480" w:lineRule="auto"/>
        <w:ind w:firstLine="720"/>
        <w:jc w:val="center"/>
        <w:rPr>
          <w:rFonts w:ascii="Arial" w:hAnsi="Arial" w:cs="Arial"/>
          <w:b/>
        </w:rPr>
      </w:pPr>
      <w:r w:rsidRPr="00654FA4">
        <w:rPr>
          <w:rFonts w:ascii="Arial" w:hAnsi="Arial" w:cs="Arial"/>
          <w:b/>
        </w:rPr>
        <w:t>Technology and Interactive Media as Tools in</w:t>
      </w:r>
    </w:p>
    <w:p w:rsidR="004D419C" w:rsidRPr="00654FA4" w:rsidRDefault="004D419C" w:rsidP="00654FA4">
      <w:pPr>
        <w:spacing w:line="480" w:lineRule="auto"/>
        <w:ind w:firstLine="720"/>
        <w:jc w:val="center"/>
        <w:rPr>
          <w:rFonts w:ascii="Arial" w:hAnsi="Arial" w:cs="Arial"/>
          <w:b/>
        </w:rPr>
      </w:pPr>
      <w:r w:rsidRPr="00654FA4">
        <w:rPr>
          <w:rFonts w:ascii="Arial" w:hAnsi="Arial" w:cs="Arial"/>
          <w:b/>
        </w:rPr>
        <w:t>Early Childhood Programs Serving Children</w:t>
      </w:r>
      <w:r w:rsidR="00654FA4" w:rsidRPr="00654FA4">
        <w:rPr>
          <w:rFonts w:ascii="Arial" w:hAnsi="Arial" w:cs="Arial"/>
          <w:b/>
        </w:rPr>
        <w:t xml:space="preserve"> </w:t>
      </w:r>
      <w:r w:rsidRPr="00654FA4">
        <w:rPr>
          <w:rFonts w:ascii="Arial" w:hAnsi="Arial" w:cs="Arial"/>
          <w:b/>
        </w:rPr>
        <w:t>from Birth through Age 8:</w:t>
      </w:r>
    </w:p>
    <w:p w:rsidR="004D419C" w:rsidRPr="004D419C" w:rsidRDefault="004D419C" w:rsidP="00654FA4">
      <w:pPr>
        <w:spacing w:line="480" w:lineRule="auto"/>
        <w:ind w:firstLine="720"/>
        <w:jc w:val="center"/>
        <w:rPr>
          <w:rFonts w:ascii="Arial" w:hAnsi="Arial" w:cs="Arial"/>
        </w:rPr>
      </w:pPr>
      <w:r w:rsidRPr="004D419C">
        <w:rPr>
          <w:rFonts w:ascii="Arial" w:hAnsi="Arial" w:cs="Arial"/>
        </w:rPr>
        <w:t>• Evaluate technology and interactive media</w:t>
      </w:r>
      <w:r w:rsidR="00654FA4">
        <w:rPr>
          <w:rFonts w:ascii="Arial" w:hAnsi="Arial" w:cs="Arial"/>
        </w:rPr>
        <w:t xml:space="preserve"> </w:t>
      </w:r>
      <w:r w:rsidRPr="004D419C">
        <w:rPr>
          <w:rFonts w:ascii="Arial" w:hAnsi="Arial" w:cs="Arial"/>
        </w:rPr>
        <w:t>caref</w:t>
      </w:r>
      <w:r w:rsidR="00654FA4">
        <w:rPr>
          <w:rFonts w:ascii="Arial" w:hAnsi="Arial" w:cs="Arial"/>
        </w:rPr>
        <w:t xml:space="preserve">ully before introducing them to </w:t>
      </w:r>
      <w:r w:rsidRPr="004D419C">
        <w:rPr>
          <w:rFonts w:ascii="Arial" w:hAnsi="Arial" w:cs="Arial"/>
        </w:rPr>
        <w:t>children for</w:t>
      </w:r>
      <w:r w:rsidR="00654FA4">
        <w:rPr>
          <w:rFonts w:ascii="Arial" w:hAnsi="Arial" w:cs="Arial"/>
        </w:rPr>
        <w:t xml:space="preserve"> </w:t>
      </w:r>
      <w:r w:rsidRPr="004D419C">
        <w:rPr>
          <w:rFonts w:ascii="Arial" w:hAnsi="Arial" w:cs="Arial"/>
        </w:rPr>
        <w:t>their support of creativity, exploration, and play.</w:t>
      </w:r>
    </w:p>
    <w:p w:rsidR="004D419C" w:rsidRPr="004D419C" w:rsidRDefault="004D419C" w:rsidP="00654FA4">
      <w:pPr>
        <w:spacing w:line="480" w:lineRule="auto"/>
        <w:ind w:firstLine="720"/>
        <w:jc w:val="center"/>
        <w:rPr>
          <w:rFonts w:ascii="Arial" w:hAnsi="Arial" w:cs="Arial"/>
        </w:rPr>
      </w:pPr>
      <w:r w:rsidRPr="004D419C">
        <w:rPr>
          <w:rFonts w:ascii="Arial" w:hAnsi="Arial" w:cs="Arial"/>
        </w:rPr>
        <w:t>• Provide a balance of other activities</w:t>
      </w:r>
      <w:r w:rsidR="00654FA4">
        <w:rPr>
          <w:rFonts w:ascii="Arial" w:hAnsi="Arial" w:cs="Arial"/>
        </w:rPr>
        <w:t xml:space="preserve"> </w:t>
      </w:r>
      <w:r w:rsidRPr="004D419C">
        <w:rPr>
          <w:rFonts w:ascii="Arial" w:hAnsi="Arial" w:cs="Arial"/>
        </w:rPr>
        <w:t>for children that include active, hands-on</w:t>
      </w:r>
      <w:r w:rsidR="00654FA4">
        <w:rPr>
          <w:rFonts w:ascii="Arial" w:hAnsi="Arial" w:cs="Arial"/>
        </w:rPr>
        <w:t xml:space="preserve"> </w:t>
      </w:r>
      <w:r w:rsidRPr="004D419C">
        <w:rPr>
          <w:rFonts w:ascii="Arial" w:hAnsi="Arial" w:cs="Arial"/>
        </w:rPr>
        <w:t>engagement with the world, using the</w:t>
      </w:r>
      <w:r w:rsidR="00654FA4">
        <w:rPr>
          <w:rFonts w:ascii="Arial" w:hAnsi="Arial" w:cs="Arial"/>
        </w:rPr>
        <w:t xml:space="preserve"> </w:t>
      </w:r>
      <w:r w:rsidRPr="004D419C">
        <w:rPr>
          <w:rFonts w:ascii="Arial" w:hAnsi="Arial" w:cs="Arial"/>
        </w:rPr>
        <w:t>technology as a support.</w:t>
      </w:r>
    </w:p>
    <w:p w:rsidR="004D419C" w:rsidRDefault="004D419C" w:rsidP="00654FA4">
      <w:pPr>
        <w:spacing w:line="480" w:lineRule="auto"/>
        <w:ind w:firstLine="720"/>
        <w:jc w:val="center"/>
        <w:rPr>
          <w:rFonts w:ascii="Arial" w:hAnsi="Arial" w:cs="Arial"/>
        </w:rPr>
      </w:pPr>
      <w:r w:rsidRPr="004D419C">
        <w:rPr>
          <w:rFonts w:ascii="Arial" w:hAnsi="Arial" w:cs="Arial"/>
        </w:rPr>
        <w:t>• Use technology to support adult-child</w:t>
      </w:r>
      <w:r w:rsidR="00654FA4">
        <w:rPr>
          <w:rFonts w:ascii="Arial" w:hAnsi="Arial" w:cs="Arial"/>
        </w:rPr>
        <w:t xml:space="preserve"> </w:t>
      </w:r>
      <w:r w:rsidRPr="004D419C">
        <w:rPr>
          <w:rFonts w:ascii="Arial" w:hAnsi="Arial" w:cs="Arial"/>
        </w:rPr>
        <w:t>interactions, such as through the use of</w:t>
      </w:r>
      <w:r w:rsidR="00654FA4">
        <w:rPr>
          <w:rFonts w:ascii="Arial" w:hAnsi="Arial" w:cs="Arial"/>
        </w:rPr>
        <w:t xml:space="preserve"> </w:t>
      </w:r>
      <w:r w:rsidRPr="004D419C">
        <w:rPr>
          <w:rFonts w:ascii="Arial" w:hAnsi="Arial" w:cs="Arial"/>
        </w:rPr>
        <w:t>interactive e-books.</w:t>
      </w:r>
    </w:p>
    <w:p w:rsidR="004D419C" w:rsidRDefault="004D419C" w:rsidP="004D419C">
      <w:pPr>
        <w:spacing w:line="480" w:lineRule="auto"/>
        <w:ind w:firstLine="720"/>
        <w:jc w:val="center"/>
        <w:rPr>
          <w:rFonts w:ascii="Arial" w:hAnsi="Arial" w:cs="Arial"/>
        </w:rPr>
      </w:pPr>
      <w:r w:rsidRPr="004D419C">
        <w:rPr>
          <w:rFonts w:ascii="Arial" w:hAnsi="Arial" w:cs="Arial"/>
        </w:rPr>
        <w:t>(NAEYC and the Fred Rogers Center, 2012).</w:t>
      </w:r>
    </w:p>
    <w:p w:rsidR="00654FA4" w:rsidRDefault="00654FA4" w:rsidP="00654FA4">
      <w:pPr>
        <w:spacing w:line="480" w:lineRule="auto"/>
        <w:ind w:firstLine="720"/>
        <w:rPr>
          <w:rFonts w:ascii="Arial" w:hAnsi="Arial" w:cs="Arial"/>
        </w:rPr>
      </w:pPr>
      <w:r w:rsidRPr="00654FA4">
        <w:rPr>
          <w:rFonts w:ascii="Arial" w:hAnsi="Arial" w:cs="Arial"/>
        </w:rPr>
        <w:t>Leading research states that “preschool children</w:t>
      </w:r>
      <w:r>
        <w:rPr>
          <w:rFonts w:ascii="Arial" w:hAnsi="Arial" w:cs="Arial"/>
        </w:rPr>
        <w:t xml:space="preserve"> </w:t>
      </w:r>
      <w:r w:rsidRPr="00654FA4">
        <w:rPr>
          <w:rFonts w:ascii="Arial" w:hAnsi="Arial" w:cs="Arial"/>
        </w:rPr>
        <w:t>learn new content most easily and accurately when</w:t>
      </w:r>
      <w:r>
        <w:rPr>
          <w:rFonts w:ascii="Arial" w:hAnsi="Arial" w:cs="Arial"/>
        </w:rPr>
        <w:t xml:space="preserve"> </w:t>
      </w:r>
      <w:r w:rsidRPr="00654FA4">
        <w:rPr>
          <w:rFonts w:ascii="Arial" w:hAnsi="Arial" w:cs="Arial"/>
        </w:rPr>
        <w:t>it is presented in a predictable and systematic</w:t>
      </w:r>
      <w:r>
        <w:rPr>
          <w:rFonts w:ascii="Arial" w:hAnsi="Arial" w:cs="Arial"/>
        </w:rPr>
        <w:t xml:space="preserve"> way” (Stahl, 2014</w:t>
      </w:r>
      <w:r w:rsidRPr="00654FA4">
        <w:rPr>
          <w:rFonts w:ascii="Arial" w:hAnsi="Arial" w:cs="Arial"/>
        </w:rPr>
        <w:t>)</w:t>
      </w:r>
      <w:r>
        <w:rPr>
          <w:rFonts w:ascii="Arial" w:hAnsi="Arial" w:cs="Arial"/>
        </w:rPr>
        <w:t xml:space="preserve"> </w:t>
      </w:r>
      <w:r w:rsidRPr="00654FA4">
        <w:rPr>
          <w:rFonts w:ascii="Arial" w:hAnsi="Arial" w:cs="Arial"/>
        </w:rPr>
        <w:t>and that “direct instruction is good at teaching</w:t>
      </w:r>
      <w:r>
        <w:rPr>
          <w:rFonts w:ascii="Arial" w:hAnsi="Arial" w:cs="Arial"/>
        </w:rPr>
        <w:t xml:space="preserve"> </w:t>
      </w:r>
      <w:r w:rsidRPr="00654FA4">
        <w:rPr>
          <w:rFonts w:ascii="Arial" w:hAnsi="Arial" w:cs="Arial"/>
        </w:rPr>
        <w:t>basic information. But only lots of practice in lots</w:t>
      </w:r>
      <w:r>
        <w:rPr>
          <w:rFonts w:ascii="Arial" w:hAnsi="Arial" w:cs="Arial"/>
        </w:rPr>
        <w:t xml:space="preserve"> </w:t>
      </w:r>
      <w:r w:rsidRPr="00654FA4">
        <w:rPr>
          <w:rFonts w:ascii="Arial" w:hAnsi="Arial" w:cs="Arial"/>
        </w:rPr>
        <w:t>of different situations builds the brain connections</w:t>
      </w:r>
      <w:r>
        <w:rPr>
          <w:rFonts w:ascii="Arial" w:hAnsi="Arial" w:cs="Arial"/>
        </w:rPr>
        <w:t xml:space="preserve"> </w:t>
      </w:r>
      <w:r w:rsidRPr="00654FA4">
        <w:rPr>
          <w:rFonts w:ascii="Arial" w:hAnsi="Arial" w:cs="Arial"/>
        </w:rPr>
        <w:t>needed for deep, effortless USE of the information”</w:t>
      </w:r>
      <w:r>
        <w:rPr>
          <w:rFonts w:ascii="Arial" w:hAnsi="Arial" w:cs="Arial"/>
        </w:rPr>
        <w:t xml:space="preserve"> </w:t>
      </w:r>
      <w:r w:rsidRPr="00654FA4">
        <w:rPr>
          <w:rFonts w:ascii="Arial" w:hAnsi="Arial" w:cs="Arial"/>
        </w:rPr>
        <w:t>(Brown, Roediger, &amp; McDaniel, 2014</w:t>
      </w:r>
      <w:r>
        <w:rPr>
          <w:rFonts w:ascii="Arial" w:hAnsi="Arial" w:cs="Arial"/>
        </w:rPr>
        <w:t xml:space="preserve">). </w:t>
      </w:r>
    </w:p>
    <w:p w:rsidR="00654FA4" w:rsidRDefault="00654FA4" w:rsidP="00654FA4">
      <w:pPr>
        <w:spacing w:line="480" w:lineRule="auto"/>
        <w:ind w:firstLine="720"/>
        <w:rPr>
          <w:rFonts w:ascii="Arial" w:hAnsi="Arial" w:cs="Arial"/>
        </w:rPr>
      </w:pPr>
      <w:r>
        <w:rPr>
          <w:rFonts w:ascii="Arial" w:hAnsi="Arial" w:cs="Arial"/>
        </w:rPr>
        <w:t xml:space="preserve">However, even if educational technology has a plethora of studies </w:t>
      </w:r>
      <w:r w:rsidR="009001F3">
        <w:rPr>
          <w:rFonts w:ascii="Arial" w:hAnsi="Arial" w:cs="Arial"/>
        </w:rPr>
        <w:t>proving that it has the potential to be effective</w:t>
      </w:r>
      <w:r>
        <w:rPr>
          <w:rFonts w:ascii="Arial" w:hAnsi="Arial" w:cs="Arial"/>
        </w:rPr>
        <w:t>, the question still remains, will this work in a traditional school setting? In 2012, a</w:t>
      </w:r>
      <w:r w:rsidRPr="00654FA4">
        <w:rPr>
          <w:rFonts w:ascii="Arial" w:hAnsi="Arial" w:cs="Arial"/>
        </w:rPr>
        <w:t xml:space="preserve">fter the development of Level 1 (kindergarten) of </w:t>
      </w:r>
      <w:proofErr w:type="spellStart"/>
      <w:r>
        <w:rPr>
          <w:rFonts w:ascii="Arial" w:hAnsi="Arial" w:cs="Arial"/>
        </w:rPr>
        <w:t>SmartStart</w:t>
      </w:r>
      <w:proofErr w:type="spellEnd"/>
      <w:r w:rsidRPr="00654FA4">
        <w:rPr>
          <w:rFonts w:ascii="Arial" w:hAnsi="Arial" w:cs="Arial"/>
        </w:rPr>
        <w:t xml:space="preserve"> was completed, researchers at the</w:t>
      </w:r>
      <w:r>
        <w:rPr>
          <w:rFonts w:ascii="Arial" w:hAnsi="Arial" w:cs="Arial"/>
        </w:rPr>
        <w:t xml:space="preserve"> </w:t>
      </w:r>
      <w:r w:rsidRPr="00654FA4">
        <w:rPr>
          <w:rFonts w:ascii="Arial" w:hAnsi="Arial" w:cs="Arial"/>
        </w:rPr>
        <w:t>Institute designed a series of early effectiveness studies using a number of public and private schools in Utah</w:t>
      </w:r>
      <w:r>
        <w:rPr>
          <w:rFonts w:ascii="Arial" w:hAnsi="Arial" w:cs="Arial"/>
        </w:rPr>
        <w:t xml:space="preserve">, </w:t>
      </w:r>
      <w:r w:rsidRPr="00654FA4">
        <w:rPr>
          <w:rFonts w:ascii="Arial" w:hAnsi="Arial" w:cs="Arial"/>
        </w:rPr>
        <w:t xml:space="preserve">including the Institute’s </w:t>
      </w:r>
      <w:r w:rsidRPr="00654FA4">
        <w:rPr>
          <w:rFonts w:ascii="Arial" w:hAnsi="Arial" w:cs="Arial"/>
        </w:rPr>
        <w:lastRenderedPageBreak/>
        <w:t xml:space="preserve">own school, located in </w:t>
      </w:r>
      <w:r>
        <w:rPr>
          <w:rFonts w:ascii="Arial" w:hAnsi="Arial" w:cs="Arial"/>
        </w:rPr>
        <w:t>Sandy</w:t>
      </w:r>
      <w:r w:rsidRPr="00654FA4">
        <w:rPr>
          <w:rFonts w:ascii="Arial" w:hAnsi="Arial" w:cs="Arial"/>
        </w:rPr>
        <w:t>—and the New York City Public School System. Testing</w:t>
      </w:r>
      <w:r>
        <w:rPr>
          <w:rFonts w:ascii="Arial" w:hAnsi="Arial" w:cs="Arial"/>
        </w:rPr>
        <w:t xml:space="preserve"> </w:t>
      </w:r>
      <w:r w:rsidRPr="00654FA4">
        <w:rPr>
          <w:rFonts w:ascii="Arial" w:hAnsi="Arial" w:cs="Arial"/>
        </w:rPr>
        <w:t>was performed at the beginning and end of the school year using Waterford’s internal measure, the Waterford</w:t>
      </w:r>
      <w:r>
        <w:rPr>
          <w:rFonts w:ascii="Arial" w:hAnsi="Arial" w:cs="Arial"/>
        </w:rPr>
        <w:t xml:space="preserve"> </w:t>
      </w:r>
      <w:proofErr w:type="spellStart"/>
      <w:r>
        <w:rPr>
          <w:rFonts w:ascii="Arial" w:hAnsi="Arial" w:cs="Arial"/>
        </w:rPr>
        <w:t>SmartStart</w:t>
      </w:r>
      <w:proofErr w:type="spellEnd"/>
      <w:r>
        <w:rPr>
          <w:rFonts w:ascii="Arial" w:hAnsi="Arial" w:cs="Arial"/>
        </w:rPr>
        <w:t xml:space="preserve"> </w:t>
      </w:r>
      <w:r w:rsidRPr="00654FA4">
        <w:rPr>
          <w:rFonts w:ascii="Arial" w:hAnsi="Arial" w:cs="Arial"/>
        </w:rPr>
        <w:t>Instrument (</w:t>
      </w:r>
      <w:r w:rsidR="009001F3">
        <w:rPr>
          <w:rFonts w:ascii="Arial" w:hAnsi="Arial" w:cs="Arial"/>
        </w:rPr>
        <w:t>WSSI</w:t>
      </w:r>
      <w:r w:rsidRPr="00654FA4">
        <w:rPr>
          <w:rFonts w:ascii="Arial" w:hAnsi="Arial" w:cs="Arial"/>
        </w:rPr>
        <w:t xml:space="preserve">). </w:t>
      </w:r>
    </w:p>
    <w:p w:rsidR="009001F3" w:rsidRDefault="00654FA4" w:rsidP="00654FA4">
      <w:pPr>
        <w:spacing w:line="480" w:lineRule="auto"/>
        <w:ind w:firstLine="720"/>
        <w:rPr>
          <w:rFonts w:ascii="Arial" w:hAnsi="Arial" w:cs="Arial"/>
        </w:rPr>
      </w:pPr>
      <w:r w:rsidRPr="00654FA4">
        <w:rPr>
          <w:rFonts w:ascii="Arial" w:hAnsi="Arial" w:cs="Arial"/>
        </w:rPr>
        <w:t xml:space="preserve">The </w:t>
      </w:r>
      <w:r w:rsidR="009001F3">
        <w:rPr>
          <w:rFonts w:ascii="Arial" w:hAnsi="Arial" w:cs="Arial"/>
        </w:rPr>
        <w:t>WSSI</w:t>
      </w:r>
      <w:r w:rsidRPr="00654FA4">
        <w:rPr>
          <w:rFonts w:ascii="Arial" w:hAnsi="Arial" w:cs="Arial"/>
        </w:rPr>
        <w:t xml:space="preserve"> was created based on recommendations from two prominent early</w:t>
      </w:r>
      <w:r>
        <w:rPr>
          <w:rFonts w:ascii="Arial" w:hAnsi="Arial" w:cs="Arial"/>
        </w:rPr>
        <w:t xml:space="preserve"> </w:t>
      </w:r>
      <w:r w:rsidRPr="00654FA4">
        <w:rPr>
          <w:rFonts w:ascii="Arial" w:hAnsi="Arial" w:cs="Arial"/>
        </w:rPr>
        <w:t>reading researchers, Drs. Marilyn Jager Adams and Philip Gough. These initial tests yielded positive results</w:t>
      </w:r>
      <w:r>
        <w:rPr>
          <w:rFonts w:ascii="Arial" w:hAnsi="Arial" w:cs="Arial"/>
        </w:rPr>
        <w:t xml:space="preserve">, </w:t>
      </w:r>
      <w:r w:rsidRPr="00654FA4">
        <w:rPr>
          <w:rFonts w:ascii="Arial" w:hAnsi="Arial" w:cs="Arial"/>
        </w:rPr>
        <w:t>reported in percentages: in every case, classes who used the software made greater gains in pre-literacy</w:t>
      </w:r>
      <w:r w:rsidR="009001F3">
        <w:rPr>
          <w:rFonts w:ascii="Arial" w:hAnsi="Arial" w:cs="Arial"/>
        </w:rPr>
        <w:t xml:space="preserve"> and math</w:t>
      </w:r>
      <w:r w:rsidRPr="00654FA4">
        <w:rPr>
          <w:rFonts w:ascii="Arial" w:hAnsi="Arial" w:cs="Arial"/>
        </w:rPr>
        <w:t xml:space="preserve"> skills</w:t>
      </w:r>
      <w:r>
        <w:rPr>
          <w:rFonts w:ascii="Arial" w:hAnsi="Arial" w:cs="Arial"/>
        </w:rPr>
        <w:t xml:space="preserve"> </w:t>
      </w:r>
      <w:r w:rsidR="009001F3">
        <w:rPr>
          <w:rFonts w:ascii="Arial" w:hAnsi="Arial" w:cs="Arial"/>
        </w:rPr>
        <w:t>in comparison to other classes who did not participate in the study</w:t>
      </w:r>
      <w:r w:rsidRPr="00654FA4">
        <w:rPr>
          <w:rFonts w:ascii="Arial" w:hAnsi="Arial" w:cs="Arial"/>
        </w:rPr>
        <w:t xml:space="preserve">. Waterford students at </w:t>
      </w:r>
      <w:r w:rsidR="009001F3">
        <w:rPr>
          <w:rFonts w:ascii="Arial" w:hAnsi="Arial" w:cs="Arial"/>
        </w:rPr>
        <w:t xml:space="preserve">The Waterford School </w:t>
      </w:r>
      <w:r w:rsidRPr="00654FA4">
        <w:rPr>
          <w:rFonts w:ascii="Arial" w:hAnsi="Arial" w:cs="Arial"/>
        </w:rPr>
        <w:t>for instance, improved reading</w:t>
      </w:r>
      <w:r>
        <w:rPr>
          <w:rFonts w:ascii="Arial" w:hAnsi="Arial" w:cs="Arial"/>
        </w:rPr>
        <w:t xml:space="preserve"> </w:t>
      </w:r>
      <w:r w:rsidRPr="00654FA4">
        <w:rPr>
          <w:rFonts w:ascii="Arial" w:hAnsi="Arial" w:cs="Arial"/>
        </w:rPr>
        <w:t>test average scores to from 50% to 91.8% over the course of the year—compared with score averages of 55%</w:t>
      </w:r>
      <w:r>
        <w:rPr>
          <w:rFonts w:ascii="Arial" w:hAnsi="Arial" w:cs="Arial"/>
        </w:rPr>
        <w:t xml:space="preserve"> </w:t>
      </w:r>
      <w:r w:rsidRPr="00654FA4">
        <w:rPr>
          <w:rFonts w:ascii="Arial" w:hAnsi="Arial" w:cs="Arial"/>
        </w:rPr>
        <w:t>(pre-test) to 73% (post</w:t>
      </w:r>
      <w:r w:rsidR="009001F3">
        <w:rPr>
          <w:rFonts w:ascii="Arial" w:hAnsi="Arial" w:cs="Arial"/>
        </w:rPr>
        <w:t xml:space="preserve">-test) among the control group. The math averages also increased dramatically from average scores of 45% (pre-test) to 81% (post-test, analyzed using WSSI). </w:t>
      </w:r>
      <w:r w:rsidRPr="00654FA4">
        <w:rPr>
          <w:rFonts w:ascii="Arial" w:hAnsi="Arial" w:cs="Arial"/>
        </w:rPr>
        <w:t>Each of the New York schools tested included large ESL</w:t>
      </w:r>
      <w:r>
        <w:rPr>
          <w:rFonts w:ascii="Arial" w:hAnsi="Arial" w:cs="Arial"/>
        </w:rPr>
        <w:t xml:space="preserve"> </w:t>
      </w:r>
      <w:r w:rsidRPr="00654FA4">
        <w:rPr>
          <w:rFonts w:ascii="Arial" w:hAnsi="Arial" w:cs="Arial"/>
        </w:rPr>
        <w:t xml:space="preserve">(English as a Second Language) populations. </w:t>
      </w:r>
    </w:p>
    <w:p w:rsidR="00654FA4" w:rsidRDefault="00654FA4" w:rsidP="00654FA4">
      <w:pPr>
        <w:spacing w:line="480" w:lineRule="auto"/>
        <w:ind w:firstLine="720"/>
        <w:rPr>
          <w:rFonts w:ascii="Arial" w:hAnsi="Arial" w:cs="Arial"/>
        </w:rPr>
      </w:pPr>
      <w:r w:rsidRPr="00654FA4">
        <w:rPr>
          <w:rFonts w:ascii="Arial" w:hAnsi="Arial" w:cs="Arial"/>
        </w:rPr>
        <w:t>These early results were the first to demonstrate the particular</w:t>
      </w:r>
      <w:r>
        <w:rPr>
          <w:rFonts w:ascii="Arial" w:hAnsi="Arial" w:cs="Arial"/>
        </w:rPr>
        <w:t xml:space="preserve"> </w:t>
      </w:r>
      <w:r w:rsidRPr="00654FA4">
        <w:rPr>
          <w:rFonts w:ascii="Arial" w:hAnsi="Arial" w:cs="Arial"/>
        </w:rPr>
        <w:t>ef</w:t>
      </w:r>
      <w:r w:rsidR="009001F3">
        <w:rPr>
          <w:rFonts w:ascii="Arial" w:hAnsi="Arial" w:cs="Arial"/>
        </w:rPr>
        <w:t xml:space="preserve">fectiveness of </w:t>
      </w:r>
      <w:proofErr w:type="spellStart"/>
      <w:r w:rsidR="009001F3">
        <w:rPr>
          <w:rFonts w:ascii="Arial" w:hAnsi="Arial" w:cs="Arial"/>
        </w:rPr>
        <w:t>SmartStart</w:t>
      </w:r>
      <w:proofErr w:type="spellEnd"/>
      <w:r w:rsidRPr="00654FA4">
        <w:rPr>
          <w:rFonts w:ascii="Arial" w:hAnsi="Arial" w:cs="Arial"/>
        </w:rPr>
        <w:t xml:space="preserve"> for ESL students: in both of the New York schools (PS 43 in the Bronx and</w:t>
      </w:r>
      <w:r>
        <w:rPr>
          <w:rFonts w:ascii="Arial" w:hAnsi="Arial" w:cs="Arial"/>
        </w:rPr>
        <w:t xml:space="preserve"> </w:t>
      </w:r>
      <w:r w:rsidRPr="00654FA4">
        <w:rPr>
          <w:rFonts w:ascii="Arial" w:hAnsi="Arial" w:cs="Arial"/>
        </w:rPr>
        <w:t>PS 1 in Manhattan) where largely-ESL classes used the software, these classes ended up performing better on</w:t>
      </w:r>
      <w:r>
        <w:rPr>
          <w:rFonts w:ascii="Arial" w:hAnsi="Arial" w:cs="Arial"/>
        </w:rPr>
        <w:t xml:space="preserve"> </w:t>
      </w:r>
      <w:r w:rsidRPr="00654FA4">
        <w:rPr>
          <w:rFonts w:ascii="Arial" w:hAnsi="Arial" w:cs="Arial"/>
        </w:rPr>
        <w:t xml:space="preserve">post-tests than the English-proficient classes in the control group (60% vs. 47% on the </w:t>
      </w:r>
      <w:r w:rsidR="009001F3">
        <w:rPr>
          <w:rFonts w:ascii="Arial" w:hAnsi="Arial" w:cs="Arial"/>
        </w:rPr>
        <w:t>WSSI</w:t>
      </w:r>
      <w:r>
        <w:rPr>
          <w:rFonts w:ascii="Arial" w:hAnsi="Arial" w:cs="Arial"/>
        </w:rPr>
        <w:t xml:space="preserve"> in PS 43 and 85% vs. </w:t>
      </w:r>
      <w:r w:rsidRPr="00654FA4">
        <w:rPr>
          <w:rFonts w:ascii="Arial" w:hAnsi="Arial" w:cs="Arial"/>
        </w:rPr>
        <w:t>68% in PS 1). Researchers also noted a strong correlation between a student’s results and time spent on-task, a</w:t>
      </w:r>
      <w:r>
        <w:rPr>
          <w:rFonts w:ascii="Arial" w:hAnsi="Arial" w:cs="Arial"/>
        </w:rPr>
        <w:t xml:space="preserve"> </w:t>
      </w:r>
      <w:r w:rsidRPr="00654FA4">
        <w:rPr>
          <w:rFonts w:ascii="Arial" w:hAnsi="Arial" w:cs="Arial"/>
        </w:rPr>
        <w:t>finding which later studies would help verify.</w:t>
      </w:r>
    </w:p>
    <w:p w:rsidR="009001F3" w:rsidRDefault="009001F3" w:rsidP="009001F3">
      <w:pPr>
        <w:spacing w:line="480" w:lineRule="auto"/>
        <w:ind w:firstLine="720"/>
        <w:rPr>
          <w:rFonts w:ascii="Arial" w:hAnsi="Arial" w:cs="Arial"/>
        </w:rPr>
      </w:pPr>
      <w:r w:rsidRPr="009001F3">
        <w:rPr>
          <w:rFonts w:ascii="Arial" w:hAnsi="Arial" w:cs="Arial"/>
        </w:rPr>
        <w:t>After Waterford had conducted these initial tests, a number of school districts throughout the country were</w:t>
      </w:r>
      <w:r>
        <w:rPr>
          <w:rFonts w:ascii="Arial" w:hAnsi="Arial" w:cs="Arial"/>
        </w:rPr>
        <w:t xml:space="preserve"> </w:t>
      </w:r>
      <w:r w:rsidRPr="009001F3">
        <w:rPr>
          <w:rFonts w:ascii="Arial" w:hAnsi="Arial" w:cs="Arial"/>
        </w:rPr>
        <w:t xml:space="preserve">invited to implement the </w:t>
      </w:r>
      <w:proofErr w:type="spellStart"/>
      <w:r>
        <w:rPr>
          <w:rFonts w:ascii="Arial" w:hAnsi="Arial" w:cs="Arial"/>
        </w:rPr>
        <w:t>SmartStart</w:t>
      </w:r>
      <w:proofErr w:type="spellEnd"/>
      <w:r>
        <w:rPr>
          <w:rFonts w:ascii="Arial" w:hAnsi="Arial" w:cs="Arial"/>
        </w:rPr>
        <w:t xml:space="preserve"> in their K-2 </w:t>
      </w:r>
      <w:r>
        <w:rPr>
          <w:rFonts w:ascii="Arial" w:hAnsi="Arial" w:cs="Arial"/>
        </w:rPr>
        <w:lastRenderedPageBreak/>
        <w:t>classrooms. This resulted in a surge for educational technology to be implemented throughout various schools in the</w:t>
      </w:r>
      <w:r w:rsidR="00E0677F">
        <w:rPr>
          <w:rFonts w:ascii="Arial" w:hAnsi="Arial" w:cs="Arial"/>
        </w:rPr>
        <w:t xml:space="preserve"> United States, many of the schools that purchased Waterford software also opted to participated in research studies that would be published at a later time. </w:t>
      </w:r>
      <w:r>
        <w:rPr>
          <w:rFonts w:ascii="Arial" w:hAnsi="Arial" w:cs="Arial"/>
        </w:rPr>
        <w:t xml:space="preserve">After these schools participated, the results were gathered and comprised into various reports. </w:t>
      </w:r>
      <w:r w:rsidR="00E0677F">
        <w:rPr>
          <w:rFonts w:ascii="Arial" w:hAnsi="Arial" w:cs="Arial"/>
        </w:rPr>
        <w:t>The</w:t>
      </w:r>
      <w:r w:rsidRPr="009001F3">
        <w:rPr>
          <w:rFonts w:ascii="Arial" w:hAnsi="Arial" w:cs="Arial"/>
        </w:rPr>
        <w:t xml:space="preserve"> most consistent and </w:t>
      </w:r>
      <w:r w:rsidR="00E0677F">
        <w:rPr>
          <w:rFonts w:ascii="Arial" w:hAnsi="Arial" w:cs="Arial"/>
        </w:rPr>
        <w:t xml:space="preserve">important </w:t>
      </w:r>
      <w:r w:rsidRPr="009001F3">
        <w:rPr>
          <w:rFonts w:ascii="Arial" w:hAnsi="Arial" w:cs="Arial"/>
        </w:rPr>
        <w:t xml:space="preserve">findings from these studies is that </w:t>
      </w:r>
      <w:proofErr w:type="spellStart"/>
      <w:r>
        <w:rPr>
          <w:rFonts w:ascii="Arial" w:hAnsi="Arial" w:cs="Arial"/>
        </w:rPr>
        <w:t>SmartStart</w:t>
      </w:r>
      <w:proofErr w:type="spellEnd"/>
      <w:r w:rsidRPr="009001F3">
        <w:rPr>
          <w:rFonts w:ascii="Arial" w:hAnsi="Arial" w:cs="Arial"/>
        </w:rPr>
        <w:t xml:space="preserve"> has proven to</w:t>
      </w:r>
      <w:r>
        <w:rPr>
          <w:rFonts w:ascii="Arial" w:hAnsi="Arial" w:cs="Arial"/>
        </w:rPr>
        <w:t xml:space="preserve"> </w:t>
      </w:r>
      <w:r w:rsidRPr="009001F3">
        <w:rPr>
          <w:rFonts w:ascii="Arial" w:hAnsi="Arial" w:cs="Arial"/>
        </w:rPr>
        <w:t xml:space="preserve">be particularly effective among disadvantaged and minority students. Results </w:t>
      </w:r>
      <w:r w:rsidR="00AB76C8">
        <w:rPr>
          <w:rFonts w:ascii="Arial" w:hAnsi="Arial" w:cs="Arial"/>
        </w:rPr>
        <w:t>from various case-</w:t>
      </w:r>
      <w:proofErr w:type="gramStart"/>
      <w:r w:rsidR="00AB76C8">
        <w:rPr>
          <w:rFonts w:ascii="Arial" w:hAnsi="Arial" w:cs="Arial"/>
        </w:rPr>
        <w:t>studies  speak</w:t>
      </w:r>
      <w:proofErr w:type="gramEnd"/>
      <w:r w:rsidR="00AB76C8">
        <w:rPr>
          <w:rFonts w:ascii="Arial" w:hAnsi="Arial" w:cs="Arial"/>
        </w:rPr>
        <w:t xml:space="preserve"> to the effectiveness of the software when it pertains to</w:t>
      </w:r>
      <w:r w:rsidRPr="009001F3">
        <w:rPr>
          <w:rFonts w:ascii="Arial" w:hAnsi="Arial" w:cs="Arial"/>
        </w:rPr>
        <w:t xml:space="preserve"> helping</w:t>
      </w:r>
      <w:r>
        <w:rPr>
          <w:rFonts w:ascii="Arial" w:hAnsi="Arial" w:cs="Arial"/>
        </w:rPr>
        <w:t xml:space="preserve"> </w:t>
      </w:r>
      <w:r w:rsidRPr="009001F3">
        <w:rPr>
          <w:rFonts w:ascii="Arial" w:hAnsi="Arial" w:cs="Arial"/>
        </w:rPr>
        <w:t>“at-risk” or low-performing students catch up with their peers; earlier case studies in Utah and Texas found</w:t>
      </w:r>
      <w:r>
        <w:rPr>
          <w:rFonts w:ascii="Arial" w:hAnsi="Arial" w:cs="Arial"/>
        </w:rPr>
        <w:t xml:space="preserve"> </w:t>
      </w:r>
      <w:r w:rsidRPr="009001F3">
        <w:rPr>
          <w:rFonts w:ascii="Arial" w:hAnsi="Arial" w:cs="Arial"/>
        </w:rPr>
        <w:t>significantly greater gains among lower-performing students as well. Evaluators have also noted the differential</w:t>
      </w:r>
      <w:r>
        <w:rPr>
          <w:rFonts w:ascii="Arial" w:hAnsi="Arial" w:cs="Arial"/>
        </w:rPr>
        <w:t xml:space="preserve"> </w:t>
      </w:r>
      <w:r w:rsidRPr="009001F3">
        <w:rPr>
          <w:rFonts w:ascii="Arial" w:hAnsi="Arial" w:cs="Arial"/>
        </w:rPr>
        <w:t xml:space="preserve">effectiveness of </w:t>
      </w:r>
      <w:proofErr w:type="spellStart"/>
      <w:r w:rsidR="00E0677F">
        <w:rPr>
          <w:rFonts w:ascii="Arial" w:hAnsi="Arial" w:cs="Arial"/>
        </w:rPr>
        <w:t>SmartStart</w:t>
      </w:r>
      <w:proofErr w:type="spellEnd"/>
      <w:r w:rsidR="00E0677F">
        <w:rPr>
          <w:rFonts w:ascii="Arial" w:hAnsi="Arial" w:cs="Arial"/>
        </w:rPr>
        <w:t xml:space="preserve"> </w:t>
      </w:r>
      <w:r w:rsidRPr="009001F3">
        <w:rPr>
          <w:rFonts w:ascii="Arial" w:hAnsi="Arial" w:cs="Arial"/>
        </w:rPr>
        <w:t>for non-native English speakers. Results from studies conducted in New York,</w:t>
      </w:r>
      <w:r>
        <w:rPr>
          <w:rFonts w:ascii="Arial" w:hAnsi="Arial" w:cs="Arial"/>
        </w:rPr>
        <w:t xml:space="preserve"> </w:t>
      </w:r>
      <w:r w:rsidRPr="009001F3">
        <w:rPr>
          <w:rFonts w:ascii="Arial" w:hAnsi="Arial" w:cs="Arial"/>
        </w:rPr>
        <w:t>California, Maryland, and Arizona have all provided evidence that the program is even more effective among this</w:t>
      </w:r>
      <w:r>
        <w:rPr>
          <w:rFonts w:ascii="Arial" w:hAnsi="Arial" w:cs="Arial"/>
        </w:rPr>
        <w:t xml:space="preserve"> </w:t>
      </w:r>
      <w:r w:rsidRPr="009001F3">
        <w:rPr>
          <w:rFonts w:ascii="Arial" w:hAnsi="Arial" w:cs="Arial"/>
        </w:rPr>
        <w:t>group than it is for English-proficient students.</w:t>
      </w:r>
    </w:p>
    <w:p w:rsidR="00E0677F" w:rsidRDefault="00E0677F" w:rsidP="00643037">
      <w:pPr>
        <w:spacing w:line="480" w:lineRule="auto"/>
        <w:ind w:firstLine="720"/>
        <w:rPr>
          <w:rFonts w:ascii="Arial" w:hAnsi="Arial" w:cs="Arial"/>
        </w:rPr>
      </w:pPr>
      <w:r w:rsidRPr="00E0677F">
        <w:rPr>
          <w:rFonts w:ascii="Arial" w:hAnsi="Arial" w:cs="Arial"/>
        </w:rPr>
        <w:t>Another notable finding, observed by several researchers, is that increased time on task with Waterford software</w:t>
      </w:r>
      <w:r w:rsidR="00643037">
        <w:rPr>
          <w:rFonts w:ascii="Arial" w:hAnsi="Arial" w:cs="Arial"/>
        </w:rPr>
        <w:t xml:space="preserve"> </w:t>
      </w:r>
      <w:r w:rsidRPr="00E0677F">
        <w:rPr>
          <w:rFonts w:ascii="Arial" w:hAnsi="Arial" w:cs="Arial"/>
        </w:rPr>
        <w:t>seems to strongly increase student gains. Analyses conducted by Hecht and Close and Powers and Price-Johnson,</w:t>
      </w:r>
      <w:r w:rsidR="00643037">
        <w:rPr>
          <w:rFonts w:ascii="Arial" w:hAnsi="Arial" w:cs="Arial"/>
        </w:rPr>
        <w:t xml:space="preserve"> </w:t>
      </w:r>
      <w:r w:rsidRPr="00E0677F">
        <w:rPr>
          <w:rFonts w:ascii="Arial" w:hAnsi="Arial" w:cs="Arial"/>
        </w:rPr>
        <w:t>as well as the UPSTART evaluation</w:t>
      </w:r>
      <w:r w:rsidR="00643037">
        <w:rPr>
          <w:rFonts w:ascii="Arial" w:hAnsi="Arial" w:cs="Arial"/>
        </w:rPr>
        <w:t xml:space="preserve"> (another one of Waterford’s Products)</w:t>
      </w:r>
      <w:r w:rsidRPr="00E0677F">
        <w:rPr>
          <w:rFonts w:ascii="Arial" w:hAnsi="Arial" w:cs="Arial"/>
        </w:rPr>
        <w:t>, each yielded a strong, positive correlation between time using the Waterford</w:t>
      </w:r>
      <w:r w:rsidR="00643037">
        <w:rPr>
          <w:rFonts w:ascii="Arial" w:hAnsi="Arial" w:cs="Arial"/>
        </w:rPr>
        <w:t xml:space="preserve"> </w:t>
      </w:r>
      <w:r w:rsidRPr="00E0677F">
        <w:rPr>
          <w:rFonts w:ascii="Arial" w:hAnsi="Arial" w:cs="Arial"/>
        </w:rPr>
        <w:t xml:space="preserve">program and reading skill gains. These findings lend further support to the Institute’s design approach, </w:t>
      </w:r>
      <w:r w:rsidR="00643037">
        <w:rPr>
          <w:rFonts w:ascii="Arial" w:hAnsi="Arial" w:cs="Arial"/>
        </w:rPr>
        <w:t xml:space="preserve">which </w:t>
      </w:r>
      <w:r w:rsidRPr="00E0677F">
        <w:rPr>
          <w:rFonts w:ascii="Arial" w:hAnsi="Arial" w:cs="Arial"/>
        </w:rPr>
        <w:t>relates “mastery” of a sequence of tasks to each student’s time-on-task (see Bloom, 1984; Stanovich, 2000). As</w:t>
      </w:r>
      <w:r w:rsidR="00643037">
        <w:rPr>
          <w:rFonts w:ascii="Arial" w:hAnsi="Arial" w:cs="Arial"/>
        </w:rPr>
        <w:t xml:space="preserve"> </w:t>
      </w:r>
      <w:r w:rsidRPr="00E0677F">
        <w:rPr>
          <w:rFonts w:ascii="Arial" w:hAnsi="Arial" w:cs="Arial"/>
        </w:rPr>
        <w:t xml:space="preserve">demonstrated by the success of the </w:t>
      </w:r>
      <w:r w:rsidR="00643037">
        <w:rPr>
          <w:rFonts w:ascii="Arial" w:hAnsi="Arial" w:cs="Arial"/>
        </w:rPr>
        <w:t xml:space="preserve">UPSTART </w:t>
      </w:r>
      <w:r w:rsidRPr="00E0677F">
        <w:rPr>
          <w:rFonts w:ascii="Arial" w:hAnsi="Arial" w:cs="Arial"/>
        </w:rPr>
        <w:t>program, Waterford h</w:t>
      </w:r>
      <w:r w:rsidR="00643037">
        <w:rPr>
          <w:rFonts w:ascii="Arial" w:hAnsi="Arial" w:cs="Arial"/>
        </w:rPr>
        <w:t xml:space="preserve">as also shown itself to be </w:t>
      </w:r>
      <w:r w:rsidRPr="00E0677F">
        <w:rPr>
          <w:rFonts w:ascii="Arial" w:hAnsi="Arial" w:cs="Arial"/>
        </w:rPr>
        <w:t>strongly</w:t>
      </w:r>
      <w:r w:rsidR="00643037">
        <w:rPr>
          <w:rFonts w:ascii="Arial" w:hAnsi="Arial" w:cs="Arial"/>
        </w:rPr>
        <w:t xml:space="preserve"> </w:t>
      </w:r>
      <w:r w:rsidRPr="00E0677F">
        <w:rPr>
          <w:rFonts w:ascii="Arial" w:hAnsi="Arial" w:cs="Arial"/>
        </w:rPr>
        <w:t xml:space="preserve">adaptable to home-based and pre-school </w:t>
      </w:r>
      <w:r w:rsidRPr="00E0677F">
        <w:rPr>
          <w:rFonts w:ascii="Arial" w:hAnsi="Arial" w:cs="Arial"/>
        </w:rPr>
        <w:lastRenderedPageBreak/>
        <w:t>environments. Home-based education is generally considered to</w:t>
      </w:r>
      <w:r w:rsidR="00643037">
        <w:rPr>
          <w:rFonts w:ascii="Arial" w:hAnsi="Arial" w:cs="Arial"/>
        </w:rPr>
        <w:t xml:space="preserve"> </w:t>
      </w:r>
      <w:r w:rsidRPr="00E0677F">
        <w:rPr>
          <w:rFonts w:ascii="Arial" w:hAnsi="Arial" w:cs="Arial"/>
        </w:rPr>
        <w:t>lack both a clear structure and the necessary instructional expertise; because the software is adaptive and has</w:t>
      </w:r>
      <w:r w:rsidR="00643037">
        <w:rPr>
          <w:rFonts w:ascii="Arial" w:hAnsi="Arial" w:cs="Arial"/>
        </w:rPr>
        <w:t xml:space="preserve"> </w:t>
      </w:r>
      <w:r w:rsidRPr="00E0677F">
        <w:rPr>
          <w:rFonts w:ascii="Arial" w:hAnsi="Arial" w:cs="Arial"/>
        </w:rPr>
        <w:t>been guided by early literacy research, Waterford Reading is well-positioned to help children acquire beginning</w:t>
      </w:r>
      <w:r w:rsidR="00643037">
        <w:rPr>
          <w:rFonts w:ascii="Arial" w:hAnsi="Arial" w:cs="Arial"/>
        </w:rPr>
        <w:t xml:space="preserve"> </w:t>
      </w:r>
      <w:r w:rsidRPr="00E0677F">
        <w:rPr>
          <w:rFonts w:ascii="Arial" w:hAnsi="Arial" w:cs="Arial"/>
        </w:rPr>
        <w:t>reading skills before they enter school.</w:t>
      </w:r>
    </w:p>
    <w:p w:rsidR="00643037" w:rsidRDefault="00643037" w:rsidP="00643037">
      <w:pPr>
        <w:spacing w:line="480" w:lineRule="auto"/>
        <w:ind w:firstLine="720"/>
        <w:rPr>
          <w:rFonts w:ascii="Arial" w:hAnsi="Arial" w:cs="Arial"/>
        </w:rPr>
      </w:pPr>
      <w:r w:rsidRPr="00643037">
        <w:rPr>
          <w:rFonts w:ascii="Arial" w:hAnsi="Arial" w:cs="Arial"/>
        </w:rPr>
        <w:t>The consistency of these research results, both within and between studies, is perhaps what is most striking</w:t>
      </w:r>
      <w:r>
        <w:rPr>
          <w:rFonts w:ascii="Arial" w:hAnsi="Arial" w:cs="Arial"/>
        </w:rPr>
        <w:t xml:space="preserve"> </w:t>
      </w:r>
      <w:r w:rsidRPr="00643037">
        <w:rPr>
          <w:rFonts w:ascii="Arial" w:hAnsi="Arial" w:cs="Arial"/>
        </w:rPr>
        <w:t xml:space="preserve">when it comes to </w:t>
      </w:r>
      <w:r>
        <w:rPr>
          <w:rFonts w:ascii="Arial" w:hAnsi="Arial" w:cs="Arial"/>
        </w:rPr>
        <w:t>evaluating the technological need within schools</w:t>
      </w:r>
      <w:r w:rsidRPr="00643037">
        <w:rPr>
          <w:rFonts w:ascii="Arial" w:hAnsi="Arial" w:cs="Arial"/>
        </w:rPr>
        <w:t>. In each of the studies detailed here, students in classrooms using</w:t>
      </w:r>
      <w:r>
        <w:rPr>
          <w:rFonts w:ascii="Arial" w:hAnsi="Arial" w:cs="Arial"/>
        </w:rPr>
        <w:t xml:space="preserve"> </w:t>
      </w:r>
      <w:proofErr w:type="spellStart"/>
      <w:r>
        <w:rPr>
          <w:rFonts w:ascii="Arial" w:hAnsi="Arial" w:cs="Arial"/>
        </w:rPr>
        <w:t>SmartStart</w:t>
      </w:r>
      <w:proofErr w:type="spellEnd"/>
      <w:r w:rsidRPr="00643037">
        <w:rPr>
          <w:rFonts w:ascii="Arial" w:hAnsi="Arial" w:cs="Arial"/>
        </w:rPr>
        <w:t xml:space="preserve"> outperformed comparison-group classes in most, if not all, of the examined assessment</w:t>
      </w:r>
      <w:r>
        <w:rPr>
          <w:rFonts w:ascii="Arial" w:hAnsi="Arial" w:cs="Arial"/>
        </w:rPr>
        <w:t xml:space="preserve"> </w:t>
      </w:r>
      <w:r w:rsidRPr="00643037">
        <w:rPr>
          <w:rFonts w:ascii="Arial" w:hAnsi="Arial" w:cs="Arial"/>
        </w:rPr>
        <w:t>measures. In no case did the comparison-group outperform Waterford students. Waterford has always focused</w:t>
      </w:r>
      <w:r>
        <w:rPr>
          <w:rFonts w:ascii="Arial" w:hAnsi="Arial" w:cs="Arial"/>
        </w:rPr>
        <w:t xml:space="preserve"> </w:t>
      </w:r>
      <w:r w:rsidRPr="00643037">
        <w:rPr>
          <w:rFonts w:ascii="Arial" w:hAnsi="Arial" w:cs="Arial"/>
        </w:rPr>
        <w:t>its development and iteration on research; because of this, its software has demonstrated remarkable strength,</w:t>
      </w:r>
      <w:r>
        <w:rPr>
          <w:rFonts w:ascii="Arial" w:hAnsi="Arial" w:cs="Arial"/>
        </w:rPr>
        <w:t xml:space="preserve"> </w:t>
      </w:r>
      <w:r w:rsidRPr="00643037">
        <w:rPr>
          <w:rFonts w:ascii="Arial" w:hAnsi="Arial" w:cs="Arial"/>
        </w:rPr>
        <w:t>robustness, and adaptability. Results have been consistent in a wide variety of early-education contexts—and</w:t>
      </w:r>
      <w:r>
        <w:rPr>
          <w:rFonts w:ascii="Arial" w:hAnsi="Arial" w:cs="Arial"/>
        </w:rPr>
        <w:t xml:space="preserve"> </w:t>
      </w:r>
      <w:r w:rsidRPr="00643037">
        <w:rPr>
          <w:rFonts w:ascii="Arial" w:hAnsi="Arial" w:cs="Arial"/>
        </w:rPr>
        <w:t>regardless of which assessments have been used. Despite the challenges faced by educators in implementing</w:t>
      </w:r>
      <w:r>
        <w:rPr>
          <w:rFonts w:ascii="Arial" w:hAnsi="Arial" w:cs="Arial"/>
        </w:rPr>
        <w:t xml:space="preserve"> </w:t>
      </w:r>
      <w:r w:rsidRPr="00643037">
        <w:rPr>
          <w:rFonts w:ascii="Arial" w:hAnsi="Arial" w:cs="Arial"/>
        </w:rPr>
        <w:t>educational technology in the classroom, it has become increasingly evident that carefully-crafted, adaptive</w:t>
      </w:r>
      <w:r>
        <w:rPr>
          <w:rFonts w:ascii="Arial" w:hAnsi="Arial" w:cs="Arial"/>
        </w:rPr>
        <w:t xml:space="preserve"> </w:t>
      </w:r>
      <w:r w:rsidRPr="00643037">
        <w:rPr>
          <w:rFonts w:ascii="Arial" w:hAnsi="Arial" w:cs="Arial"/>
        </w:rPr>
        <w:t>instructional technology is capable of yielding serious results. Waterford’s software is, above all, a considerable</w:t>
      </w:r>
      <w:r>
        <w:rPr>
          <w:rFonts w:ascii="Arial" w:hAnsi="Arial" w:cs="Arial"/>
        </w:rPr>
        <w:t xml:space="preserve"> </w:t>
      </w:r>
      <w:r w:rsidRPr="00643037">
        <w:rPr>
          <w:rFonts w:ascii="Arial" w:hAnsi="Arial" w:cs="Arial"/>
        </w:rPr>
        <w:t>and flexible tool for helping children reach their whole potential.</w:t>
      </w:r>
      <w:r>
        <w:rPr>
          <w:rFonts w:ascii="Arial" w:hAnsi="Arial" w:cs="Arial"/>
        </w:rPr>
        <w:t xml:space="preserve"> </w:t>
      </w:r>
    </w:p>
    <w:p w:rsidR="00643037" w:rsidRDefault="00643037" w:rsidP="00643037">
      <w:pPr>
        <w:spacing w:line="480" w:lineRule="auto"/>
        <w:ind w:firstLine="720"/>
        <w:rPr>
          <w:rFonts w:ascii="Arial" w:hAnsi="Arial" w:cs="Arial"/>
        </w:rPr>
      </w:pPr>
      <w:r>
        <w:rPr>
          <w:rFonts w:ascii="Arial" w:hAnsi="Arial" w:cs="Arial"/>
        </w:rPr>
        <w:t xml:space="preserve">I believe personally in educational technology and the benefits it has for many children throughout the world. I understand that there are those that are dubious towards using technology in the classroom, however, if </w:t>
      </w:r>
      <w:r w:rsidR="00250449">
        <w:rPr>
          <w:rFonts w:ascii="Arial" w:hAnsi="Arial" w:cs="Arial"/>
        </w:rPr>
        <w:t xml:space="preserve">someone were to </w:t>
      </w:r>
      <w:r>
        <w:rPr>
          <w:rFonts w:ascii="Arial" w:hAnsi="Arial" w:cs="Arial"/>
        </w:rPr>
        <w:t xml:space="preserve">make </w:t>
      </w:r>
      <w:r w:rsidR="00250449">
        <w:rPr>
          <w:rFonts w:ascii="Arial" w:hAnsi="Arial" w:cs="Arial"/>
        </w:rPr>
        <w:t xml:space="preserve">a </w:t>
      </w:r>
      <w:r>
        <w:rPr>
          <w:rFonts w:ascii="Arial" w:hAnsi="Arial" w:cs="Arial"/>
        </w:rPr>
        <w:t xml:space="preserve">claim that technology is detrimental to the education of children, I would more than disagree with them. I believe in educational software, and I strongly believe that what Waterford, and many similar organizations are doing, helps hundreds of thousands of kids succeed </w:t>
      </w:r>
      <w:r>
        <w:rPr>
          <w:rFonts w:ascii="Arial" w:hAnsi="Arial" w:cs="Arial"/>
        </w:rPr>
        <w:lastRenderedPageBreak/>
        <w:t xml:space="preserve">in school, and I am glad I can put my name behind a company that is helping promote a better future for the children of this nation. </w:t>
      </w:r>
    </w:p>
    <w:p w:rsidR="00643037" w:rsidRDefault="00643037" w:rsidP="00643037">
      <w:pPr>
        <w:spacing w:line="480" w:lineRule="auto"/>
        <w:ind w:firstLine="720"/>
        <w:rPr>
          <w:rFonts w:ascii="Arial" w:hAnsi="Arial" w:cs="Arial"/>
        </w:rPr>
      </w:pPr>
    </w:p>
    <w:p w:rsidR="00643037" w:rsidRDefault="00643037"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bookmarkStart w:id="0" w:name="_GoBack"/>
      <w:bookmarkEnd w:id="0"/>
    </w:p>
    <w:p w:rsidR="005C11F6" w:rsidRDefault="005C11F6" w:rsidP="00643037">
      <w:pPr>
        <w:spacing w:line="480" w:lineRule="auto"/>
        <w:ind w:firstLine="720"/>
        <w:rPr>
          <w:rFonts w:ascii="Arial" w:hAnsi="Arial" w:cs="Arial"/>
        </w:rPr>
      </w:pPr>
    </w:p>
    <w:p w:rsidR="00250449" w:rsidRDefault="00250449" w:rsidP="00643037">
      <w:pPr>
        <w:spacing w:line="480" w:lineRule="auto"/>
        <w:ind w:firstLine="720"/>
        <w:rPr>
          <w:rFonts w:ascii="Arial" w:hAnsi="Arial" w:cs="Arial"/>
        </w:rPr>
      </w:pPr>
    </w:p>
    <w:p w:rsidR="00250449" w:rsidRDefault="00250449"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5C11F6" w:rsidRPr="005C11F6" w:rsidRDefault="005C11F6" w:rsidP="005C11F6">
      <w:pPr>
        <w:spacing w:line="480" w:lineRule="auto"/>
        <w:ind w:firstLine="720"/>
        <w:jc w:val="center"/>
        <w:rPr>
          <w:rFonts w:ascii="Arial" w:hAnsi="Arial" w:cs="Arial"/>
          <w:sz w:val="40"/>
        </w:rPr>
      </w:pPr>
      <w:r w:rsidRPr="005C11F6">
        <w:rPr>
          <w:rFonts w:ascii="Arial" w:hAnsi="Arial" w:cs="Arial"/>
          <w:sz w:val="40"/>
        </w:rPr>
        <w:lastRenderedPageBreak/>
        <w:t>References</w:t>
      </w:r>
    </w:p>
    <w:p w:rsidR="005C11F6" w:rsidRDefault="005C11F6" w:rsidP="004C0164">
      <w:pPr>
        <w:autoSpaceDE w:val="0"/>
        <w:autoSpaceDN w:val="0"/>
        <w:adjustRightInd w:val="0"/>
        <w:spacing w:line="480" w:lineRule="auto"/>
        <w:ind w:firstLine="720"/>
        <w:rPr>
          <w:rFonts w:ascii="Arial" w:hAnsi="Arial" w:cs="Arial"/>
          <w:color w:val="000000" w:themeColor="text1"/>
        </w:rPr>
      </w:pPr>
      <w:r w:rsidRPr="004C0164">
        <w:rPr>
          <w:rFonts w:ascii="Arial" w:hAnsi="Arial" w:cs="Arial"/>
          <w:color w:val="000000" w:themeColor="text1"/>
        </w:rPr>
        <w:t>Duncan, G. (2011). Th</w:t>
      </w:r>
      <w:r w:rsidRPr="004C0164">
        <w:rPr>
          <w:rFonts w:ascii="Arial" w:hAnsi="Arial" w:cs="Arial"/>
          <w:color w:val="000000" w:themeColor="text1"/>
        </w:rPr>
        <w:t xml:space="preserve">e Importance of Academic Skills </w:t>
      </w:r>
      <w:r w:rsidRPr="004C0164">
        <w:rPr>
          <w:rFonts w:ascii="Arial" w:hAnsi="Arial" w:cs="Arial"/>
          <w:color w:val="000000" w:themeColor="text1"/>
        </w:rPr>
        <w:t>for PreK-3rd. A Report to the Foundation for Child</w:t>
      </w:r>
      <w:r w:rsidRPr="004C0164">
        <w:rPr>
          <w:rFonts w:ascii="Arial" w:hAnsi="Arial" w:cs="Arial"/>
          <w:color w:val="000000" w:themeColor="text1"/>
        </w:rPr>
        <w:t xml:space="preserve"> </w:t>
      </w:r>
      <w:r w:rsidRPr="004C0164">
        <w:rPr>
          <w:rFonts w:ascii="Arial" w:hAnsi="Arial" w:cs="Arial"/>
          <w:color w:val="000000" w:themeColor="text1"/>
        </w:rPr>
        <w:t>Development. Irvine</w:t>
      </w:r>
      <w:r w:rsidRPr="004C0164">
        <w:rPr>
          <w:rFonts w:ascii="Arial" w:hAnsi="Arial" w:cs="Arial"/>
          <w:color w:val="000000" w:themeColor="text1"/>
        </w:rPr>
        <w:t xml:space="preserve">, CA: University of California. </w:t>
      </w:r>
      <w:r w:rsidRPr="004C0164">
        <w:rPr>
          <w:rFonts w:ascii="Arial" w:hAnsi="Arial" w:cs="Arial"/>
          <w:color w:val="000000" w:themeColor="text1"/>
        </w:rPr>
        <w:t xml:space="preserve">Retrieved </w:t>
      </w:r>
      <w:r w:rsidRPr="004C0164">
        <w:rPr>
          <w:rFonts w:ascii="Arial" w:hAnsi="Arial" w:cs="Arial"/>
          <w:color w:val="000000" w:themeColor="text1"/>
        </w:rPr>
        <w:t>April 2, 2018</w:t>
      </w:r>
      <w:r w:rsidRPr="004C0164">
        <w:rPr>
          <w:rFonts w:ascii="Arial" w:hAnsi="Arial" w:cs="Arial"/>
          <w:color w:val="000000" w:themeColor="text1"/>
        </w:rPr>
        <w:t xml:space="preserve"> from http://fcd-us.org/resources/importance</w:t>
      </w:r>
      <w:r w:rsidRPr="004C0164">
        <w:rPr>
          <w:rFonts w:ascii="Arial" w:hAnsi="Arial" w:cs="Arial"/>
          <w:color w:val="000000" w:themeColor="text1"/>
        </w:rPr>
        <w:t xml:space="preserve">-academic-skills-prek-3rd?desti </w:t>
      </w:r>
      <w:r w:rsidRPr="004C0164">
        <w:rPr>
          <w:rFonts w:ascii="Arial" w:hAnsi="Arial" w:cs="Arial"/>
          <w:color w:val="000000" w:themeColor="text1"/>
        </w:rPr>
        <w:t>nation=resources%2Fsearch%3Fpage%3D9</w:t>
      </w:r>
    </w:p>
    <w:p w:rsidR="004C0164" w:rsidRPr="004C0164" w:rsidRDefault="004C0164" w:rsidP="004C0164">
      <w:pPr>
        <w:autoSpaceDE w:val="0"/>
        <w:autoSpaceDN w:val="0"/>
        <w:adjustRightInd w:val="0"/>
        <w:spacing w:line="480" w:lineRule="auto"/>
        <w:ind w:firstLine="720"/>
        <w:rPr>
          <w:rFonts w:ascii="Arial" w:hAnsi="Arial" w:cs="Arial"/>
          <w:color w:val="000000" w:themeColor="text1"/>
        </w:rPr>
      </w:pPr>
    </w:p>
    <w:p w:rsidR="00250449" w:rsidRDefault="00250449" w:rsidP="00250449">
      <w:pPr>
        <w:spacing w:line="480" w:lineRule="auto"/>
        <w:ind w:firstLine="720"/>
        <w:rPr>
          <w:rFonts w:ascii="Arial" w:hAnsi="Arial" w:cs="Arial"/>
        </w:rPr>
      </w:pPr>
      <w:r w:rsidRPr="00250449">
        <w:rPr>
          <w:rFonts w:ascii="Arial" w:hAnsi="Arial" w:cs="Arial"/>
        </w:rPr>
        <w:t xml:space="preserve">Bloom, B. S. (1984). The </w:t>
      </w:r>
      <w:proofErr w:type="gramStart"/>
      <w:r w:rsidRPr="00250449">
        <w:rPr>
          <w:rFonts w:ascii="Arial" w:hAnsi="Arial" w:cs="Arial"/>
        </w:rPr>
        <w:t>2 sigma</w:t>
      </w:r>
      <w:proofErr w:type="gramEnd"/>
      <w:r w:rsidRPr="00250449">
        <w:rPr>
          <w:rFonts w:ascii="Arial" w:hAnsi="Arial" w:cs="Arial"/>
        </w:rPr>
        <w:t xml:space="preserve"> problem: The search for methods of group instruction as effective as one-to-one tutoring. Educational Researcher, 13(6), 4-16.</w:t>
      </w:r>
    </w:p>
    <w:p w:rsidR="00250449" w:rsidRDefault="00250449" w:rsidP="00250449">
      <w:pPr>
        <w:spacing w:line="480" w:lineRule="auto"/>
        <w:ind w:firstLine="720"/>
        <w:rPr>
          <w:rFonts w:ascii="Arial" w:hAnsi="Arial" w:cs="Arial"/>
        </w:rPr>
      </w:pPr>
    </w:p>
    <w:p w:rsidR="00250449" w:rsidRPr="00250449" w:rsidRDefault="00250449" w:rsidP="00250449">
      <w:pPr>
        <w:spacing w:line="480" w:lineRule="auto"/>
        <w:ind w:firstLine="720"/>
        <w:rPr>
          <w:rFonts w:ascii="Arial" w:hAnsi="Arial" w:cs="Arial"/>
        </w:rPr>
      </w:pPr>
      <w:r w:rsidRPr="00250449">
        <w:rPr>
          <w:rFonts w:ascii="Arial" w:hAnsi="Arial" w:cs="Arial"/>
        </w:rPr>
        <w:t>Brown, P., Roediger, H. &amp; McDaniel, M. (2014). Make it Stick: the science of successful learning. Cambridge, Massachusetts: The Belknap Press of Harvard University Press.</w:t>
      </w:r>
    </w:p>
    <w:p w:rsidR="00250449" w:rsidRDefault="00250449" w:rsidP="00250449">
      <w:pPr>
        <w:spacing w:line="480" w:lineRule="auto"/>
        <w:ind w:firstLine="720"/>
        <w:rPr>
          <w:rFonts w:ascii="Arial" w:hAnsi="Arial" w:cs="Arial"/>
        </w:rPr>
      </w:pPr>
    </w:p>
    <w:p w:rsidR="00250449" w:rsidRDefault="00250449" w:rsidP="004C0164">
      <w:pPr>
        <w:spacing w:line="480" w:lineRule="auto"/>
        <w:ind w:firstLine="720"/>
        <w:rPr>
          <w:rFonts w:ascii="Arial" w:hAnsi="Arial" w:cs="Arial"/>
        </w:rPr>
      </w:pPr>
      <w:proofErr w:type="spellStart"/>
      <w:r w:rsidRPr="00250449">
        <w:rPr>
          <w:rFonts w:ascii="Arial" w:hAnsi="Arial" w:cs="Arial"/>
        </w:rPr>
        <w:t>Claessens</w:t>
      </w:r>
      <w:proofErr w:type="spellEnd"/>
      <w:r w:rsidRPr="00250449">
        <w:rPr>
          <w:rFonts w:ascii="Arial" w:hAnsi="Arial" w:cs="Arial"/>
        </w:rPr>
        <w:t xml:space="preserve">, A., Engel, M., &amp; Curran, F.C. (2014). Academic content, student learning, and the persistence of preschool effects. American Educational Research Journal. Advance online publication. </w:t>
      </w:r>
    </w:p>
    <w:p w:rsidR="00250449" w:rsidRDefault="00250449" w:rsidP="00250449">
      <w:pPr>
        <w:spacing w:line="480" w:lineRule="auto"/>
        <w:ind w:firstLine="720"/>
        <w:rPr>
          <w:rFonts w:ascii="Arial" w:hAnsi="Arial" w:cs="Arial"/>
        </w:rPr>
      </w:pPr>
    </w:p>
    <w:p w:rsidR="00250449" w:rsidRPr="00250449" w:rsidRDefault="00250449" w:rsidP="00250449">
      <w:pPr>
        <w:spacing w:line="480" w:lineRule="auto"/>
        <w:ind w:firstLine="720"/>
        <w:rPr>
          <w:rFonts w:ascii="Arial" w:hAnsi="Arial" w:cs="Arial"/>
        </w:rPr>
      </w:pPr>
      <w:r w:rsidRPr="00250449">
        <w:rPr>
          <w:rFonts w:ascii="Arial" w:hAnsi="Arial" w:cs="Arial"/>
        </w:rPr>
        <w:t xml:space="preserve">Department of Education (DOE). (2008a). Early Reading First. Retrieved on October 28, 2008 from http://www.ed.gov/programs </w:t>
      </w:r>
      <w:proofErr w:type="spellStart"/>
      <w:r w:rsidRPr="00250449">
        <w:rPr>
          <w:rFonts w:ascii="Arial" w:hAnsi="Arial" w:cs="Arial"/>
        </w:rPr>
        <w:t>earlyreading</w:t>
      </w:r>
      <w:proofErr w:type="spellEnd"/>
      <w:r w:rsidRPr="00250449">
        <w:rPr>
          <w:rFonts w:ascii="Arial" w:hAnsi="Arial" w:cs="Arial"/>
        </w:rPr>
        <w:t>/index.html</w:t>
      </w:r>
    </w:p>
    <w:p w:rsidR="00250449" w:rsidRDefault="00250449" w:rsidP="00250449">
      <w:pPr>
        <w:spacing w:line="480" w:lineRule="auto"/>
        <w:ind w:firstLine="720"/>
        <w:rPr>
          <w:rFonts w:ascii="Arial" w:hAnsi="Arial" w:cs="Arial"/>
        </w:rPr>
      </w:pPr>
    </w:p>
    <w:p w:rsidR="00250449" w:rsidRDefault="00250449" w:rsidP="00250449">
      <w:pPr>
        <w:spacing w:line="480" w:lineRule="auto"/>
        <w:ind w:firstLine="720"/>
        <w:rPr>
          <w:rFonts w:ascii="Arial" w:hAnsi="Arial" w:cs="Arial"/>
        </w:rPr>
      </w:pPr>
    </w:p>
    <w:p w:rsidR="00250449" w:rsidRDefault="00250449" w:rsidP="00250449">
      <w:pPr>
        <w:spacing w:line="480" w:lineRule="auto"/>
        <w:ind w:firstLine="720"/>
        <w:rPr>
          <w:rFonts w:ascii="Arial" w:hAnsi="Arial" w:cs="Arial"/>
        </w:rPr>
      </w:pPr>
    </w:p>
    <w:p w:rsidR="00250449" w:rsidRDefault="00250449" w:rsidP="00250449">
      <w:pPr>
        <w:spacing w:line="480" w:lineRule="auto"/>
        <w:ind w:firstLine="720"/>
        <w:rPr>
          <w:rFonts w:ascii="Arial" w:hAnsi="Arial" w:cs="Arial"/>
        </w:rPr>
      </w:pPr>
      <w:r w:rsidRPr="00250449">
        <w:rPr>
          <w:rFonts w:ascii="Arial" w:hAnsi="Arial" w:cs="Arial"/>
        </w:rPr>
        <w:lastRenderedPageBreak/>
        <w:t xml:space="preserve">Hatcher, B., </w:t>
      </w:r>
      <w:proofErr w:type="spellStart"/>
      <w:r w:rsidRPr="00250449">
        <w:rPr>
          <w:rFonts w:ascii="Arial" w:hAnsi="Arial" w:cs="Arial"/>
        </w:rPr>
        <w:t>Nuner</w:t>
      </w:r>
      <w:proofErr w:type="spellEnd"/>
      <w:r w:rsidRPr="00250449">
        <w:rPr>
          <w:rFonts w:ascii="Arial" w:hAnsi="Arial" w:cs="Arial"/>
        </w:rPr>
        <w:t xml:space="preserve">, J., &amp; </w:t>
      </w:r>
      <w:proofErr w:type="spellStart"/>
      <w:r w:rsidRPr="00250449">
        <w:rPr>
          <w:rFonts w:ascii="Arial" w:hAnsi="Arial" w:cs="Arial"/>
        </w:rPr>
        <w:t>Paulsel</w:t>
      </w:r>
      <w:proofErr w:type="spellEnd"/>
      <w:r w:rsidRPr="00250449">
        <w:rPr>
          <w:rFonts w:ascii="Arial" w:hAnsi="Arial" w:cs="Arial"/>
        </w:rPr>
        <w:t>, J. (2012). Kindergarten Readiness and Preschools: Teachers’ and Parents’ Beliefs Within and Across Programs. Early</w:t>
      </w:r>
      <w:r>
        <w:rPr>
          <w:rFonts w:ascii="Arial" w:hAnsi="Arial" w:cs="Arial"/>
        </w:rPr>
        <w:t xml:space="preserve"> </w:t>
      </w:r>
      <w:r w:rsidRPr="00250449">
        <w:rPr>
          <w:rFonts w:ascii="Arial" w:hAnsi="Arial" w:cs="Arial"/>
        </w:rPr>
        <w:t xml:space="preserve">Childhood Research &amp; Practice, 14(2). Retrieved from </w:t>
      </w:r>
      <w:hyperlink r:id="rId6" w:history="1">
        <w:r w:rsidRPr="008D060F">
          <w:rPr>
            <w:rStyle w:val="Hyperlink"/>
            <w:rFonts w:ascii="Arial" w:hAnsi="Arial" w:cs="Arial"/>
          </w:rPr>
          <w:t>http://files.eric.ed.gov/fulltext/EJ997132.pdf</w:t>
        </w:r>
      </w:hyperlink>
    </w:p>
    <w:p w:rsidR="00250449" w:rsidRPr="00250449" w:rsidRDefault="00250449" w:rsidP="004C0164">
      <w:pPr>
        <w:spacing w:line="480" w:lineRule="auto"/>
        <w:rPr>
          <w:rFonts w:ascii="Arial" w:hAnsi="Arial" w:cs="Arial"/>
        </w:rPr>
      </w:pPr>
    </w:p>
    <w:p w:rsidR="00250449" w:rsidRDefault="00250449" w:rsidP="00250449">
      <w:pPr>
        <w:spacing w:line="480" w:lineRule="auto"/>
        <w:ind w:firstLine="720"/>
        <w:rPr>
          <w:rFonts w:ascii="Arial" w:hAnsi="Arial" w:cs="Arial"/>
        </w:rPr>
      </w:pPr>
      <w:r w:rsidRPr="00250449">
        <w:rPr>
          <w:rFonts w:ascii="Arial" w:hAnsi="Arial" w:cs="Arial"/>
        </w:rPr>
        <w:t>National Center for Education Statistics (NCES</w:t>
      </w:r>
      <w:proofErr w:type="gramStart"/>
      <w:r w:rsidRPr="00250449">
        <w:rPr>
          <w:rFonts w:ascii="Arial" w:hAnsi="Arial" w:cs="Arial"/>
        </w:rPr>
        <w:t>).(</w:t>
      </w:r>
      <w:proofErr w:type="gramEnd"/>
      <w:r w:rsidRPr="00250449">
        <w:rPr>
          <w:rFonts w:ascii="Arial" w:hAnsi="Arial" w:cs="Arial"/>
        </w:rPr>
        <w:t>2008). NAEP overview. Retrieved April</w:t>
      </w:r>
      <w:r>
        <w:rPr>
          <w:rFonts w:ascii="Arial" w:hAnsi="Arial" w:cs="Arial"/>
        </w:rPr>
        <w:t xml:space="preserve"> </w:t>
      </w:r>
      <w:r w:rsidRPr="00250449">
        <w:rPr>
          <w:rFonts w:ascii="Arial" w:hAnsi="Arial" w:cs="Arial"/>
        </w:rPr>
        <w:t xml:space="preserve">23, 2018 from http://www.nces.ed.gov </w:t>
      </w:r>
      <w:proofErr w:type="spellStart"/>
      <w:r w:rsidRPr="00250449">
        <w:rPr>
          <w:rFonts w:ascii="Arial" w:hAnsi="Arial" w:cs="Arial"/>
        </w:rPr>
        <w:t>nationsreportcard</w:t>
      </w:r>
      <w:proofErr w:type="spellEnd"/>
      <w:r w:rsidRPr="00250449">
        <w:rPr>
          <w:rFonts w:ascii="Arial" w:hAnsi="Arial" w:cs="Arial"/>
        </w:rPr>
        <w:t>/about/</w:t>
      </w:r>
    </w:p>
    <w:p w:rsidR="00250449" w:rsidRPr="00250449" w:rsidRDefault="00250449" w:rsidP="00250449">
      <w:pPr>
        <w:spacing w:line="480" w:lineRule="auto"/>
        <w:rPr>
          <w:rFonts w:ascii="Arial" w:hAnsi="Arial" w:cs="Arial"/>
        </w:rPr>
      </w:pPr>
    </w:p>
    <w:p w:rsidR="00250449" w:rsidRPr="00250449" w:rsidRDefault="00250449" w:rsidP="00250449">
      <w:pPr>
        <w:spacing w:line="480" w:lineRule="auto"/>
        <w:ind w:firstLine="720"/>
        <w:rPr>
          <w:rFonts w:ascii="Arial" w:hAnsi="Arial" w:cs="Arial"/>
        </w:rPr>
      </w:pPr>
      <w:r w:rsidRPr="00250449">
        <w:rPr>
          <w:rFonts w:ascii="Arial" w:hAnsi="Arial" w:cs="Arial"/>
        </w:rPr>
        <w:t>NAEYC &amp; Fred Rogers Center. (2012). Technology and Interactive Media as Tools in Early Childhood Programs Serving Children from Birth through Age 8: A joint position statement of the National Association for the Education of Young Children and the Fred Rogers Center for Early Learning and Children’s Media at Saint Vincent College. Retrieved April 2</w:t>
      </w:r>
      <w:r>
        <w:rPr>
          <w:rFonts w:ascii="Arial" w:hAnsi="Arial" w:cs="Arial"/>
        </w:rPr>
        <w:t>0</w:t>
      </w:r>
      <w:r w:rsidRPr="00250449">
        <w:rPr>
          <w:rFonts w:ascii="Arial" w:hAnsi="Arial" w:cs="Arial"/>
        </w:rPr>
        <w:t>, 2018 from http://www.naeyc. org/files/</w:t>
      </w:r>
      <w:proofErr w:type="spellStart"/>
      <w:r w:rsidRPr="00250449">
        <w:rPr>
          <w:rFonts w:ascii="Arial" w:hAnsi="Arial" w:cs="Arial"/>
        </w:rPr>
        <w:t>naeyc</w:t>
      </w:r>
      <w:proofErr w:type="spellEnd"/>
      <w:r w:rsidRPr="00250449">
        <w:rPr>
          <w:rFonts w:ascii="Arial" w:hAnsi="Arial" w:cs="Arial"/>
        </w:rPr>
        <w:t>/file/positions/PS_technology_WEB2.pdf</w:t>
      </w:r>
    </w:p>
    <w:p w:rsidR="00250449" w:rsidRPr="00250449" w:rsidRDefault="00250449" w:rsidP="00250449">
      <w:pPr>
        <w:spacing w:line="480" w:lineRule="auto"/>
        <w:ind w:firstLine="720"/>
        <w:rPr>
          <w:rFonts w:ascii="Arial" w:hAnsi="Arial" w:cs="Arial"/>
        </w:rPr>
      </w:pPr>
    </w:p>
    <w:p w:rsidR="00250449" w:rsidRPr="00250449" w:rsidRDefault="00250449" w:rsidP="00250449">
      <w:pPr>
        <w:spacing w:line="480" w:lineRule="auto"/>
        <w:ind w:firstLine="720"/>
        <w:rPr>
          <w:rFonts w:ascii="Arial" w:hAnsi="Arial" w:cs="Arial"/>
        </w:rPr>
      </w:pPr>
      <w:r w:rsidRPr="00250449">
        <w:rPr>
          <w:rFonts w:ascii="Arial" w:hAnsi="Arial" w:cs="Arial"/>
        </w:rPr>
        <w:t xml:space="preserve">Shamir, Haya (2012). Evaluating </w:t>
      </w:r>
      <w:r>
        <w:rPr>
          <w:rFonts w:ascii="Arial" w:hAnsi="Arial" w:cs="Arial"/>
        </w:rPr>
        <w:t xml:space="preserve">and Characterizing the effectiveness of early learning programs. </w:t>
      </w:r>
    </w:p>
    <w:p w:rsidR="005C11F6" w:rsidRDefault="005C11F6" w:rsidP="00643037">
      <w:pPr>
        <w:spacing w:line="480" w:lineRule="auto"/>
        <w:ind w:firstLine="720"/>
        <w:rPr>
          <w:rFonts w:ascii="Arial" w:hAnsi="Arial" w:cs="Arial"/>
        </w:rPr>
      </w:pPr>
    </w:p>
    <w:p w:rsidR="00250449" w:rsidRPr="00250449" w:rsidRDefault="00250449" w:rsidP="00250449">
      <w:pPr>
        <w:spacing w:line="480" w:lineRule="auto"/>
        <w:ind w:firstLine="720"/>
        <w:rPr>
          <w:rFonts w:ascii="Arial" w:hAnsi="Arial" w:cs="Arial"/>
        </w:rPr>
      </w:pPr>
      <w:proofErr w:type="spellStart"/>
      <w:r w:rsidRPr="00250449">
        <w:rPr>
          <w:rFonts w:ascii="Arial" w:hAnsi="Arial" w:cs="Arial"/>
        </w:rPr>
        <w:t>Viteritti</w:t>
      </w:r>
      <w:proofErr w:type="spellEnd"/>
      <w:r w:rsidRPr="00250449">
        <w:rPr>
          <w:rFonts w:ascii="Arial" w:hAnsi="Arial" w:cs="Arial"/>
        </w:rPr>
        <w:t>, J. P. (2004). From excellence to equity: Observations on politics, history, and policy. Peabody Journal of Education, 79(1), 64-86.</w:t>
      </w:r>
    </w:p>
    <w:p w:rsidR="005C11F6" w:rsidRDefault="005C11F6" w:rsidP="00643037">
      <w:pPr>
        <w:spacing w:line="480" w:lineRule="auto"/>
        <w:ind w:firstLine="720"/>
        <w:rPr>
          <w:rFonts w:ascii="Arial" w:hAnsi="Arial" w:cs="Arial"/>
        </w:rPr>
      </w:pPr>
    </w:p>
    <w:p w:rsidR="005C11F6" w:rsidRDefault="005C11F6" w:rsidP="00643037">
      <w:pPr>
        <w:spacing w:line="480" w:lineRule="auto"/>
        <w:ind w:firstLine="720"/>
        <w:rPr>
          <w:rFonts w:ascii="Arial" w:hAnsi="Arial" w:cs="Arial"/>
        </w:rPr>
      </w:pPr>
    </w:p>
    <w:p w:rsidR="00643037" w:rsidRDefault="00643037" w:rsidP="00643037">
      <w:pPr>
        <w:spacing w:line="480" w:lineRule="auto"/>
        <w:ind w:firstLine="720"/>
        <w:rPr>
          <w:rFonts w:ascii="Arial" w:hAnsi="Arial" w:cs="Arial"/>
        </w:rPr>
      </w:pPr>
      <w:r>
        <w:rPr>
          <w:rFonts w:ascii="Arial" w:hAnsi="Arial" w:cs="Arial"/>
        </w:rPr>
        <w:lastRenderedPageBreak/>
        <w:t xml:space="preserve">(P.S. I have attached graphs I have created to this paper, I couldn’t figure out a way to make them flow into my paper, but I figured it would be good to show) </w:t>
      </w:r>
    </w:p>
    <w:p w:rsidR="00643037" w:rsidRDefault="00643037" w:rsidP="00643037">
      <w:pPr>
        <w:spacing w:line="480" w:lineRule="auto"/>
        <w:rPr>
          <w:rFonts w:ascii="Arial" w:hAnsi="Arial" w:cs="Arial"/>
        </w:rPr>
      </w:pPr>
    </w:p>
    <w:p w:rsidR="00643037" w:rsidRDefault="00643037" w:rsidP="00643037">
      <w:pPr>
        <w:spacing w:line="480" w:lineRule="auto"/>
        <w:rPr>
          <w:rFonts w:ascii="Arial" w:hAnsi="Arial" w:cs="Arial"/>
        </w:rPr>
      </w:pPr>
      <w:r>
        <w:rPr>
          <w:rFonts w:ascii="Arial" w:hAnsi="Arial" w:cs="Arial"/>
          <w:noProof/>
        </w:rPr>
        <w:drawing>
          <wp:inline distT="0" distB="0" distL="0" distR="0">
            <wp:extent cx="5461686" cy="4369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TART_WACSReadScore_Graph-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4195" cy="4371356"/>
                    </a:xfrm>
                    <a:prstGeom prst="rect">
                      <a:avLst/>
                    </a:prstGeom>
                  </pic:spPr>
                </pic:pic>
              </a:graphicData>
            </a:graphic>
          </wp:inline>
        </w:drawing>
      </w:r>
    </w:p>
    <w:p w:rsidR="00643037" w:rsidRDefault="005C11F6" w:rsidP="00643037">
      <w:pPr>
        <w:spacing w:line="480" w:lineRule="auto"/>
        <w:rPr>
          <w:rFonts w:ascii="Arial" w:hAnsi="Arial" w:cs="Arial"/>
        </w:rPr>
      </w:pPr>
      <w:r>
        <w:rPr>
          <w:rFonts w:ascii="Arial" w:hAnsi="Arial" w:cs="Arial"/>
          <w:noProof/>
        </w:rPr>
        <w:lastRenderedPageBreak/>
        <w:drawing>
          <wp:inline distT="0" distB="0" distL="0" distR="0">
            <wp:extent cx="59309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df"/>
                    <pic:cNvPicPr/>
                  </pic:nvPicPr>
                  <pic:blipFill>
                    <a:blip r:embed="rId8">
                      <a:extLst>
                        <a:ext uri="{28A0092B-C50C-407E-A947-70E740481C1C}">
                          <a14:useLocalDpi xmlns:a14="http://schemas.microsoft.com/office/drawing/2010/main" val="0"/>
                        </a:ext>
                      </a:extLst>
                    </a:blip>
                    <a:stretch>
                      <a:fillRect/>
                    </a:stretch>
                  </pic:blipFill>
                  <pic:spPr>
                    <a:xfrm>
                      <a:off x="0" y="0"/>
                      <a:ext cx="5930900" cy="3505200"/>
                    </a:xfrm>
                    <a:prstGeom prst="rect">
                      <a:avLst/>
                    </a:prstGeom>
                  </pic:spPr>
                </pic:pic>
              </a:graphicData>
            </a:graphic>
          </wp:inline>
        </w:drawing>
      </w:r>
    </w:p>
    <w:p w:rsidR="005C11F6" w:rsidRPr="003D3993" w:rsidRDefault="005C11F6" w:rsidP="00643037">
      <w:pPr>
        <w:spacing w:line="480" w:lineRule="auto"/>
        <w:rPr>
          <w:rFonts w:ascii="Arial" w:hAnsi="Arial" w:cs="Arial"/>
        </w:rPr>
      </w:pPr>
      <w:r>
        <w:rPr>
          <w:rFonts w:ascii="Arial" w:hAnsi="Arial" w:cs="Arial"/>
          <w:noProof/>
        </w:rPr>
        <w:drawing>
          <wp:inline distT="0" distB="0" distL="0" distR="0">
            <wp:extent cx="5659395" cy="270612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df"/>
                    <pic:cNvPicPr/>
                  </pic:nvPicPr>
                  <pic:blipFill rotWithShape="1">
                    <a:blip r:embed="rId9">
                      <a:extLst>
                        <a:ext uri="{28A0092B-C50C-407E-A947-70E740481C1C}">
                          <a14:useLocalDpi xmlns:a14="http://schemas.microsoft.com/office/drawing/2010/main" val="0"/>
                        </a:ext>
                      </a:extLst>
                    </a:blip>
                    <a:srcRect t="20270" r="1183" b="20534"/>
                    <a:stretch/>
                  </pic:blipFill>
                  <pic:spPr bwMode="auto">
                    <a:xfrm>
                      <a:off x="0" y="0"/>
                      <a:ext cx="5659928" cy="2706384"/>
                    </a:xfrm>
                    <a:prstGeom prst="rect">
                      <a:avLst/>
                    </a:prstGeom>
                    <a:ln>
                      <a:noFill/>
                    </a:ln>
                    <a:extLst>
                      <a:ext uri="{53640926-AAD7-44D8-BBD7-CCE9431645EC}">
                        <a14:shadowObscured xmlns:a14="http://schemas.microsoft.com/office/drawing/2010/main"/>
                      </a:ext>
                    </a:extLst>
                  </pic:spPr>
                </pic:pic>
              </a:graphicData>
            </a:graphic>
          </wp:inline>
        </w:drawing>
      </w:r>
    </w:p>
    <w:sectPr w:rsidR="005C11F6" w:rsidRPr="003D3993" w:rsidSect="00521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379" w:rsidRDefault="00C86379" w:rsidP="004D419C">
      <w:r>
        <w:separator/>
      </w:r>
    </w:p>
  </w:endnote>
  <w:endnote w:type="continuationSeparator" w:id="0">
    <w:p w:rsidR="00C86379" w:rsidRDefault="00C86379" w:rsidP="004D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379" w:rsidRDefault="00C86379" w:rsidP="004D419C">
      <w:r>
        <w:separator/>
      </w:r>
    </w:p>
  </w:footnote>
  <w:footnote w:type="continuationSeparator" w:id="0">
    <w:p w:rsidR="00C86379" w:rsidRDefault="00C86379" w:rsidP="004D41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F"/>
    <w:rsid w:val="001967D9"/>
    <w:rsid w:val="00250449"/>
    <w:rsid w:val="002650BC"/>
    <w:rsid w:val="003D3993"/>
    <w:rsid w:val="004C0164"/>
    <w:rsid w:val="004D419C"/>
    <w:rsid w:val="0051762C"/>
    <w:rsid w:val="0052119E"/>
    <w:rsid w:val="005C11F6"/>
    <w:rsid w:val="00643037"/>
    <w:rsid w:val="00654FA4"/>
    <w:rsid w:val="009001F3"/>
    <w:rsid w:val="009859A5"/>
    <w:rsid w:val="00AB76C8"/>
    <w:rsid w:val="00B243BA"/>
    <w:rsid w:val="00B550E5"/>
    <w:rsid w:val="00B74D3D"/>
    <w:rsid w:val="00BB4E36"/>
    <w:rsid w:val="00C86379"/>
    <w:rsid w:val="00CC552D"/>
    <w:rsid w:val="00E0677F"/>
    <w:rsid w:val="00EA541F"/>
    <w:rsid w:val="00F3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C1993"/>
  <w15:chartTrackingRefBased/>
  <w15:docId w15:val="{600F8554-0901-3B47-9CE8-A716B013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19C"/>
    <w:pPr>
      <w:tabs>
        <w:tab w:val="center" w:pos="4680"/>
        <w:tab w:val="right" w:pos="9360"/>
      </w:tabs>
    </w:pPr>
  </w:style>
  <w:style w:type="character" w:customStyle="1" w:styleId="HeaderChar">
    <w:name w:val="Header Char"/>
    <w:basedOn w:val="DefaultParagraphFont"/>
    <w:link w:val="Header"/>
    <w:uiPriority w:val="99"/>
    <w:rsid w:val="004D419C"/>
  </w:style>
  <w:style w:type="paragraph" w:styleId="Footer">
    <w:name w:val="footer"/>
    <w:basedOn w:val="Normal"/>
    <w:link w:val="FooterChar"/>
    <w:uiPriority w:val="99"/>
    <w:unhideWhenUsed/>
    <w:rsid w:val="004D419C"/>
    <w:pPr>
      <w:tabs>
        <w:tab w:val="center" w:pos="4680"/>
        <w:tab w:val="right" w:pos="9360"/>
      </w:tabs>
    </w:pPr>
  </w:style>
  <w:style w:type="character" w:customStyle="1" w:styleId="FooterChar">
    <w:name w:val="Footer Char"/>
    <w:basedOn w:val="DefaultParagraphFont"/>
    <w:link w:val="Footer"/>
    <w:uiPriority w:val="99"/>
    <w:rsid w:val="004D419C"/>
  </w:style>
  <w:style w:type="character" w:styleId="Hyperlink">
    <w:name w:val="Hyperlink"/>
    <w:basedOn w:val="DefaultParagraphFont"/>
    <w:uiPriority w:val="99"/>
    <w:unhideWhenUsed/>
    <w:rsid w:val="00250449"/>
    <w:rPr>
      <w:color w:val="0563C1" w:themeColor="hyperlink"/>
      <w:u w:val="single"/>
    </w:rPr>
  </w:style>
  <w:style w:type="character" w:styleId="UnresolvedMention">
    <w:name w:val="Unresolved Mention"/>
    <w:basedOn w:val="DefaultParagraphFont"/>
    <w:uiPriority w:val="99"/>
    <w:semiHidden/>
    <w:unhideWhenUsed/>
    <w:rsid w:val="002504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8848">
      <w:bodyDiv w:val="1"/>
      <w:marLeft w:val="0"/>
      <w:marRight w:val="0"/>
      <w:marTop w:val="0"/>
      <w:marBottom w:val="0"/>
      <w:divBdr>
        <w:top w:val="none" w:sz="0" w:space="0" w:color="auto"/>
        <w:left w:val="none" w:sz="0" w:space="0" w:color="auto"/>
        <w:bottom w:val="none" w:sz="0" w:space="0" w:color="auto"/>
        <w:right w:val="none" w:sz="0" w:space="0" w:color="auto"/>
      </w:divBdr>
    </w:div>
    <w:div w:id="685328552">
      <w:bodyDiv w:val="1"/>
      <w:marLeft w:val="0"/>
      <w:marRight w:val="0"/>
      <w:marTop w:val="0"/>
      <w:marBottom w:val="0"/>
      <w:divBdr>
        <w:top w:val="none" w:sz="0" w:space="0" w:color="auto"/>
        <w:left w:val="none" w:sz="0" w:space="0" w:color="auto"/>
        <w:bottom w:val="none" w:sz="0" w:space="0" w:color="auto"/>
        <w:right w:val="none" w:sz="0" w:space="0" w:color="auto"/>
      </w:divBdr>
    </w:div>
    <w:div w:id="742875760">
      <w:bodyDiv w:val="1"/>
      <w:marLeft w:val="0"/>
      <w:marRight w:val="0"/>
      <w:marTop w:val="0"/>
      <w:marBottom w:val="0"/>
      <w:divBdr>
        <w:top w:val="none" w:sz="0" w:space="0" w:color="auto"/>
        <w:left w:val="none" w:sz="0" w:space="0" w:color="auto"/>
        <w:bottom w:val="none" w:sz="0" w:space="0" w:color="auto"/>
        <w:right w:val="none" w:sz="0" w:space="0" w:color="auto"/>
      </w:divBdr>
      <w:divsChild>
        <w:div w:id="1952857619">
          <w:marLeft w:val="0"/>
          <w:marRight w:val="0"/>
          <w:marTop w:val="15"/>
          <w:marBottom w:val="0"/>
          <w:divBdr>
            <w:top w:val="none" w:sz="0" w:space="0" w:color="auto"/>
            <w:left w:val="none" w:sz="0" w:space="0" w:color="auto"/>
            <w:bottom w:val="none" w:sz="0" w:space="0" w:color="auto"/>
            <w:right w:val="none" w:sz="0" w:space="0" w:color="auto"/>
          </w:divBdr>
          <w:divsChild>
            <w:div w:id="1861239629">
              <w:marLeft w:val="0"/>
              <w:marRight w:val="0"/>
              <w:marTop w:val="0"/>
              <w:marBottom w:val="0"/>
              <w:divBdr>
                <w:top w:val="none" w:sz="0" w:space="0" w:color="auto"/>
                <w:left w:val="none" w:sz="0" w:space="0" w:color="auto"/>
                <w:bottom w:val="none" w:sz="0" w:space="0" w:color="auto"/>
                <w:right w:val="none" w:sz="0" w:space="0" w:color="auto"/>
              </w:divBdr>
              <w:divsChild>
                <w:div w:id="1061247142">
                  <w:marLeft w:val="0"/>
                  <w:marRight w:val="0"/>
                  <w:marTop w:val="0"/>
                  <w:marBottom w:val="0"/>
                  <w:divBdr>
                    <w:top w:val="none" w:sz="0" w:space="0" w:color="auto"/>
                    <w:left w:val="none" w:sz="0" w:space="0" w:color="auto"/>
                    <w:bottom w:val="none" w:sz="0" w:space="0" w:color="auto"/>
                    <w:right w:val="none" w:sz="0" w:space="0" w:color="auto"/>
                  </w:divBdr>
                </w:div>
                <w:div w:id="85853434">
                  <w:marLeft w:val="0"/>
                  <w:marRight w:val="0"/>
                  <w:marTop w:val="0"/>
                  <w:marBottom w:val="0"/>
                  <w:divBdr>
                    <w:top w:val="none" w:sz="0" w:space="0" w:color="auto"/>
                    <w:left w:val="none" w:sz="0" w:space="0" w:color="auto"/>
                    <w:bottom w:val="none" w:sz="0" w:space="0" w:color="auto"/>
                    <w:right w:val="none" w:sz="0" w:space="0" w:color="auto"/>
                  </w:divBdr>
                </w:div>
                <w:div w:id="2063285235">
                  <w:marLeft w:val="0"/>
                  <w:marRight w:val="0"/>
                  <w:marTop w:val="0"/>
                  <w:marBottom w:val="0"/>
                  <w:divBdr>
                    <w:top w:val="none" w:sz="0" w:space="0" w:color="auto"/>
                    <w:left w:val="none" w:sz="0" w:space="0" w:color="auto"/>
                    <w:bottom w:val="none" w:sz="0" w:space="0" w:color="auto"/>
                    <w:right w:val="none" w:sz="0" w:space="0" w:color="auto"/>
                  </w:divBdr>
                </w:div>
                <w:div w:id="1678842860">
                  <w:marLeft w:val="0"/>
                  <w:marRight w:val="0"/>
                  <w:marTop w:val="0"/>
                  <w:marBottom w:val="0"/>
                  <w:divBdr>
                    <w:top w:val="none" w:sz="0" w:space="0" w:color="auto"/>
                    <w:left w:val="none" w:sz="0" w:space="0" w:color="auto"/>
                    <w:bottom w:val="none" w:sz="0" w:space="0" w:color="auto"/>
                    <w:right w:val="none" w:sz="0" w:space="0" w:color="auto"/>
                  </w:divBdr>
                </w:div>
                <w:div w:id="1339695436">
                  <w:marLeft w:val="0"/>
                  <w:marRight w:val="0"/>
                  <w:marTop w:val="0"/>
                  <w:marBottom w:val="0"/>
                  <w:divBdr>
                    <w:top w:val="none" w:sz="0" w:space="0" w:color="auto"/>
                    <w:left w:val="none" w:sz="0" w:space="0" w:color="auto"/>
                    <w:bottom w:val="none" w:sz="0" w:space="0" w:color="auto"/>
                    <w:right w:val="none" w:sz="0" w:space="0" w:color="auto"/>
                  </w:divBdr>
                </w:div>
                <w:div w:id="11230470">
                  <w:marLeft w:val="0"/>
                  <w:marRight w:val="0"/>
                  <w:marTop w:val="0"/>
                  <w:marBottom w:val="0"/>
                  <w:divBdr>
                    <w:top w:val="none" w:sz="0" w:space="0" w:color="auto"/>
                    <w:left w:val="none" w:sz="0" w:space="0" w:color="auto"/>
                    <w:bottom w:val="none" w:sz="0" w:space="0" w:color="auto"/>
                    <w:right w:val="none" w:sz="0" w:space="0" w:color="auto"/>
                  </w:divBdr>
                </w:div>
                <w:div w:id="1640376460">
                  <w:marLeft w:val="0"/>
                  <w:marRight w:val="0"/>
                  <w:marTop w:val="0"/>
                  <w:marBottom w:val="0"/>
                  <w:divBdr>
                    <w:top w:val="none" w:sz="0" w:space="0" w:color="auto"/>
                    <w:left w:val="none" w:sz="0" w:space="0" w:color="auto"/>
                    <w:bottom w:val="none" w:sz="0" w:space="0" w:color="auto"/>
                    <w:right w:val="none" w:sz="0" w:space="0" w:color="auto"/>
                  </w:divBdr>
                </w:div>
                <w:div w:id="140588073">
                  <w:marLeft w:val="0"/>
                  <w:marRight w:val="0"/>
                  <w:marTop w:val="0"/>
                  <w:marBottom w:val="0"/>
                  <w:divBdr>
                    <w:top w:val="none" w:sz="0" w:space="0" w:color="auto"/>
                    <w:left w:val="none" w:sz="0" w:space="0" w:color="auto"/>
                    <w:bottom w:val="none" w:sz="0" w:space="0" w:color="auto"/>
                    <w:right w:val="none" w:sz="0" w:space="0" w:color="auto"/>
                  </w:divBdr>
                </w:div>
                <w:div w:id="365133600">
                  <w:marLeft w:val="0"/>
                  <w:marRight w:val="0"/>
                  <w:marTop w:val="0"/>
                  <w:marBottom w:val="0"/>
                  <w:divBdr>
                    <w:top w:val="none" w:sz="0" w:space="0" w:color="auto"/>
                    <w:left w:val="none" w:sz="0" w:space="0" w:color="auto"/>
                    <w:bottom w:val="none" w:sz="0" w:space="0" w:color="auto"/>
                    <w:right w:val="none" w:sz="0" w:space="0" w:color="auto"/>
                  </w:divBdr>
                </w:div>
                <w:div w:id="237248973">
                  <w:marLeft w:val="0"/>
                  <w:marRight w:val="0"/>
                  <w:marTop w:val="0"/>
                  <w:marBottom w:val="0"/>
                  <w:divBdr>
                    <w:top w:val="none" w:sz="0" w:space="0" w:color="auto"/>
                    <w:left w:val="none" w:sz="0" w:space="0" w:color="auto"/>
                    <w:bottom w:val="none" w:sz="0" w:space="0" w:color="auto"/>
                    <w:right w:val="none" w:sz="0" w:space="0" w:color="auto"/>
                  </w:divBdr>
                </w:div>
                <w:div w:id="1287005165">
                  <w:marLeft w:val="0"/>
                  <w:marRight w:val="0"/>
                  <w:marTop w:val="0"/>
                  <w:marBottom w:val="0"/>
                  <w:divBdr>
                    <w:top w:val="none" w:sz="0" w:space="0" w:color="auto"/>
                    <w:left w:val="none" w:sz="0" w:space="0" w:color="auto"/>
                    <w:bottom w:val="none" w:sz="0" w:space="0" w:color="auto"/>
                    <w:right w:val="none" w:sz="0" w:space="0" w:color="auto"/>
                  </w:divBdr>
                </w:div>
                <w:div w:id="1165708316">
                  <w:marLeft w:val="0"/>
                  <w:marRight w:val="0"/>
                  <w:marTop w:val="0"/>
                  <w:marBottom w:val="0"/>
                  <w:divBdr>
                    <w:top w:val="none" w:sz="0" w:space="0" w:color="auto"/>
                    <w:left w:val="none" w:sz="0" w:space="0" w:color="auto"/>
                    <w:bottom w:val="none" w:sz="0" w:space="0" w:color="auto"/>
                    <w:right w:val="none" w:sz="0" w:space="0" w:color="auto"/>
                  </w:divBdr>
                </w:div>
                <w:div w:id="1822261202">
                  <w:marLeft w:val="0"/>
                  <w:marRight w:val="0"/>
                  <w:marTop w:val="0"/>
                  <w:marBottom w:val="0"/>
                  <w:divBdr>
                    <w:top w:val="none" w:sz="0" w:space="0" w:color="auto"/>
                    <w:left w:val="none" w:sz="0" w:space="0" w:color="auto"/>
                    <w:bottom w:val="none" w:sz="0" w:space="0" w:color="auto"/>
                    <w:right w:val="none" w:sz="0" w:space="0" w:color="auto"/>
                  </w:divBdr>
                </w:div>
                <w:div w:id="1269578672">
                  <w:marLeft w:val="0"/>
                  <w:marRight w:val="0"/>
                  <w:marTop w:val="0"/>
                  <w:marBottom w:val="0"/>
                  <w:divBdr>
                    <w:top w:val="none" w:sz="0" w:space="0" w:color="auto"/>
                    <w:left w:val="none" w:sz="0" w:space="0" w:color="auto"/>
                    <w:bottom w:val="none" w:sz="0" w:space="0" w:color="auto"/>
                    <w:right w:val="none" w:sz="0" w:space="0" w:color="auto"/>
                  </w:divBdr>
                </w:div>
                <w:div w:id="1766027476">
                  <w:marLeft w:val="0"/>
                  <w:marRight w:val="0"/>
                  <w:marTop w:val="0"/>
                  <w:marBottom w:val="0"/>
                  <w:divBdr>
                    <w:top w:val="none" w:sz="0" w:space="0" w:color="auto"/>
                    <w:left w:val="none" w:sz="0" w:space="0" w:color="auto"/>
                    <w:bottom w:val="none" w:sz="0" w:space="0" w:color="auto"/>
                    <w:right w:val="none" w:sz="0" w:space="0" w:color="auto"/>
                  </w:divBdr>
                </w:div>
                <w:div w:id="458497978">
                  <w:marLeft w:val="0"/>
                  <w:marRight w:val="0"/>
                  <w:marTop w:val="0"/>
                  <w:marBottom w:val="0"/>
                  <w:divBdr>
                    <w:top w:val="none" w:sz="0" w:space="0" w:color="auto"/>
                    <w:left w:val="none" w:sz="0" w:space="0" w:color="auto"/>
                    <w:bottom w:val="none" w:sz="0" w:space="0" w:color="auto"/>
                    <w:right w:val="none" w:sz="0" w:space="0" w:color="auto"/>
                  </w:divBdr>
                </w:div>
                <w:div w:id="578248741">
                  <w:marLeft w:val="0"/>
                  <w:marRight w:val="0"/>
                  <w:marTop w:val="0"/>
                  <w:marBottom w:val="0"/>
                  <w:divBdr>
                    <w:top w:val="none" w:sz="0" w:space="0" w:color="auto"/>
                    <w:left w:val="none" w:sz="0" w:space="0" w:color="auto"/>
                    <w:bottom w:val="none" w:sz="0" w:space="0" w:color="auto"/>
                    <w:right w:val="none" w:sz="0" w:space="0" w:color="auto"/>
                  </w:divBdr>
                </w:div>
                <w:div w:id="349374993">
                  <w:marLeft w:val="0"/>
                  <w:marRight w:val="0"/>
                  <w:marTop w:val="0"/>
                  <w:marBottom w:val="0"/>
                  <w:divBdr>
                    <w:top w:val="none" w:sz="0" w:space="0" w:color="auto"/>
                    <w:left w:val="none" w:sz="0" w:space="0" w:color="auto"/>
                    <w:bottom w:val="none" w:sz="0" w:space="0" w:color="auto"/>
                    <w:right w:val="none" w:sz="0" w:space="0" w:color="auto"/>
                  </w:divBdr>
                </w:div>
                <w:div w:id="1070732167">
                  <w:marLeft w:val="0"/>
                  <w:marRight w:val="0"/>
                  <w:marTop w:val="0"/>
                  <w:marBottom w:val="0"/>
                  <w:divBdr>
                    <w:top w:val="none" w:sz="0" w:space="0" w:color="auto"/>
                    <w:left w:val="none" w:sz="0" w:space="0" w:color="auto"/>
                    <w:bottom w:val="none" w:sz="0" w:space="0" w:color="auto"/>
                    <w:right w:val="none" w:sz="0" w:space="0" w:color="auto"/>
                  </w:divBdr>
                </w:div>
                <w:div w:id="781341649">
                  <w:marLeft w:val="0"/>
                  <w:marRight w:val="0"/>
                  <w:marTop w:val="0"/>
                  <w:marBottom w:val="0"/>
                  <w:divBdr>
                    <w:top w:val="none" w:sz="0" w:space="0" w:color="auto"/>
                    <w:left w:val="none" w:sz="0" w:space="0" w:color="auto"/>
                    <w:bottom w:val="none" w:sz="0" w:space="0" w:color="auto"/>
                    <w:right w:val="none" w:sz="0" w:space="0" w:color="auto"/>
                  </w:divBdr>
                </w:div>
                <w:div w:id="477384470">
                  <w:marLeft w:val="0"/>
                  <w:marRight w:val="0"/>
                  <w:marTop w:val="0"/>
                  <w:marBottom w:val="0"/>
                  <w:divBdr>
                    <w:top w:val="none" w:sz="0" w:space="0" w:color="auto"/>
                    <w:left w:val="none" w:sz="0" w:space="0" w:color="auto"/>
                    <w:bottom w:val="none" w:sz="0" w:space="0" w:color="auto"/>
                    <w:right w:val="none" w:sz="0" w:space="0" w:color="auto"/>
                  </w:divBdr>
                </w:div>
                <w:div w:id="516188826">
                  <w:marLeft w:val="0"/>
                  <w:marRight w:val="0"/>
                  <w:marTop w:val="0"/>
                  <w:marBottom w:val="0"/>
                  <w:divBdr>
                    <w:top w:val="none" w:sz="0" w:space="0" w:color="auto"/>
                    <w:left w:val="none" w:sz="0" w:space="0" w:color="auto"/>
                    <w:bottom w:val="none" w:sz="0" w:space="0" w:color="auto"/>
                    <w:right w:val="none" w:sz="0" w:space="0" w:color="auto"/>
                  </w:divBdr>
                </w:div>
                <w:div w:id="1332879391">
                  <w:marLeft w:val="0"/>
                  <w:marRight w:val="0"/>
                  <w:marTop w:val="0"/>
                  <w:marBottom w:val="0"/>
                  <w:divBdr>
                    <w:top w:val="none" w:sz="0" w:space="0" w:color="auto"/>
                    <w:left w:val="none" w:sz="0" w:space="0" w:color="auto"/>
                    <w:bottom w:val="none" w:sz="0" w:space="0" w:color="auto"/>
                    <w:right w:val="none" w:sz="0" w:space="0" w:color="auto"/>
                  </w:divBdr>
                </w:div>
                <w:div w:id="1535650564">
                  <w:marLeft w:val="0"/>
                  <w:marRight w:val="0"/>
                  <w:marTop w:val="0"/>
                  <w:marBottom w:val="0"/>
                  <w:divBdr>
                    <w:top w:val="none" w:sz="0" w:space="0" w:color="auto"/>
                    <w:left w:val="none" w:sz="0" w:space="0" w:color="auto"/>
                    <w:bottom w:val="none" w:sz="0" w:space="0" w:color="auto"/>
                    <w:right w:val="none" w:sz="0" w:space="0" w:color="auto"/>
                  </w:divBdr>
                </w:div>
                <w:div w:id="1199047116">
                  <w:marLeft w:val="0"/>
                  <w:marRight w:val="0"/>
                  <w:marTop w:val="0"/>
                  <w:marBottom w:val="0"/>
                  <w:divBdr>
                    <w:top w:val="none" w:sz="0" w:space="0" w:color="auto"/>
                    <w:left w:val="none" w:sz="0" w:space="0" w:color="auto"/>
                    <w:bottom w:val="none" w:sz="0" w:space="0" w:color="auto"/>
                    <w:right w:val="none" w:sz="0" w:space="0" w:color="auto"/>
                  </w:divBdr>
                </w:div>
                <w:div w:id="2049450464">
                  <w:marLeft w:val="0"/>
                  <w:marRight w:val="0"/>
                  <w:marTop w:val="0"/>
                  <w:marBottom w:val="0"/>
                  <w:divBdr>
                    <w:top w:val="none" w:sz="0" w:space="0" w:color="auto"/>
                    <w:left w:val="none" w:sz="0" w:space="0" w:color="auto"/>
                    <w:bottom w:val="none" w:sz="0" w:space="0" w:color="auto"/>
                    <w:right w:val="none" w:sz="0" w:space="0" w:color="auto"/>
                  </w:divBdr>
                </w:div>
                <w:div w:id="661543996">
                  <w:marLeft w:val="0"/>
                  <w:marRight w:val="0"/>
                  <w:marTop w:val="0"/>
                  <w:marBottom w:val="0"/>
                  <w:divBdr>
                    <w:top w:val="none" w:sz="0" w:space="0" w:color="auto"/>
                    <w:left w:val="none" w:sz="0" w:space="0" w:color="auto"/>
                    <w:bottom w:val="none" w:sz="0" w:space="0" w:color="auto"/>
                    <w:right w:val="none" w:sz="0" w:space="0" w:color="auto"/>
                  </w:divBdr>
                </w:div>
                <w:div w:id="188639274">
                  <w:marLeft w:val="0"/>
                  <w:marRight w:val="0"/>
                  <w:marTop w:val="0"/>
                  <w:marBottom w:val="0"/>
                  <w:divBdr>
                    <w:top w:val="none" w:sz="0" w:space="0" w:color="auto"/>
                    <w:left w:val="none" w:sz="0" w:space="0" w:color="auto"/>
                    <w:bottom w:val="none" w:sz="0" w:space="0" w:color="auto"/>
                    <w:right w:val="none" w:sz="0" w:space="0" w:color="auto"/>
                  </w:divBdr>
                </w:div>
                <w:div w:id="1096748813">
                  <w:marLeft w:val="0"/>
                  <w:marRight w:val="0"/>
                  <w:marTop w:val="0"/>
                  <w:marBottom w:val="0"/>
                  <w:divBdr>
                    <w:top w:val="none" w:sz="0" w:space="0" w:color="auto"/>
                    <w:left w:val="none" w:sz="0" w:space="0" w:color="auto"/>
                    <w:bottom w:val="none" w:sz="0" w:space="0" w:color="auto"/>
                    <w:right w:val="none" w:sz="0" w:space="0" w:color="auto"/>
                  </w:divBdr>
                </w:div>
                <w:div w:id="2040667465">
                  <w:marLeft w:val="0"/>
                  <w:marRight w:val="0"/>
                  <w:marTop w:val="0"/>
                  <w:marBottom w:val="0"/>
                  <w:divBdr>
                    <w:top w:val="none" w:sz="0" w:space="0" w:color="auto"/>
                    <w:left w:val="none" w:sz="0" w:space="0" w:color="auto"/>
                    <w:bottom w:val="none" w:sz="0" w:space="0" w:color="auto"/>
                    <w:right w:val="none" w:sz="0" w:space="0" w:color="auto"/>
                  </w:divBdr>
                </w:div>
                <w:div w:id="65618745">
                  <w:marLeft w:val="0"/>
                  <w:marRight w:val="0"/>
                  <w:marTop w:val="0"/>
                  <w:marBottom w:val="0"/>
                  <w:divBdr>
                    <w:top w:val="none" w:sz="0" w:space="0" w:color="auto"/>
                    <w:left w:val="none" w:sz="0" w:space="0" w:color="auto"/>
                    <w:bottom w:val="none" w:sz="0" w:space="0" w:color="auto"/>
                    <w:right w:val="none" w:sz="0" w:space="0" w:color="auto"/>
                  </w:divBdr>
                </w:div>
                <w:div w:id="1931816417">
                  <w:marLeft w:val="0"/>
                  <w:marRight w:val="0"/>
                  <w:marTop w:val="0"/>
                  <w:marBottom w:val="0"/>
                  <w:divBdr>
                    <w:top w:val="none" w:sz="0" w:space="0" w:color="auto"/>
                    <w:left w:val="none" w:sz="0" w:space="0" w:color="auto"/>
                    <w:bottom w:val="none" w:sz="0" w:space="0" w:color="auto"/>
                    <w:right w:val="none" w:sz="0" w:space="0" w:color="auto"/>
                  </w:divBdr>
                </w:div>
                <w:div w:id="503321929">
                  <w:marLeft w:val="0"/>
                  <w:marRight w:val="0"/>
                  <w:marTop w:val="0"/>
                  <w:marBottom w:val="0"/>
                  <w:divBdr>
                    <w:top w:val="none" w:sz="0" w:space="0" w:color="auto"/>
                    <w:left w:val="none" w:sz="0" w:space="0" w:color="auto"/>
                    <w:bottom w:val="none" w:sz="0" w:space="0" w:color="auto"/>
                    <w:right w:val="none" w:sz="0" w:space="0" w:color="auto"/>
                  </w:divBdr>
                </w:div>
                <w:div w:id="404107870">
                  <w:marLeft w:val="0"/>
                  <w:marRight w:val="0"/>
                  <w:marTop w:val="0"/>
                  <w:marBottom w:val="0"/>
                  <w:divBdr>
                    <w:top w:val="none" w:sz="0" w:space="0" w:color="auto"/>
                    <w:left w:val="none" w:sz="0" w:space="0" w:color="auto"/>
                    <w:bottom w:val="none" w:sz="0" w:space="0" w:color="auto"/>
                    <w:right w:val="none" w:sz="0" w:space="0" w:color="auto"/>
                  </w:divBdr>
                </w:div>
                <w:div w:id="1280915909">
                  <w:marLeft w:val="0"/>
                  <w:marRight w:val="0"/>
                  <w:marTop w:val="0"/>
                  <w:marBottom w:val="0"/>
                  <w:divBdr>
                    <w:top w:val="none" w:sz="0" w:space="0" w:color="auto"/>
                    <w:left w:val="none" w:sz="0" w:space="0" w:color="auto"/>
                    <w:bottom w:val="none" w:sz="0" w:space="0" w:color="auto"/>
                    <w:right w:val="none" w:sz="0" w:space="0" w:color="auto"/>
                  </w:divBdr>
                </w:div>
                <w:div w:id="1661620465">
                  <w:marLeft w:val="0"/>
                  <w:marRight w:val="0"/>
                  <w:marTop w:val="0"/>
                  <w:marBottom w:val="0"/>
                  <w:divBdr>
                    <w:top w:val="none" w:sz="0" w:space="0" w:color="auto"/>
                    <w:left w:val="none" w:sz="0" w:space="0" w:color="auto"/>
                    <w:bottom w:val="none" w:sz="0" w:space="0" w:color="auto"/>
                    <w:right w:val="none" w:sz="0" w:space="0" w:color="auto"/>
                  </w:divBdr>
                </w:div>
                <w:div w:id="1537810053">
                  <w:marLeft w:val="0"/>
                  <w:marRight w:val="0"/>
                  <w:marTop w:val="0"/>
                  <w:marBottom w:val="0"/>
                  <w:divBdr>
                    <w:top w:val="none" w:sz="0" w:space="0" w:color="auto"/>
                    <w:left w:val="none" w:sz="0" w:space="0" w:color="auto"/>
                    <w:bottom w:val="none" w:sz="0" w:space="0" w:color="auto"/>
                    <w:right w:val="none" w:sz="0" w:space="0" w:color="auto"/>
                  </w:divBdr>
                </w:div>
                <w:div w:id="1864319777">
                  <w:marLeft w:val="0"/>
                  <w:marRight w:val="0"/>
                  <w:marTop w:val="0"/>
                  <w:marBottom w:val="0"/>
                  <w:divBdr>
                    <w:top w:val="none" w:sz="0" w:space="0" w:color="auto"/>
                    <w:left w:val="none" w:sz="0" w:space="0" w:color="auto"/>
                    <w:bottom w:val="none" w:sz="0" w:space="0" w:color="auto"/>
                    <w:right w:val="none" w:sz="0" w:space="0" w:color="auto"/>
                  </w:divBdr>
                </w:div>
                <w:div w:id="1645696042">
                  <w:marLeft w:val="0"/>
                  <w:marRight w:val="0"/>
                  <w:marTop w:val="0"/>
                  <w:marBottom w:val="0"/>
                  <w:divBdr>
                    <w:top w:val="none" w:sz="0" w:space="0" w:color="auto"/>
                    <w:left w:val="none" w:sz="0" w:space="0" w:color="auto"/>
                    <w:bottom w:val="none" w:sz="0" w:space="0" w:color="auto"/>
                    <w:right w:val="none" w:sz="0" w:space="0" w:color="auto"/>
                  </w:divBdr>
                </w:div>
                <w:div w:id="2022124838">
                  <w:marLeft w:val="0"/>
                  <w:marRight w:val="0"/>
                  <w:marTop w:val="0"/>
                  <w:marBottom w:val="0"/>
                  <w:divBdr>
                    <w:top w:val="none" w:sz="0" w:space="0" w:color="auto"/>
                    <w:left w:val="none" w:sz="0" w:space="0" w:color="auto"/>
                    <w:bottom w:val="none" w:sz="0" w:space="0" w:color="auto"/>
                    <w:right w:val="none" w:sz="0" w:space="0" w:color="auto"/>
                  </w:divBdr>
                </w:div>
                <w:div w:id="250968908">
                  <w:marLeft w:val="0"/>
                  <w:marRight w:val="0"/>
                  <w:marTop w:val="0"/>
                  <w:marBottom w:val="0"/>
                  <w:divBdr>
                    <w:top w:val="none" w:sz="0" w:space="0" w:color="auto"/>
                    <w:left w:val="none" w:sz="0" w:space="0" w:color="auto"/>
                    <w:bottom w:val="none" w:sz="0" w:space="0" w:color="auto"/>
                    <w:right w:val="none" w:sz="0" w:space="0" w:color="auto"/>
                  </w:divBdr>
                </w:div>
                <w:div w:id="1108160697">
                  <w:marLeft w:val="0"/>
                  <w:marRight w:val="0"/>
                  <w:marTop w:val="0"/>
                  <w:marBottom w:val="0"/>
                  <w:divBdr>
                    <w:top w:val="none" w:sz="0" w:space="0" w:color="auto"/>
                    <w:left w:val="none" w:sz="0" w:space="0" w:color="auto"/>
                    <w:bottom w:val="none" w:sz="0" w:space="0" w:color="auto"/>
                    <w:right w:val="none" w:sz="0" w:space="0" w:color="auto"/>
                  </w:divBdr>
                </w:div>
                <w:div w:id="1032724723">
                  <w:marLeft w:val="0"/>
                  <w:marRight w:val="0"/>
                  <w:marTop w:val="0"/>
                  <w:marBottom w:val="0"/>
                  <w:divBdr>
                    <w:top w:val="none" w:sz="0" w:space="0" w:color="auto"/>
                    <w:left w:val="none" w:sz="0" w:space="0" w:color="auto"/>
                    <w:bottom w:val="none" w:sz="0" w:space="0" w:color="auto"/>
                    <w:right w:val="none" w:sz="0" w:space="0" w:color="auto"/>
                  </w:divBdr>
                </w:div>
                <w:div w:id="199558942">
                  <w:marLeft w:val="0"/>
                  <w:marRight w:val="0"/>
                  <w:marTop w:val="0"/>
                  <w:marBottom w:val="0"/>
                  <w:divBdr>
                    <w:top w:val="none" w:sz="0" w:space="0" w:color="auto"/>
                    <w:left w:val="none" w:sz="0" w:space="0" w:color="auto"/>
                    <w:bottom w:val="none" w:sz="0" w:space="0" w:color="auto"/>
                    <w:right w:val="none" w:sz="0" w:space="0" w:color="auto"/>
                  </w:divBdr>
                </w:div>
                <w:div w:id="580796365">
                  <w:marLeft w:val="0"/>
                  <w:marRight w:val="0"/>
                  <w:marTop w:val="0"/>
                  <w:marBottom w:val="0"/>
                  <w:divBdr>
                    <w:top w:val="none" w:sz="0" w:space="0" w:color="auto"/>
                    <w:left w:val="none" w:sz="0" w:space="0" w:color="auto"/>
                    <w:bottom w:val="none" w:sz="0" w:space="0" w:color="auto"/>
                    <w:right w:val="none" w:sz="0" w:space="0" w:color="auto"/>
                  </w:divBdr>
                </w:div>
                <w:div w:id="970401838">
                  <w:marLeft w:val="0"/>
                  <w:marRight w:val="0"/>
                  <w:marTop w:val="0"/>
                  <w:marBottom w:val="0"/>
                  <w:divBdr>
                    <w:top w:val="none" w:sz="0" w:space="0" w:color="auto"/>
                    <w:left w:val="none" w:sz="0" w:space="0" w:color="auto"/>
                    <w:bottom w:val="none" w:sz="0" w:space="0" w:color="auto"/>
                    <w:right w:val="none" w:sz="0" w:space="0" w:color="auto"/>
                  </w:divBdr>
                </w:div>
                <w:div w:id="83303805">
                  <w:marLeft w:val="0"/>
                  <w:marRight w:val="0"/>
                  <w:marTop w:val="0"/>
                  <w:marBottom w:val="0"/>
                  <w:divBdr>
                    <w:top w:val="none" w:sz="0" w:space="0" w:color="auto"/>
                    <w:left w:val="none" w:sz="0" w:space="0" w:color="auto"/>
                    <w:bottom w:val="none" w:sz="0" w:space="0" w:color="auto"/>
                    <w:right w:val="none" w:sz="0" w:space="0" w:color="auto"/>
                  </w:divBdr>
                </w:div>
                <w:div w:id="1484927893">
                  <w:marLeft w:val="0"/>
                  <w:marRight w:val="0"/>
                  <w:marTop w:val="0"/>
                  <w:marBottom w:val="0"/>
                  <w:divBdr>
                    <w:top w:val="none" w:sz="0" w:space="0" w:color="auto"/>
                    <w:left w:val="none" w:sz="0" w:space="0" w:color="auto"/>
                    <w:bottom w:val="none" w:sz="0" w:space="0" w:color="auto"/>
                    <w:right w:val="none" w:sz="0" w:space="0" w:color="auto"/>
                  </w:divBdr>
                </w:div>
                <w:div w:id="1874032319">
                  <w:marLeft w:val="0"/>
                  <w:marRight w:val="0"/>
                  <w:marTop w:val="0"/>
                  <w:marBottom w:val="0"/>
                  <w:divBdr>
                    <w:top w:val="none" w:sz="0" w:space="0" w:color="auto"/>
                    <w:left w:val="none" w:sz="0" w:space="0" w:color="auto"/>
                    <w:bottom w:val="none" w:sz="0" w:space="0" w:color="auto"/>
                    <w:right w:val="none" w:sz="0" w:space="0" w:color="auto"/>
                  </w:divBdr>
                </w:div>
                <w:div w:id="409695592">
                  <w:marLeft w:val="0"/>
                  <w:marRight w:val="0"/>
                  <w:marTop w:val="0"/>
                  <w:marBottom w:val="0"/>
                  <w:divBdr>
                    <w:top w:val="none" w:sz="0" w:space="0" w:color="auto"/>
                    <w:left w:val="none" w:sz="0" w:space="0" w:color="auto"/>
                    <w:bottom w:val="none" w:sz="0" w:space="0" w:color="auto"/>
                    <w:right w:val="none" w:sz="0" w:space="0" w:color="auto"/>
                  </w:divBdr>
                </w:div>
                <w:div w:id="898201862">
                  <w:marLeft w:val="0"/>
                  <w:marRight w:val="0"/>
                  <w:marTop w:val="0"/>
                  <w:marBottom w:val="0"/>
                  <w:divBdr>
                    <w:top w:val="none" w:sz="0" w:space="0" w:color="auto"/>
                    <w:left w:val="none" w:sz="0" w:space="0" w:color="auto"/>
                    <w:bottom w:val="none" w:sz="0" w:space="0" w:color="auto"/>
                    <w:right w:val="none" w:sz="0" w:space="0" w:color="auto"/>
                  </w:divBdr>
                </w:div>
                <w:div w:id="184179032">
                  <w:marLeft w:val="0"/>
                  <w:marRight w:val="0"/>
                  <w:marTop w:val="0"/>
                  <w:marBottom w:val="0"/>
                  <w:divBdr>
                    <w:top w:val="none" w:sz="0" w:space="0" w:color="auto"/>
                    <w:left w:val="none" w:sz="0" w:space="0" w:color="auto"/>
                    <w:bottom w:val="none" w:sz="0" w:space="0" w:color="auto"/>
                    <w:right w:val="none" w:sz="0" w:space="0" w:color="auto"/>
                  </w:divBdr>
                </w:div>
                <w:div w:id="402920156">
                  <w:marLeft w:val="0"/>
                  <w:marRight w:val="0"/>
                  <w:marTop w:val="0"/>
                  <w:marBottom w:val="0"/>
                  <w:divBdr>
                    <w:top w:val="none" w:sz="0" w:space="0" w:color="auto"/>
                    <w:left w:val="none" w:sz="0" w:space="0" w:color="auto"/>
                    <w:bottom w:val="none" w:sz="0" w:space="0" w:color="auto"/>
                    <w:right w:val="none" w:sz="0" w:space="0" w:color="auto"/>
                  </w:divBdr>
                </w:div>
                <w:div w:id="213591320">
                  <w:marLeft w:val="0"/>
                  <w:marRight w:val="0"/>
                  <w:marTop w:val="0"/>
                  <w:marBottom w:val="0"/>
                  <w:divBdr>
                    <w:top w:val="none" w:sz="0" w:space="0" w:color="auto"/>
                    <w:left w:val="none" w:sz="0" w:space="0" w:color="auto"/>
                    <w:bottom w:val="none" w:sz="0" w:space="0" w:color="auto"/>
                    <w:right w:val="none" w:sz="0" w:space="0" w:color="auto"/>
                  </w:divBdr>
                </w:div>
                <w:div w:id="212691632">
                  <w:marLeft w:val="0"/>
                  <w:marRight w:val="0"/>
                  <w:marTop w:val="0"/>
                  <w:marBottom w:val="0"/>
                  <w:divBdr>
                    <w:top w:val="none" w:sz="0" w:space="0" w:color="auto"/>
                    <w:left w:val="none" w:sz="0" w:space="0" w:color="auto"/>
                    <w:bottom w:val="none" w:sz="0" w:space="0" w:color="auto"/>
                    <w:right w:val="none" w:sz="0" w:space="0" w:color="auto"/>
                  </w:divBdr>
                </w:div>
                <w:div w:id="2014187871">
                  <w:marLeft w:val="0"/>
                  <w:marRight w:val="0"/>
                  <w:marTop w:val="0"/>
                  <w:marBottom w:val="0"/>
                  <w:divBdr>
                    <w:top w:val="none" w:sz="0" w:space="0" w:color="auto"/>
                    <w:left w:val="none" w:sz="0" w:space="0" w:color="auto"/>
                    <w:bottom w:val="none" w:sz="0" w:space="0" w:color="auto"/>
                    <w:right w:val="none" w:sz="0" w:space="0" w:color="auto"/>
                  </w:divBdr>
                </w:div>
                <w:div w:id="2098482313">
                  <w:marLeft w:val="0"/>
                  <w:marRight w:val="0"/>
                  <w:marTop w:val="0"/>
                  <w:marBottom w:val="0"/>
                  <w:divBdr>
                    <w:top w:val="none" w:sz="0" w:space="0" w:color="auto"/>
                    <w:left w:val="none" w:sz="0" w:space="0" w:color="auto"/>
                    <w:bottom w:val="none" w:sz="0" w:space="0" w:color="auto"/>
                    <w:right w:val="none" w:sz="0" w:space="0" w:color="auto"/>
                  </w:divBdr>
                </w:div>
                <w:div w:id="1263562471">
                  <w:marLeft w:val="0"/>
                  <w:marRight w:val="0"/>
                  <w:marTop w:val="0"/>
                  <w:marBottom w:val="0"/>
                  <w:divBdr>
                    <w:top w:val="none" w:sz="0" w:space="0" w:color="auto"/>
                    <w:left w:val="none" w:sz="0" w:space="0" w:color="auto"/>
                    <w:bottom w:val="none" w:sz="0" w:space="0" w:color="auto"/>
                    <w:right w:val="none" w:sz="0" w:space="0" w:color="auto"/>
                  </w:divBdr>
                </w:div>
                <w:div w:id="987170658">
                  <w:marLeft w:val="0"/>
                  <w:marRight w:val="0"/>
                  <w:marTop w:val="0"/>
                  <w:marBottom w:val="0"/>
                  <w:divBdr>
                    <w:top w:val="none" w:sz="0" w:space="0" w:color="auto"/>
                    <w:left w:val="none" w:sz="0" w:space="0" w:color="auto"/>
                    <w:bottom w:val="none" w:sz="0" w:space="0" w:color="auto"/>
                    <w:right w:val="none" w:sz="0" w:space="0" w:color="auto"/>
                  </w:divBdr>
                </w:div>
                <w:div w:id="1452090993">
                  <w:marLeft w:val="0"/>
                  <w:marRight w:val="0"/>
                  <w:marTop w:val="0"/>
                  <w:marBottom w:val="0"/>
                  <w:divBdr>
                    <w:top w:val="none" w:sz="0" w:space="0" w:color="auto"/>
                    <w:left w:val="none" w:sz="0" w:space="0" w:color="auto"/>
                    <w:bottom w:val="none" w:sz="0" w:space="0" w:color="auto"/>
                    <w:right w:val="none" w:sz="0" w:space="0" w:color="auto"/>
                  </w:divBdr>
                </w:div>
                <w:div w:id="1492063151">
                  <w:marLeft w:val="0"/>
                  <w:marRight w:val="0"/>
                  <w:marTop w:val="0"/>
                  <w:marBottom w:val="0"/>
                  <w:divBdr>
                    <w:top w:val="none" w:sz="0" w:space="0" w:color="auto"/>
                    <w:left w:val="none" w:sz="0" w:space="0" w:color="auto"/>
                    <w:bottom w:val="none" w:sz="0" w:space="0" w:color="auto"/>
                    <w:right w:val="none" w:sz="0" w:space="0" w:color="auto"/>
                  </w:divBdr>
                </w:div>
                <w:div w:id="968121431">
                  <w:marLeft w:val="0"/>
                  <w:marRight w:val="0"/>
                  <w:marTop w:val="0"/>
                  <w:marBottom w:val="0"/>
                  <w:divBdr>
                    <w:top w:val="none" w:sz="0" w:space="0" w:color="auto"/>
                    <w:left w:val="none" w:sz="0" w:space="0" w:color="auto"/>
                    <w:bottom w:val="none" w:sz="0" w:space="0" w:color="auto"/>
                    <w:right w:val="none" w:sz="0" w:space="0" w:color="auto"/>
                  </w:divBdr>
                </w:div>
                <w:div w:id="168297699">
                  <w:marLeft w:val="0"/>
                  <w:marRight w:val="0"/>
                  <w:marTop w:val="0"/>
                  <w:marBottom w:val="0"/>
                  <w:divBdr>
                    <w:top w:val="none" w:sz="0" w:space="0" w:color="auto"/>
                    <w:left w:val="none" w:sz="0" w:space="0" w:color="auto"/>
                    <w:bottom w:val="none" w:sz="0" w:space="0" w:color="auto"/>
                    <w:right w:val="none" w:sz="0" w:space="0" w:color="auto"/>
                  </w:divBdr>
                </w:div>
                <w:div w:id="59906729">
                  <w:marLeft w:val="0"/>
                  <w:marRight w:val="0"/>
                  <w:marTop w:val="0"/>
                  <w:marBottom w:val="0"/>
                  <w:divBdr>
                    <w:top w:val="none" w:sz="0" w:space="0" w:color="auto"/>
                    <w:left w:val="none" w:sz="0" w:space="0" w:color="auto"/>
                    <w:bottom w:val="none" w:sz="0" w:space="0" w:color="auto"/>
                    <w:right w:val="none" w:sz="0" w:space="0" w:color="auto"/>
                  </w:divBdr>
                </w:div>
                <w:div w:id="1721123953">
                  <w:marLeft w:val="0"/>
                  <w:marRight w:val="0"/>
                  <w:marTop w:val="0"/>
                  <w:marBottom w:val="0"/>
                  <w:divBdr>
                    <w:top w:val="none" w:sz="0" w:space="0" w:color="auto"/>
                    <w:left w:val="none" w:sz="0" w:space="0" w:color="auto"/>
                    <w:bottom w:val="none" w:sz="0" w:space="0" w:color="auto"/>
                    <w:right w:val="none" w:sz="0" w:space="0" w:color="auto"/>
                  </w:divBdr>
                </w:div>
                <w:div w:id="1037462168">
                  <w:marLeft w:val="0"/>
                  <w:marRight w:val="0"/>
                  <w:marTop w:val="0"/>
                  <w:marBottom w:val="0"/>
                  <w:divBdr>
                    <w:top w:val="none" w:sz="0" w:space="0" w:color="auto"/>
                    <w:left w:val="none" w:sz="0" w:space="0" w:color="auto"/>
                    <w:bottom w:val="none" w:sz="0" w:space="0" w:color="auto"/>
                    <w:right w:val="none" w:sz="0" w:space="0" w:color="auto"/>
                  </w:divBdr>
                </w:div>
                <w:div w:id="1630546225">
                  <w:marLeft w:val="0"/>
                  <w:marRight w:val="0"/>
                  <w:marTop w:val="0"/>
                  <w:marBottom w:val="0"/>
                  <w:divBdr>
                    <w:top w:val="none" w:sz="0" w:space="0" w:color="auto"/>
                    <w:left w:val="none" w:sz="0" w:space="0" w:color="auto"/>
                    <w:bottom w:val="none" w:sz="0" w:space="0" w:color="auto"/>
                    <w:right w:val="none" w:sz="0" w:space="0" w:color="auto"/>
                  </w:divBdr>
                </w:div>
                <w:div w:id="1230532646">
                  <w:marLeft w:val="0"/>
                  <w:marRight w:val="0"/>
                  <w:marTop w:val="0"/>
                  <w:marBottom w:val="0"/>
                  <w:divBdr>
                    <w:top w:val="none" w:sz="0" w:space="0" w:color="auto"/>
                    <w:left w:val="none" w:sz="0" w:space="0" w:color="auto"/>
                    <w:bottom w:val="none" w:sz="0" w:space="0" w:color="auto"/>
                    <w:right w:val="none" w:sz="0" w:space="0" w:color="auto"/>
                  </w:divBdr>
                </w:div>
                <w:div w:id="2023235677">
                  <w:marLeft w:val="0"/>
                  <w:marRight w:val="0"/>
                  <w:marTop w:val="0"/>
                  <w:marBottom w:val="0"/>
                  <w:divBdr>
                    <w:top w:val="none" w:sz="0" w:space="0" w:color="auto"/>
                    <w:left w:val="none" w:sz="0" w:space="0" w:color="auto"/>
                    <w:bottom w:val="none" w:sz="0" w:space="0" w:color="auto"/>
                    <w:right w:val="none" w:sz="0" w:space="0" w:color="auto"/>
                  </w:divBdr>
                </w:div>
                <w:div w:id="773668619">
                  <w:marLeft w:val="0"/>
                  <w:marRight w:val="0"/>
                  <w:marTop w:val="0"/>
                  <w:marBottom w:val="0"/>
                  <w:divBdr>
                    <w:top w:val="none" w:sz="0" w:space="0" w:color="auto"/>
                    <w:left w:val="none" w:sz="0" w:space="0" w:color="auto"/>
                    <w:bottom w:val="none" w:sz="0" w:space="0" w:color="auto"/>
                    <w:right w:val="none" w:sz="0" w:space="0" w:color="auto"/>
                  </w:divBdr>
                </w:div>
                <w:div w:id="628824242">
                  <w:marLeft w:val="0"/>
                  <w:marRight w:val="0"/>
                  <w:marTop w:val="0"/>
                  <w:marBottom w:val="0"/>
                  <w:divBdr>
                    <w:top w:val="none" w:sz="0" w:space="0" w:color="auto"/>
                    <w:left w:val="none" w:sz="0" w:space="0" w:color="auto"/>
                    <w:bottom w:val="none" w:sz="0" w:space="0" w:color="auto"/>
                    <w:right w:val="none" w:sz="0" w:space="0" w:color="auto"/>
                  </w:divBdr>
                </w:div>
                <w:div w:id="43188700">
                  <w:marLeft w:val="0"/>
                  <w:marRight w:val="0"/>
                  <w:marTop w:val="0"/>
                  <w:marBottom w:val="0"/>
                  <w:divBdr>
                    <w:top w:val="none" w:sz="0" w:space="0" w:color="auto"/>
                    <w:left w:val="none" w:sz="0" w:space="0" w:color="auto"/>
                    <w:bottom w:val="none" w:sz="0" w:space="0" w:color="auto"/>
                    <w:right w:val="none" w:sz="0" w:space="0" w:color="auto"/>
                  </w:divBdr>
                </w:div>
                <w:div w:id="1557662368">
                  <w:marLeft w:val="0"/>
                  <w:marRight w:val="0"/>
                  <w:marTop w:val="0"/>
                  <w:marBottom w:val="0"/>
                  <w:divBdr>
                    <w:top w:val="none" w:sz="0" w:space="0" w:color="auto"/>
                    <w:left w:val="none" w:sz="0" w:space="0" w:color="auto"/>
                    <w:bottom w:val="none" w:sz="0" w:space="0" w:color="auto"/>
                    <w:right w:val="none" w:sz="0" w:space="0" w:color="auto"/>
                  </w:divBdr>
                </w:div>
                <w:div w:id="914321543">
                  <w:marLeft w:val="0"/>
                  <w:marRight w:val="0"/>
                  <w:marTop w:val="0"/>
                  <w:marBottom w:val="0"/>
                  <w:divBdr>
                    <w:top w:val="none" w:sz="0" w:space="0" w:color="auto"/>
                    <w:left w:val="none" w:sz="0" w:space="0" w:color="auto"/>
                    <w:bottom w:val="none" w:sz="0" w:space="0" w:color="auto"/>
                    <w:right w:val="none" w:sz="0" w:space="0" w:color="auto"/>
                  </w:divBdr>
                </w:div>
                <w:div w:id="218827727">
                  <w:marLeft w:val="0"/>
                  <w:marRight w:val="0"/>
                  <w:marTop w:val="0"/>
                  <w:marBottom w:val="0"/>
                  <w:divBdr>
                    <w:top w:val="none" w:sz="0" w:space="0" w:color="auto"/>
                    <w:left w:val="none" w:sz="0" w:space="0" w:color="auto"/>
                    <w:bottom w:val="none" w:sz="0" w:space="0" w:color="auto"/>
                    <w:right w:val="none" w:sz="0" w:space="0" w:color="auto"/>
                  </w:divBdr>
                </w:div>
                <w:div w:id="134106048">
                  <w:marLeft w:val="0"/>
                  <w:marRight w:val="0"/>
                  <w:marTop w:val="0"/>
                  <w:marBottom w:val="0"/>
                  <w:divBdr>
                    <w:top w:val="none" w:sz="0" w:space="0" w:color="auto"/>
                    <w:left w:val="none" w:sz="0" w:space="0" w:color="auto"/>
                    <w:bottom w:val="none" w:sz="0" w:space="0" w:color="auto"/>
                    <w:right w:val="none" w:sz="0" w:space="0" w:color="auto"/>
                  </w:divBdr>
                </w:div>
                <w:div w:id="437022214">
                  <w:marLeft w:val="0"/>
                  <w:marRight w:val="0"/>
                  <w:marTop w:val="0"/>
                  <w:marBottom w:val="0"/>
                  <w:divBdr>
                    <w:top w:val="none" w:sz="0" w:space="0" w:color="auto"/>
                    <w:left w:val="none" w:sz="0" w:space="0" w:color="auto"/>
                    <w:bottom w:val="none" w:sz="0" w:space="0" w:color="auto"/>
                    <w:right w:val="none" w:sz="0" w:space="0" w:color="auto"/>
                  </w:divBdr>
                </w:div>
                <w:div w:id="143470107">
                  <w:marLeft w:val="0"/>
                  <w:marRight w:val="0"/>
                  <w:marTop w:val="0"/>
                  <w:marBottom w:val="0"/>
                  <w:divBdr>
                    <w:top w:val="none" w:sz="0" w:space="0" w:color="auto"/>
                    <w:left w:val="none" w:sz="0" w:space="0" w:color="auto"/>
                    <w:bottom w:val="none" w:sz="0" w:space="0" w:color="auto"/>
                    <w:right w:val="none" w:sz="0" w:space="0" w:color="auto"/>
                  </w:divBdr>
                </w:div>
                <w:div w:id="1707750201">
                  <w:marLeft w:val="0"/>
                  <w:marRight w:val="0"/>
                  <w:marTop w:val="0"/>
                  <w:marBottom w:val="0"/>
                  <w:divBdr>
                    <w:top w:val="none" w:sz="0" w:space="0" w:color="auto"/>
                    <w:left w:val="none" w:sz="0" w:space="0" w:color="auto"/>
                    <w:bottom w:val="none" w:sz="0" w:space="0" w:color="auto"/>
                    <w:right w:val="none" w:sz="0" w:space="0" w:color="auto"/>
                  </w:divBdr>
                </w:div>
                <w:div w:id="810295864">
                  <w:marLeft w:val="0"/>
                  <w:marRight w:val="0"/>
                  <w:marTop w:val="0"/>
                  <w:marBottom w:val="0"/>
                  <w:divBdr>
                    <w:top w:val="none" w:sz="0" w:space="0" w:color="auto"/>
                    <w:left w:val="none" w:sz="0" w:space="0" w:color="auto"/>
                    <w:bottom w:val="none" w:sz="0" w:space="0" w:color="auto"/>
                    <w:right w:val="none" w:sz="0" w:space="0" w:color="auto"/>
                  </w:divBdr>
                </w:div>
                <w:div w:id="1445997286">
                  <w:marLeft w:val="0"/>
                  <w:marRight w:val="0"/>
                  <w:marTop w:val="0"/>
                  <w:marBottom w:val="0"/>
                  <w:divBdr>
                    <w:top w:val="none" w:sz="0" w:space="0" w:color="auto"/>
                    <w:left w:val="none" w:sz="0" w:space="0" w:color="auto"/>
                    <w:bottom w:val="none" w:sz="0" w:space="0" w:color="auto"/>
                    <w:right w:val="none" w:sz="0" w:space="0" w:color="auto"/>
                  </w:divBdr>
                </w:div>
                <w:div w:id="1626472734">
                  <w:marLeft w:val="0"/>
                  <w:marRight w:val="0"/>
                  <w:marTop w:val="0"/>
                  <w:marBottom w:val="0"/>
                  <w:divBdr>
                    <w:top w:val="none" w:sz="0" w:space="0" w:color="auto"/>
                    <w:left w:val="none" w:sz="0" w:space="0" w:color="auto"/>
                    <w:bottom w:val="none" w:sz="0" w:space="0" w:color="auto"/>
                    <w:right w:val="none" w:sz="0" w:space="0" w:color="auto"/>
                  </w:divBdr>
                </w:div>
                <w:div w:id="1411542775">
                  <w:marLeft w:val="0"/>
                  <w:marRight w:val="0"/>
                  <w:marTop w:val="0"/>
                  <w:marBottom w:val="0"/>
                  <w:divBdr>
                    <w:top w:val="none" w:sz="0" w:space="0" w:color="auto"/>
                    <w:left w:val="none" w:sz="0" w:space="0" w:color="auto"/>
                    <w:bottom w:val="none" w:sz="0" w:space="0" w:color="auto"/>
                    <w:right w:val="none" w:sz="0" w:space="0" w:color="auto"/>
                  </w:divBdr>
                </w:div>
                <w:div w:id="692461847">
                  <w:marLeft w:val="0"/>
                  <w:marRight w:val="0"/>
                  <w:marTop w:val="0"/>
                  <w:marBottom w:val="0"/>
                  <w:divBdr>
                    <w:top w:val="none" w:sz="0" w:space="0" w:color="auto"/>
                    <w:left w:val="none" w:sz="0" w:space="0" w:color="auto"/>
                    <w:bottom w:val="none" w:sz="0" w:space="0" w:color="auto"/>
                    <w:right w:val="none" w:sz="0" w:space="0" w:color="auto"/>
                  </w:divBdr>
                </w:div>
                <w:div w:id="2122263391">
                  <w:marLeft w:val="0"/>
                  <w:marRight w:val="0"/>
                  <w:marTop w:val="0"/>
                  <w:marBottom w:val="0"/>
                  <w:divBdr>
                    <w:top w:val="none" w:sz="0" w:space="0" w:color="auto"/>
                    <w:left w:val="none" w:sz="0" w:space="0" w:color="auto"/>
                    <w:bottom w:val="none" w:sz="0" w:space="0" w:color="auto"/>
                    <w:right w:val="none" w:sz="0" w:space="0" w:color="auto"/>
                  </w:divBdr>
                </w:div>
                <w:div w:id="1712341344">
                  <w:marLeft w:val="0"/>
                  <w:marRight w:val="0"/>
                  <w:marTop w:val="0"/>
                  <w:marBottom w:val="0"/>
                  <w:divBdr>
                    <w:top w:val="none" w:sz="0" w:space="0" w:color="auto"/>
                    <w:left w:val="none" w:sz="0" w:space="0" w:color="auto"/>
                    <w:bottom w:val="none" w:sz="0" w:space="0" w:color="auto"/>
                    <w:right w:val="none" w:sz="0" w:space="0" w:color="auto"/>
                  </w:divBdr>
                </w:div>
                <w:div w:id="416053219">
                  <w:marLeft w:val="0"/>
                  <w:marRight w:val="0"/>
                  <w:marTop w:val="0"/>
                  <w:marBottom w:val="0"/>
                  <w:divBdr>
                    <w:top w:val="none" w:sz="0" w:space="0" w:color="auto"/>
                    <w:left w:val="none" w:sz="0" w:space="0" w:color="auto"/>
                    <w:bottom w:val="none" w:sz="0" w:space="0" w:color="auto"/>
                    <w:right w:val="none" w:sz="0" w:space="0" w:color="auto"/>
                  </w:divBdr>
                </w:div>
                <w:div w:id="1639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198">
          <w:marLeft w:val="0"/>
          <w:marRight w:val="0"/>
          <w:marTop w:val="15"/>
          <w:marBottom w:val="0"/>
          <w:divBdr>
            <w:top w:val="none" w:sz="0" w:space="0" w:color="auto"/>
            <w:left w:val="none" w:sz="0" w:space="0" w:color="auto"/>
            <w:bottom w:val="none" w:sz="0" w:space="0" w:color="auto"/>
            <w:right w:val="none" w:sz="0" w:space="0" w:color="auto"/>
          </w:divBdr>
          <w:divsChild>
            <w:div w:id="1093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nul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les.eric.ed.gov/fulltext/EJ997132.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10</cp:revision>
  <dcterms:created xsi:type="dcterms:W3CDTF">2018-04-30T00:10:00Z</dcterms:created>
  <dcterms:modified xsi:type="dcterms:W3CDTF">2018-05-02T23:44:00Z</dcterms:modified>
</cp:coreProperties>
</file>