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A58A" w14:textId="77777777" w:rsidR="00306A4A" w:rsidRDefault="00B8671E">
      <w:pPr>
        <w:spacing w:line="240" w:lineRule="auto"/>
      </w:pPr>
      <w:r>
        <w:rPr>
          <w:noProof/>
        </w:rPr>
        <w:pict w14:anchorId="713B09DA">
          <v:rect id="_x0000_i1027" alt="" style="width:450.7pt;height:.05pt;mso-width-percent:0;mso-height-percent:0;mso-width-percent:0;mso-height-percent:0" o:hrpct="963" o:hralign="center" o:hrstd="t" o:hr="t" fillcolor="#a0a0a0" stroked="f"/>
        </w:pict>
      </w:r>
    </w:p>
    <w:p w14:paraId="249670F5" w14:textId="77777777" w:rsidR="00306A4A" w:rsidRDefault="006B1D58">
      <w:pPr>
        <w:spacing w:line="240" w:lineRule="auto"/>
        <w:jc w:val="center"/>
        <w:rPr>
          <w:sz w:val="36"/>
          <w:szCs w:val="36"/>
        </w:rPr>
      </w:pPr>
      <w:r>
        <w:rPr>
          <w:sz w:val="36"/>
          <w:szCs w:val="36"/>
        </w:rPr>
        <w:t>INFO 2200: Computer Programming II</w:t>
      </w:r>
      <w:r>
        <w:rPr>
          <w:noProof/>
          <w:lang w:val="en-US"/>
        </w:rPr>
        <w:drawing>
          <wp:anchor distT="0" distB="0" distL="0" distR="0" simplePos="0" relativeHeight="251658240" behindDoc="0" locked="0" layoutInCell="1" hidden="0" allowOverlap="1" wp14:anchorId="00F5E443" wp14:editId="74429FC0">
            <wp:simplePos x="0" y="0"/>
            <wp:positionH relativeFrom="margin">
              <wp:posOffset>0</wp:posOffset>
            </wp:positionH>
            <wp:positionV relativeFrom="paragraph">
              <wp:posOffset>47625</wp:posOffset>
            </wp:positionV>
            <wp:extent cx="966788" cy="939426"/>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15865" t="15865" r="15384" b="15865"/>
                    <a:stretch>
                      <a:fillRect/>
                    </a:stretch>
                  </pic:blipFill>
                  <pic:spPr>
                    <a:xfrm>
                      <a:off x="0" y="0"/>
                      <a:ext cx="966788" cy="939426"/>
                    </a:xfrm>
                    <a:prstGeom prst="rect">
                      <a:avLst/>
                    </a:prstGeom>
                    <a:ln/>
                  </pic:spPr>
                </pic:pic>
              </a:graphicData>
            </a:graphic>
          </wp:anchor>
        </w:drawing>
      </w:r>
    </w:p>
    <w:p w14:paraId="3A7827F8" w14:textId="49673766" w:rsidR="00306A4A" w:rsidRDefault="00755217">
      <w:pPr>
        <w:spacing w:line="240" w:lineRule="auto"/>
        <w:jc w:val="center"/>
        <w:rPr>
          <w:i/>
          <w:sz w:val="24"/>
          <w:szCs w:val="24"/>
        </w:rPr>
      </w:pPr>
      <w:r>
        <w:rPr>
          <w:i/>
          <w:sz w:val="24"/>
          <w:szCs w:val="24"/>
        </w:rPr>
        <w:t>Spring</w:t>
      </w:r>
      <w:r w:rsidR="00914745">
        <w:rPr>
          <w:i/>
          <w:sz w:val="24"/>
          <w:szCs w:val="24"/>
        </w:rPr>
        <w:t xml:space="preserve"> </w:t>
      </w:r>
      <w:r>
        <w:rPr>
          <w:i/>
          <w:sz w:val="24"/>
          <w:szCs w:val="24"/>
        </w:rPr>
        <w:t>2019</w:t>
      </w:r>
    </w:p>
    <w:p w14:paraId="2EA21B14" w14:textId="77777777" w:rsidR="00306A4A" w:rsidRDefault="006B1D58">
      <w:pPr>
        <w:spacing w:line="240" w:lineRule="auto"/>
        <w:jc w:val="center"/>
        <w:rPr>
          <w:sz w:val="24"/>
          <w:szCs w:val="24"/>
        </w:rPr>
      </w:pPr>
      <w:r>
        <w:rPr>
          <w:sz w:val="24"/>
          <w:szCs w:val="24"/>
        </w:rPr>
        <w:t>Department of Information Systems &amp; Technology</w:t>
      </w:r>
    </w:p>
    <w:p w14:paraId="1BF59AC5" w14:textId="77777777" w:rsidR="00306A4A" w:rsidRDefault="006B1D58">
      <w:pPr>
        <w:spacing w:line="240" w:lineRule="auto"/>
        <w:jc w:val="center"/>
        <w:rPr>
          <w:sz w:val="24"/>
          <w:szCs w:val="24"/>
        </w:rPr>
      </w:pPr>
      <w:r>
        <w:rPr>
          <w:sz w:val="24"/>
          <w:szCs w:val="24"/>
        </w:rPr>
        <w:t>College of Engineering and Technology</w:t>
      </w:r>
    </w:p>
    <w:p w14:paraId="383F3C80" w14:textId="77777777" w:rsidR="00306A4A" w:rsidRDefault="006B1D58">
      <w:pPr>
        <w:spacing w:line="240" w:lineRule="auto"/>
        <w:jc w:val="center"/>
        <w:rPr>
          <w:b/>
          <w:sz w:val="24"/>
          <w:szCs w:val="24"/>
        </w:rPr>
      </w:pPr>
      <w:r>
        <w:rPr>
          <w:b/>
          <w:sz w:val="24"/>
          <w:szCs w:val="24"/>
        </w:rPr>
        <w:t>Utah Valley University</w:t>
      </w:r>
    </w:p>
    <w:p w14:paraId="6D00D888" w14:textId="77777777" w:rsidR="00306A4A" w:rsidRDefault="00B8671E">
      <w:pPr>
        <w:spacing w:line="240" w:lineRule="auto"/>
      </w:pPr>
      <w:r>
        <w:rPr>
          <w:noProof/>
        </w:rPr>
        <w:pict w14:anchorId="3AF7788B">
          <v:rect id="_x0000_i1026" alt="" style="width:279.4pt;height:.05pt;mso-width-percent:0;mso-height-percent:0;mso-width-percent:0;mso-height-percent:0" o:hralign="center" o:hrstd="t" o:hr="t" fillcolor="#a0a0a0" stroked="f"/>
        </w:pict>
      </w:r>
    </w:p>
    <w:p w14:paraId="547FD809" w14:textId="07054744" w:rsidR="00306A4A" w:rsidRDefault="006B1D58">
      <w:pPr>
        <w:spacing w:line="240" w:lineRule="auto"/>
      </w:pPr>
      <w:r>
        <w:rPr>
          <w:b/>
        </w:rPr>
        <w:t xml:space="preserve">Instructor: </w:t>
      </w:r>
      <w:r w:rsidR="00AA440F">
        <w:tab/>
      </w:r>
      <w:r w:rsidR="00AA440F">
        <w:tab/>
        <w:t>Kodey Crandall, D</w:t>
      </w:r>
      <w:r w:rsidR="00BE3201">
        <w:t>.</w:t>
      </w:r>
      <w:r w:rsidR="00AA440F">
        <w:t>Sc. (Student)</w:t>
      </w:r>
    </w:p>
    <w:p w14:paraId="478FAA36" w14:textId="77777777" w:rsidR="00306A4A" w:rsidRDefault="00306A4A">
      <w:pPr>
        <w:spacing w:line="240" w:lineRule="auto"/>
      </w:pPr>
    </w:p>
    <w:p w14:paraId="6D81A465" w14:textId="1C51C3AE" w:rsidR="00306A4A" w:rsidRDefault="006B1D58">
      <w:pPr>
        <w:spacing w:line="240" w:lineRule="auto"/>
      </w:pPr>
      <w:r>
        <w:rPr>
          <w:b/>
        </w:rPr>
        <w:t>Office:</w:t>
      </w:r>
      <w:r>
        <w:rPr>
          <w:b/>
        </w:rPr>
        <w:tab/>
      </w:r>
      <w:r w:rsidR="00B62BFC">
        <w:tab/>
      </w:r>
      <w:r w:rsidR="00B62BFC">
        <w:tab/>
        <w:t>CS 709</w:t>
      </w:r>
      <w:r w:rsidR="009F2BA4">
        <w:t>C</w:t>
      </w:r>
    </w:p>
    <w:p w14:paraId="7BE9CE9E" w14:textId="4668134F" w:rsidR="00B62BFC" w:rsidRDefault="00B62BFC">
      <w:pPr>
        <w:spacing w:line="240" w:lineRule="auto"/>
      </w:pPr>
      <w:r w:rsidRPr="00B62BFC">
        <w:rPr>
          <w:b/>
        </w:rPr>
        <w:t>Office Phone:</w:t>
      </w:r>
      <w:r>
        <w:tab/>
      </w:r>
      <w:r>
        <w:tab/>
        <w:t>801-863-7573</w:t>
      </w:r>
    </w:p>
    <w:p w14:paraId="62C6265F" w14:textId="77777777" w:rsidR="00DE2CAD" w:rsidRPr="00DE2CAD" w:rsidRDefault="00B62BFC" w:rsidP="00DE2CAD">
      <w:pPr>
        <w:spacing w:line="240" w:lineRule="auto"/>
        <w:ind w:left="2160" w:hanging="2160"/>
        <w:rPr>
          <w:sz w:val="24"/>
          <w:szCs w:val="24"/>
          <w:lang w:val="en-US"/>
        </w:rPr>
      </w:pPr>
      <w:r>
        <w:rPr>
          <w:b/>
        </w:rPr>
        <w:t xml:space="preserve">Office hours: </w:t>
      </w:r>
      <w:r>
        <w:rPr>
          <w:b/>
        </w:rPr>
        <w:tab/>
      </w:r>
      <w:r w:rsidR="00DE2CAD" w:rsidRPr="00DE2CAD">
        <w:rPr>
          <w:sz w:val="24"/>
          <w:szCs w:val="24"/>
          <w:lang w:val="en-US"/>
        </w:rPr>
        <w:t>Monday</w:t>
      </w:r>
      <w:r w:rsidR="00DE2CAD" w:rsidRPr="00DE2CAD">
        <w:rPr>
          <w:sz w:val="24"/>
          <w:szCs w:val="24"/>
          <w:lang w:val="en-US"/>
        </w:rPr>
        <w:tab/>
        <w:t>1:00PM-3:30PM</w:t>
      </w:r>
    </w:p>
    <w:p w14:paraId="66BAE865" w14:textId="5EB76AFD" w:rsidR="00DE2CAD" w:rsidRPr="00DE2CAD" w:rsidRDefault="00DE2CAD" w:rsidP="00DE2CAD">
      <w:pPr>
        <w:spacing w:line="240" w:lineRule="auto"/>
        <w:ind w:left="2160" w:hanging="2160"/>
        <w:rPr>
          <w:sz w:val="24"/>
          <w:szCs w:val="24"/>
          <w:lang w:val="en-US"/>
        </w:rPr>
      </w:pPr>
      <w:r w:rsidRPr="00DE2CAD">
        <w:rPr>
          <w:sz w:val="24"/>
          <w:szCs w:val="24"/>
          <w:lang w:val="en-US"/>
        </w:rPr>
        <w:tab/>
        <w:t>Wednesday</w:t>
      </w:r>
      <w:r w:rsidRPr="00DE2CAD">
        <w:rPr>
          <w:sz w:val="24"/>
          <w:szCs w:val="24"/>
          <w:lang w:val="en-US"/>
        </w:rPr>
        <w:tab/>
        <w:t>12:00PM-2:00PM (ONLINE)</w:t>
      </w:r>
    </w:p>
    <w:p w14:paraId="2B725B63" w14:textId="77777777" w:rsidR="00DE2CAD" w:rsidRPr="00DE2CAD" w:rsidRDefault="00DE2CAD" w:rsidP="00DE2CAD">
      <w:pPr>
        <w:spacing w:line="240" w:lineRule="auto"/>
        <w:ind w:left="2160"/>
        <w:rPr>
          <w:sz w:val="24"/>
          <w:szCs w:val="24"/>
          <w:lang w:val="en-US"/>
        </w:rPr>
      </w:pPr>
      <w:r w:rsidRPr="00DE2CAD">
        <w:rPr>
          <w:sz w:val="24"/>
          <w:szCs w:val="24"/>
          <w:lang w:val="en-US"/>
        </w:rPr>
        <w:t>Thursday</w:t>
      </w:r>
      <w:r w:rsidRPr="00DE2CAD">
        <w:rPr>
          <w:sz w:val="24"/>
          <w:szCs w:val="24"/>
          <w:lang w:val="en-US"/>
        </w:rPr>
        <w:tab/>
        <w:t>1:00PM-3:30PM</w:t>
      </w:r>
    </w:p>
    <w:p w14:paraId="5D289FA2" w14:textId="636638B3" w:rsidR="00DE2CAD" w:rsidRPr="00DE2CAD" w:rsidRDefault="00DE2CAD" w:rsidP="00DE2CAD">
      <w:pPr>
        <w:spacing w:line="240" w:lineRule="auto"/>
        <w:ind w:left="2160" w:hanging="2160"/>
        <w:rPr>
          <w:sz w:val="24"/>
          <w:szCs w:val="24"/>
          <w:lang w:val="en-US"/>
        </w:rPr>
      </w:pPr>
      <w:r w:rsidRPr="00DE2CAD">
        <w:rPr>
          <w:sz w:val="24"/>
          <w:szCs w:val="24"/>
          <w:lang w:val="en-US"/>
        </w:rPr>
        <w:tab/>
        <w:t>By Appointment</w:t>
      </w:r>
    </w:p>
    <w:p w14:paraId="218C9B2C" w14:textId="5AA40E51" w:rsidR="00306A4A" w:rsidRDefault="00306A4A" w:rsidP="00DE2CAD">
      <w:pPr>
        <w:spacing w:line="240" w:lineRule="auto"/>
        <w:ind w:left="2160" w:hanging="2160"/>
      </w:pPr>
    </w:p>
    <w:p w14:paraId="2A29B0CA" w14:textId="77777777" w:rsidR="00306A4A" w:rsidRDefault="00306A4A">
      <w:pPr>
        <w:spacing w:line="240" w:lineRule="auto"/>
      </w:pPr>
    </w:p>
    <w:p w14:paraId="258D726C" w14:textId="77777777" w:rsidR="00B62BFC" w:rsidRDefault="00B62BFC" w:rsidP="00B62BFC">
      <w:pPr>
        <w:ind w:left="2160" w:hanging="2160"/>
        <w:rPr>
          <w:sz w:val="24"/>
          <w:szCs w:val="24"/>
        </w:rPr>
      </w:pPr>
      <w:bookmarkStart w:id="0" w:name="_Hlk522102728"/>
      <w:r w:rsidRPr="000B7D90">
        <w:rPr>
          <w:b/>
          <w:sz w:val="24"/>
          <w:szCs w:val="24"/>
        </w:rPr>
        <w:t>E-mail:</w:t>
      </w:r>
      <w:r>
        <w:rPr>
          <w:sz w:val="24"/>
          <w:szCs w:val="24"/>
        </w:rPr>
        <w:tab/>
      </w:r>
      <w:r w:rsidRPr="000B7D90">
        <w:rPr>
          <w:sz w:val="24"/>
          <w:szCs w:val="24"/>
        </w:rPr>
        <w:t>Preferred method is Canvas Messaging</w:t>
      </w:r>
      <w:r w:rsidRPr="000B7D90">
        <w:rPr>
          <w:sz w:val="24"/>
          <w:szCs w:val="24"/>
        </w:rPr>
        <w:br/>
        <w:t xml:space="preserve">I will respond to Canvas messages within </w:t>
      </w:r>
      <w:r w:rsidRPr="000B7D90">
        <w:rPr>
          <w:b/>
          <w:sz w:val="24"/>
          <w:szCs w:val="24"/>
        </w:rPr>
        <w:t>24 hours</w:t>
      </w:r>
      <w:r w:rsidRPr="000B7D90">
        <w:rPr>
          <w:sz w:val="24"/>
          <w:szCs w:val="24"/>
        </w:rPr>
        <w:t xml:space="preserve"> </w:t>
      </w:r>
      <w:r>
        <w:rPr>
          <w:sz w:val="24"/>
          <w:szCs w:val="24"/>
        </w:rPr>
        <w:br/>
      </w:r>
      <w:r w:rsidRPr="000B7D90">
        <w:rPr>
          <w:sz w:val="24"/>
          <w:szCs w:val="24"/>
        </w:rPr>
        <w:t>except on weekends and holidays.</w:t>
      </w:r>
    </w:p>
    <w:bookmarkEnd w:id="0"/>
    <w:p w14:paraId="3E6B6822" w14:textId="77777777" w:rsidR="00B62BFC" w:rsidRPr="000B7D90" w:rsidRDefault="00B62BFC" w:rsidP="00B62BFC">
      <w:pPr>
        <w:ind w:left="2160" w:hanging="2160"/>
        <w:rPr>
          <w:sz w:val="24"/>
          <w:szCs w:val="24"/>
        </w:rPr>
      </w:pPr>
      <w:r>
        <w:rPr>
          <w:b/>
          <w:sz w:val="24"/>
          <w:szCs w:val="24"/>
        </w:rPr>
        <w:t>Alt.</w:t>
      </w:r>
      <w:r>
        <w:t xml:space="preserve"> </w:t>
      </w:r>
      <w:r w:rsidRPr="007837E2">
        <w:rPr>
          <w:b/>
          <w:sz w:val="24"/>
          <w:szCs w:val="24"/>
        </w:rPr>
        <w:t>Email:</w:t>
      </w:r>
      <w:r>
        <w:tab/>
      </w:r>
      <w:hyperlink r:id="rId6" w:history="1">
        <w:r w:rsidRPr="007837E2">
          <w:rPr>
            <w:sz w:val="24"/>
            <w:szCs w:val="24"/>
          </w:rPr>
          <w:t>kcrandall@uvu.edu</w:t>
        </w:r>
      </w:hyperlink>
      <w:r w:rsidRPr="007837E2">
        <w:rPr>
          <w:sz w:val="24"/>
          <w:szCs w:val="24"/>
        </w:rPr>
        <w:t xml:space="preserve"> </w:t>
      </w:r>
      <w:bookmarkStart w:id="1" w:name="_Hlk522102704"/>
      <w:r w:rsidRPr="007837E2">
        <w:rPr>
          <w:sz w:val="24"/>
          <w:szCs w:val="24"/>
        </w:rPr>
        <w:t>(Please put your class &amp; section in the subject)</w:t>
      </w:r>
      <w:hyperlink r:id="rId7" w:history="1"/>
    </w:p>
    <w:bookmarkEnd w:id="1"/>
    <w:p w14:paraId="118934F1" w14:textId="77777777" w:rsidR="00306A4A" w:rsidRDefault="00306A4A">
      <w:pPr>
        <w:spacing w:line="240" w:lineRule="auto"/>
      </w:pPr>
    </w:p>
    <w:p w14:paraId="00173D59" w14:textId="176AC2AF" w:rsidR="00B62BFC" w:rsidRDefault="00B62BFC">
      <w:pPr>
        <w:spacing w:line="240" w:lineRule="auto"/>
        <w:rPr>
          <w:b/>
        </w:rPr>
      </w:pPr>
      <w:r>
        <w:rPr>
          <w:b/>
        </w:rPr>
        <w:t>(Optional)</w:t>
      </w:r>
    </w:p>
    <w:p w14:paraId="57C0CC54" w14:textId="75BB7B6D" w:rsidR="00306A4A" w:rsidRDefault="006B1D58">
      <w:pPr>
        <w:spacing w:line="240" w:lineRule="auto"/>
      </w:pPr>
      <w:r>
        <w:rPr>
          <w:b/>
        </w:rPr>
        <w:t>Course Text:</w:t>
      </w:r>
      <w:r>
        <w:rPr>
          <w:b/>
        </w:rPr>
        <w:tab/>
      </w:r>
      <w:r>
        <w:rPr>
          <w:b/>
        </w:rPr>
        <w:tab/>
      </w:r>
      <w:r>
        <w:t xml:space="preserve">Starting out with Visual C#, 4th </w:t>
      </w:r>
      <w:proofErr w:type="spellStart"/>
      <w:r>
        <w:t>Edn</w:t>
      </w:r>
      <w:proofErr w:type="spellEnd"/>
      <w:r>
        <w:t>. Tony Gaddis (2016).  Pearson</w:t>
      </w:r>
    </w:p>
    <w:p w14:paraId="347B0C38" w14:textId="77777777" w:rsidR="00B62BFC" w:rsidRDefault="00B62BFC">
      <w:pPr>
        <w:spacing w:line="240" w:lineRule="auto"/>
      </w:pPr>
    </w:p>
    <w:p w14:paraId="24D8ABCD" w14:textId="18FE4D21" w:rsidR="00306A4A" w:rsidRDefault="006B1D58" w:rsidP="0047413D">
      <w:pPr>
        <w:spacing w:line="240" w:lineRule="auto"/>
        <w:rPr>
          <w:sz w:val="24"/>
          <w:szCs w:val="24"/>
        </w:rPr>
      </w:pPr>
      <w:r>
        <w:rPr>
          <w:b/>
        </w:rPr>
        <w:t>Course Website:</w:t>
      </w:r>
      <w:r>
        <w:tab/>
      </w:r>
      <w:hyperlink r:id="rId8" w:history="1">
        <w:r w:rsidR="00B62BFC" w:rsidRPr="006951BF">
          <w:rPr>
            <w:rStyle w:val="Hyperlink"/>
          </w:rPr>
          <w:t>https://uvu.instructure.com/</w:t>
        </w:r>
      </w:hyperlink>
    </w:p>
    <w:p w14:paraId="27438E2C" w14:textId="77777777" w:rsidR="00306A4A" w:rsidRDefault="00B8671E">
      <w:pPr>
        <w:spacing w:line="240" w:lineRule="auto"/>
        <w:rPr>
          <w:sz w:val="24"/>
          <w:szCs w:val="24"/>
        </w:rPr>
      </w:pPr>
      <w:r>
        <w:rPr>
          <w:noProof/>
        </w:rPr>
        <w:pict w14:anchorId="42D8522D">
          <v:rect id="_x0000_i1025" alt="" style="width:450.7pt;height:.05pt;mso-width-percent:0;mso-height-percent:0;mso-width-percent:0;mso-height-percent:0" o:hrpct="963" o:hralign="center" o:hrstd="t" o:hr="t" fillcolor="#a0a0a0" stroked="f"/>
        </w:pict>
      </w:r>
    </w:p>
    <w:p w14:paraId="65B1F863" w14:textId="77777777" w:rsidR="00306A4A" w:rsidRDefault="006B1D58">
      <w:pPr>
        <w:pStyle w:val="Heading1"/>
      </w:pPr>
      <w:bookmarkStart w:id="2" w:name="_slp5an2ytdpg" w:colFirst="0" w:colLast="0"/>
      <w:bookmarkEnd w:id="2"/>
      <w:r>
        <w:t>Course Description</w:t>
      </w:r>
    </w:p>
    <w:p w14:paraId="7792D5F6" w14:textId="77777777" w:rsidR="00306A4A" w:rsidRDefault="006B1D58">
      <w:pPr>
        <w:spacing w:line="240" w:lineRule="auto"/>
      </w:pPr>
      <w:r>
        <w:t xml:space="preserve">This course builds on the concepts covered in INFO 1200 and focuses on object-oriented (OO) design and programming methodologies. The course introduces OO topics including inheritance, polymorphism, encapsulation and interfaces. The course also reviews and expands on topics including collection classes, generics, exception handling, file handling, and more advanced topics such as accessing databases via data sets and LINQ, web services, socket/network programming, and multi-threading. Students will write applications for desktop GUIs and desktop consoles. </w:t>
      </w:r>
    </w:p>
    <w:p w14:paraId="57274310" w14:textId="77777777" w:rsidR="00306A4A" w:rsidRDefault="006B1D58">
      <w:pPr>
        <w:spacing w:line="240" w:lineRule="auto"/>
      </w:pPr>
      <w:r>
        <w:t>Prerequisite: INFO 1200, MAT 1050 or higher</w:t>
      </w:r>
    </w:p>
    <w:p w14:paraId="1844B107" w14:textId="77777777" w:rsidR="00306A4A" w:rsidRDefault="006B1D58">
      <w:pPr>
        <w:pStyle w:val="Heading1"/>
      </w:pPr>
      <w:bookmarkStart w:id="3" w:name="_27yb5f9w8y27" w:colFirst="0" w:colLast="0"/>
      <w:bookmarkEnd w:id="3"/>
      <w:r>
        <w:t>Course Objectives</w:t>
      </w:r>
    </w:p>
    <w:p w14:paraId="1E4828D2" w14:textId="77777777" w:rsidR="00306A4A" w:rsidRDefault="006B1D58">
      <w:pPr>
        <w:spacing w:line="240" w:lineRule="auto"/>
      </w:pPr>
      <w:r>
        <w:t>Upon successful course completion, students should be able to do the following:</w:t>
      </w:r>
    </w:p>
    <w:p w14:paraId="5152BA82" w14:textId="77777777" w:rsidR="00306A4A" w:rsidRDefault="006B1D58">
      <w:pPr>
        <w:numPr>
          <w:ilvl w:val="0"/>
          <w:numId w:val="2"/>
        </w:numPr>
        <w:spacing w:line="240" w:lineRule="auto"/>
        <w:contextualSpacing/>
      </w:pPr>
      <w:r>
        <w:t xml:space="preserve">Create command line applications with input/output to the console and multi-form GUI-based applications incorporating multiple classes; </w:t>
      </w:r>
    </w:p>
    <w:p w14:paraId="6DC9EC3C" w14:textId="77777777" w:rsidR="00306A4A" w:rsidRDefault="006B1D58">
      <w:pPr>
        <w:numPr>
          <w:ilvl w:val="0"/>
          <w:numId w:val="2"/>
        </w:numPr>
        <w:spacing w:line="240" w:lineRule="auto"/>
        <w:contextualSpacing/>
      </w:pPr>
      <w:r>
        <w:t>Create a multi-form application that uses the XAML (Extensible Application Markup Language) syntax to create a Graphical User Interface (GUI).</w:t>
      </w:r>
    </w:p>
    <w:p w14:paraId="76789FEC" w14:textId="77777777" w:rsidR="00306A4A" w:rsidRDefault="006B1D58">
      <w:pPr>
        <w:numPr>
          <w:ilvl w:val="0"/>
          <w:numId w:val="2"/>
        </w:numPr>
        <w:spacing w:line="240" w:lineRule="auto"/>
        <w:contextualSpacing/>
      </w:pPr>
      <w:r>
        <w:t xml:space="preserve">Create an application that correctly utilizes object inheritance and polymorphism and be able to explain how the process works;  </w:t>
      </w:r>
    </w:p>
    <w:p w14:paraId="0C9C10C1" w14:textId="77777777" w:rsidR="00306A4A" w:rsidRDefault="006B1D58">
      <w:pPr>
        <w:numPr>
          <w:ilvl w:val="0"/>
          <w:numId w:val="2"/>
        </w:numPr>
        <w:spacing w:line="240" w:lineRule="auto"/>
        <w:contextualSpacing/>
      </w:pPr>
      <w:r>
        <w:lastRenderedPageBreak/>
        <w:t xml:space="preserve">Explain the issues related to object-oriented programming, including multiple inheritance, abstract classes versus interfaces, and the difference between new and override;  </w:t>
      </w:r>
    </w:p>
    <w:p w14:paraId="5A3B84DE" w14:textId="77777777" w:rsidR="00306A4A" w:rsidRDefault="006B1D58">
      <w:pPr>
        <w:numPr>
          <w:ilvl w:val="0"/>
          <w:numId w:val="2"/>
        </w:numPr>
        <w:spacing w:line="240" w:lineRule="auto"/>
        <w:contextualSpacing/>
      </w:pPr>
      <w:r>
        <w:t xml:space="preserve">Create an application that connects to a database using datasets as well as LINQ and utilizes Entity Framework to create database objects and insert, update, and delete records into the created table;  </w:t>
      </w:r>
    </w:p>
    <w:p w14:paraId="386520CD" w14:textId="77777777" w:rsidR="00306A4A" w:rsidRDefault="006B1D58">
      <w:pPr>
        <w:numPr>
          <w:ilvl w:val="0"/>
          <w:numId w:val="2"/>
        </w:numPr>
        <w:spacing w:line="240" w:lineRule="auto"/>
        <w:contextualSpacing/>
      </w:pPr>
      <w:r>
        <w:t>Create a Xamarin application that calls a web service and properly processes the return XML in order to display the return content using Windows Presentation Foundation (WPF) GUI technology.</w:t>
      </w:r>
    </w:p>
    <w:p w14:paraId="1AA81E62" w14:textId="77777777" w:rsidR="00306A4A" w:rsidRDefault="006B1D58">
      <w:pPr>
        <w:numPr>
          <w:ilvl w:val="0"/>
          <w:numId w:val="2"/>
        </w:numPr>
        <w:spacing w:line="240" w:lineRule="auto"/>
        <w:contextualSpacing/>
      </w:pPr>
      <w:r>
        <w:t>Create a Xamarin application that opens up various webcams around the UVU campus.</w:t>
      </w:r>
    </w:p>
    <w:p w14:paraId="3EA25B23" w14:textId="77777777" w:rsidR="00306A4A" w:rsidRDefault="006B1D58">
      <w:pPr>
        <w:numPr>
          <w:ilvl w:val="0"/>
          <w:numId w:val="2"/>
        </w:numPr>
        <w:spacing w:line="240" w:lineRule="auto"/>
        <w:contextualSpacing/>
      </w:pPr>
      <w:r>
        <w:t xml:space="preserve">Incorporate multi-threading into applications and be able to write a server application that communicates through sockets and ports.  </w:t>
      </w:r>
    </w:p>
    <w:p w14:paraId="758F16C4" w14:textId="77777777" w:rsidR="00306A4A" w:rsidRDefault="006B1D58">
      <w:pPr>
        <w:pStyle w:val="Heading1"/>
      </w:pPr>
      <w:bookmarkStart w:id="4" w:name="_3zsd4nxyllye" w:colFirst="0" w:colLast="0"/>
      <w:bookmarkEnd w:id="4"/>
      <w:r>
        <w:t>Canvas</w:t>
      </w:r>
    </w:p>
    <w:p w14:paraId="0D69613B" w14:textId="77777777" w:rsidR="00306A4A" w:rsidRDefault="006B1D58">
      <w:pPr>
        <w:spacing w:line="240" w:lineRule="auto"/>
      </w:pPr>
      <w:r>
        <w:t>Course information including the syllabus, assignments, and notes will be posted on Canvas.  NO hard copies of handouts and notes will be made available in class.  All assignments will be zipped and turned in on Canvas.</w:t>
      </w:r>
    </w:p>
    <w:p w14:paraId="1EC3CA02" w14:textId="77777777" w:rsidR="00306A4A" w:rsidRDefault="006B1D58">
      <w:pPr>
        <w:pStyle w:val="Heading1"/>
      </w:pPr>
      <w:bookmarkStart w:id="5" w:name="_6tmtxsbw8cg4" w:colFirst="0" w:colLast="0"/>
      <w:bookmarkEnd w:id="5"/>
      <w:r>
        <w:t>Software</w:t>
      </w:r>
    </w:p>
    <w:p w14:paraId="582983B2" w14:textId="77777777" w:rsidR="00306A4A" w:rsidRDefault="006B1D58">
      <w:pPr>
        <w:spacing w:line="240" w:lineRule="auto"/>
      </w:pPr>
      <w:r>
        <w:t xml:space="preserve">Students will need access to Visual Studio 2015, or 2017 which can be downloaded from </w:t>
      </w:r>
      <w:proofErr w:type="spellStart"/>
      <w:r>
        <w:t>Dreamspark</w:t>
      </w:r>
      <w:proofErr w:type="spellEnd"/>
      <w:r>
        <w:t xml:space="preserve"> or from the web (VS Community 2017).</w:t>
      </w:r>
    </w:p>
    <w:p w14:paraId="4BAE1CC1" w14:textId="77777777" w:rsidR="00306A4A" w:rsidRDefault="006B1D58">
      <w:pPr>
        <w:pStyle w:val="Heading1"/>
      </w:pPr>
      <w:bookmarkStart w:id="6" w:name="_1w5opgcm6lof" w:colFirst="0" w:colLast="0"/>
      <w:bookmarkEnd w:id="6"/>
      <w:r>
        <w:t>Grading Policy</w:t>
      </w:r>
    </w:p>
    <w:p w14:paraId="7191F0D3" w14:textId="1EF9A5ED" w:rsidR="00306A4A" w:rsidRDefault="006B1D58">
      <w:pPr>
        <w:spacing w:line="240" w:lineRule="auto"/>
      </w:pPr>
      <w:r>
        <w:t>Points will be earned in the class based on 8 assignments, and two exams.  The assignments will make up 40 percent of the grade</w:t>
      </w:r>
      <w:r w:rsidR="00B71CF5">
        <w:t>, class participation 20 percent, and exams together make up 40 percent.</w:t>
      </w:r>
    </w:p>
    <w:p w14:paraId="06D0D142" w14:textId="77777777" w:rsidR="00306A4A" w:rsidRDefault="00306A4A">
      <w:pPr>
        <w:spacing w:line="240" w:lineRule="auto"/>
      </w:pPr>
    </w:p>
    <w:p w14:paraId="13F8752C" w14:textId="77777777" w:rsidR="00306A4A" w:rsidRDefault="006B1D58">
      <w:pPr>
        <w:spacing w:line="240" w:lineRule="auto"/>
      </w:pPr>
      <w:r>
        <w:t xml:space="preserve">The following table shows point totals and their corresponding letter grades. </w:t>
      </w:r>
    </w:p>
    <w:p w14:paraId="3DB3C232" w14:textId="77777777" w:rsidR="00306A4A" w:rsidRDefault="00306A4A">
      <w:pPr>
        <w:spacing w:line="240" w:lineRule="auto"/>
      </w:pPr>
    </w:p>
    <w:tbl>
      <w:tblPr>
        <w:tblStyle w:val="a"/>
        <w:tblW w:w="44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945"/>
        <w:gridCol w:w="1095"/>
        <w:gridCol w:w="1185"/>
      </w:tblGrid>
      <w:tr w:rsidR="00306A4A" w14:paraId="36711811" w14:textId="77777777">
        <w:tc>
          <w:tcPr>
            <w:tcW w:w="1260" w:type="dxa"/>
            <w:shd w:val="clear" w:color="auto" w:fill="auto"/>
            <w:tcMar>
              <w:top w:w="0" w:type="dxa"/>
              <w:left w:w="0" w:type="dxa"/>
              <w:bottom w:w="0" w:type="dxa"/>
              <w:right w:w="0" w:type="dxa"/>
            </w:tcMar>
            <w:vAlign w:val="center"/>
          </w:tcPr>
          <w:p w14:paraId="342DCE42" w14:textId="77777777" w:rsidR="00306A4A" w:rsidRDefault="006B1D58">
            <w:pPr>
              <w:widowControl w:val="0"/>
              <w:pBdr>
                <w:top w:val="nil"/>
                <w:left w:val="nil"/>
                <w:bottom w:val="nil"/>
                <w:right w:val="nil"/>
                <w:between w:val="nil"/>
              </w:pBdr>
              <w:spacing w:line="240" w:lineRule="auto"/>
              <w:jc w:val="center"/>
              <w:rPr>
                <w:b/>
              </w:rPr>
            </w:pPr>
            <w:r>
              <w:rPr>
                <w:b/>
              </w:rPr>
              <w:t>Percent</w:t>
            </w:r>
          </w:p>
        </w:tc>
        <w:tc>
          <w:tcPr>
            <w:tcW w:w="945" w:type="dxa"/>
            <w:shd w:val="clear" w:color="auto" w:fill="auto"/>
            <w:tcMar>
              <w:top w:w="0" w:type="dxa"/>
              <w:left w:w="0" w:type="dxa"/>
              <w:bottom w:w="0" w:type="dxa"/>
              <w:right w:w="0" w:type="dxa"/>
            </w:tcMar>
            <w:vAlign w:val="center"/>
          </w:tcPr>
          <w:p w14:paraId="5C4E8880" w14:textId="77777777" w:rsidR="00306A4A" w:rsidRDefault="006B1D58">
            <w:pPr>
              <w:widowControl w:val="0"/>
              <w:pBdr>
                <w:top w:val="nil"/>
                <w:left w:val="nil"/>
                <w:bottom w:val="nil"/>
                <w:right w:val="nil"/>
                <w:between w:val="nil"/>
              </w:pBdr>
              <w:spacing w:line="240" w:lineRule="auto"/>
              <w:jc w:val="center"/>
              <w:rPr>
                <w:b/>
              </w:rPr>
            </w:pPr>
            <w:r>
              <w:rPr>
                <w:b/>
              </w:rPr>
              <w:t>Grade</w:t>
            </w:r>
          </w:p>
        </w:tc>
        <w:tc>
          <w:tcPr>
            <w:tcW w:w="1095" w:type="dxa"/>
            <w:shd w:val="clear" w:color="auto" w:fill="auto"/>
            <w:tcMar>
              <w:top w:w="0" w:type="dxa"/>
              <w:left w:w="0" w:type="dxa"/>
              <w:bottom w:w="0" w:type="dxa"/>
              <w:right w:w="0" w:type="dxa"/>
            </w:tcMar>
            <w:vAlign w:val="center"/>
          </w:tcPr>
          <w:p w14:paraId="4BD77E20" w14:textId="77777777" w:rsidR="00306A4A" w:rsidRDefault="006B1D58">
            <w:pPr>
              <w:widowControl w:val="0"/>
              <w:pBdr>
                <w:top w:val="nil"/>
                <w:left w:val="nil"/>
                <w:bottom w:val="nil"/>
                <w:right w:val="nil"/>
                <w:between w:val="nil"/>
              </w:pBdr>
              <w:spacing w:line="240" w:lineRule="auto"/>
              <w:jc w:val="center"/>
              <w:rPr>
                <w:b/>
              </w:rPr>
            </w:pPr>
            <w:r>
              <w:rPr>
                <w:b/>
              </w:rPr>
              <w:t>Percent</w:t>
            </w:r>
          </w:p>
        </w:tc>
        <w:tc>
          <w:tcPr>
            <w:tcW w:w="1185" w:type="dxa"/>
            <w:shd w:val="clear" w:color="auto" w:fill="auto"/>
            <w:tcMar>
              <w:top w:w="0" w:type="dxa"/>
              <w:left w:w="0" w:type="dxa"/>
              <w:bottom w:w="0" w:type="dxa"/>
              <w:right w:w="0" w:type="dxa"/>
            </w:tcMar>
            <w:vAlign w:val="center"/>
          </w:tcPr>
          <w:p w14:paraId="250E737C" w14:textId="77777777" w:rsidR="00306A4A" w:rsidRDefault="006B1D58">
            <w:pPr>
              <w:widowControl w:val="0"/>
              <w:pBdr>
                <w:top w:val="nil"/>
                <w:left w:val="nil"/>
                <w:bottom w:val="nil"/>
                <w:right w:val="nil"/>
                <w:between w:val="nil"/>
              </w:pBdr>
              <w:spacing w:line="240" w:lineRule="auto"/>
              <w:jc w:val="center"/>
              <w:rPr>
                <w:b/>
              </w:rPr>
            </w:pPr>
            <w:r>
              <w:rPr>
                <w:b/>
              </w:rPr>
              <w:t>Grade</w:t>
            </w:r>
          </w:p>
        </w:tc>
      </w:tr>
      <w:tr w:rsidR="00306A4A" w14:paraId="1C0B8765" w14:textId="77777777">
        <w:tc>
          <w:tcPr>
            <w:tcW w:w="1260" w:type="dxa"/>
            <w:shd w:val="clear" w:color="auto" w:fill="auto"/>
            <w:tcMar>
              <w:top w:w="0" w:type="dxa"/>
              <w:left w:w="0" w:type="dxa"/>
              <w:bottom w:w="0" w:type="dxa"/>
              <w:right w:w="0" w:type="dxa"/>
            </w:tcMar>
            <w:vAlign w:val="center"/>
          </w:tcPr>
          <w:p w14:paraId="2BB50A9C" w14:textId="77777777" w:rsidR="00306A4A" w:rsidRDefault="006B1D58">
            <w:pPr>
              <w:widowControl w:val="0"/>
              <w:pBdr>
                <w:top w:val="nil"/>
                <w:left w:val="nil"/>
                <w:bottom w:val="nil"/>
                <w:right w:val="nil"/>
                <w:between w:val="nil"/>
              </w:pBdr>
              <w:spacing w:line="240" w:lineRule="auto"/>
              <w:jc w:val="center"/>
            </w:pPr>
            <w:r>
              <w:t>94+</w:t>
            </w:r>
          </w:p>
        </w:tc>
        <w:tc>
          <w:tcPr>
            <w:tcW w:w="945" w:type="dxa"/>
            <w:shd w:val="clear" w:color="auto" w:fill="auto"/>
            <w:tcMar>
              <w:top w:w="0" w:type="dxa"/>
              <w:left w:w="0" w:type="dxa"/>
              <w:bottom w:w="0" w:type="dxa"/>
              <w:right w:w="0" w:type="dxa"/>
            </w:tcMar>
            <w:vAlign w:val="center"/>
          </w:tcPr>
          <w:p w14:paraId="5B64D29E" w14:textId="77777777" w:rsidR="00306A4A" w:rsidRDefault="006B1D58">
            <w:pPr>
              <w:widowControl w:val="0"/>
              <w:pBdr>
                <w:top w:val="nil"/>
                <w:left w:val="nil"/>
                <w:bottom w:val="nil"/>
                <w:right w:val="nil"/>
                <w:between w:val="nil"/>
              </w:pBdr>
              <w:spacing w:line="240" w:lineRule="auto"/>
              <w:jc w:val="center"/>
            </w:pPr>
            <w:r>
              <w:t>A</w:t>
            </w:r>
          </w:p>
        </w:tc>
        <w:tc>
          <w:tcPr>
            <w:tcW w:w="1095" w:type="dxa"/>
            <w:shd w:val="clear" w:color="auto" w:fill="auto"/>
            <w:tcMar>
              <w:top w:w="0" w:type="dxa"/>
              <w:left w:w="0" w:type="dxa"/>
              <w:bottom w:w="0" w:type="dxa"/>
              <w:right w:w="0" w:type="dxa"/>
            </w:tcMar>
            <w:vAlign w:val="center"/>
          </w:tcPr>
          <w:p w14:paraId="45F0F055" w14:textId="77777777" w:rsidR="00306A4A" w:rsidRDefault="006B1D58">
            <w:pPr>
              <w:widowControl w:val="0"/>
              <w:pBdr>
                <w:top w:val="nil"/>
                <w:left w:val="nil"/>
                <w:bottom w:val="nil"/>
                <w:right w:val="nil"/>
                <w:between w:val="nil"/>
              </w:pBdr>
              <w:spacing w:line="240" w:lineRule="auto"/>
              <w:jc w:val="center"/>
            </w:pPr>
            <w:r>
              <w:t>73-76</w:t>
            </w:r>
          </w:p>
        </w:tc>
        <w:tc>
          <w:tcPr>
            <w:tcW w:w="1185" w:type="dxa"/>
            <w:shd w:val="clear" w:color="auto" w:fill="auto"/>
            <w:tcMar>
              <w:top w:w="0" w:type="dxa"/>
              <w:left w:w="0" w:type="dxa"/>
              <w:bottom w:w="0" w:type="dxa"/>
              <w:right w:w="0" w:type="dxa"/>
            </w:tcMar>
            <w:vAlign w:val="center"/>
          </w:tcPr>
          <w:p w14:paraId="4740CD29" w14:textId="77777777" w:rsidR="00306A4A" w:rsidRDefault="006B1D58">
            <w:pPr>
              <w:widowControl w:val="0"/>
              <w:pBdr>
                <w:top w:val="nil"/>
                <w:left w:val="nil"/>
                <w:bottom w:val="nil"/>
                <w:right w:val="nil"/>
                <w:between w:val="nil"/>
              </w:pBdr>
              <w:spacing w:line="240" w:lineRule="auto"/>
              <w:jc w:val="center"/>
            </w:pPr>
            <w:r>
              <w:t>C</w:t>
            </w:r>
          </w:p>
        </w:tc>
      </w:tr>
      <w:tr w:rsidR="00306A4A" w14:paraId="7AE449B5" w14:textId="77777777">
        <w:tc>
          <w:tcPr>
            <w:tcW w:w="1260" w:type="dxa"/>
            <w:shd w:val="clear" w:color="auto" w:fill="auto"/>
            <w:tcMar>
              <w:top w:w="0" w:type="dxa"/>
              <w:left w:w="0" w:type="dxa"/>
              <w:bottom w:w="0" w:type="dxa"/>
              <w:right w:w="0" w:type="dxa"/>
            </w:tcMar>
            <w:vAlign w:val="center"/>
          </w:tcPr>
          <w:p w14:paraId="0155FDF2" w14:textId="77777777" w:rsidR="00306A4A" w:rsidRDefault="006B1D58">
            <w:pPr>
              <w:widowControl w:val="0"/>
              <w:pBdr>
                <w:top w:val="nil"/>
                <w:left w:val="nil"/>
                <w:bottom w:val="nil"/>
                <w:right w:val="nil"/>
                <w:between w:val="nil"/>
              </w:pBdr>
              <w:spacing w:line="240" w:lineRule="auto"/>
              <w:jc w:val="center"/>
            </w:pPr>
            <w:r>
              <w:t>90-93</w:t>
            </w:r>
          </w:p>
        </w:tc>
        <w:tc>
          <w:tcPr>
            <w:tcW w:w="945" w:type="dxa"/>
            <w:shd w:val="clear" w:color="auto" w:fill="auto"/>
            <w:tcMar>
              <w:top w:w="0" w:type="dxa"/>
              <w:left w:w="0" w:type="dxa"/>
              <w:bottom w:w="0" w:type="dxa"/>
              <w:right w:w="0" w:type="dxa"/>
            </w:tcMar>
            <w:vAlign w:val="center"/>
          </w:tcPr>
          <w:p w14:paraId="5AFBCEA1" w14:textId="77777777" w:rsidR="00306A4A" w:rsidRDefault="006B1D58">
            <w:pPr>
              <w:widowControl w:val="0"/>
              <w:pBdr>
                <w:top w:val="nil"/>
                <w:left w:val="nil"/>
                <w:bottom w:val="nil"/>
                <w:right w:val="nil"/>
                <w:between w:val="nil"/>
              </w:pBdr>
              <w:spacing w:line="240" w:lineRule="auto"/>
              <w:jc w:val="center"/>
            </w:pPr>
            <w:r>
              <w:t>A-</w:t>
            </w:r>
          </w:p>
        </w:tc>
        <w:tc>
          <w:tcPr>
            <w:tcW w:w="1095" w:type="dxa"/>
            <w:shd w:val="clear" w:color="auto" w:fill="auto"/>
            <w:tcMar>
              <w:top w:w="0" w:type="dxa"/>
              <w:left w:w="0" w:type="dxa"/>
              <w:bottom w:w="0" w:type="dxa"/>
              <w:right w:w="0" w:type="dxa"/>
            </w:tcMar>
            <w:vAlign w:val="center"/>
          </w:tcPr>
          <w:p w14:paraId="0932ECA8" w14:textId="77777777" w:rsidR="00306A4A" w:rsidRDefault="006B1D58">
            <w:pPr>
              <w:widowControl w:val="0"/>
              <w:pBdr>
                <w:top w:val="nil"/>
                <w:left w:val="nil"/>
                <w:bottom w:val="nil"/>
                <w:right w:val="nil"/>
                <w:between w:val="nil"/>
              </w:pBdr>
              <w:spacing w:line="240" w:lineRule="auto"/>
              <w:jc w:val="center"/>
            </w:pPr>
            <w:r>
              <w:t>70-72</w:t>
            </w:r>
          </w:p>
        </w:tc>
        <w:tc>
          <w:tcPr>
            <w:tcW w:w="1185" w:type="dxa"/>
            <w:shd w:val="clear" w:color="auto" w:fill="auto"/>
            <w:tcMar>
              <w:top w:w="0" w:type="dxa"/>
              <w:left w:w="0" w:type="dxa"/>
              <w:bottom w:w="0" w:type="dxa"/>
              <w:right w:w="0" w:type="dxa"/>
            </w:tcMar>
            <w:vAlign w:val="center"/>
          </w:tcPr>
          <w:p w14:paraId="01AD92C5" w14:textId="77777777" w:rsidR="00306A4A" w:rsidRDefault="006B1D58">
            <w:pPr>
              <w:widowControl w:val="0"/>
              <w:pBdr>
                <w:top w:val="nil"/>
                <w:left w:val="nil"/>
                <w:bottom w:val="nil"/>
                <w:right w:val="nil"/>
                <w:between w:val="nil"/>
              </w:pBdr>
              <w:spacing w:line="240" w:lineRule="auto"/>
              <w:jc w:val="center"/>
            </w:pPr>
            <w:r>
              <w:t>C-</w:t>
            </w:r>
          </w:p>
        </w:tc>
      </w:tr>
      <w:tr w:rsidR="00306A4A" w14:paraId="40758B1D" w14:textId="77777777">
        <w:tc>
          <w:tcPr>
            <w:tcW w:w="1260" w:type="dxa"/>
            <w:shd w:val="clear" w:color="auto" w:fill="auto"/>
            <w:tcMar>
              <w:top w:w="0" w:type="dxa"/>
              <w:left w:w="0" w:type="dxa"/>
              <w:bottom w:w="0" w:type="dxa"/>
              <w:right w:w="0" w:type="dxa"/>
            </w:tcMar>
            <w:vAlign w:val="center"/>
          </w:tcPr>
          <w:p w14:paraId="22ECA32A" w14:textId="77777777" w:rsidR="00306A4A" w:rsidRDefault="006B1D58">
            <w:pPr>
              <w:widowControl w:val="0"/>
              <w:pBdr>
                <w:top w:val="nil"/>
                <w:left w:val="nil"/>
                <w:bottom w:val="nil"/>
                <w:right w:val="nil"/>
                <w:between w:val="nil"/>
              </w:pBdr>
              <w:spacing w:line="240" w:lineRule="auto"/>
              <w:jc w:val="center"/>
            </w:pPr>
            <w:r>
              <w:t>87-89</w:t>
            </w:r>
          </w:p>
        </w:tc>
        <w:tc>
          <w:tcPr>
            <w:tcW w:w="945" w:type="dxa"/>
            <w:shd w:val="clear" w:color="auto" w:fill="auto"/>
            <w:tcMar>
              <w:top w:w="0" w:type="dxa"/>
              <w:left w:w="0" w:type="dxa"/>
              <w:bottom w:w="0" w:type="dxa"/>
              <w:right w:w="0" w:type="dxa"/>
            </w:tcMar>
            <w:vAlign w:val="center"/>
          </w:tcPr>
          <w:p w14:paraId="6B3C36C8" w14:textId="77777777" w:rsidR="00306A4A" w:rsidRDefault="006B1D58">
            <w:pPr>
              <w:widowControl w:val="0"/>
              <w:pBdr>
                <w:top w:val="nil"/>
                <w:left w:val="nil"/>
                <w:bottom w:val="nil"/>
                <w:right w:val="nil"/>
                <w:between w:val="nil"/>
              </w:pBdr>
              <w:spacing w:line="240" w:lineRule="auto"/>
              <w:jc w:val="center"/>
            </w:pPr>
            <w:r>
              <w:t>B+</w:t>
            </w:r>
          </w:p>
        </w:tc>
        <w:tc>
          <w:tcPr>
            <w:tcW w:w="1095" w:type="dxa"/>
            <w:shd w:val="clear" w:color="auto" w:fill="auto"/>
            <w:tcMar>
              <w:top w:w="0" w:type="dxa"/>
              <w:left w:w="0" w:type="dxa"/>
              <w:bottom w:w="0" w:type="dxa"/>
              <w:right w:w="0" w:type="dxa"/>
            </w:tcMar>
            <w:vAlign w:val="center"/>
          </w:tcPr>
          <w:p w14:paraId="000E7D2A" w14:textId="77777777" w:rsidR="00306A4A" w:rsidRDefault="006B1D58">
            <w:pPr>
              <w:widowControl w:val="0"/>
              <w:pBdr>
                <w:top w:val="nil"/>
                <w:left w:val="nil"/>
                <w:bottom w:val="nil"/>
                <w:right w:val="nil"/>
                <w:between w:val="nil"/>
              </w:pBdr>
              <w:spacing w:line="240" w:lineRule="auto"/>
              <w:jc w:val="center"/>
            </w:pPr>
            <w:r>
              <w:t>67-69</w:t>
            </w:r>
          </w:p>
        </w:tc>
        <w:tc>
          <w:tcPr>
            <w:tcW w:w="1185" w:type="dxa"/>
            <w:shd w:val="clear" w:color="auto" w:fill="auto"/>
            <w:tcMar>
              <w:top w:w="0" w:type="dxa"/>
              <w:left w:w="0" w:type="dxa"/>
              <w:bottom w:w="0" w:type="dxa"/>
              <w:right w:w="0" w:type="dxa"/>
            </w:tcMar>
            <w:vAlign w:val="center"/>
          </w:tcPr>
          <w:p w14:paraId="46E453F4" w14:textId="77777777" w:rsidR="00306A4A" w:rsidRDefault="006B1D58">
            <w:pPr>
              <w:widowControl w:val="0"/>
              <w:pBdr>
                <w:top w:val="nil"/>
                <w:left w:val="nil"/>
                <w:bottom w:val="nil"/>
                <w:right w:val="nil"/>
                <w:between w:val="nil"/>
              </w:pBdr>
              <w:spacing w:line="240" w:lineRule="auto"/>
              <w:jc w:val="center"/>
            </w:pPr>
            <w:r>
              <w:t>D+</w:t>
            </w:r>
          </w:p>
        </w:tc>
      </w:tr>
      <w:tr w:rsidR="00306A4A" w14:paraId="0695B1EC" w14:textId="77777777">
        <w:tc>
          <w:tcPr>
            <w:tcW w:w="1260" w:type="dxa"/>
            <w:shd w:val="clear" w:color="auto" w:fill="auto"/>
            <w:tcMar>
              <w:top w:w="0" w:type="dxa"/>
              <w:left w:w="0" w:type="dxa"/>
              <w:bottom w:w="0" w:type="dxa"/>
              <w:right w:w="0" w:type="dxa"/>
            </w:tcMar>
            <w:vAlign w:val="center"/>
          </w:tcPr>
          <w:p w14:paraId="7866A5FB" w14:textId="77777777" w:rsidR="00306A4A" w:rsidRDefault="006B1D58">
            <w:pPr>
              <w:widowControl w:val="0"/>
              <w:pBdr>
                <w:top w:val="nil"/>
                <w:left w:val="nil"/>
                <w:bottom w:val="nil"/>
                <w:right w:val="nil"/>
                <w:between w:val="nil"/>
              </w:pBdr>
              <w:spacing w:line="240" w:lineRule="auto"/>
              <w:jc w:val="center"/>
            </w:pPr>
            <w:r>
              <w:t>83-86</w:t>
            </w:r>
          </w:p>
        </w:tc>
        <w:tc>
          <w:tcPr>
            <w:tcW w:w="945" w:type="dxa"/>
            <w:shd w:val="clear" w:color="auto" w:fill="auto"/>
            <w:tcMar>
              <w:top w:w="0" w:type="dxa"/>
              <w:left w:w="0" w:type="dxa"/>
              <w:bottom w:w="0" w:type="dxa"/>
              <w:right w:w="0" w:type="dxa"/>
            </w:tcMar>
            <w:vAlign w:val="center"/>
          </w:tcPr>
          <w:p w14:paraId="14FA9535" w14:textId="77777777" w:rsidR="00306A4A" w:rsidRDefault="006B1D58">
            <w:pPr>
              <w:widowControl w:val="0"/>
              <w:pBdr>
                <w:top w:val="nil"/>
                <w:left w:val="nil"/>
                <w:bottom w:val="nil"/>
                <w:right w:val="nil"/>
                <w:between w:val="nil"/>
              </w:pBdr>
              <w:spacing w:line="240" w:lineRule="auto"/>
              <w:jc w:val="center"/>
            </w:pPr>
            <w:r>
              <w:t>B</w:t>
            </w:r>
          </w:p>
        </w:tc>
        <w:tc>
          <w:tcPr>
            <w:tcW w:w="1095" w:type="dxa"/>
            <w:shd w:val="clear" w:color="auto" w:fill="auto"/>
            <w:tcMar>
              <w:top w:w="0" w:type="dxa"/>
              <w:left w:w="0" w:type="dxa"/>
              <w:bottom w:w="0" w:type="dxa"/>
              <w:right w:w="0" w:type="dxa"/>
            </w:tcMar>
            <w:vAlign w:val="center"/>
          </w:tcPr>
          <w:p w14:paraId="6C3AD204" w14:textId="77777777" w:rsidR="00306A4A" w:rsidRDefault="006B1D58">
            <w:pPr>
              <w:widowControl w:val="0"/>
              <w:pBdr>
                <w:top w:val="nil"/>
                <w:left w:val="nil"/>
                <w:bottom w:val="nil"/>
                <w:right w:val="nil"/>
                <w:between w:val="nil"/>
              </w:pBdr>
              <w:spacing w:line="240" w:lineRule="auto"/>
              <w:jc w:val="center"/>
            </w:pPr>
            <w:r>
              <w:t>63-66</w:t>
            </w:r>
          </w:p>
        </w:tc>
        <w:tc>
          <w:tcPr>
            <w:tcW w:w="1185" w:type="dxa"/>
            <w:shd w:val="clear" w:color="auto" w:fill="auto"/>
            <w:tcMar>
              <w:top w:w="0" w:type="dxa"/>
              <w:left w:w="0" w:type="dxa"/>
              <w:bottom w:w="0" w:type="dxa"/>
              <w:right w:w="0" w:type="dxa"/>
            </w:tcMar>
            <w:vAlign w:val="center"/>
          </w:tcPr>
          <w:p w14:paraId="2797D366" w14:textId="77777777" w:rsidR="00306A4A" w:rsidRDefault="006B1D58">
            <w:pPr>
              <w:widowControl w:val="0"/>
              <w:pBdr>
                <w:top w:val="nil"/>
                <w:left w:val="nil"/>
                <w:bottom w:val="nil"/>
                <w:right w:val="nil"/>
                <w:between w:val="nil"/>
              </w:pBdr>
              <w:spacing w:line="240" w:lineRule="auto"/>
              <w:jc w:val="center"/>
            </w:pPr>
            <w:r>
              <w:t>D</w:t>
            </w:r>
          </w:p>
        </w:tc>
      </w:tr>
      <w:tr w:rsidR="00306A4A" w14:paraId="551E67F3" w14:textId="77777777">
        <w:tc>
          <w:tcPr>
            <w:tcW w:w="1260" w:type="dxa"/>
            <w:shd w:val="clear" w:color="auto" w:fill="auto"/>
            <w:tcMar>
              <w:top w:w="0" w:type="dxa"/>
              <w:left w:w="0" w:type="dxa"/>
              <w:bottom w:w="0" w:type="dxa"/>
              <w:right w:w="0" w:type="dxa"/>
            </w:tcMar>
            <w:vAlign w:val="center"/>
          </w:tcPr>
          <w:p w14:paraId="37D75140" w14:textId="77777777" w:rsidR="00306A4A" w:rsidRDefault="006B1D58">
            <w:pPr>
              <w:widowControl w:val="0"/>
              <w:pBdr>
                <w:top w:val="nil"/>
                <w:left w:val="nil"/>
                <w:bottom w:val="nil"/>
                <w:right w:val="nil"/>
                <w:between w:val="nil"/>
              </w:pBdr>
              <w:spacing w:line="240" w:lineRule="auto"/>
              <w:jc w:val="center"/>
            </w:pPr>
            <w:r>
              <w:t>80-82</w:t>
            </w:r>
          </w:p>
        </w:tc>
        <w:tc>
          <w:tcPr>
            <w:tcW w:w="945" w:type="dxa"/>
            <w:shd w:val="clear" w:color="auto" w:fill="auto"/>
            <w:tcMar>
              <w:top w:w="0" w:type="dxa"/>
              <w:left w:w="0" w:type="dxa"/>
              <w:bottom w:w="0" w:type="dxa"/>
              <w:right w:w="0" w:type="dxa"/>
            </w:tcMar>
            <w:vAlign w:val="center"/>
          </w:tcPr>
          <w:p w14:paraId="5A54C5A9" w14:textId="77777777" w:rsidR="00306A4A" w:rsidRDefault="006B1D58">
            <w:pPr>
              <w:widowControl w:val="0"/>
              <w:pBdr>
                <w:top w:val="nil"/>
                <w:left w:val="nil"/>
                <w:bottom w:val="nil"/>
                <w:right w:val="nil"/>
                <w:between w:val="nil"/>
              </w:pBdr>
              <w:spacing w:line="240" w:lineRule="auto"/>
              <w:jc w:val="center"/>
            </w:pPr>
            <w:r>
              <w:t>B-</w:t>
            </w:r>
          </w:p>
        </w:tc>
        <w:tc>
          <w:tcPr>
            <w:tcW w:w="1095" w:type="dxa"/>
            <w:shd w:val="clear" w:color="auto" w:fill="auto"/>
            <w:tcMar>
              <w:top w:w="0" w:type="dxa"/>
              <w:left w:w="0" w:type="dxa"/>
              <w:bottom w:w="0" w:type="dxa"/>
              <w:right w:w="0" w:type="dxa"/>
            </w:tcMar>
            <w:vAlign w:val="center"/>
          </w:tcPr>
          <w:p w14:paraId="012FD431" w14:textId="77777777" w:rsidR="00306A4A" w:rsidRDefault="006B1D58">
            <w:pPr>
              <w:widowControl w:val="0"/>
              <w:pBdr>
                <w:top w:val="nil"/>
                <w:left w:val="nil"/>
                <w:bottom w:val="nil"/>
                <w:right w:val="nil"/>
                <w:between w:val="nil"/>
              </w:pBdr>
              <w:spacing w:line="240" w:lineRule="auto"/>
              <w:jc w:val="center"/>
            </w:pPr>
            <w:r>
              <w:t>60-62</w:t>
            </w:r>
          </w:p>
        </w:tc>
        <w:tc>
          <w:tcPr>
            <w:tcW w:w="1185" w:type="dxa"/>
            <w:shd w:val="clear" w:color="auto" w:fill="auto"/>
            <w:tcMar>
              <w:top w:w="0" w:type="dxa"/>
              <w:left w:w="0" w:type="dxa"/>
              <w:bottom w:w="0" w:type="dxa"/>
              <w:right w:w="0" w:type="dxa"/>
            </w:tcMar>
            <w:vAlign w:val="center"/>
          </w:tcPr>
          <w:p w14:paraId="22EC0F94" w14:textId="77777777" w:rsidR="00306A4A" w:rsidRDefault="006B1D58">
            <w:pPr>
              <w:widowControl w:val="0"/>
              <w:pBdr>
                <w:top w:val="nil"/>
                <w:left w:val="nil"/>
                <w:bottom w:val="nil"/>
                <w:right w:val="nil"/>
                <w:between w:val="nil"/>
              </w:pBdr>
              <w:spacing w:line="240" w:lineRule="auto"/>
              <w:jc w:val="center"/>
            </w:pPr>
            <w:r>
              <w:t>D-</w:t>
            </w:r>
          </w:p>
        </w:tc>
      </w:tr>
      <w:tr w:rsidR="00306A4A" w14:paraId="0C9A61EA" w14:textId="77777777">
        <w:tc>
          <w:tcPr>
            <w:tcW w:w="1260" w:type="dxa"/>
            <w:shd w:val="clear" w:color="auto" w:fill="auto"/>
            <w:tcMar>
              <w:top w:w="0" w:type="dxa"/>
              <w:left w:w="0" w:type="dxa"/>
              <w:bottom w:w="0" w:type="dxa"/>
              <w:right w:w="0" w:type="dxa"/>
            </w:tcMar>
            <w:vAlign w:val="center"/>
          </w:tcPr>
          <w:p w14:paraId="0A86A9B0" w14:textId="77777777" w:rsidR="00306A4A" w:rsidRDefault="006B1D58">
            <w:pPr>
              <w:widowControl w:val="0"/>
              <w:pBdr>
                <w:top w:val="nil"/>
                <w:left w:val="nil"/>
                <w:bottom w:val="nil"/>
                <w:right w:val="nil"/>
                <w:between w:val="nil"/>
              </w:pBdr>
              <w:spacing w:line="240" w:lineRule="auto"/>
              <w:jc w:val="center"/>
            </w:pPr>
            <w:r>
              <w:t>77-79</w:t>
            </w:r>
          </w:p>
        </w:tc>
        <w:tc>
          <w:tcPr>
            <w:tcW w:w="945" w:type="dxa"/>
            <w:shd w:val="clear" w:color="auto" w:fill="auto"/>
            <w:tcMar>
              <w:top w:w="0" w:type="dxa"/>
              <w:left w:w="0" w:type="dxa"/>
              <w:bottom w:w="0" w:type="dxa"/>
              <w:right w:w="0" w:type="dxa"/>
            </w:tcMar>
            <w:vAlign w:val="center"/>
          </w:tcPr>
          <w:p w14:paraId="6B287CFB" w14:textId="77777777" w:rsidR="00306A4A" w:rsidRDefault="006B1D58">
            <w:pPr>
              <w:widowControl w:val="0"/>
              <w:pBdr>
                <w:top w:val="nil"/>
                <w:left w:val="nil"/>
                <w:bottom w:val="nil"/>
                <w:right w:val="nil"/>
                <w:between w:val="nil"/>
              </w:pBdr>
              <w:spacing w:line="240" w:lineRule="auto"/>
              <w:jc w:val="center"/>
            </w:pPr>
            <w:r>
              <w:t>C+</w:t>
            </w:r>
          </w:p>
        </w:tc>
        <w:tc>
          <w:tcPr>
            <w:tcW w:w="1095" w:type="dxa"/>
            <w:shd w:val="clear" w:color="auto" w:fill="auto"/>
            <w:tcMar>
              <w:top w:w="0" w:type="dxa"/>
              <w:left w:w="0" w:type="dxa"/>
              <w:bottom w:w="0" w:type="dxa"/>
              <w:right w:w="0" w:type="dxa"/>
            </w:tcMar>
            <w:vAlign w:val="center"/>
          </w:tcPr>
          <w:p w14:paraId="0B4FA44B" w14:textId="77777777" w:rsidR="00306A4A" w:rsidRDefault="006B1D58">
            <w:pPr>
              <w:widowControl w:val="0"/>
              <w:pBdr>
                <w:top w:val="nil"/>
                <w:left w:val="nil"/>
                <w:bottom w:val="nil"/>
                <w:right w:val="nil"/>
                <w:between w:val="nil"/>
              </w:pBdr>
              <w:spacing w:line="240" w:lineRule="auto"/>
              <w:jc w:val="center"/>
            </w:pPr>
            <w:r>
              <w:t>&lt;60</w:t>
            </w:r>
          </w:p>
        </w:tc>
        <w:tc>
          <w:tcPr>
            <w:tcW w:w="1185" w:type="dxa"/>
            <w:shd w:val="clear" w:color="auto" w:fill="auto"/>
            <w:tcMar>
              <w:top w:w="0" w:type="dxa"/>
              <w:left w:w="0" w:type="dxa"/>
              <w:bottom w:w="0" w:type="dxa"/>
              <w:right w:w="0" w:type="dxa"/>
            </w:tcMar>
            <w:vAlign w:val="center"/>
          </w:tcPr>
          <w:p w14:paraId="095E9582" w14:textId="77777777" w:rsidR="00306A4A" w:rsidRDefault="006B1D58">
            <w:pPr>
              <w:widowControl w:val="0"/>
              <w:pBdr>
                <w:top w:val="nil"/>
                <w:left w:val="nil"/>
                <w:bottom w:val="nil"/>
                <w:right w:val="nil"/>
                <w:between w:val="nil"/>
              </w:pBdr>
              <w:spacing w:line="240" w:lineRule="auto"/>
              <w:jc w:val="center"/>
            </w:pPr>
            <w:r>
              <w:t>E</w:t>
            </w:r>
          </w:p>
        </w:tc>
      </w:tr>
    </w:tbl>
    <w:p w14:paraId="5F25B0DB" w14:textId="6ADAE6C3" w:rsidR="00E51A7A" w:rsidRDefault="00E51A7A" w:rsidP="00E51A7A">
      <w:pPr>
        <w:pStyle w:val="Heading1"/>
      </w:pPr>
      <w:bookmarkStart w:id="7" w:name="_g042nergbb7n" w:colFirst="0" w:colLast="0"/>
      <w:bookmarkEnd w:id="7"/>
      <w:r>
        <w:t>In Class Participation</w:t>
      </w:r>
    </w:p>
    <w:p w14:paraId="43FEB94B" w14:textId="0171629C" w:rsidR="00E51A7A" w:rsidRDefault="00E51A7A" w:rsidP="00E51A7A">
      <w:pPr>
        <w:spacing w:line="240" w:lineRule="auto"/>
      </w:pPr>
      <w:r>
        <w:t xml:space="preserve">Each class we will be discussing programming concepts that will prepare you for the assignments. Each in-class participation project will include concepts from the course lectures. These participation projects will be completed in class and will be required for points  </w:t>
      </w:r>
      <w:r>
        <w:rPr>
          <w:b/>
        </w:rPr>
        <w:t>LATE Participations</w:t>
      </w:r>
      <w:r>
        <w:t xml:space="preserve"> will be accepted up to a week late with a 25 percent penalty.</w:t>
      </w:r>
    </w:p>
    <w:p w14:paraId="529D48F2" w14:textId="77777777" w:rsidR="005B5704" w:rsidRDefault="005B5704">
      <w:pPr>
        <w:pStyle w:val="Heading1"/>
      </w:pPr>
    </w:p>
    <w:p w14:paraId="19AAFEA4" w14:textId="11CBCDA7" w:rsidR="00306A4A" w:rsidRDefault="006B1D58">
      <w:pPr>
        <w:pStyle w:val="Heading1"/>
      </w:pPr>
      <w:r>
        <w:t>Assignments</w:t>
      </w:r>
    </w:p>
    <w:p w14:paraId="4FF788A2" w14:textId="7F600A86" w:rsidR="00306A4A" w:rsidRDefault="006B1D58">
      <w:pPr>
        <w:spacing w:line="240" w:lineRule="auto"/>
      </w:pPr>
      <w:r>
        <w:t xml:space="preserve">There will be 8 assignments in this course. Assignments will utilize concepts from the course lectures. Assignments will require the use of collection classes, object inheritance, IO, connecting to databases, accessing web services, crawling the web, and writing a client/server game.  </w:t>
      </w:r>
      <w:r>
        <w:rPr>
          <w:b/>
        </w:rPr>
        <w:t>LATE ASSIGNMENTS</w:t>
      </w:r>
      <w:r>
        <w:t xml:space="preserve"> will be accepted up to a week late with a 25 percent penalty.</w:t>
      </w:r>
    </w:p>
    <w:p w14:paraId="54B07D82" w14:textId="26E71079" w:rsidR="005B5704" w:rsidRDefault="005B5704">
      <w:pPr>
        <w:rPr>
          <w:b/>
          <w:sz w:val="28"/>
          <w:szCs w:val="28"/>
        </w:rPr>
      </w:pPr>
    </w:p>
    <w:p w14:paraId="05F37098" w14:textId="43209993" w:rsidR="005B5704" w:rsidRPr="005B5704" w:rsidRDefault="005B5704" w:rsidP="005B5704">
      <w:pPr>
        <w:pStyle w:val="Heading1"/>
      </w:pPr>
      <w:r w:rsidRPr="005B5704">
        <w:t>Exams</w:t>
      </w:r>
    </w:p>
    <w:p w14:paraId="28448E68" w14:textId="090C446E" w:rsidR="005B5704" w:rsidRPr="005B5704" w:rsidRDefault="005B5704" w:rsidP="005B5704">
      <w:pPr>
        <w:spacing w:line="240" w:lineRule="auto"/>
        <w:rPr>
          <w:lang w:val="en-US"/>
        </w:rPr>
      </w:pPr>
      <w:r w:rsidRPr="005B5704">
        <w:rPr>
          <w:lang w:val="en-US"/>
        </w:rPr>
        <w:t xml:space="preserve">There will be two exams given during the semester, a midterm and a final exam. </w:t>
      </w:r>
      <w:r>
        <w:rPr>
          <w:lang w:val="en-US"/>
        </w:rPr>
        <w:t xml:space="preserve">Each exam will have two parts. The first will consist of </w:t>
      </w:r>
      <w:r w:rsidRPr="005B5704">
        <w:rPr>
          <w:lang w:val="en-US"/>
        </w:rPr>
        <w:t>quiz questions are multiple-choice</w:t>
      </w:r>
      <w:r>
        <w:rPr>
          <w:lang w:val="en-US"/>
        </w:rPr>
        <w:t xml:space="preserve"> question and will</w:t>
      </w:r>
      <w:r w:rsidRPr="005B5704">
        <w:rPr>
          <w:lang w:val="en-US"/>
        </w:rPr>
        <w:t xml:space="preserve"> focus on more advanced</w:t>
      </w:r>
      <w:r>
        <w:rPr>
          <w:lang w:val="en-US"/>
        </w:rPr>
        <w:t xml:space="preserve"> </w:t>
      </w:r>
      <w:r w:rsidRPr="005B5704">
        <w:rPr>
          <w:lang w:val="en-US"/>
        </w:rPr>
        <w:t xml:space="preserve">demonstration of your understanding of programming understanding </w:t>
      </w:r>
      <w:r w:rsidRPr="005B5704">
        <w:rPr>
          <w:b/>
          <w:bCs/>
          <w:lang w:val="en-US"/>
        </w:rPr>
        <w:t>based on your work from</w:t>
      </w:r>
      <w:r>
        <w:rPr>
          <w:lang w:val="en-US"/>
        </w:rPr>
        <w:t xml:space="preserve"> </w:t>
      </w:r>
      <w:r w:rsidRPr="005B5704">
        <w:rPr>
          <w:b/>
          <w:bCs/>
          <w:lang w:val="en-US"/>
        </w:rPr>
        <w:t>projects</w:t>
      </w:r>
      <w:r w:rsidRPr="005B5704">
        <w:rPr>
          <w:lang w:val="en-US"/>
        </w:rPr>
        <w:t>.</w:t>
      </w:r>
      <w:r>
        <w:rPr>
          <w:lang w:val="en-US"/>
        </w:rPr>
        <w:t xml:space="preserve"> The second part will require students to program (using Visual Studio) parts of an application.</w:t>
      </w:r>
    </w:p>
    <w:p w14:paraId="2A8A4FCC" w14:textId="59584E50" w:rsidR="005B5704" w:rsidRPr="005B5704" w:rsidRDefault="005B5704" w:rsidP="005B5704">
      <w:pPr>
        <w:spacing w:line="240" w:lineRule="auto"/>
        <w:rPr>
          <w:lang w:val="en-US"/>
        </w:rPr>
      </w:pPr>
    </w:p>
    <w:p w14:paraId="6F7F982B" w14:textId="77777777" w:rsidR="003804D2" w:rsidRDefault="003804D2" w:rsidP="003804D2">
      <w:pPr>
        <w:autoSpaceDE w:val="0"/>
        <w:autoSpaceDN w:val="0"/>
        <w:adjustRightInd w:val="0"/>
        <w:spacing w:line="240" w:lineRule="auto"/>
        <w:rPr>
          <w:rFonts w:cs="Calibri"/>
          <w:color w:val="000000"/>
          <w:sz w:val="24"/>
          <w:szCs w:val="24"/>
        </w:rPr>
      </w:pPr>
      <w:bookmarkStart w:id="8" w:name="_c4zmnng4zvhp" w:colFirst="0" w:colLast="0"/>
      <w:bookmarkEnd w:id="8"/>
      <w:r>
        <w:rPr>
          <w:rFonts w:cs="Calibri"/>
          <w:color w:val="000000"/>
          <w:sz w:val="24"/>
          <w:szCs w:val="24"/>
        </w:rPr>
        <w:t xml:space="preserve">The exams will be administered through Canvas using the built-in plugin, </w:t>
      </w:r>
      <w:proofErr w:type="spellStart"/>
      <w:r>
        <w:rPr>
          <w:rFonts w:cs="Calibri"/>
          <w:color w:val="000000"/>
          <w:sz w:val="24"/>
          <w:szCs w:val="24"/>
        </w:rPr>
        <w:t>Proctorio</w:t>
      </w:r>
      <w:proofErr w:type="spellEnd"/>
      <w:r>
        <w:rPr>
          <w:rFonts w:cs="Calibri"/>
          <w:color w:val="000000"/>
          <w:sz w:val="24"/>
          <w:szCs w:val="24"/>
        </w:rPr>
        <w:t>. This software requires the Chrome browser, a web cam, and a mic. You will take exams at home and you will be required to follow these rules:</w:t>
      </w:r>
    </w:p>
    <w:p w14:paraId="0CFD9333" w14:textId="77777777" w:rsidR="003804D2" w:rsidRDefault="003804D2" w:rsidP="003804D2">
      <w:pPr>
        <w:pStyle w:val="ListParagraph"/>
        <w:numPr>
          <w:ilvl w:val="0"/>
          <w:numId w:val="3"/>
        </w:numPr>
        <w:autoSpaceDE w:val="0"/>
        <w:autoSpaceDN w:val="0"/>
        <w:adjustRightInd w:val="0"/>
        <w:spacing w:after="0" w:line="240" w:lineRule="auto"/>
        <w:rPr>
          <w:rFonts w:cs="Calibri"/>
          <w:color w:val="000000"/>
          <w:sz w:val="24"/>
          <w:szCs w:val="24"/>
        </w:rPr>
      </w:pPr>
      <w:r>
        <w:rPr>
          <w:rFonts w:cs="Calibri"/>
          <w:color w:val="000000"/>
          <w:sz w:val="24"/>
          <w:szCs w:val="24"/>
        </w:rPr>
        <w:t>You must show the desktop, room, surroundings before the exam begins.</w:t>
      </w:r>
    </w:p>
    <w:p w14:paraId="7704BC74" w14:textId="77777777" w:rsidR="003804D2" w:rsidRDefault="003804D2" w:rsidP="003804D2">
      <w:pPr>
        <w:pStyle w:val="ListParagraph"/>
        <w:numPr>
          <w:ilvl w:val="0"/>
          <w:numId w:val="3"/>
        </w:numPr>
        <w:autoSpaceDE w:val="0"/>
        <w:autoSpaceDN w:val="0"/>
        <w:adjustRightInd w:val="0"/>
        <w:spacing w:after="0" w:line="240" w:lineRule="auto"/>
        <w:rPr>
          <w:rFonts w:cs="Calibri"/>
          <w:color w:val="000000"/>
          <w:sz w:val="24"/>
          <w:szCs w:val="24"/>
        </w:rPr>
      </w:pPr>
      <w:r>
        <w:rPr>
          <w:rFonts w:cs="Calibri"/>
          <w:color w:val="000000"/>
          <w:sz w:val="24"/>
          <w:szCs w:val="24"/>
        </w:rPr>
        <w:t>You must be fully clothed.</w:t>
      </w:r>
    </w:p>
    <w:p w14:paraId="0BBE9F70" w14:textId="77777777" w:rsidR="003804D2" w:rsidRDefault="003804D2" w:rsidP="003804D2">
      <w:pPr>
        <w:pStyle w:val="ListParagraph"/>
        <w:numPr>
          <w:ilvl w:val="0"/>
          <w:numId w:val="3"/>
        </w:numPr>
        <w:autoSpaceDE w:val="0"/>
        <w:autoSpaceDN w:val="0"/>
        <w:adjustRightInd w:val="0"/>
        <w:spacing w:after="0" w:line="240" w:lineRule="auto"/>
        <w:rPr>
          <w:rFonts w:cs="Calibri"/>
          <w:color w:val="000000"/>
          <w:sz w:val="24"/>
          <w:szCs w:val="24"/>
        </w:rPr>
      </w:pPr>
      <w:r>
        <w:rPr>
          <w:rFonts w:cs="Calibri"/>
          <w:color w:val="000000"/>
          <w:sz w:val="24"/>
          <w:szCs w:val="24"/>
        </w:rPr>
        <w:t>No other individuals can be in the room with you.</w:t>
      </w:r>
    </w:p>
    <w:p w14:paraId="2AF73161" w14:textId="77777777" w:rsidR="003804D2" w:rsidRDefault="003804D2" w:rsidP="003804D2">
      <w:pPr>
        <w:pStyle w:val="ListParagraph"/>
        <w:numPr>
          <w:ilvl w:val="0"/>
          <w:numId w:val="3"/>
        </w:numPr>
        <w:autoSpaceDE w:val="0"/>
        <w:autoSpaceDN w:val="0"/>
        <w:adjustRightInd w:val="0"/>
        <w:spacing w:after="0" w:line="240" w:lineRule="auto"/>
        <w:rPr>
          <w:rFonts w:cs="Calibri"/>
          <w:color w:val="000000"/>
          <w:sz w:val="24"/>
          <w:szCs w:val="24"/>
        </w:rPr>
      </w:pPr>
      <w:r>
        <w:rPr>
          <w:rFonts w:cs="Calibri"/>
          <w:color w:val="000000"/>
          <w:sz w:val="24"/>
          <w:szCs w:val="24"/>
        </w:rPr>
        <w:t xml:space="preserve">You </w:t>
      </w:r>
      <w:r w:rsidRPr="0025512B">
        <w:rPr>
          <w:rFonts w:cs="Calibri"/>
          <w:b/>
          <w:color w:val="000000"/>
          <w:sz w:val="24"/>
          <w:szCs w:val="24"/>
          <w:u w:val="single"/>
        </w:rPr>
        <w:t>may not</w:t>
      </w:r>
      <w:r>
        <w:rPr>
          <w:rFonts w:cs="Calibri"/>
          <w:color w:val="000000"/>
          <w:sz w:val="24"/>
          <w:szCs w:val="24"/>
        </w:rPr>
        <w:t xml:space="preserve"> have help from others or use any resources (including notes, the book, calculators, etc.) on the exams.</w:t>
      </w:r>
    </w:p>
    <w:p w14:paraId="682E17B9" w14:textId="77777777" w:rsidR="003804D2" w:rsidRPr="0025512B" w:rsidRDefault="003804D2" w:rsidP="003804D2">
      <w:pPr>
        <w:autoSpaceDE w:val="0"/>
        <w:autoSpaceDN w:val="0"/>
        <w:adjustRightInd w:val="0"/>
        <w:spacing w:line="240" w:lineRule="auto"/>
        <w:rPr>
          <w:rFonts w:cs="Calibri"/>
          <w:color w:val="000000"/>
          <w:sz w:val="24"/>
          <w:szCs w:val="24"/>
        </w:rPr>
      </w:pPr>
    </w:p>
    <w:p w14:paraId="4B510AF8" w14:textId="77777777" w:rsidR="003804D2" w:rsidRDefault="003804D2" w:rsidP="003804D2">
      <w:pPr>
        <w:rPr>
          <w:rFonts w:ascii="Calibri,Bold" w:hAnsi="Calibri,Bold" w:cs="Calibri,Bold"/>
          <w:b/>
          <w:bCs/>
          <w:color w:val="000000"/>
          <w:sz w:val="24"/>
          <w:szCs w:val="24"/>
        </w:rPr>
      </w:pPr>
      <w:r>
        <w:rPr>
          <w:rFonts w:ascii="Calibri,Bold" w:hAnsi="Calibri,Bold" w:cs="Calibri,Bold"/>
          <w:b/>
          <w:bCs/>
          <w:color w:val="000000"/>
          <w:sz w:val="24"/>
          <w:szCs w:val="24"/>
        </w:rPr>
        <w:t xml:space="preserve">There are </w:t>
      </w:r>
      <w:r>
        <w:rPr>
          <w:rFonts w:ascii="Calibri,Bold" w:hAnsi="Calibri,Bold" w:cs="Calibri,Bold"/>
          <w:b/>
          <w:bCs/>
          <w:color w:val="FF0000"/>
          <w:sz w:val="24"/>
          <w:szCs w:val="24"/>
        </w:rPr>
        <w:t xml:space="preserve">no make-up exams </w:t>
      </w:r>
      <w:r>
        <w:rPr>
          <w:rFonts w:ascii="Calibri,Bold" w:hAnsi="Calibri,Bold" w:cs="Calibri,Bold"/>
          <w:b/>
          <w:bCs/>
          <w:color w:val="000000"/>
          <w:sz w:val="24"/>
          <w:szCs w:val="24"/>
        </w:rPr>
        <w:t>unless you have an approved excuse prior to the due date.</w:t>
      </w:r>
    </w:p>
    <w:p w14:paraId="7F1EA21C" w14:textId="77777777" w:rsidR="003804D2" w:rsidRDefault="003804D2" w:rsidP="003804D2">
      <w:pPr>
        <w:rPr>
          <w:rFonts w:ascii="Calibri,Bold" w:hAnsi="Calibri,Bold" w:cs="Calibri,Bold"/>
          <w:b/>
          <w:bCs/>
          <w:color w:val="000000"/>
          <w:sz w:val="24"/>
          <w:szCs w:val="24"/>
        </w:rPr>
      </w:pPr>
    </w:p>
    <w:p w14:paraId="553DFA17" w14:textId="77777777" w:rsidR="003804D2" w:rsidRPr="0054256D" w:rsidRDefault="003804D2" w:rsidP="003804D2">
      <w:pPr>
        <w:rPr>
          <w:sz w:val="24"/>
          <w:szCs w:val="24"/>
          <w:u w:val="single"/>
        </w:rPr>
      </w:pPr>
      <w:r w:rsidRPr="0054256D">
        <w:rPr>
          <w:rFonts w:ascii="Calibri,Bold" w:hAnsi="Calibri,Bold" w:cs="Calibri,Bold"/>
          <w:b/>
          <w:bCs/>
          <w:color w:val="000000"/>
          <w:sz w:val="24"/>
          <w:szCs w:val="24"/>
          <w:u w:val="single"/>
        </w:rPr>
        <w:t xml:space="preserve">You must complete the </w:t>
      </w:r>
      <w:proofErr w:type="spellStart"/>
      <w:r w:rsidRPr="0054256D">
        <w:rPr>
          <w:rFonts w:ascii="Calibri,Bold" w:hAnsi="Calibri,Bold" w:cs="Calibri,Bold"/>
          <w:b/>
          <w:bCs/>
          <w:color w:val="000000"/>
          <w:sz w:val="24"/>
          <w:szCs w:val="24"/>
          <w:u w:val="single"/>
        </w:rPr>
        <w:t>Proctorio</w:t>
      </w:r>
      <w:proofErr w:type="spellEnd"/>
      <w:r w:rsidRPr="0054256D">
        <w:rPr>
          <w:rFonts w:ascii="Calibri,Bold" w:hAnsi="Calibri,Bold" w:cs="Calibri,Bold"/>
          <w:b/>
          <w:bCs/>
          <w:color w:val="000000"/>
          <w:sz w:val="24"/>
          <w:szCs w:val="24"/>
          <w:u w:val="single"/>
        </w:rPr>
        <w:t xml:space="preserve"> Agreement Quiz in Canvas</w:t>
      </w:r>
    </w:p>
    <w:p w14:paraId="66418B63" w14:textId="77777777" w:rsidR="00306A4A" w:rsidRDefault="006B1D58">
      <w:pPr>
        <w:pStyle w:val="Heading1"/>
      </w:pPr>
      <w:r>
        <w:t>Accommodations</w:t>
      </w:r>
    </w:p>
    <w:p w14:paraId="7C6AB735" w14:textId="77777777" w:rsidR="00CD706D" w:rsidRPr="00CD706D" w:rsidRDefault="00CD706D" w:rsidP="00CD706D">
      <w:pPr>
        <w:spacing w:line="240" w:lineRule="auto"/>
      </w:pPr>
      <w:r w:rsidRPr="00CD706D">
        <w:t xml:space="preserve">Students who need accommodations because of a disability should contact the UVU Office of Accessibility Services (OAS) in LC 312. To schedule an appointment, or speak with a counselor, call the Office of Accessibility Services at 801-863-8747. For ASL interpreting services, contact Nicole Hemmingsen at </w:t>
      </w:r>
      <w:hyperlink r:id="rId9" w:history="1">
        <w:r w:rsidRPr="00CD706D">
          <w:t>micole.hemmingsen@uvu.edu</w:t>
        </w:r>
      </w:hyperlink>
      <w:r w:rsidRPr="00CD706D">
        <w:t>. For transcription or captioning services, contact Jason McKenna at Jason.mckenna@uvu.edu.</w:t>
      </w:r>
    </w:p>
    <w:p w14:paraId="7B8D3B50" w14:textId="058233DA" w:rsidR="00306A4A" w:rsidRDefault="00306A4A">
      <w:pPr>
        <w:spacing w:line="240" w:lineRule="auto"/>
      </w:pPr>
    </w:p>
    <w:p w14:paraId="742970E8" w14:textId="77777777" w:rsidR="00306A4A" w:rsidRDefault="006B1D58">
      <w:pPr>
        <w:pStyle w:val="Heading1"/>
      </w:pPr>
      <w:bookmarkStart w:id="9" w:name="_p2ihw4860zqe" w:colFirst="0" w:colLast="0"/>
      <w:bookmarkEnd w:id="9"/>
      <w:r>
        <w:t>ABET Accreditation</w:t>
      </w:r>
    </w:p>
    <w:p w14:paraId="74DD766E" w14:textId="77777777" w:rsidR="00306A4A" w:rsidRDefault="006B1D58">
      <w:pPr>
        <w:spacing w:line="240" w:lineRule="auto"/>
      </w:pPr>
      <w:r>
        <w:t xml:space="preserve">The Information Systems program at UVU is accredited by the Computing Accreditation Commission of the Accreditation Board for Engineering and Technology (ABET). In addition, the Information Systems and Technology (IS&amp;T) Department has applied to accredit the Information Technology program. According to ABET, “accreditation is proof that a collegiate program has met certain standards necessary to produce graduates who are ready to enter their professions” (http://www.abet.org/why-accreditation-matters/). </w:t>
      </w:r>
    </w:p>
    <w:p w14:paraId="6F15476E" w14:textId="77777777" w:rsidR="00306A4A" w:rsidRDefault="00306A4A">
      <w:pPr>
        <w:spacing w:line="240" w:lineRule="auto"/>
      </w:pPr>
    </w:p>
    <w:p w14:paraId="1E622F57" w14:textId="77777777" w:rsidR="00306A4A" w:rsidRDefault="006B1D58">
      <w:pPr>
        <w:spacing w:line="240" w:lineRule="auto"/>
      </w:pPr>
      <w:r>
        <w:lastRenderedPageBreak/>
        <w:t>The IS&amp;T Department follows strict data collection, curriculum, and assessment standards to maintain ABET accreditation. To ensure both Information Systems and Information Technology programs strive to meet the standardized outcomes, the following outcomes will be addressed but not assessed in this course:</w:t>
      </w:r>
    </w:p>
    <w:p w14:paraId="37BED122" w14:textId="77777777" w:rsidR="00306A4A" w:rsidRDefault="006B1D58">
      <w:pPr>
        <w:numPr>
          <w:ilvl w:val="0"/>
          <w:numId w:val="1"/>
        </w:numPr>
        <w:spacing w:line="240" w:lineRule="auto"/>
        <w:contextualSpacing/>
      </w:pPr>
      <w:r>
        <w:t>An ability to apply knowledge of computing and mathematics appropriate to Information Systems and Technology. [IS, IT]</w:t>
      </w:r>
    </w:p>
    <w:p w14:paraId="2E69C57E" w14:textId="77777777" w:rsidR="00306A4A" w:rsidRDefault="006B1D58">
      <w:pPr>
        <w:pStyle w:val="Heading1"/>
      </w:pPr>
      <w:bookmarkStart w:id="10" w:name="_durznbp7jx4i" w:colFirst="0" w:colLast="0"/>
      <w:bookmarkEnd w:id="10"/>
      <w:r>
        <w:t>Course/Lab Fees</w:t>
      </w:r>
    </w:p>
    <w:p w14:paraId="2ACA38D5" w14:textId="77777777" w:rsidR="00306A4A" w:rsidRDefault="006B1D58">
      <w:pPr>
        <w:spacing w:line="240" w:lineRule="auto"/>
      </w:pPr>
      <w:r>
        <w:t>Students taking INFO classes paid course fees to help defray the costs of providing you with the best computer education. These fees help pay a portion of the allocated printouts, file servers, networking infrastructure, lab computers, overhead projectors, support hardware, presentation software, lab computer software, file server software, associated software, etc.</w:t>
      </w:r>
    </w:p>
    <w:p w14:paraId="2AF316DA" w14:textId="77777777" w:rsidR="00306A4A" w:rsidRDefault="006B1D58">
      <w:pPr>
        <w:pStyle w:val="Heading1"/>
      </w:pPr>
      <w:bookmarkStart w:id="11" w:name="_sc7d3retpz3r" w:colFirst="0" w:colLast="0"/>
      <w:bookmarkEnd w:id="11"/>
      <w:r>
        <w:t>Academic Honesty</w:t>
      </w:r>
    </w:p>
    <w:p w14:paraId="4AC06A02" w14:textId="77777777" w:rsidR="00306A4A" w:rsidRDefault="006B1D58">
      <w:pPr>
        <w:spacing w:line="240" w:lineRule="auto"/>
      </w:pPr>
      <w:r>
        <w:t>Academic dishonesty will not be tolerated. The penalty for a first offense is failing grade for the assignment or test, and that assignment or test cannot be redone. The penalty for a second offense is course failure, and you will be reported to the IS&amp;T Department Chair, the dean’s office, and Student Advising. Please read the complete ‘Student Rights and Responsibilities’ section in the UVU Catalog. The following statements are derived from that catalog:</w:t>
      </w:r>
    </w:p>
    <w:p w14:paraId="52AFAD23" w14:textId="77777777" w:rsidR="00306A4A" w:rsidRDefault="00306A4A">
      <w:pPr>
        <w:spacing w:line="240" w:lineRule="auto"/>
      </w:pPr>
    </w:p>
    <w:p w14:paraId="3891EC76" w14:textId="77777777" w:rsidR="00306A4A" w:rsidRDefault="006B1D58">
      <w:pPr>
        <w:spacing w:line="240" w:lineRule="auto"/>
        <w:ind w:left="720"/>
      </w:pPr>
      <w:r>
        <w:t>“Cheating is the act of using, attempting to use, or providing others with unauthorized information, materials, or study aids in academic work. Cheating includes, but is not limited to, passing examination answers to, or taking examinations for someone else, or preparing or copying others’ academic work.”</w:t>
      </w:r>
    </w:p>
    <w:p w14:paraId="51292F0D" w14:textId="77777777" w:rsidR="00306A4A" w:rsidRDefault="00306A4A">
      <w:pPr>
        <w:spacing w:line="240" w:lineRule="auto"/>
      </w:pPr>
    </w:p>
    <w:p w14:paraId="33FEEACD" w14:textId="77777777" w:rsidR="00306A4A" w:rsidRDefault="006B1D58">
      <w:pPr>
        <w:spacing w:line="240" w:lineRule="auto"/>
      </w:pPr>
      <w:r>
        <w:t>Cheating includes copying assignments and assessments from another student, taking screenshots of quizzes and tests, sharing copies of unauthorized screenshots, etc., or using a substantial portion of another student’s work as your own work. In other words, if it appears to the professor that the work of two or more students is substantially the same, sanctions will be imposed on all parties. Even after the course is completed, sanctions may be imposed. That is, if evidence surfaces indicating academic integrity violations occurred, you may receive a failing grade on a deliverable, failing course grade, or revocation of a degree.</w:t>
      </w:r>
    </w:p>
    <w:p w14:paraId="55829596" w14:textId="77777777" w:rsidR="00306A4A" w:rsidRDefault="006B1D58">
      <w:pPr>
        <w:pStyle w:val="Heading1"/>
      </w:pPr>
      <w:bookmarkStart w:id="12" w:name="_a42hz4fncc3r" w:colFirst="0" w:colLast="0"/>
      <w:bookmarkEnd w:id="12"/>
      <w:r>
        <w:t>Course Evaluations</w:t>
      </w:r>
    </w:p>
    <w:p w14:paraId="0DB1708A" w14:textId="77777777" w:rsidR="00306A4A" w:rsidRDefault="006B1D58">
      <w:pPr>
        <w:spacing w:line="240" w:lineRule="auto"/>
      </w:pPr>
      <w:r>
        <w:t>UVU is dedicated to providing quality academic experiences for students. Help us identify areas where professors can improve their teaching by participating in the Student Ratings of Instructor (SRI). Your confidentiality is assured. Your feedback is critical to help us improve the teaching and learning at UVU. The online SRIs will be available toward the end of the semester.</w:t>
      </w:r>
    </w:p>
    <w:p w14:paraId="6B3717D3" w14:textId="77777777" w:rsidR="00306A4A" w:rsidRDefault="006B1D58">
      <w:pPr>
        <w:pStyle w:val="Heading1"/>
      </w:pPr>
      <w:bookmarkStart w:id="13" w:name="_vtms7x9dappf" w:colFirst="0" w:colLast="0"/>
      <w:bookmarkEnd w:id="13"/>
      <w:r>
        <w:t>Course Withdraw</w:t>
      </w:r>
    </w:p>
    <w:p w14:paraId="3B99F49C" w14:textId="77777777" w:rsidR="00306A4A" w:rsidRDefault="00A1364A">
      <w:pPr>
        <w:spacing w:line="240" w:lineRule="auto"/>
      </w:pPr>
      <w:r>
        <w:t>___________</w:t>
      </w:r>
      <w:r w:rsidR="006B1D58">
        <w:t xml:space="preserve"> is the last day to drop a class, receive a refund, and avoid having the class show up on your transcript. If you drop a class between </w:t>
      </w:r>
      <w:r>
        <w:t>____________</w:t>
      </w:r>
      <w:r w:rsidR="006B1D58">
        <w:t xml:space="preserve"> and </w:t>
      </w:r>
      <w:r>
        <w:t>__________</w:t>
      </w:r>
      <w:r w:rsidR="006B1D58">
        <w:t xml:space="preserve">, the class along with a W grade will show up on your transcript. </w:t>
      </w:r>
    </w:p>
    <w:p w14:paraId="1C49E15C" w14:textId="77777777" w:rsidR="00306A4A" w:rsidRDefault="00306A4A">
      <w:pPr>
        <w:spacing w:line="240" w:lineRule="auto"/>
      </w:pPr>
    </w:p>
    <w:p w14:paraId="59575459" w14:textId="77777777" w:rsidR="00306A4A" w:rsidRDefault="006B1D58">
      <w:pPr>
        <w:spacing w:line="240" w:lineRule="auto"/>
      </w:pPr>
      <w:r>
        <w:t xml:space="preserve">If you want to drop a first block class after </w:t>
      </w:r>
      <w:r w:rsidR="00A1364A">
        <w:t>___________</w:t>
      </w:r>
      <w:r>
        <w:t xml:space="preserve">, you must complete a Withdraw Exception Form. However, documented extenuating circumstances must exist in order for the department chair to consider such request. Extenuating circumstances include incapacitating illness that prevents a student from attending classes, a death in the immediate family, change </w:t>
      </w:r>
      <w:r>
        <w:lastRenderedPageBreak/>
        <w:t>in work schedule as required by the employer, or other emergencies. Withdraws are not approved due to academic difficulty. The department chair rejects about 50% of the withdraw requests due to lack of acceptable documentation, attempting to avoid a failing grade, and/or submitting the form at the end of the semester.</w:t>
      </w:r>
    </w:p>
    <w:p w14:paraId="064BB094" w14:textId="77777777" w:rsidR="00306A4A" w:rsidRDefault="006B1D58">
      <w:pPr>
        <w:pStyle w:val="Heading1"/>
      </w:pPr>
      <w:bookmarkStart w:id="14" w:name="_opeks38p4dgq" w:colFirst="0" w:colLast="0"/>
      <w:bookmarkEnd w:id="14"/>
      <w:r>
        <w:t>Safe Zone</w:t>
      </w:r>
    </w:p>
    <w:p w14:paraId="20C1D3DE" w14:textId="77777777" w:rsidR="00306A4A" w:rsidRDefault="006B1D58">
      <w:pPr>
        <w:spacing w:line="240" w:lineRule="auto"/>
      </w:pPr>
      <w:r>
        <w:t>UVU Policy 165 defines protected classes as “race, color, religion, national origin, sex, sexual orientation, gender identity, age (40 and over), disability, veteran status, pregnancy, childbirth, or pregnancy-related conditions, genetic information, or other bases protected by applicable federal, state, or local law.” Most full-time IS&amp;T faculty and staff have received Safe Zone training that states “regardless of gender identity, gender expression, or sexual orientation, you will be treated and respected as a human being.” Bigotry and harassment will not be tolerated by the IS&amp;T Department.</w:t>
      </w:r>
    </w:p>
    <w:p w14:paraId="46E9A4AB" w14:textId="77777777" w:rsidR="00306A4A" w:rsidRDefault="006B1D58">
      <w:pPr>
        <w:pStyle w:val="Heading1"/>
      </w:pPr>
      <w:bookmarkStart w:id="15" w:name="_trt2702qp2r6" w:colFirst="0" w:colLast="0"/>
      <w:bookmarkEnd w:id="15"/>
      <w:r>
        <w:t>Academic Tutoring E&amp;T Drop-In Tutoring Lab — CS 612</w:t>
      </w:r>
    </w:p>
    <w:p w14:paraId="0C5F16BB" w14:textId="77777777" w:rsidR="00306A4A" w:rsidRDefault="006B1D58">
      <w:pPr>
        <w:spacing w:line="240" w:lineRule="auto"/>
      </w:pPr>
      <w:r>
        <w:t>Free tutoring is offered in the drop-in tutoring lab for CS and IS&amp;T courses. Tutors are UVU students who have already succeeded in these courses and can help you to clarify what you learned in class and implement it on your assignments. Even if you don’t anticipate having questions for tutors, it’s a great place to study and network with fellow students. Help for upper-level courses may be limited to certain hours, based on tutors’ work schedules.</w:t>
      </w:r>
    </w:p>
    <w:p w14:paraId="36F7B8E9" w14:textId="77777777" w:rsidR="00306A4A" w:rsidRDefault="00306A4A">
      <w:pPr>
        <w:spacing w:line="240" w:lineRule="auto"/>
      </w:pPr>
    </w:p>
    <w:p w14:paraId="587D863B" w14:textId="77777777" w:rsidR="00306A4A" w:rsidRDefault="006B1D58">
      <w:pPr>
        <w:spacing w:line="240" w:lineRule="auto"/>
      </w:pPr>
      <w:r>
        <w:t>Monday-Thursday: 9 AM to 8 PM</w:t>
      </w:r>
    </w:p>
    <w:p w14:paraId="62935920" w14:textId="77777777" w:rsidR="00306A4A" w:rsidRDefault="006B1D58">
      <w:pPr>
        <w:spacing w:line="240" w:lineRule="auto"/>
      </w:pPr>
      <w:r>
        <w:t>Friday: 10 AM to 4 PM</w:t>
      </w:r>
    </w:p>
    <w:p w14:paraId="49CF1CB5" w14:textId="77777777" w:rsidR="00306A4A" w:rsidRDefault="006B1D58">
      <w:pPr>
        <w:spacing w:line="240" w:lineRule="auto"/>
      </w:pPr>
      <w:r>
        <w:t>Saturday: 10 AM to 2 PM</w:t>
      </w:r>
    </w:p>
    <w:p w14:paraId="298D1DCD" w14:textId="77777777" w:rsidR="00306A4A" w:rsidRDefault="006B1D58">
      <w:pPr>
        <w:spacing w:line="240" w:lineRule="auto"/>
      </w:pPr>
      <w:r>
        <w:t>All locations close at 4 PM on the first Friday of the month for staff training.</w:t>
      </w:r>
    </w:p>
    <w:p w14:paraId="25BD1758" w14:textId="77777777" w:rsidR="00306A4A" w:rsidRDefault="006B1D58">
      <w:pPr>
        <w:spacing w:line="240" w:lineRule="auto"/>
      </w:pPr>
      <w:r>
        <w:t>All locations are closed on UVU and national holidays</w:t>
      </w:r>
    </w:p>
    <w:p w14:paraId="62354496" w14:textId="77777777" w:rsidR="00306A4A" w:rsidRDefault="00306A4A">
      <w:pPr>
        <w:spacing w:line="240" w:lineRule="auto"/>
      </w:pPr>
    </w:p>
    <w:p w14:paraId="3095227C" w14:textId="32E6606E" w:rsidR="00306A4A" w:rsidRPr="00A1364A" w:rsidRDefault="00CD706D">
      <w:pPr>
        <w:spacing w:line="240" w:lineRule="auto"/>
        <w:rPr>
          <w:i/>
        </w:rPr>
      </w:pPr>
      <w:r>
        <w:rPr>
          <w:i/>
        </w:rPr>
        <w:t>H</w:t>
      </w:r>
      <w:r w:rsidR="00A1364A" w:rsidRPr="00A1364A">
        <w:rPr>
          <w:i/>
        </w:rPr>
        <w:t xml:space="preserve">ours may vary </w:t>
      </w:r>
    </w:p>
    <w:p w14:paraId="10B12407" w14:textId="35F285EF" w:rsidR="00865F1B" w:rsidRDefault="00865F1B">
      <w:bookmarkStart w:id="16" w:name="_yffyukq7616s" w:colFirst="0" w:colLast="0"/>
      <w:bookmarkEnd w:id="16"/>
    </w:p>
    <w:p w14:paraId="117C865B" w14:textId="0D7B77EE" w:rsidR="00306A4A" w:rsidRDefault="006B1D58" w:rsidP="00224C85">
      <w:pPr>
        <w:pStyle w:val="Heading1"/>
        <w:rPr>
          <w:sz w:val="24"/>
          <w:szCs w:val="24"/>
        </w:rPr>
      </w:pPr>
      <w:r>
        <w:t>Course Outline INFO 2200 (subject to change)</w:t>
      </w:r>
    </w:p>
    <w:tbl>
      <w:tblPr>
        <w:tblW w:w="9671"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1E0" w:firstRow="1" w:lastRow="1" w:firstColumn="1" w:lastColumn="1" w:noHBand="0" w:noVBand="0"/>
      </w:tblPr>
      <w:tblGrid>
        <w:gridCol w:w="1169"/>
        <w:gridCol w:w="816"/>
        <w:gridCol w:w="5804"/>
        <w:gridCol w:w="1882"/>
      </w:tblGrid>
      <w:tr w:rsidR="001675F9" w:rsidRPr="001675F9" w14:paraId="6C07B2AA" w14:textId="77777777" w:rsidTr="00BF482D">
        <w:trPr>
          <w:trHeight w:val="103"/>
        </w:trPr>
        <w:tc>
          <w:tcPr>
            <w:tcW w:w="1169" w:type="dxa"/>
            <w:tcBorders>
              <w:top w:val="single" w:sz="8" w:space="0" w:color="FFFFFF"/>
              <w:left w:val="single" w:sz="8" w:space="0" w:color="FFFFFF"/>
              <w:bottom w:val="single" w:sz="24" w:space="0" w:color="FFFFFF"/>
              <w:right w:val="single" w:sz="8" w:space="0" w:color="FFFFFF"/>
            </w:tcBorders>
            <w:shd w:val="clear" w:color="auto" w:fill="339933"/>
          </w:tcPr>
          <w:p w14:paraId="3B76417C" w14:textId="77777777" w:rsidR="001675F9" w:rsidRPr="001675F9" w:rsidRDefault="001675F9" w:rsidP="001675F9">
            <w:pPr>
              <w:spacing w:after="200" w:line="288" w:lineRule="auto"/>
              <w:rPr>
                <w:rFonts w:ascii="Calibri" w:eastAsia="Times New Roman" w:hAnsi="Calibri"/>
                <w:bCs/>
                <w:caps/>
                <w:color w:val="FFFFFF"/>
                <w:sz w:val="21"/>
                <w:szCs w:val="21"/>
                <w:lang w:val="en-US"/>
              </w:rPr>
            </w:pPr>
            <w:r w:rsidRPr="001675F9">
              <w:rPr>
                <w:rFonts w:ascii="Calibri" w:eastAsia="Times New Roman" w:hAnsi="Calibri"/>
                <w:bCs/>
                <w:caps/>
                <w:color w:val="FFFFFF"/>
                <w:sz w:val="21"/>
                <w:szCs w:val="21"/>
                <w:lang w:val="en-US"/>
              </w:rPr>
              <w:t>DATE</w:t>
            </w:r>
          </w:p>
        </w:tc>
        <w:tc>
          <w:tcPr>
            <w:tcW w:w="816" w:type="dxa"/>
            <w:tcBorders>
              <w:top w:val="single" w:sz="8" w:space="0" w:color="FFFFFF"/>
              <w:left w:val="single" w:sz="8" w:space="0" w:color="FFFFFF"/>
              <w:bottom w:val="single" w:sz="24" w:space="0" w:color="FFFFFF"/>
              <w:right w:val="single" w:sz="8" w:space="0" w:color="FFFFFF"/>
            </w:tcBorders>
            <w:shd w:val="clear" w:color="auto" w:fill="339933"/>
          </w:tcPr>
          <w:p w14:paraId="42BB0751" w14:textId="77777777" w:rsidR="001675F9" w:rsidRPr="001675F9" w:rsidRDefault="001675F9" w:rsidP="001675F9">
            <w:pPr>
              <w:spacing w:after="200" w:line="288" w:lineRule="auto"/>
              <w:jc w:val="center"/>
              <w:rPr>
                <w:rFonts w:ascii="Calibri" w:eastAsia="Times New Roman" w:hAnsi="Calibri"/>
                <w:bCs/>
                <w:caps/>
                <w:color w:val="FFFFFF"/>
                <w:sz w:val="21"/>
                <w:szCs w:val="21"/>
                <w:lang w:val="en-US"/>
              </w:rPr>
            </w:pPr>
            <w:r w:rsidRPr="001675F9">
              <w:rPr>
                <w:rFonts w:ascii="Calibri" w:eastAsia="Times New Roman" w:hAnsi="Calibri"/>
                <w:bCs/>
                <w:caps/>
                <w:color w:val="FFFFFF"/>
                <w:sz w:val="21"/>
                <w:szCs w:val="21"/>
                <w:lang w:val="en-US"/>
              </w:rPr>
              <w:t>Week</w:t>
            </w:r>
          </w:p>
        </w:tc>
        <w:tc>
          <w:tcPr>
            <w:tcW w:w="5804" w:type="dxa"/>
            <w:tcBorders>
              <w:top w:val="single" w:sz="8" w:space="0" w:color="FFFFFF"/>
              <w:left w:val="single" w:sz="8" w:space="0" w:color="FFFFFF"/>
              <w:bottom w:val="single" w:sz="24" w:space="0" w:color="FFFFFF"/>
              <w:right w:val="single" w:sz="8" w:space="0" w:color="FFFFFF"/>
            </w:tcBorders>
            <w:shd w:val="clear" w:color="auto" w:fill="339933"/>
          </w:tcPr>
          <w:p w14:paraId="1C147D07" w14:textId="77777777" w:rsidR="001675F9" w:rsidRPr="001675F9" w:rsidRDefault="001675F9" w:rsidP="001675F9">
            <w:pPr>
              <w:spacing w:after="200" w:line="288" w:lineRule="auto"/>
              <w:rPr>
                <w:rFonts w:ascii="Calibri" w:eastAsia="Times New Roman" w:hAnsi="Calibri"/>
                <w:bCs/>
                <w:caps/>
                <w:color w:val="FFFFFF"/>
                <w:sz w:val="21"/>
                <w:szCs w:val="21"/>
                <w:lang w:val="en-US"/>
              </w:rPr>
            </w:pPr>
            <w:r w:rsidRPr="001675F9">
              <w:rPr>
                <w:rFonts w:ascii="Calibri" w:eastAsia="Times New Roman" w:hAnsi="Calibri"/>
                <w:bCs/>
                <w:caps/>
                <w:color w:val="FFFFFF"/>
                <w:sz w:val="21"/>
                <w:szCs w:val="21"/>
                <w:lang w:val="en-US"/>
              </w:rPr>
              <w:t>TOPIC</w:t>
            </w:r>
          </w:p>
        </w:tc>
        <w:tc>
          <w:tcPr>
            <w:tcW w:w="1882" w:type="dxa"/>
            <w:tcBorders>
              <w:top w:val="single" w:sz="8" w:space="0" w:color="FFFFFF"/>
              <w:left w:val="single" w:sz="8" w:space="0" w:color="FFFFFF"/>
              <w:bottom w:val="single" w:sz="24" w:space="0" w:color="FFFFFF"/>
              <w:right w:val="single" w:sz="8" w:space="0" w:color="FFFFFF"/>
            </w:tcBorders>
            <w:shd w:val="clear" w:color="auto" w:fill="339933"/>
          </w:tcPr>
          <w:p w14:paraId="590D3DC6" w14:textId="77777777" w:rsidR="001675F9" w:rsidRPr="001675F9" w:rsidRDefault="001675F9" w:rsidP="001675F9">
            <w:pPr>
              <w:spacing w:after="200" w:line="288" w:lineRule="auto"/>
              <w:jc w:val="center"/>
              <w:rPr>
                <w:rFonts w:ascii="Calibri" w:eastAsia="Times New Roman" w:hAnsi="Calibri"/>
                <w:bCs/>
                <w:caps/>
                <w:color w:val="FFFFFF"/>
                <w:sz w:val="21"/>
                <w:szCs w:val="21"/>
                <w:lang w:val="en-US"/>
              </w:rPr>
            </w:pPr>
            <w:r w:rsidRPr="001675F9">
              <w:rPr>
                <w:rFonts w:ascii="Calibri" w:eastAsia="Times New Roman" w:hAnsi="Calibri"/>
                <w:bCs/>
                <w:caps/>
                <w:color w:val="FFFFFF"/>
                <w:sz w:val="21"/>
                <w:szCs w:val="21"/>
                <w:lang w:val="en-US"/>
              </w:rPr>
              <w:t>DUE</w:t>
            </w:r>
          </w:p>
        </w:tc>
      </w:tr>
      <w:tr w:rsidR="00E40071" w:rsidRPr="001675F9" w14:paraId="7D5EEEAF" w14:textId="77777777" w:rsidTr="00BF482D">
        <w:trPr>
          <w:trHeight w:val="103"/>
        </w:trPr>
        <w:tc>
          <w:tcPr>
            <w:tcW w:w="1169" w:type="dxa"/>
            <w:tcBorders>
              <w:top w:val="single" w:sz="8" w:space="0" w:color="FFFFFF"/>
              <w:left w:val="single" w:sz="8" w:space="0" w:color="FFFFFF"/>
              <w:right w:val="single" w:sz="24" w:space="0" w:color="FFFFFF"/>
            </w:tcBorders>
            <w:shd w:val="clear" w:color="auto" w:fill="339933"/>
          </w:tcPr>
          <w:p w14:paraId="7E5E0683" w14:textId="28DD9D2B"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Jan 7</w:t>
            </w:r>
            <w:r w:rsidRPr="005D6724">
              <w:rPr>
                <w:b/>
                <w:bCs/>
                <w:color w:val="FFFFFF"/>
                <w:vertAlign w:val="superscript"/>
              </w:rPr>
              <w:t>th</w:t>
            </w:r>
            <w:r w:rsidRPr="005D6724">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B7D8A0"/>
          </w:tcPr>
          <w:p w14:paraId="782CB903"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66C297CE" w14:textId="77777777" w:rsidR="00E40071" w:rsidRPr="001675F9" w:rsidRDefault="00E40071" w:rsidP="00E40071">
            <w:pPr>
              <w:spacing w:after="200" w:line="288" w:lineRule="auto"/>
              <w:rPr>
                <w:rFonts w:ascii="Calibri" w:eastAsia="Times New Roman" w:hAnsi="Calibri"/>
                <w:sz w:val="21"/>
                <w:szCs w:val="21"/>
                <w:lang w:val="en-US"/>
              </w:rPr>
            </w:pPr>
            <w:r w:rsidRPr="001675F9">
              <w:rPr>
                <w:rFonts w:ascii="Calibri" w:eastAsia="Times New Roman" w:hAnsi="Calibri"/>
                <w:sz w:val="21"/>
                <w:szCs w:val="21"/>
                <w:lang w:val="en-US"/>
              </w:rPr>
              <w:t>Course introduction, syllabus review</w:t>
            </w:r>
          </w:p>
        </w:tc>
        <w:tc>
          <w:tcPr>
            <w:tcW w:w="1882" w:type="dxa"/>
            <w:tcBorders>
              <w:top w:val="single" w:sz="8" w:space="0" w:color="FFFFFF"/>
              <w:left w:val="single" w:sz="24" w:space="0" w:color="FFFFFF"/>
              <w:right w:val="nil"/>
            </w:tcBorders>
            <w:shd w:val="clear" w:color="auto" w:fill="339933"/>
          </w:tcPr>
          <w:p w14:paraId="5246B372" w14:textId="77777777" w:rsidR="00E40071" w:rsidRPr="001675F9"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7F3F95D4" w14:textId="77777777" w:rsidTr="00BF482D">
        <w:trPr>
          <w:trHeight w:val="103"/>
        </w:trPr>
        <w:tc>
          <w:tcPr>
            <w:tcW w:w="1169" w:type="dxa"/>
            <w:tcBorders>
              <w:left w:val="single" w:sz="8" w:space="0" w:color="FFFFFF"/>
              <w:right w:val="single" w:sz="24" w:space="0" w:color="FFFFFF"/>
            </w:tcBorders>
            <w:shd w:val="clear" w:color="auto" w:fill="339933"/>
          </w:tcPr>
          <w:p w14:paraId="3DF79A59" w14:textId="7ADB7CD0"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Jan 9</w:t>
            </w:r>
            <w:r w:rsidRPr="005F6289">
              <w:rPr>
                <w:b/>
                <w:bCs/>
                <w:color w:val="FFFFFF"/>
                <w:vertAlign w:val="superscript"/>
              </w:rPr>
              <w:t>th</w:t>
            </w:r>
          </w:p>
        </w:tc>
        <w:tc>
          <w:tcPr>
            <w:tcW w:w="816" w:type="dxa"/>
            <w:tcBorders>
              <w:bottom w:val="nil"/>
            </w:tcBorders>
            <w:shd w:val="clear" w:color="auto" w:fill="B7D8A0"/>
          </w:tcPr>
          <w:p w14:paraId="5EE91C06"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p>
        </w:tc>
        <w:tc>
          <w:tcPr>
            <w:tcW w:w="5804" w:type="dxa"/>
            <w:shd w:val="clear" w:color="auto" w:fill="DBEBD0"/>
          </w:tcPr>
          <w:p w14:paraId="2FE50E43" w14:textId="3777B47F" w:rsidR="00E40071" w:rsidRPr="001675F9" w:rsidRDefault="00E40071" w:rsidP="00E40071">
            <w:pPr>
              <w:spacing w:after="200" w:line="288" w:lineRule="auto"/>
              <w:rPr>
                <w:rFonts w:ascii="Calibri" w:eastAsia="Times New Roman" w:hAnsi="Calibri"/>
                <w:sz w:val="21"/>
                <w:szCs w:val="21"/>
                <w:lang w:val="en-US"/>
              </w:rPr>
            </w:pPr>
            <w:r>
              <w:t>File I/O, collection classes, looping, command line</w:t>
            </w:r>
          </w:p>
        </w:tc>
        <w:tc>
          <w:tcPr>
            <w:tcW w:w="1882" w:type="dxa"/>
            <w:tcBorders>
              <w:left w:val="single" w:sz="24" w:space="0" w:color="FFFFFF"/>
              <w:right w:val="nil"/>
            </w:tcBorders>
            <w:shd w:val="clear" w:color="auto" w:fill="339933"/>
          </w:tcPr>
          <w:p w14:paraId="0160F264" w14:textId="73A78DF6" w:rsidR="00E40071" w:rsidRPr="001675F9"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3A3D561B" w14:textId="77777777" w:rsidTr="00BF482D">
        <w:trPr>
          <w:trHeight w:val="267"/>
        </w:trPr>
        <w:tc>
          <w:tcPr>
            <w:tcW w:w="1169" w:type="dxa"/>
            <w:tcBorders>
              <w:top w:val="single" w:sz="8" w:space="0" w:color="FFFFFF"/>
              <w:left w:val="single" w:sz="8" w:space="0" w:color="FFFFFF"/>
              <w:right w:val="single" w:sz="24" w:space="0" w:color="FFFFFF"/>
            </w:tcBorders>
            <w:shd w:val="clear" w:color="auto" w:fill="339933"/>
          </w:tcPr>
          <w:p w14:paraId="4563EC5D" w14:textId="7788F793"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Jan 14</w:t>
            </w:r>
            <w:r w:rsidRPr="005F6289">
              <w:rPr>
                <w:b/>
                <w:bCs/>
                <w:color w:val="FFFFFF"/>
                <w:vertAlign w:val="superscript"/>
              </w:rPr>
              <w:t>th</w:t>
            </w:r>
          </w:p>
        </w:tc>
        <w:tc>
          <w:tcPr>
            <w:tcW w:w="816" w:type="dxa"/>
            <w:tcBorders>
              <w:top w:val="single" w:sz="8" w:space="0" w:color="FFFFFF"/>
              <w:left w:val="single" w:sz="8" w:space="0" w:color="FFFFFF"/>
              <w:bottom w:val="nil"/>
              <w:right w:val="single" w:sz="8" w:space="0" w:color="FFFFFF"/>
            </w:tcBorders>
            <w:shd w:val="clear" w:color="auto" w:fill="B7D8A0"/>
          </w:tcPr>
          <w:p w14:paraId="256F8507"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2</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424F1DD5" w14:textId="682A6F37" w:rsidR="00E40071" w:rsidRPr="001675F9" w:rsidRDefault="00E40071" w:rsidP="00E40071">
            <w:pPr>
              <w:spacing w:after="200" w:line="288" w:lineRule="auto"/>
              <w:rPr>
                <w:rFonts w:ascii="Calibri" w:eastAsia="Times New Roman" w:hAnsi="Calibri"/>
                <w:sz w:val="21"/>
                <w:szCs w:val="21"/>
                <w:lang w:val="en-US"/>
              </w:rPr>
            </w:pPr>
            <w:r>
              <w:t>File I/O, collection classes, looping, command line</w:t>
            </w:r>
          </w:p>
        </w:tc>
        <w:tc>
          <w:tcPr>
            <w:tcW w:w="1882" w:type="dxa"/>
            <w:tcBorders>
              <w:top w:val="single" w:sz="8" w:space="0" w:color="FFFFFF"/>
              <w:left w:val="single" w:sz="24" w:space="0" w:color="FFFFFF"/>
              <w:right w:val="nil"/>
            </w:tcBorders>
            <w:shd w:val="clear" w:color="auto" w:fill="339933"/>
          </w:tcPr>
          <w:p w14:paraId="7038485F" w14:textId="7DFE1A50" w:rsidR="00E40071" w:rsidRPr="001675F9"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23EB3013" w14:textId="77777777" w:rsidTr="00BF482D">
        <w:trPr>
          <w:trHeight w:val="103"/>
        </w:trPr>
        <w:tc>
          <w:tcPr>
            <w:tcW w:w="1169" w:type="dxa"/>
            <w:tcBorders>
              <w:left w:val="single" w:sz="8" w:space="0" w:color="FFFFFF"/>
              <w:right w:val="single" w:sz="24" w:space="0" w:color="FFFFFF"/>
            </w:tcBorders>
            <w:shd w:val="clear" w:color="auto" w:fill="339933"/>
          </w:tcPr>
          <w:p w14:paraId="5E1D0B5F" w14:textId="442F4817"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Jan 16</w:t>
            </w:r>
            <w:r w:rsidRPr="005F6289">
              <w:rPr>
                <w:b/>
                <w:bCs/>
                <w:color w:val="FFFFFF"/>
                <w:vertAlign w:val="superscript"/>
              </w:rPr>
              <w:t>th</w:t>
            </w:r>
            <w:r>
              <w:rPr>
                <w:b/>
                <w:bCs/>
                <w:color w:val="FFFFFF"/>
              </w:rPr>
              <w:t xml:space="preserve"> </w:t>
            </w:r>
          </w:p>
        </w:tc>
        <w:tc>
          <w:tcPr>
            <w:tcW w:w="816" w:type="dxa"/>
            <w:tcBorders>
              <w:bottom w:val="nil"/>
            </w:tcBorders>
            <w:shd w:val="clear" w:color="auto" w:fill="B7D8A0"/>
          </w:tcPr>
          <w:p w14:paraId="1B4A12E1"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2</w:t>
            </w:r>
          </w:p>
        </w:tc>
        <w:tc>
          <w:tcPr>
            <w:tcW w:w="5804" w:type="dxa"/>
            <w:shd w:val="clear" w:color="auto" w:fill="DBEBD0"/>
          </w:tcPr>
          <w:p w14:paraId="6DD51C25" w14:textId="252895D6" w:rsidR="00E40071" w:rsidRPr="001675F9" w:rsidRDefault="00E40071" w:rsidP="00E40071">
            <w:pPr>
              <w:spacing w:after="200" w:line="288" w:lineRule="auto"/>
              <w:rPr>
                <w:rFonts w:ascii="Calibri" w:eastAsia="Times New Roman" w:hAnsi="Calibri"/>
                <w:sz w:val="21"/>
                <w:szCs w:val="21"/>
                <w:lang w:val="en-US"/>
              </w:rPr>
            </w:pPr>
            <w:r>
              <w:t>XAML</w:t>
            </w:r>
          </w:p>
        </w:tc>
        <w:tc>
          <w:tcPr>
            <w:tcW w:w="1882" w:type="dxa"/>
            <w:tcBorders>
              <w:left w:val="single" w:sz="24" w:space="0" w:color="FFFFFF"/>
              <w:right w:val="nil"/>
            </w:tcBorders>
            <w:shd w:val="clear" w:color="auto" w:fill="339933"/>
          </w:tcPr>
          <w:p w14:paraId="23A59FAB" w14:textId="1C904771" w:rsidR="00E40071" w:rsidRPr="001675F9" w:rsidRDefault="00165D24" w:rsidP="00E40071">
            <w:pPr>
              <w:spacing w:after="200" w:line="288" w:lineRule="auto"/>
              <w:jc w:val="center"/>
              <w:rPr>
                <w:rFonts w:ascii="Calibri" w:eastAsia="Times New Roman" w:hAnsi="Calibri"/>
                <w:b/>
                <w:bCs/>
                <w:i/>
                <w:color w:val="FFFFFF"/>
                <w:sz w:val="21"/>
                <w:szCs w:val="21"/>
                <w:lang w:val="en-US"/>
              </w:rPr>
            </w:pPr>
            <w:r>
              <w:rPr>
                <w:rFonts w:ascii="Calibri" w:eastAsia="Times New Roman" w:hAnsi="Calibri"/>
                <w:b/>
                <w:bCs/>
                <w:i/>
                <w:color w:val="FFFFFF"/>
                <w:sz w:val="21"/>
                <w:szCs w:val="21"/>
                <w:lang w:val="en-US"/>
              </w:rPr>
              <w:t>Participation 1</w:t>
            </w:r>
          </w:p>
        </w:tc>
      </w:tr>
      <w:tr w:rsidR="00E40071" w:rsidRPr="001675F9" w14:paraId="1D7ACFE4" w14:textId="77777777" w:rsidTr="00165D24">
        <w:trPr>
          <w:trHeight w:val="103"/>
        </w:trPr>
        <w:tc>
          <w:tcPr>
            <w:tcW w:w="1169" w:type="dxa"/>
            <w:tcBorders>
              <w:top w:val="single" w:sz="8" w:space="0" w:color="FFFFFF"/>
              <w:left w:val="single" w:sz="8" w:space="0" w:color="FFFFFF"/>
              <w:right w:val="single" w:sz="24" w:space="0" w:color="FFFFFF"/>
            </w:tcBorders>
            <w:shd w:val="clear" w:color="auto" w:fill="FFC000"/>
          </w:tcPr>
          <w:p w14:paraId="5130C1B4" w14:textId="3440F247"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Jan 21</w:t>
            </w:r>
            <w:r>
              <w:rPr>
                <w:b/>
                <w:bCs/>
                <w:color w:val="FFFFFF"/>
                <w:vertAlign w:val="superscript"/>
              </w:rPr>
              <w:t>st</w:t>
            </w:r>
            <w:r>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FFC000"/>
          </w:tcPr>
          <w:p w14:paraId="5683E8D0"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3</w:t>
            </w:r>
          </w:p>
        </w:tc>
        <w:tc>
          <w:tcPr>
            <w:tcW w:w="5804" w:type="dxa"/>
            <w:tcBorders>
              <w:top w:val="single" w:sz="8" w:space="0" w:color="FFFFFF"/>
              <w:left w:val="single" w:sz="8" w:space="0" w:color="FFFFFF"/>
              <w:bottom w:val="single" w:sz="8" w:space="0" w:color="FFFFFF"/>
              <w:right w:val="single" w:sz="8" w:space="0" w:color="FFFFFF"/>
            </w:tcBorders>
            <w:shd w:val="clear" w:color="auto" w:fill="FFC000"/>
          </w:tcPr>
          <w:p w14:paraId="6991C705" w14:textId="56FF8106" w:rsidR="00E40071" w:rsidRPr="001675F9" w:rsidRDefault="00165D24" w:rsidP="00E40071">
            <w:pPr>
              <w:spacing w:after="200" w:line="288" w:lineRule="auto"/>
              <w:rPr>
                <w:rFonts w:ascii="Calibri" w:eastAsia="Times New Roman" w:hAnsi="Calibri"/>
                <w:sz w:val="21"/>
                <w:szCs w:val="21"/>
                <w:lang w:val="en-US"/>
              </w:rPr>
            </w:pPr>
            <w:r>
              <w:rPr>
                <w:rFonts w:ascii="Calibri" w:eastAsia="Times New Roman" w:hAnsi="Calibri"/>
                <w:sz w:val="21"/>
                <w:szCs w:val="21"/>
                <w:lang w:val="en-US"/>
              </w:rPr>
              <w:t>Martin Luther King Jr. Day – No Class</w:t>
            </w:r>
          </w:p>
        </w:tc>
        <w:tc>
          <w:tcPr>
            <w:tcW w:w="1882" w:type="dxa"/>
            <w:tcBorders>
              <w:top w:val="single" w:sz="8" w:space="0" w:color="FFFFFF"/>
              <w:left w:val="single" w:sz="24" w:space="0" w:color="FFFFFF"/>
              <w:right w:val="nil"/>
            </w:tcBorders>
            <w:shd w:val="clear" w:color="auto" w:fill="FFC000"/>
          </w:tcPr>
          <w:p w14:paraId="745FE255" w14:textId="32181E37" w:rsidR="00E40071" w:rsidRPr="0010262E"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761A4D5F" w14:textId="77777777" w:rsidTr="00BF482D">
        <w:trPr>
          <w:trHeight w:val="103"/>
        </w:trPr>
        <w:tc>
          <w:tcPr>
            <w:tcW w:w="1169" w:type="dxa"/>
            <w:tcBorders>
              <w:left w:val="single" w:sz="8" w:space="0" w:color="FFFFFF"/>
              <w:right w:val="single" w:sz="24" w:space="0" w:color="FFFFFF"/>
            </w:tcBorders>
            <w:shd w:val="clear" w:color="auto" w:fill="339933"/>
          </w:tcPr>
          <w:p w14:paraId="0B861ECB" w14:textId="2CDB5E16"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Jan 23</w:t>
            </w:r>
            <w:r>
              <w:rPr>
                <w:b/>
                <w:bCs/>
                <w:color w:val="FFFFFF"/>
                <w:vertAlign w:val="superscript"/>
              </w:rPr>
              <w:t>rd</w:t>
            </w:r>
          </w:p>
        </w:tc>
        <w:tc>
          <w:tcPr>
            <w:tcW w:w="816" w:type="dxa"/>
            <w:tcBorders>
              <w:bottom w:val="nil"/>
            </w:tcBorders>
            <w:shd w:val="clear" w:color="auto" w:fill="B7D8A0"/>
          </w:tcPr>
          <w:p w14:paraId="335817BB"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3</w:t>
            </w:r>
          </w:p>
        </w:tc>
        <w:tc>
          <w:tcPr>
            <w:tcW w:w="5804" w:type="dxa"/>
            <w:shd w:val="clear" w:color="auto" w:fill="DBEBD0"/>
          </w:tcPr>
          <w:p w14:paraId="0A42E6A0" w14:textId="5D84904B" w:rsidR="00E40071" w:rsidRPr="001675F9" w:rsidRDefault="00E40071" w:rsidP="00E40071">
            <w:pPr>
              <w:spacing w:after="200" w:line="288" w:lineRule="auto"/>
              <w:rPr>
                <w:rFonts w:ascii="Calibri" w:eastAsia="Times New Roman" w:hAnsi="Calibri"/>
                <w:sz w:val="21"/>
                <w:szCs w:val="21"/>
                <w:lang w:val="en-US"/>
              </w:rPr>
            </w:pPr>
            <w:r>
              <w:t>XAML, Collections, multi-form applications, classes</w:t>
            </w:r>
          </w:p>
        </w:tc>
        <w:tc>
          <w:tcPr>
            <w:tcW w:w="1882" w:type="dxa"/>
            <w:tcBorders>
              <w:left w:val="single" w:sz="24" w:space="0" w:color="FFFFFF"/>
              <w:right w:val="nil"/>
            </w:tcBorders>
            <w:shd w:val="clear" w:color="auto" w:fill="339933"/>
          </w:tcPr>
          <w:p w14:paraId="43963FCC" w14:textId="0D6BC2C9" w:rsidR="00E40071" w:rsidRPr="001675F9" w:rsidRDefault="00CA1AA0" w:rsidP="00E40071">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Assign1</w:t>
            </w:r>
          </w:p>
        </w:tc>
      </w:tr>
      <w:tr w:rsidR="00E40071" w:rsidRPr="001675F9" w14:paraId="237ACDCE" w14:textId="77777777" w:rsidTr="00BF482D">
        <w:trPr>
          <w:trHeight w:val="103"/>
        </w:trPr>
        <w:tc>
          <w:tcPr>
            <w:tcW w:w="1169" w:type="dxa"/>
            <w:tcBorders>
              <w:left w:val="single" w:sz="8" w:space="0" w:color="FFFFFF"/>
              <w:right w:val="single" w:sz="24" w:space="0" w:color="FFFFFF"/>
            </w:tcBorders>
            <w:shd w:val="clear" w:color="auto" w:fill="339933"/>
          </w:tcPr>
          <w:p w14:paraId="2AB6421A" w14:textId="3EEFFFAF"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Jan 28</w:t>
            </w:r>
            <w:r>
              <w:rPr>
                <w:b/>
                <w:bCs/>
                <w:color w:val="FFFFFF"/>
                <w:vertAlign w:val="superscript"/>
              </w:rPr>
              <w:t>th</w:t>
            </w:r>
            <w:r>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B7D8A0"/>
          </w:tcPr>
          <w:p w14:paraId="2D12B7F0"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4</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75D67A28" w14:textId="652BBF16" w:rsidR="00E40071" w:rsidRPr="001675F9" w:rsidRDefault="00856338" w:rsidP="00E40071">
            <w:pPr>
              <w:spacing w:after="200" w:line="288" w:lineRule="auto"/>
              <w:rPr>
                <w:rFonts w:ascii="Calibri" w:eastAsia="Times New Roman" w:hAnsi="Calibri"/>
                <w:sz w:val="21"/>
                <w:szCs w:val="21"/>
                <w:lang w:val="en-US"/>
              </w:rPr>
            </w:pPr>
            <w:r>
              <w:t>XAML, Collections, multi-form applications, classes</w:t>
            </w:r>
          </w:p>
        </w:tc>
        <w:tc>
          <w:tcPr>
            <w:tcW w:w="1882" w:type="dxa"/>
            <w:tcBorders>
              <w:top w:val="single" w:sz="8" w:space="0" w:color="FFFFFF"/>
              <w:left w:val="single" w:sz="24" w:space="0" w:color="FFFFFF"/>
              <w:right w:val="nil"/>
            </w:tcBorders>
            <w:shd w:val="clear" w:color="auto" w:fill="339933"/>
          </w:tcPr>
          <w:p w14:paraId="40193E60" w14:textId="4430564E" w:rsidR="00E40071" w:rsidRPr="001675F9"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34A8980A" w14:textId="77777777" w:rsidTr="00BF482D">
        <w:trPr>
          <w:trHeight w:val="103"/>
        </w:trPr>
        <w:tc>
          <w:tcPr>
            <w:tcW w:w="1169" w:type="dxa"/>
            <w:tcBorders>
              <w:top w:val="single" w:sz="8" w:space="0" w:color="FFFFFF"/>
              <w:left w:val="single" w:sz="8" w:space="0" w:color="FFFFFF"/>
              <w:right w:val="single" w:sz="24" w:space="0" w:color="FFFFFF"/>
            </w:tcBorders>
            <w:shd w:val="clear" w:color="auto" w:fill="339933"/>
          </w:tcPr>
          <w:p w14:paraId="39362503" w14:textId="581AF441"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lastRenderedPageBreak/>
              <w:t>Jan 30</w:t>
            </w:r>
            <w:r>
              <w:rPr>
                <w:b/>
                <w:bCs/>
                <w:color w:val="FFFFFF"/>
                <w:vertAlign w:val="superscript"/>
              </w:rPr>
              <w:t>th</w:t>
            </w:r>
            <w:r>
              <w:rPr>
                <w:b/>
                <w:bCs/>
                <w:color w:val="FFFFFF"/>
              </w:rPr>
              <w:t xml:space="preserve"> </w:t>
            </w:r>
          </w:p>
        </w:tc>
        <w:tc>
          <w:tcPr>
            <w:tcW w:w="816" w:type="dxa"/>
            <w:tcBorders>
              <w:bottom w:val="nil"/>
            </w:tcBorders>
            <w:shd w:val="clear" w:color="auto" w:fill="B7D8A0"/>
          </w:tcPr>
          <w:p w14:paraId="6D36C160"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4</w:t>
            </w:r>
          </w:p>
        </w:tc>
        <w:tc>
          <w:tcPr>
            <w:tcW w:w="5804" w:type="dxa"/>
            <w:shd w:val="clear" w:color="auto" w:fill="DBEBD0"/>
          </w:tcPr>
          <w:p w14:paraId="2B4169B7" w14:textId="1539DEA5" w:rsidR="00E40071" w:rsidRPr="001675F9" w:rsidRDefault="00856338" w:rsidP="00E40071">
            <w:pPr>
              <w:spacing w:after="200" w:line="288" w:lineRule="auto"/>
              <w:rPr>
                <w:rFonts w:ascii="Calibri" w:eastAsia="Times New Roman" w:hAnsi="Calibri"/>
                <w:sz w:val="21"/>
                <w:szCs w:val="21"/>
                <w:lang w:val="en-US"/>
              </w:rPr>
            </w:pPr>
            <w:r>
              <w:t>XAML, Collections, multi-form applications, classes</w:t>
            </w:r>
            <w:bookmarkStart w:id="17" w:name="_GoBack"/>
            <w:bookmarkEnd w:id="17"/>
          </w:p>
        </w:tc>
        <w:tc>
          <w:tcPr>
            <w:tcW w:w="1882" w:type="dxa"/>
            <w:tcBorders>
              <w:left w:val="single" w:sz="24" w:space="0" w:color="FFFFFF"/>
              <w:right w:val="nil"/>
            </w:tcBorders>
            <w:shd w:val="clear" w:color="auto" w:fill="339933"/>
          </w:tcPr>
          <w:p w14:paraId="0616D2FB" w14:textId="1CED7537" w:rsidR="00E40071" w:rsidRPr="001675F9"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462C9AE0" w14:textId="77777777" w:rsidTr="00BF482D">
        <w:trPr>
          <w:trHeight w:val="103"/>
        </w:trPr>
        <w:tc>
          <w:tcPr>
            <w:tcW w:w="1169" w:type="dxa"/>
            <w:tcBorders>
              <w:top w:val="single" w:sz="8" w:space="0" w:color="FFFFFF"/>
              <w:left w:val="single" w:sz="8" w:space="0" w:color="FFFFFF"/>
              <w:right w:val="single" w:sz="24" w:space="0" w:color="FFFFFF"/>
            </w:tcBorders>
            <w:shd w:val="clear" w:color="auto" w:fill="339933"/>
          </w:tcPr>
          <w:p w14:paraId="7FEA2D57" w14:textId="4AEFE038"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Feb 4</w:t>
            </w:r>
            <w:r w:rsidRPr="00801054">
              <w:rPr>
                <w:b/>
                <w:bCs/>
                <w:color w:val="FFFFFF"/>
                <w:vertAlign w:val="superscript"/>
              </w:rPr>
              <w:t>th</w:t>
            </w:r>
            <w:r>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B7D8A0"/>
          </w:tcPr>
          <w:p w14:paraId="55DA5FF6"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5</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5E3F1C6D" w14:textId="20F87AAB" w:rsidR="00E40071" w:rsidRPr="001675F9" w:rsidRDefault="00E40071" w:rsidP="00E40071">
            <w:pPr>
              <w:spacing w:after="200" w:line="288" w:lineRule="auto"/>
              <w:rPr>
                <w:rFonts w:ascii="Calibri" w:eastAsia="Times New Roman" w:hAnsi="Calibri"/>
                <w:sz w:val="21"/>
                <w:szCs w:val="21"/>
                <w:lang w:val="en-US"/>
              </w:rPr>
            </w:pPr>
            <w:r>
              <w:t>Inheritance, Polymorphism, Abstract Classes</w:t>
            </w:r>
          </w:p>
        </w:tc>
        <w:tc>
          <w:tcPr>
            <w:tcW w:w="1882" w:type="dxa"/>
            <w:tcBorders>
              <w:top w:val="single" w:sz="8" w:space="0" w:color="FFFFFF"/>
              <w:left w:val="single" w:sz="24" w:space="0" w:color="FFFFFF"/>
              <w:right w:val="nil"/>
            </w:tcBorders>
            <w:shd w:val="clear" w:color="auto" w:fill="339933"/>
          </w:tcPr>
          <w:p w14:paraId="363263D4" w14:textId="6AA55F44" w:rsidR="00E40071" w:rsidRPr="001675F9" w:rsidRDefault="00CA1AA0" w:rsidP="00E40071">
            <w:pPr>
              <w:spacing w:after="200" w:line="288" w:lineRule="auto"/>
              <w:jc w:val="center"/>
              <w:rPr>
                <w:rFonts w:ascii="Calibri" w:eastAsia="Times New Roman" w:hAnsi="Calibri"/>
                <w:b/>
                <w:bCs/>
                <w:i/>
                <w:color w:val="FFFFFF"/>
                <w:sz w:val="21"/>
                <w:szCs w:val="21"/>
                <w:lang w:val="en-US"/>
              </w:rPr>
            </w:pPr>
            <w:r>
              <w:rPr>
                <w:rFonts w:ascii="Calibri" w:eastAsia="Times New Roman" w:hAnsi="Calibri"/>
                <w:b/>
                <w:bCs/>
                <w:i/>
                <w:color w:val="FFFFFF"/>
                <w:sz w:val="21"/>
                <w:szCs w:val="21"/>
                <w:lang w:val="en-US"/>
              </w:rPr>
              <w:t>Participation</w:t>
            </w:r>
            <w:r>
              <w:rPr>
                <w:rFonts w:ascii="Calibri" w:eastAsia="Times New Roman" w:hAnsi="Calibri"/>
                <w:b/>
                <w:bCs/>
                <w:i/>
                <w:color w:val="FFFFFF"/>
                <w:sz w:val="21"/>
                <w:szCs w:val="21"/>
                <w:lang w:val="en-US"/>
              </w:rPr>
              <w:t xml:space="preserve"> </w:t>
            </w:r>
            <w:r>
              <w:rPr>
                <w:rFonts w:ascii="Calibri" w:eastAsia="Times New Roman" w:hAnsi="Calibri"/>
                <w:b/>
                <w:bCs/>
                <w:i/>
                <w:color w:val="FFFFFF"/>
                <w:sz w:val="21"/>
                <w:szCs w:val="21"/>
                <w:lang w:val="en-US"/>
              </w:rPr>
              <w:t>2</w:t>
            </w:r>
          </w:p>
        </w:tc>
      </w:tr>
      <w:tr w:rsidR="00E40071" w:rsidRPr="001675F9" w14:paraId="5524E4FB" w14:textId="77777777" w:rsidTr="00BF482D">
        <w:trPr>
          <w:trHeight w:val="103"/>
        </w:trPr>
        <w:tc>
          <w:tcPr>
            <w:tcW w:w="1169" w:type="dxa"/>
            <w:tcBorders>
              <w:left w:val="single" w:sz="8" w:space="0" w:color="FFFFFF"/>
              <w:right w:val="single" w:sz="24" w:space="0" w:color="FFFFFF"/>
            </w:tcBorders>
            <w:shd w:val="clear" w:color="auto" w:fill="339933"/>
          </w:tcPr>
          <w:p w14:paraId="383E5B91" w14:textId="472D15CE"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Feb 6</w:t>
            </w:r>
            <w:r w:rsidRPr="005F6289">
              <w:rPr>
                <w:b/>
                <w:bCs/>
                <w:color w:val="FFFFFF"/>
                <w:vertAlign w:val="superscript"/>
              </w:rPr>
              <w:t>th</w:t>
            </w:r>
          </w:p>
        </w:tc>
        <w:tc>
          <w:tcPr>
            <w:tcW w:w="816" w:type="dxa"/>
            <w:tcBorders>
              <w:bottom w:val="nil"/>
            </w:tcBorders>
            <w:shd w:val="clear" w:color="auto" w:fill="B7D8A0"/>
          </w:tcPr>
          <w:p w14:paraId="4B4B9B7F"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5</w:t>
            </w:r>
          </w:p>
        </w:tc>
        <w:tc>
          <w:tcPr>
            <w:tcW w:w="5804" w:type="dxa"/>
            <w:shd w:val="clear" w:color="auto" w:fill="DBEBD0"/>
          </w:tcPr>
          <w:p w14:paraId="47FE2137" w14:textId="76CEE69B" w:rsidR="00E40071" w:rsidRPr="001675F9" w:rsidRDefault="00E40071" w:rsidP="00E40071">
            <w:pPr>
              <w:spacing w:after="200" w:line="288" w:lineRule="auto"/>
              <w:rPr>
                <w:rFonts w:ascii="Calibri" w:eastAsia="Times New Roman" w:hAnsi="Calibri"/>
                <w:sz w:val="21"/>
                <w:szCs w:val="21"/>
                <w:lang w:val="en-US"/>
              </w:rPr>
            </w:pPr>
            <w:r>
              <w:t>Inheritance, Polymorphism, Abstract Classes, Interfaces</w:t>
            </w:r>
          </w:p>
        </w:tc>
        <w:tc>
          <w:tcPr>
            <w:tcW w:w="1882" w:type="dxa"/>
            <w:tcBorders>
              <w:left w:val="single" w:sz="24" w:space="0" w:color="FFFFFF"/>
              <w:right w:val="nil"/>
            </w:tcBorders>
            <w:shd w:val="clear" w:color="auto" w:fill="339933"/>
          </w:tcPr>
          <w:p w14:paraId="7B4D077B" w14:textId="1CF833E1" w:rsidR="00E40071" w:rsidRPr="0010262E"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536AE1B5" w14:textId="77777777" w:rsidTr="00BF482D">
        <w:trPr>
          <w:trHeight w:val="250"/>
        </w:trPr>
        <w:tc>
          <w:tcPr>
            <w:tcW w:w="1169" w:type="dxa"/>
            <w:tcBorders>
              <w:left w:val="single" w:sz="8" w:space="0" w:color="FFFFFF"/>
              <w:right w:val="single" w:sz="24" w:space="0" w:color="FFFFFF"/>
            </w:tcBorders>
            <w:shd w:val="clear" w:color="auto" w:fill="339933"/>
          </w:tcPr>
          <w:p w14:paraId="1AC97453" w14:textId="6FD69F11"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Feb 11</w:t>
            </w:r>
            <w:r>
              <w:rPr>
                <w:b/>
                <w:bCs/>
                <w:color w:val="FFFFFF"/>
                <w:vertAlign w:val="superscript"/>
              </w:rPr>
              <w:t>th</w:t>
            </w:r>
          </w:p>
        </w:tc>
        <w:tc>
          <w:tcPr>
            <w:tcW w:w="816" w:type="dxa"/>
            <w:tcBorders>
              <w:top w:val="single" w:sz="8" w:space="0" w:color="FFFFFF"/>
              <w:left w:val="single" w:sz="8" w:space="0" w:color="FFFFFF"/>
              <w:bottom w:val="nil"/>
              <w:right w:val="single" w:sz="8" w:space="0" w:color="FFFFFF"/>
            </w:tcBorders>
            <w:shd w:val="clear" w:color="auto" w:fill="B7D8A0"/>
          </w:tcPr>
          <w:p w14:paraId="3D8044A2"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6</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7CD5C254" w14:textId="77ECF4F1" w:rsidR="00E40071" w:rsidRPr="001675F9" w:rsidRDefault="00E40071" w:rsidP="00E40071">
            <w:pPr>
              <w:spacing w:after="200" w:line="288" w:lineRule="auto"/>
              <w:rPr>
                <w:rFonts w:ascii="Calibri" w:eastAsia="Times New Roman" w:hAnsi="Calibri"/>
                <w:sz w:val="21"/>
                <w:szCs w:val="21"/>
                <w:lang w:val="en-US"/>
              </w:rPr>
            </w:pPr>
            <w:r>
              <w:t>Inheritance, Polymorphism, Abstract Classes, Interfaces</w:t>
            </w:r>
          </w:p>
        </w:tc>
        <w:tc>
          <w:tcPr>
            <w:tcW w:w="1882" w:type="dxa"/>
            <w:tcBorders>
              <w:top w:val="single" w:sz="8" w:space="0" w:color="FFFFFF"/>
              <w:left w:val="single" w:sz="24" w:space="0" w:color="FFFFFF"/>
              <w:right w:val="nil"/>
            </w:tcBorders>
            <w:shd w:val="clear" w:color="auto" w:fill="339933"/>
          </w:tcPr>
          <w:p w14:paraId="2F8D1BA9" w14:textId="3291F6FA" w:rsidR="00E40071" w:rsidRPr="001675F9" w:rsidRDefault="0010262E" w:rsidP="00E40071">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w:t>
            </w:r>
            <w:r w:rsidR="00DD1ACC">
              <w:rPr>
                <w:rFonts w:ascii="Calibri" w:eastAsia="Times New Roman" w:hAnsi="Calibri"/>
                <w:b/>
                <w:bCs/>
                <w:i/>
                <w:color w:val="FFFFFF"/>
                <w:sz w:val="21"/>
                <w:szCs w:val="21"/>
                <w:lang w:val="en-US"/>
              </w:rPr>
              <w:t xml:space="preserve"> </w:t>
            </w:r>
            <w:r w:rsidRPr="0010262E">
              <w:rPr>
                <w:rFonts w:ascii="Calibri" w:eastAsia="Times New Roman" w:hAnsi="Calibri"/>
                <w:b/>
                <w:bCs/>
                <w:i/>
                <w:color w:val="FFFFFF"/>
                <w:sz w:val="21"/>
                <w:szCs w:val="21"/>
                <w:lang w:val="en-US"/>
              </w:rPr>
              <w:t>2</w:t>
            </w:r>
          </w:p>
        </w:tc>
      </w:tr>
      <w:tr w:rsidR="00E40071" w:rsidRPr="001675F9" w14:paraId="66B0B36D" w14:textId="77777777" w:rsidTr="00BF482D">
        <w:trPr>
          <w:trHeight w:val="142"/>
        </w:trPr>
        <w:tc>
          <w:tcPr>
            <w:tcW w:w="1169" w:type="dxa"/>
            <w:tcBorders>
              <w:left w:val="single" w:sz="8" w:space="0" w:color="FFFFFF"/>
              <w:right w:val="single" w:sz="24" w:space="0" w:color="FFFFFF"/>
            </w:tcBorders>
            <w:shd w:val="clear" w:color="auto" w:fill="339933"/>
          </w:tcPr>
          <w:p w14:paraId="4661C940" w14:textId="62D126E5"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Feb 13</w:t>
            </w:r>
            <w:r>
              <w:rPr>
                <w:b/>
                <w:bCs/>
                <w:color w:val="FFFFFF"/>
                <w:vertAlign w:val="superscript"/>
              </w:rPr>
              <w:t>th</w:t>
            </w:r>
          </w:p>
        </w:tc>
        <w:tc>
          <w:tcPr>
            <w:tcW w:w="816" w:type="dxa"/>
            <w:tcBorders>
              <w:bottom w:val="nil"/>
            </w:tcBorders>
            <w:shd w:val="clear" w:color="auto" w:fill="B7D8A0"/>
          </w:tcPr>
          <w:p w14:paraId="307276B1"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6</w:t>
            </w:r>
          </w:p>
        </w:tc>
        <w:tc>
          <w:tcPr>
            <w:tcW w:w="5804" w:type="dxa"/>
            <w:shd w:val="clear" w:color="auto" w:fill="DBEBD0"/>
          </w:tcPr>
          <w:p w14:paraId="613E8F0E" w14:textId="7AA228CE" w:rsidR="00E40071" w:rsidRPr="001675F9" w:rsidRDefault="00E40071" w:rsidP="00E40071">
            <w:pPr>
              <w:spacing w:after="200" w:line="288" w:lineRule="auto"/>
              <w:rPr>
                <w:rFonts w:ascii="Calibri" w:eastAsia="Times New Roman" w:hAnsi="Calibri"/>
                <w:sz w:val="21"/>
                <w:szCs w:val="21"/>
                <w:lang w:val="en-US"/>
              </w:rPr>
            </w:pPr>
            <w:r>
              <w:t>Abstract Classes, Interfaces, and Generics</w:t>
            </w:r>
          </w:p>
        </w:tc>
        <w:tc>
          <w:tcPr>
            <w:tcW w:w="1882" w:type="dxa"/>
            <w:tcBorders>
              <w:left w:val="single" w:sz="24" w:space="0" w:color="FFFFFF"/>
              <w:right w:val="nil"/>
            </w:tcBorders>
            <w:shd w:val="clear" w:color="auto" w:fill="339933"/>
          </w:tcPr>
          <w:p w14:paraId="380303AC" w14:textId="7B5153CB" w:rsidR="00E40071" w:rsidRPr="0010262E"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08D50EA3" w14:textId="77777777" w:rsidTr="00165D24">
        <w:trPr>
          <w:trHeight w:val="381"/>
        </w:trPr>
        <w:tc>
          <w:tcPr>
            <w:tcW w:w="1169" w:type="dxa"/>
            <w:tcBorders>
              <w:top w:val="single" w:sz="8" w:space="0" w:color="FFFFFF"/>
              <w:left w:val="single" w:sz="8" w:space="0" w:color="FFFFFF"/>
              <w:right w:val="single" w:sz="24" w:space="0" w:color="FFFFFF"/>
            </w:tcBorders>
            <w:shd w:val="clear" w:color="auto" w:fill="FFC000"/>
          </w:tcPr>
          <w:p w14:paraId="09C63056" w14:textId="4EEB4FFF" w:rsidR="00E40071" w:rsidRDefault="00E40071" w:rsidP="00E40071">
            <w:pPr>
              <w:spacing w:after="200" w:line="288" w:lineRule="auto"/>
              <w:rPr>
                <w:rFonts w:ascii="Calibri" w:eastAsia="Times New Roman" w:hAnsi="Calibri"/>
                <w:b/>
                <w:bCs/>
                <w:color w:val="FFFFFF"/>
                <w:sz w:val="21"/>
                <w:szCs w:val="21"/>
                <w:lang w:val="en-US"/>
              </w:rPr>
            </w:pPr>
            <w:r>
              <w:rPr>
                <w:b/>
                <w:bCs/>
                <w:color w:val="FFFFFF"/>
              </w:rPr>
              <w:t>Feb 18</w:t>
            </w:r>
            <w:r>
              <w:rPr>
                <w:b/>
                <w:bCs/>
                <w:color w:val="FFFFFF"/>
                <w:vertAlign w:val="superscript"/>
              </w:rPr>
              <w:t>th</w:t>
            </w:r>
            <w:r>
              <w:rPr>
                <w:b/>
                <w:bCs/>
                <w:color w:val="FFFFFF"/>
              </w:rPr>
              <w:t xml:space="preserve"> </w:t>
            </w:r>
          </w:p>
        </w:tc>
        <w:tc>
          <w:tcPr>
            <w:tcW w:w="816" w:type="dxa"/>
            <w:tcBorders>
              <w:bottom w:val="nil"/>
            </w:tcBorders>
            <w:shd w:val="clear" w:color="auto" w:fill="FFC000"/>
          </w:tcPr>
          <w:p w14:paraId="13390D2A" w14:textId="6489512E"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bCs/>
                <w:sz w:val="21"/>
                <w:szCs w:val="21"/>
                <w:lang w:val="en-US"/>
              </w:rPr>
              <w:t>7</w:t>
            </w:r>
          </w:p>
        </w:tc>
        <w:tc>
          <w:tcPr>
            <w:tcW w:w="5804" w:type="dxa"/>
            <w:shd w:val="clear" w:color="auto" w:fill="FFC000"/>
          </w:tcPr>
          <w:p w14:paraId="0EBAC766" w14:textId="0BC7E178" w:rsidR="00E40071" w:rsidRDefault="00165D24" w:rsidP="00E40071">
            <w:pPr>
              <w:spacing w:after="200" w:line="288" w:lineRule="auto"/>
            </w:pPr>
            <w:r>
              <w:t>Washington and Lincoln Day Holiday – No Class</w:t>
            </w:r>
          </w:p>
        </w:tc>
        <w:tc>
          <w:tcPr>
            <w:tcW w:w="1882" w:type="dxa"/>
            <w:tcBorders>
              <w:left w:val="single" w:sz="24" w:space="0" w:color="FFFFFF"/>
              <w:right w:val="nil"/>
            </w:tcBorders>
            <w:shd w:val="clear" w:color="auto" w:fill="FFC000"/>
          </w:tcPr>
          <w:p w14:paraId="2E803DF1" w14:textId="2D0788AB" w:rsidR="00E40071" w:rsidRPr="001675F9"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70FC30B5" w14:textId="77777777" w:rsidTr="00BF482D">
        <w:trPr>
          <w:trHeight w:val="276"/>
        </w:trPr>
        <w:tc>
          <w:tcPr>
            <w:tcW w:w="1169" w:type="dxa"/>
            <w:tcBorders>
              <w:left w:val="single" w:sz="8" w:space="0" w:color="FFFFFF"/>
              <w:right w:val="single" w:sz="24" w:space="0" w:color="FFFFFF"/>
            </w:tcBorders>
            <w:shd w:val="clear" w:color="auto" w:fill="339933"/>
          </w:tcPr>
          <w:p w14:paraId="29F05752" w14:textId="0D9BD27D"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Feb 20</w:t>
            </w:r>
            <w:r>
              <w:rPr>
                <w:b/>
                <w:bCs/>
                <w:color w:val="FFFFFF"/>
                <w:vertAlign w:val="superscript"/>
              </w:rPr>
              <w:t>th</w:t>
            </w:r>
            <w:r>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C5E0B3"/>
          </w:tcPr>
          <w:p w14:paraId="0452B438" w14:textId="103DAD43" w:rsidR="00E40071" w:rsidRPr="001675F9" w:rsidRDefault="00E40071" w:rsidP="00E40071">
            <w:pPr>
              <w:spacing w:after="200" w:line="288" w:lineRule="auto"/>
              <w:jc w:val="center"/>
              <w:rPr>
                <w:rFonts w:ascii="Calibri" w:eastAsia="Times New Roman" w:hAnsi="Calibri"/>
                <w:b/>
                <w:bCs/>
                <w:sz w:val="21"/>
                <w:szCs w:val="21"/>
                <w:lang w:val="en-US"/>
              </w:rPr>
            </w:pPr>
            <w:r>
              <w:rPr>
                <w:rFonts w:ascii="Calibri" w:eastAsia="Times New Roman" w:hAnsi="Calibri"/>
                <w:b/>
                <w:bCs/>
                <w:sz w:val="21"/>
                <w:szCs w:val="21"/>
                <w:lang w:val="en-US"/>
              </w:rPr>
              <w:t>7</w:t>
            </w:r>
          </w:p>
        </w:tc>
        <w:tc>
          <w:tcPr>
            <w:tcW w:w="5804" w:type="dxa"/>
            <w:tcBorders>
              <w:top w:val="single" w:sz="8" w:space="0" w:color="FFFFFF"/>
              <w:left w:val="single" w:sz="8" w:space="0" w:color="FFFFFF"/>
              <w:bottom w:val="single" w:sz="8" w:space="0" w:color="FFFFFF"/>
              <w:right w:val="single" w:sz="8" w:space="0" w:color="FFFFFF"/>
            </w:tcBorders>
            <w:shd w:val="clear" w:color="auto" w:fill="C5E0B3"/>
          </w:tcPr>
          <w:p w14:paraId="73D86A22" w14:textId="54A0FD71" w:rsidR="00E40071" w:rsidRPr="001675F9" w:rsidRDefault="00E40071" w:rsidP="00E40071">
            <w:pPr>
              <w:spacing w:after="200" w:line="288" w:lineRule="auto"/>
              <w:rPr>
                <w:rFonts w:ascii="Calibri" w:eastAsia="Times New Roman" w:hAnsi="Calibri"/>
                <w:sz w:val="21"/>
                <w:szCs w:val="21"/>
                <w:lang w:val="en-US"/>
              </w:rPr>
            </w:pPr>
            <w:r>
              <w:t>Databases</w:t>
            </w:r>
          </w:p>
        </w:tc>
        <w:tc>
          <w:tcPr>
            <w:tcW w:w="1882" w:type="dxa"/>
            <w:tcBorders>
              <w:top w:val="single" w:sz="8" w:space="0" w:color="FFFFFF"/>
              <w:left w:val="single" w:sz="24" w:space="0" w:color="FFFFFF"/>
              <w:right w:val="nil"/>
            </w:tcBorders>
            <w:shd w:val="clear" w:color="auto" w:fill="339933"/>
          </w:tcPr>
          <w:p w14:paraId="506C977B" w14:textId="3902A5A9" w:rsidR="00E40071" w:rsidRPr="001675F9" w:rsidRDefault="0010262E" w:rsidP="00E40071">
            <w:pPr>
              <w:spacing w:after="200" w:line="288" w:lineRule="auto"/>
              <w:jc w:val="center"/>
              <w:rPr>
                <w:rFonts w:ascii="Calibri" w:eastAsia="Times New Roman" w:hAnsi="Calibri"/>
                <w:b/>
                <w:bCs/>
                <w:i/>
                <w:color w:val="FFFFFF"/>
                <w:sz w:val="21"/>
                <w:szCs w:val="21"/>
                <w:lang w:val="en-US"/>
              </w:rPr>
            </w:pPr>
            <w:r>
              <w:rPr>
                <w:rFonts w:ascii="Calibri" w:eastAsia="Times New Roman" w:hAnsi="Calibri"/>
                <w:b/>
                <w:bCs/>
                <w:i/>
                <w:color w:val="FFFFFF"/>
                <w:sz w:val="21"/>
                <w:szCs w:val="21"/>
                <w:lang w:val="en-US"/>
              </w:rPr>
              <w:t>Participation 3</w:t>
            </w:r>
          </w:p>
        </w:tc>
      </w:tr>
      <w:tr w:rsidR="00E40071" w:rsidRPr="001675F9" w14:paraId="0626A8EB" w14:textId="77777777" w:rsidTr="00D33127">
        <w:trPr>
          <w:trHeight w:val="538"/>
        </w:trPr>
        <w:tc>
          <w:tcPr>
            <w:tcW w:w="1169" w:type="dxa"/>
            <w:tcBorders>
              <w:top w:val="single" w:sz="8" w:space="0" w:color="FFFFFF"/>
              <w:left w:val="single" w:sz="8" w:space="0" w:color="FFFFFF"/>
              <w:right w:val="single" w:sz="24" w:space="0" w:color="FFFFFF"/>
            </w:tcBorders>
            <w:shd w:val="clear" w:color="auto" w:fill="339933"/>
          </w:tcPr>
          <w:p w14:paraId="79732A40" w14:textId="5DDDC3A6"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Feb 25</w:t>
            </w:r>
            <w:r w:rsidRPr="001F6F5E">
              <w:rPr>
                <w:b/>
                <w:bCs/>
                <w:color w:val="FFFFFF"/>
                <w:vertAlign w:val="superscript"/>
              </w:rPr>
              <w:t>th</w:t>
            </w:r>
            <w:r>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B7D8A0"/>
          </w:tcPr>
          <w:p w14:paraId="5228D9AD"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8</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4CD6EA5D" w14:textId="4E9F473A" w:rsidR="00E40071" w:rsidRPr="001675F9" w:rsidRDefault="00D33127" w:rsidP="00E40071">
            <w:pPr>
              <w:spacing w:after="200" w:line="288" w:lineRule="auto"/>
              <w:rPr>
                <w:rFonts w:ascii="Calibri" w:eastAsia="Times New Roman" w:hAnsi="Calibri"/>
                <w:sz w:val="21"/>
                <w:szCs w:val="21"/>
                <w:lang w:val="en-US"/>
              </w:rPr>
            </w:pPr>
            <w:r>
              <w:t>Databases</w:t>
            </w:r>
          </w:p>
        </w:tc>
        <w:tc>
          <w:tcPr>
            <w:tcW w:w="1882" w:type="dxa"/>
            <w:tcBorders>
              <w:top w:val="single" w:sz="8" w:space="0" w:color="FFFFFF"/>
              <w:left w:val="single" w:sz="24" w:space="0" w:color="FFFFFF"/>
              <w:right w:val="nil"/>
            </w:tcBorders>
            <w:shd w:val="clear" w:color="auto" w:fill="339933"/>
          </w:tcPr>
          <w:p w14:paraId="6BE9DF41" w14:textId="07CE3B62" w:rsidR="00E40071" w:rsidRPr="0010262E" w:rsidRDefault="00E40071" w:rsidP="00E40071">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Assign3</w:t>
            </w:r>
          </w:p>
        </w:tc>
      </w:tr>
      <w:tr w:rsidR="00E40071" w:rsidRPr="001675F9" w14:paraId="1BFF3B63" w14:textId="77777777" w:rsidTr="00D33127">
        <w:trPr>
          <w:trHeight w:val="538"/>
        </w:trPr>
        <w:tc>
          <w:tcPr>
            <w:tcW w:w="1169" w:type="dxa"/>
            <w:tcBorders>
              <w:left w:val="single" w:sz="8" w:space="0" w:color="FFFFFF"/>
              <w:right w:val="single" w:sz="24" w:space="0" w:color="FFFFFF"/>
            </w:tcBorders>
            <w:shd w:val="clear" w:color="auto" w:fill="339933"/>
          </w:tcPr>
          <w:p w14:paraId="142AECDB" w14:textId="1575CA9E"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Feb 27</w:t>
            </w:r>
            <w:r w:rsidRPr="00801054">
              <w:rPr>
                <w:b/>
                <w:bCs/>
                <w:color w:val="FFFFFF"/>
                <w:vertAlign w:val="superscript"/>
              </w:rPr>
              <w:t>th</w:t>
            </w:r>
            <w:r>
              <w:rPr>
                <w:b/>
                <w:bCs/>
                <w:color w:val="FFFFFF"/>
              </w:rPr>
              <w:t xml:space="preserve">  </w:t>
            </w:r>
          </w:p>
        </w:tc>
        <w:tc>
          <w:tcPr>
            <w:tcW w:w="816" w:type="dxa"/>
            <w:tcBorders>
              <w:bottom w:val="nil"/>
            </w:tcBorders>
            <w:shd w:val="clear" w:color="auto" w:fill="B7D8A0"/>
          </w:tcPr>
          <w:p w14:paraId="4DCD4AD9" w14:textId="4D413277" w:rsidR="00E40071" w:rsidRPr="001675F9" w:rsidRDefault="00E40071" w:rsidP="00E40071">
            <w:pPr>
              <w:spacing w:after="200" w:line="288" w:lineRule="auto"/>
              <w:jc w:val="center"/>
              <w:rPr>
                <w:rFonts w:ascii="Calibri" w:eastAsia="Times New Roman" w:hAnsi="Calibri"/>
                <w:b/>
                <w:sz w:val="21"/>
                <w:szCs w:val="21"/>
                <w:lang w:val="en-US"/>
              </w:rPr>
            </w:pPr>
            <w:r>
              <w:rPr>
                <w:rFonts w:ascii="Calibri" w:eastAsia="Times New Roman" w:hAnsi="Calibri"/>
                <w:b/>
                <w:sz w:val="21"/>
                <w:szCs w:val="21"/>
                <w:lang w:val="en-US"/>
              </w:rPr>
              <w:t>8</w:t>
            </w:r>
          </w:p>
        </w:tc>
        <w:tc>
          <w:tcPr>
            <w:tcW w:w="5804" w:type="dxa"/>
            <w:shd w:val="clear" w:color="auto" w:fill="DBEBD0"/>
          </w:tcPr>
          <w:p w14:paraId="15BF719F" w14:textId="4F7C5B74" w:rsidR="00E40071" w:rsidRPr="001675F9" w:rsidRDefault="00D33127" w:rsidP="00E40071">
            <w:pPr>
              <w:spacing w:after="200" w:line="288" w:lineRule="auto"/>
              <w:rPr>
                <w:rFonts w:ascii="Calibri" w:eastAsia="Times New Roman" w:hAnsi="Calibri"/>
                <w:sz w:val="21"/>
                <w:szCs w:val="21"/>
                <w:lang w:val="en-US"/>
              </w:rPr>
            </w:pPr>
            <w:r>
              <w:t>Databases</w:t>
            </w:r>
          </w:p>
        </w:tc>
        <w:tc>
          <w:tcPr>
            <w:tcW w:w="1882" w:type="dxa"/>
            <w:tcBorders>
              <w:left w:val="single" w:sz="24" w:space="0" w:color="FFFFFF"/>
              <w:right w:val="nil"/>
            </w:tcBorders>
            <w:shd w:val="clear" w:color="auto" w:fill="339933"/>
          </w:tcPr>
          <w:p w14:paraId="6C769356" w14:textId="3367E372" w:rsidR="00E40071" w:rsidRPr="0010262E" w:rsidRDefault="0010262E" w:rsidP="00E40071">
            <w:pPr>
              <w:spacing w:after="200" w:line="288" w:lineRule="auto"/>
              <w:jc w:val="center"/>
              <w:rPr>
                <w:rFonts w:ascii="Calibri" w:eastAsia="Times New Roman" w:hAnsi="Calibri"/>
                <w:b/>
                <w:bCs/>
                <w:i/>
                <w:color w:val="FFFFFF"/>
                <w:sz w:val="21"/>
                <w:szCs w:val="21"/>
                <w:lang w:val="en-US"/>
              </w:rPr>
            </w:pPr>
            <w:r>
              <w:rPr>
                <w:rFonts w:ascii="Calibri" w:eastAsia="Times New Roman" w:hAnsi="Calibri"/>
                <w:b/>
                <w:bCs/>
                <w:i/>
                <w:color w:val="FFFFFF"/>
                <w:sz w:val="21"/>
                <w:szCs w:val="21"/>
                <w:lang w:val="en-US"/>
              </w:rPr>
              <w:t>Participation 4</w:t>
            </w:r>
          </w:p>
        </w:tc>
      </w:tr>
      <w:tr w:rsidR="00E40071" w:rsidRPr="001675F9" w14:paraId="29E3B719" w14:textId="77777777" w:rsidTr="00872BC2">
        <w:trPr>
          <w:trHeight w:val="250"/>
        </w:trPr>
        <w:tc>
          <w:tcPr>
            <w:tcW w:w="1169" w:type="dxa"/>
            <w:tcBorders>
              <w:top w:val="single" w:sz="8" w:space="0" w:color="FFFFFF"/>
              <w:left w:val="single" w:sz="8" w:space="0" w:color="FFFFFF"/>
              <w:right w:val="single" w:sz="24" w:space="0" w:color="FFFFFF"/>
            </w:tcBorders>
            <w:shd w:val="clear" w:color="auto" w:fill="339933"/>
          </w:tcPr>
          <w:p w14:paraId="3A2B21D1" w14:textId="6687ABB7" w:rsidR="00E40071" w:rsidRPr="001675F9" w:rsidRDefault="00BF482D" w:rsidP="00E40071">
            <w:pPr>
              <w:spacing w:after="200" w:line="288" w:lineRule="auto"/>
              <w:rPr>
                <w:rFonts w:ascii="Calibri" w:eastAsia="Times New Roman" w:hAnsi="Calibri"/>
                <w:b/>
                <w:bCs/>
                <w:color w:val="FFFFFF"/>
                <w:sz w:val="20"/>
                <w:szCs w:val="21"/>
                <w:lang w:val="en-US"/>
              </w:rPr>
            </w:pPr>
            <w:r>
              <w:rPr>
                <w:b/>
                <w:bCs/>
                <w:color w:val="FFFFFF"/>
              </w:rPr>
              <w:t>Mar 4</w:t>
            </w:r>
            <w:r>
              <w:rPr>
                <w:b/>
                <w:bCs/>
                <w:color w:val="FFFFFF"/>
                <w:vertAlign w:val="superscript"/>
              </w:rPr>
              <w:t>th</w:t>
            </w:r>
          </w:p>
        </w:tc>
        <w:tc>
          <w:tcPr>
            <w:tcW w:w="816" w:type="dxa"/>
            <w:tcBorders>
              <w:top w:val="single" w:sz="8" w:space="0" w:color="FFFFFF"/>
              <w:left w:val="single" w:sz="8" w:space="0" w:color="FFFFFF"/>
              <w:bottom w:val="nil"/>
              <w:right w:val="single" w:sz="8" w:space="0" w:color="FFFFFF"/>
            </w:tcBorders>
            <w:shd w:val="clear" w:color="auto" w:fill="D6E3BC" w:themeFill="accent3" w:themeFillTint="66"/>
          </w:tcPr>
          <w:p w14:paraId="23BD1A02" w14:textId="30B9F3DE" w:rsidR="00E40071" w:rsidRPr="001675F9" w:rsidRDefault="00E40071" w:rsidP="00E40071">
            <w:pPr>
              <w:spacing w:after="200" w:line="288" w:lineRule="auto"/>
              <w:jc w:val="center"/>
              <w:rPr>
                <w:rFonts w:ascii="Calibri" w:eastAsia="Times New Roman" w:hAnsi="Calibri"/>
                <w:b/>
                <w:sz w:val="20"/>
                <w:szCs w:val="21"/>
                <w:lang w:val="en-US"/>
              </w:rPr>
            </w:pPr>
            <w:r w:rsidRPr="00224C85">
              <w:rPr>
                <w:rFonts w:ascii="Calibri" w:eastAsia="Times New Roman" w:hAnsi="Calibri"/>
                <w:b/>
                <w:sz w:val="20"/>
                <w:szCs w:val="21"/>
                <w:lang w:val="en-US"/>
              </w:rPr>
              <w:t>9</w:t>
            </w:r>
          </w:p>
        </w:tc>
        <w:tc>
          <w:tcPr>
            <w:tcW w:w="5804" w:type="dxa"/>
            <w:tcBorders>
              <w:top w:val="single" w:sz="8" w:space="0" w:color="FFFFFF"/>
              <w:left w:val="single" w:sz="8" w:space="0" w:color="FFFFFF"/>
              <w:bottom w:val="single" w:sz="8" w:space="0" w:color="FFFFFF"/>
              <w:right w:val="single" w:sz="8" w:space="0" w:color="FFFFFF"/>
            </w:tcBorders>
            <w:shd w:val="clear" w:color="auto" w:fill="D6E3BC" w:themeFill="accent3" w:themeFillTint="66"/>
          </w:tcPr>
          <w:p w14:paraId="6E7EC64D" w14:textId="4B947669" w:rsidR="00E40071" w:rsidRPr="001675F9" w:rsidRDefault="00D33127" w:rsidP="00E40071">
            <w:pPr>
              <w:spacing w:after="200" w:line="288" w:lineRule="auto"/>
              <w:jc w:val="center"/>
              <w:rPr>
                <w:rFonts w:ascii="Calibri" w:eastAsia="Times New Roman" w:hAnsi="Calibri"/>
                <w:sz w:val="24"/>
                <w:szCs w:val="21"/>
                <w:lang w:val="en-US"/>
              </w:rPr>
            </w:pPr>
            <w:r>
              <w:t xml:space="preserve">Midterm </w:t>
            </w:r>
            <w:r w:rsidRPr="00244E56">
              <w:t>Review</w:t>
            </w:r>
          </w:p>
        </w:tc>
        <w:tc>
          <w:tcPr>
            <w:tcW w:w="1882" w:type="dxa"/>
            <w:tcBorders>
              <w:top w:val="single" w:sz="8" w:space="0" w:color="FFFFFF"/>
              <w:left w:val="single" w:sz="24" w:space="0" w:color="FFFFFF"/>
              <w:right w:val="nil"/>
            </w:tcBorders>
            <w:shd w:val="clear" w:color="auto" w:fill="339933"/>
          </w:tcPr>
          <w:p w14:paraId="108A6F7D" w14:textId="3B6810B3" w:rsidR="00E40071" w:rsidRPr="0010262E" w:rsidRDefault="00E40071" w:rsidP="00E40071">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Assign4</w:t>
            </w:r>
          </w:p>
        </w:tc>
      </w:tr>
      <w:tr w:rsidR="00E40071" w:rsidRPr="00224C85" w14:paraId="03D59EF6" w14:textId="77777777" w:rsidTr="00872BC2">
        <w:trPr>
          <w:trHeight w:val="214"/>
        </w:trPr>
        <w:tc>
          <w:tcPr>
            <w:tcW w:w="1169" w:type="dxa"/>
            <w:tcBorders>
              <w:left w:val="single" w:sz="8" w:space="0" w:color="FFFFFF"/>
              <w:right w:val="single" w:sz="24" w:space="0" w:color="FFFFFF"/>
            </w:tcBorders>
            <w:shd w:val="clear" w:color="auto" w:fill="339933"/>
          </w:tcPr>
          <w:p w14:paraId="2996033B" w14:textId="678C6299" w:rsidR="00E40071" w:rsidRPr="001675F9" w:rsidRDefault="00BF482D" w:rsidP="00E40071">
            <w:pPr>
              <w:spacing w:after="200" w:line="288" w:lineRule="auto"/>
              <w:rPr>
                <w:rFonts w:ascii="Calibri" w:eastAsia="Times New Roman" w:hAnsi="Calibri"/>
                <w:b/>
                <w:bCs/>
                <w:color w:val="FFFFFF"/>
                <w:sz w:val="20"/>
                <w:szCs w:val="21"/>
                <w:lang w:val="en-US"/>
              </w:rPr>
            </w:pPr>
            <w:r>
              <w:rPr>
                <w:b/>
                <w:bCs/>
                <w:color w:val="FFFFFF"/>
              </w:rPr>
              <w:t>Mar 6</w:t>
            </w:r>
            <w:r>
              <w:rPr>
                <w:b/>
                <w:bCs/>
                <w:color w:val="FFFFFF"/>
                <w:vertAlign w:val="superscript"/>
              </w:rPr>
              <w:t>th</w:t>
            </w:r>
          </w:p>
        </w:tc>
        <w:tc>
          <w:tcPr>
            <w:tcW w:w="816" w:type="dxa"/>
            <w:tcBorders>
              <w:bottom w:val="nil"/>
            </w:tcBorders>
            <w:shd w:val="clear" w:color="auto" w:fill="FFC000"/>
          </w:tcPr>
          <w:p w14:paraId="7B06C619" w14:textId="77777777" w:rsidR="00E40071" w:rsidRPr="001675F9" w:rsidRDefault="00E40071" w:rsidP="00E40071">
            <w:pPr>
              <w:spacing w:after="200" w:line="288" w:lineRule="auto"/>
              <w:jc w:val="center"/>
              <w:rPr>
                <w:rFonts w:ascii="Calibri" w:eastAsia="Times New Roman" w:hAnsi="Calibri"/>
                <w:b/>
                <w:sz w:val="20"/>
                <w:szCs w:val="21"/>
                <w:lang w:val="en-US"/>
              </w:rPr>
            </w:pPr>
            <w:r w:rsidRPr="001675F9">
              <w:rPr>
                <w:rFonts w:ascii="Calibri" w:eastAsia="Times New Roman" w:hAnsi="Calibri"/>
                <w:b/>
                <w:sz w:val="20"/>
                <w:szCs w:val="21"/>
                <w:lang w:val="en-US"/>
              </w:rPr>
              <w:t>9</w:t>
            </w:r>
          </w:p>
        </w:tc>
        <w:tc>
          <w:tcPr>
            <w:tcW w:w="5804" w:type="dxa"/>
            <w:shd w:val="clear" w:color="auto" w:fill="FFC000"/>
          </w:tcPr>
          <w:p w14:paraId="4DEA9ADA" w14:textId="44EB21B3" w:rsidR="00E40071" w:rsidRPr="001675F9" w:rsidRDefault="00D33127" w:rsidP="00E40071">
            <w:pPr>
              <w:spacing w:after="200" w:line="288" w:lineRule="auto"/>
              <w:jc w:val="center"/>
              <w:rPr>
                <w:rFonts w:ascii="Calibri" w:eastAsia="Times New Roman" w:hAnsi="Calibri"/>
                <w:sz w:val="24"/>
                <w:szCs w:val="21"/>
                <w:lang w:val="en-US"/>
              </w:rPr>
            </w:pPr>
            <w:r w:rsidRPr="00224C85">
              <w:rPr>
                <w:rFonts w:ascii="Calibri" w:eastAsia="Times New Roman" w:hAnsi="Calibri"/>
                <w:b/>
                <w:sz w:val="24"/>
                <w:szCs w:val="28"/>
                <w:lang w:val="en-US"/>
              </w:rPr>
              <w:t>Midterm</w:t>
            </w:r>
          </w:p>
        </w:tc>
        <w:tc>
          <w:tcPr>
            <w:tcW w:w="1882" w:type="dxa"/>
            <w:tcBorders>
              <w:left w:val="single" w:sz="24" w:space="0" w:color="FFFFFF"/>
              <w:right w:val="nil"/>
            </w:tcBorders>
            <w:shd w:val="clear" w:color="auto" w:fill="339933"/>
          </w:tcPr>
          <w:p w14:paraId="3C437B15" w14:textId="5EEE4D02" w:rsidR="00E40071" w:rsidRPr="0010262E"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56499BE2" w14:textId="77777777" w:rsidTr="00BF482D">
        <w:trPr>
          <w:trHeight w:val="412"/>
        </w:trPr>
        <w:tc>
          <w:tcPr>
            <w:tcW w:w="1169" w:type="dxa"/>
            <w:tcBorders>
              <w:top w:val="single" w:sz="8" w:space="0" w:color="FFFFFF"/>
              <w:left w:val="single" w:sz="8" w:space="0" w:color="FFFFFF"/>
              <w:right w:val="single" w:sz="24" w:space="0" w:color="FFFFFF"/>
            </w:tcBorders>
            <w:shd w:val="clear" w:color="auto" w:fill="339933"/>
          </w:tcPr>
          <w:p w14:paraId="353FFE09" w14:textId="755228D8" w:rsidR="00E40071" w:rsidRPr="001675F9" w:rsidRDefault="00BF482D" w:rsidP="00E40071">
            <w:pPr>
              <w:spacing w:after="200" w:line="288" w:lineRule="auto"/>
              <w:rPr>
                <w:rFonts w:ascii="Calibri" w:eastAsia="Times New Roman" w:hAnsi="Calibri"/>
                <w:b/>
                <w:bCs/>
                <w:color w:val="FFFFFF"/>
                <w:sz w:val="21"/>
                <w:szCs w:val="21"/>
                <w:lang w:val="en-US"/>
              </w:rPr>
            </w:pPr>
            <w:r>
              <w:rPr>
                <w:b/>
                <w:bCs/>
                <w:color w:val="FFFFFF"/>
              </w:rPr>
              <w:t>Mar 11</w:t>
            </w:r>
            <w:r w:rsidR="00E40071" w:rsidRPr="00D63DE5">
              <w:rPr>
                <w:b/>
                <w:bCs/>
                <w:color w:val="FFFFFF"/>
                <w:vertAlign w:val="superscript"/>
              </w:rPr>
              <w:t>th</w:t>
            </w:r>
          </w:p>
        </w:tc>
        <w:tc>
          <w:tcPr>
            <w:tcW w:w="816" w:type="dxa"/>
            <w:tcBorders>
              <w:top w:val="single" w:sz="8" w:space="0" w:color="FFFFFF"/>
              <w:left w:val="single" w:sz="8" w:space="0" w:color="FFFFFF"/>
              <w:bottom w:val="nil"/>
              <w:right w:val="single" w:sz="8" w:space="0" w:color="FFFFFF"/>
            </w:tcBorders>
            <w:shd w:val="clear" w:color="auto" w:fill="B7D8A0"/>
          </w:tcPr>
          <w:p w14:paraId="730181B9"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10</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29EBE15C" w14:textId="1B3BB088" w:rsidR="00E40071" w:rsidRPr="001675F9" w:rsidRDefault="00E40071" w:rsidP="00E40071">
            <w:pPr>
              <w:spacing w:after="200" w:line="288" w:lineRule="auto"/>
              <w:rPr>
                <w:rFonts w:ascii="Calibri" w:eastAsia="Times New Roman" w:hAnsi="Calibri"/>
                <w:sz w:val="21"/>
                <w:szCs w:val="21"/>
                <w:lang w:val="en-US"/>
              </w:rPr>
            </w:pPr>
            <w:r>
              <w:t>Entity Framework</w:t>
            </w:r>
          </w:p>
        </w:tc>
        <w:tc>
          <w:tcPr>
            <w:tcW w:w="1882" w:type="dxa"/>
            <w:tcBorders>
              <w:top w:val="single" w:sz="8" w:space="0" w:color="FFFFFF"/>
              <w:left w:val="single" w:sz="24" w:space="0" w:color="FFFFFF"/>
              <w:right w:val="nil"/>
            </w:tcBorders>
            <w:shd w:val="clear" w:color="auto" w:fill="339933"/>
          </w:tcPr>
          <w:p w14:paraId="59316056" w14:textId="3678C056" w:rsidR="00E40071" w:rsidRPr="0010262E"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5BFE7C19" w14:textId="77777777" w:rsidTr="00BF482D">
        <w:trPr>
          <w:trHeight w:val="367"/>
        </w:trPr>
        <w:tc>
          <w:tcPr>
            <w:tcW w:w="1169" w:type="dxa"/>
            <w:tcBorders>
              <w:left w:val="single" w:sz="8" w:space="0" w:color="FFFFFF"/>
              <w:right w:val="single" w:sz="24" w:space="0" w:color="FFFFFF"/>
            </w:tcBorders>
            <w:shd w:val="clear" w:color="auto" w:fill="339933"/>
          </w:tcPr>
          <w:p w14:paraId="60EE025E" w14:textId="6EF7D58B" w:rsidR="00E40071" w:rsidRPr="001675F9" w:rsidRDefault="00BF482D" w:rsidP="00E40071">
            <w:pPr>
              <w:spacing w:after="200" w:line="288" w:lineRule="auto"/>
              <w:rPr>
                <w:rFonts w:ascii="Calibri" w:eastAsia="Times New Roman" w:hAnsi="Calibri"/>
                <w:b/>
                <w:bCs/>
                <w:color w:val="FFFFFF"/>
                <w:sz w:val="21"/>
                <w:szCs w:val="21"/>
                <w:lang w:val="en-US"/>
              </w:rPr>
            </w:pPr>
            <w:r>
              <w:rPr>
                <w:b/>
                <w:bCs/>
                <w:color w:val="FFFFFF"/>
              </w:rPr>
              <w:t>Mar 13</w:t>
            </w:r>
            <w:r>
              <w:rPr>
                <w:b/>
                <w:bCs/>
                <w:color w:val="FFFFFF"/>
                <w:vertAlign w:val="superscript"/>
              </w:rPr>
              <w:t>th</w:t>
            </w:r>
          </w:p>
        </w:tc>
        <w:tc>
          <w:tcPr>
            <w:tcW w:w="816" w:type="dxa"/>
            <w:tcBorders>
              <w:bottom w:val="nil"/>
            </w:tcBorders>
            <w:shd w:val="clear" w:color="auto" w:fill="B7D8A0"/>
          </w:tcPr>
          <w:p w14:paraId="25DDC51D" w14:textId="77777777"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10</w:t>
            </w:r>
          </w:p>
        </w:tc>
        <w:tc>
          <w:tcPr>
            <w:tcW w:w="5804" w:type="dxa"/>
            <w:shd w:val="clear" w:color="auto" w:fill="DBEBD0"/>
          </w:tcPr>
          <w:p w14:paraId="6BB389F0" w14:textId="5D1062CC" w:rsidR="00E40071" w:rsidRPr="001675F9" w:rsidRDefault="00E40071" w:rsidP="00E40071">
            <w:pPr>
              <w:spacing w:line="288" w:lineRule="auto"/>
              <w:rPr>
                <w:rFonts w:ascii="Calibri" w:eastAsia="Times New Roman" w:hAnsi="Calibri"/>
                <w:b/>
                <w:sz w:val="28"/>
                <w:szCs w:val="28"/>
                <w:lang w:val="en-US"/>
              </w:rPr>
            </w:pPr>
            <w:r>
              <w:t>Entity Framework</w:t>
            </w:r>
          </w:p>
        </w:tc>
        <w:tc>
          <w:tcPr>
            <w:tcW w:w="1882" w:type="dxa"/>
            <w:tcBorders>
              <w:left w:val="single" w:sz="24" w:space="0" w:color="FFFFFF"/>
              <w:right w:val="nil"/>
            </w:tcBorders>
            <w:shd w:val="clear" w:color="auto" w:fill="339933"/>
          </w:tcPr>
          <w:p w14:paraId="0F416CFA" w14:textId="6ED0D864" w:rsidR="00E40071" w:rsidRPr="0010262E" w:rsidRDefault="0010262E" w:rsidP="00E40071">
            <w:pPr>
              <w:spacing w:after="200" w:line="288" w:lineRule="auto"/>
              <w:jc w:val="center"/>
              <w:rPr>
                <w:rFonts w:ascii="Calibri" w:eastAsia="Times New Roman" w:hAnsi="Calibri"/>
                <w:b/>
                <w:bCs/>
                <w:i/>
                <w:color w:val="FFFFFF"/>
                <w:sz w:val="21"/>
                <w:szCs w:val="21"/>
                <w:lang w:val="en-US"/>
              </w:rPr>
            </w:pPr>
            <w:r>
              <w:rPr>
                <w:rFonts w:ascii="Calibri" w:eastAsia="Times New Roman" w:hAnsi="Calibri"/>
                <w:b/>
                <w:bCs/>
                <w:i/>
                <w:color w:val="FFFFFF"/>
                <w:sz w:val="21"/>
                <w:szCs w:val="21"/>
                <w:lang w:val="en-US"/>
              </w:rPr>
              <w:t>Participation 5</w:t>
            </w:r>
          </w:p>
        </w:tc>
      </w:tr>
      <w:tr w:rsidR="00E40071" w:rsidRPr="001675F9" w14:paraId="1BB61383" w14:textId="77777777" w:rsidTr="0010262E">
        <w:trPr>
          <w:trHeight w:val="250"/>
        </w:trPr>
        <w:tc>
          <w:tcPr>
            <w:tcW w:w="1169" w:type="dxa"/>
            <w:tcBorders>
              <w:top w:val="single" w:sz="8" w:space="0" w:color="FFFFFF"/>
              <w:left w:val="single" w:sz="8" w:space="0" w:color="FFFFFF"/>
              <w:right w:val="single" w:sz="24" w:space="0" w:color="FFFFFF"/>
            </w:tcBorders>
            <w:shd w:val="clear" w:color="auto" w:fill="339933"/>
          </w:tcPr>
          <w:p w14:paraId="78DB499D" w14:textId="3852AAB8" w:rsidR="00E40071" w:rsidRPr="001675F9" w:rsidRDefault="00BF482D" w:rsidP="00E40071">
            <w:pPr>
              <w:spacing w:after="200" w:line="288" w:lineRule="auto"/>
              <w:rPr>
                <w:rFonts w:ascii="Calibri" w:eastAsia="Times New Roman" w:hAnsi="Calibri"/>
                <w:b/>
                <w:bCs/>
                <w:color w:val="FFFFFF"/>
                <w:sz w:val="21"/>
                <w:szCs w:val="21"/>
                <w:lang w:val="en-US"/>
              </w:rPr>
            </w:pPr>
            <w:r>
              <w:rPr>
                <w:b/>
                <w:bCs/>
                <w:color w:val="FFFFFF"/>
              </w:rPr>
              <w:t>Mar 18</w:t>
            </w:r>
            <w:r w:rsidR="00E40071">
              <w:rPr>
                <w:b/>
                <w:bCs/>
                <w:color w:val="FFFFFF"/>
                <w:vertAlign w:val="superscript"/>
              </w:rPr>
              <w:t>th</w:t>
            </w:r>
            <w:r w:rsidR="00E40071">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FFCC00"/>
          </w:tcPr>
          <w:p w14:paraId="0FA40EA3" w14:textId="00C3CAF2"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r>
              <w:rPr>
                <w:rFonts w:ascii="Calibri" w:eastAsia="Times New Roman" w:hAnsi="Calibri"/>
                <w:b/>
                <w:sz w:val="21"/>
                <w:szCs w:val="21"/>
                <w:lang w:val="en-US"/>
              </w:rPr>
              <w:t>1</w:t>
            </w:r>
          </w:p>
        </w:tc>
        <w:tc>
          <w:tcPr>
            <w:tcW w:w="5804" w:type="dxa"/>
            <w:tcBorders>
              <w:top w:val="single" w:sz="8" w:space="0" w:color="FFFFFF"/>
              <w:left w:val="single" w:sz="8" w:space="0" w:color="FFFFFF"/>
              <w:bottom w:val="single" w:sz="8" w:space="0" w:color="FFFFFF"/>
              <w:right w:val="single" w:sz="8" w:space="0" w:color="FFFFFF"/>
            </w:tcBorders>
            <w:shd w:val="clear" w:color="auto" w:fill="FFCC00"/>
          </w:tcPr>
          <w:p w14:paraId="55FE4E24" w14:textId="6AD69018" w:rsidR="00E40071" w:rsidRPr="001675F9" w:rsidRDefault="0010262E" w:rsidP="00E40071">
            <w:pPr>
              <w:spacing w:after="200" w:line="288" w:lineRule="auto"/>
              <w:rPr>
                <w:rFonts w:ascii="Calibri" w:eastAsia="Times New Roman" w:hAnsi="Calibri"/>
                <w:sz w:val="21"/>
                <w:szCs w:val="21"/>
                <w:lang w:val="en-US"/>
              </w:rPr>
            </w:pPr>
            <w:r>
              <w:t>Spring Break (No class)</w:t>
            </w:r>
          </w:p>
        </w:tc>
        <w:tc>
          <w:tcPr>
            <w:tcW w:w="1882" w:type="dxa"/>
            <w:tcBorders>
              <w:top w:val="single" w:sz="8" w:space="0" w:color="FFFFFF"/>
              <w:left w:val="single" w:sz="24" w:space="0" w:color="FFFFFF"/>
              <w:right w:val="nil"/>
            </w:tcBorders>
            <w:shd w:val="clear" w:color="auto" w:fill="339933"/>
          </w:tcPr>
          <w:p w14:paraId="1808912C" w14:textId="32E11B80" w:rsidR="00E40071" w:rsidRPr="0010262E" w:rsidRDefault="00E40071" w:rsidP="00E40071">
            <w:pPr>
              <w:spacing w:after="200" w:line="288" w:lineRule="auto"/>
              <w:jc w:val="center"/>
              <w:rPr>
                <w:rFonts w:ascii="Calibri" w:eastAsia="Times New Roman" w:hAnsi="Calibri"/>
                <w:b/>
                <w:bCs/>
                <w:i/>
                <w:color w:val="FFFFFF"/>
                <w:sz w:val="21"/>
                <w:szCs w:val="21"/>
                <w:lang w:val="en-US"/>
              </w:rPr>
            </w:pPr>
          </w:p>
        </w:tc>
      </w:tr>
      <w:tr w:rsidR="00E40071" w:rsidRPr="001675F9" w14:paraId="45174A9F" w14:textId="77777777" w:rsidTr="0010262E">
        <w:trPr>
          <w:trHeight w:val="367"/>
        </w:trPr>
        <w:tc>
          <w:tcPr>
            <w:tcW w:w="1169" w:type="dxa"/>
            <w:tcBorders>
              <w:top w:val="single" w:sz="8" w:space="0" w:color="FFFFFF"/>
              <w:left w:val="single" w:sz="8" w:space="0" w:color="FFFFFF"/>
              <w:right w:val="single" w:sz="24" w:space="0" w:color="FFFFFF"/>
            </w:tcBorders>
            <w:shd w:val="clear" w:color="auto" w:fill="339933"/>
          </w:tcPr>
          <w:p w14:paraId="331749DA" w14:textId="5DF1AE01" w:rsidR="00E40071" w:rsidRPr="001675F9" w:rsidRDefault="00E40071" w:rsidP="00E40071">
            <w:pPr>
              <w:spacing w:after="200" w:line="288" w:lineRule="auto"/>
              <w:rPr>
                <w:rFonts w:ascii="Calibri" w:eastAsia="Times New Roman" w:hAnsi="Calibri"/>
                <w:b/>
                <w:bCs/>
                <w:color w:val="FFFFFF"/>
                <w:sz w:val="21"/>
                <w:szCs w:val="21"/>
                <w:lang w:val="en-US"/>
              </w:rPr>
            </w:pPr>
            <w:r>
              <w:rPr>
                <w:b/>
                <w:bCs/>
                <w:color w:val="FFFFFF"/>
              </w:rPr>
              <w:t xml:space="preserve">Mar </w:t>
            </w:r>
            <w:r w:rsidR="00BF482D">
              <w:rPr>
                <w:b/>
                <w:bCs/>
                <w:color w:val="FFFFFF"/>
              </w:rPr>
              <w:t>20</w:t>
            </w:r>
            <w:r w:rsidRPr="005F6289">
              <w:rPr>
                <w:b/>
                <w:bCs/>
                <w:color w:val="FFFFFF"/>
                <w:vertAlign w:val="superscript"/>
              </w:rPr>
              <w:t>th</w:t>
            </w:r>
          </w:p>
        </w:tc>
        <w:tc>
          <w:tcPr>
            <w:tcW w:w="816" w:type="dxa"/>
            <w:tcBorders>
              <w:bottom w:val="nil"/>
            </w:tcBorders>
            <w:shd w:val="clear" w:color="auto" w:fill="FFCC00"/>
          </w:tcPr>
          <w:p w14:paraId="1F79120E" w14:textId="2A3AFCA3" w:rsidR="00E40071" w:rsidRPr="001675F9" w:rsidRDefault="00E40071" w:rsidP="00E40071">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r>
              <w:rPr>
                <w:rFonts w:ascii="Calibri" w:eastAsia="Times New Roman" w:hAnsi="Calibri"/>
                <w:b/>
                <w:sz w:val="21"/>
                <w:szCs w:val="21"/>
                <w:lang w:val="en-US"/>
              </w:rPr>
              <w:t>1</w:t>
            </w:r>
          </w:p>
        </w:tc>
        <w:tc>
          <w:tcPr>
            <w:tcW w:w="5804" w:type="dxa"/>
            <w:shd w:val="clear" w:color="auto" w:fill="FFCC00"/>
          </w:tcPr>
          <w:p w14:paraId="296B553E" w14:textId="6A8F4C49" w:rsidR="00E40071" w:rsidRPr="001675F9" w:rsidRDefault="0010262E" w:rsidP="00E40071">
            <w:pPr>
              <w:spacing w:line="288" w:lineRule="auto"/>
              <w:rPr>
                <w:rFonts w:ascii="Calibri" w:eastAsia="Times New Roman" w:hAnsi="Calibri"/>
                <w:b/>
                <w:sz w:val="28"/>
                <w:szCs w:val="28"/>
                <w:lang w:val="en-US"/>
              </w:rPr>
            </w:pPr>
            <w:r>
              <w:t>Spring Break (No Class)</w:t>
            </w:r>
          </w:p>
        </w:tc>
        <w:tc>
          <w:tcPr>
            <w:tcW w:w="1882" w:type="dxa"/>
            <w:tcBorders>
              <w:left w:val="single" w:sz="24" w:space="0" w:color="FFFFFF"/>
              <w:right w:val="nil"/>
            </w:tcBorders>
            <w:shd w:val="clear" w:color="auto" w:fill="339933"/>
          </w:tcPr>
          <w:p w14:paraId="68093A87" w14:textId="5E430DB5" w:rsidR="00E40071" w:rsidRPr="001675F9" w:rsidRDefault="00E40071" w:rsidP="00E40071">
            <w:pPr>
              <w:spacing w:after="200" w:line="288" w:lineRule="auto"/>
              <w:jc w:val="center"/>
              <w:rPr>
                <w:rFonts w:ascii="Calibri" w:eastAsia="Times New Roman" w:hAnsi="Calibri"/>
                <w:b/>
                <w:bCs/>
                <w:i/>
                <w:color w:val="FFFFFF"/>
                <w:sz w:val="21"/>
                <w:szCs w:val="21"/>
                <w:lang w:val="en-US"/>
              </w:rPr>
            </w:pPr>
          </w:p>
        </w:tc>
      </w:tr>
      <w:tr w:rsidR="0051757F" w:rsidRPr="001675F9" w14:paraId="5F43DC5A" w14:textId="77777777" w:rsidTr="00BF482D">
        <w:trPr>
          <w:trHeight w:val="361"/>
        </w:trPr>
        <w:tc>
          <w:tcPr>
            <w:tcW w:w="1169" w:type="dxa"/>
            <w:tcBorders>
              <w:top w:val="single" w:sz="8" w:space="0" w:color="FFFFFF"/>
              <w:left w:val="single" w:sz="8" w:space="0" w:color="FFFFFF"/>
              <w:right w:val="single" w:sz="24" w:space="0" w:color="FFFFFF"/>
            </w:tcBorders>
            <w:shd w:val="clear" w:color="auto" w:fill="339933"/>
            <w:vAlign w:val="center"/>
          </w:tcPr>
          <w:p w14:paraId="5BC17DFE" w14:textId="3C1C273D" w:rsidR="0051757F" w:rsidRPr="001675F9" w:rsidRDefault="0051757F" w:rsidP="0051757F">
            <w:pPr>
              <w:spacing w:after="200" w:line="288" w:lineRule="auto"/>
              <w:rPr>
                <w:rFonts w:ascii="Calibri" w:eastAsia="Times New Roman" w:hAnsi="Calibri"/>
                <w:b/>
                <w:bCs/>
                <w:color w:val="FFFFFF"/>
                <w:sz w:val="21"/>
                <w:szCs w:val="21"/>
                <w:lang w:val="en-US"/>
              </w:rPr>
            </w:pPr>
            <w:r>
              <w:rPr>
                <w:b/>
                <w:bCs/>
                <w:color w:val="FFFFFF"/>
              </w:rPr>
              <w:t xml:space="preserve">Mar </w:t>
            </w:r>
            <w:r w:rsidRPr="003B668E">
              <w:rPr>
                <w:b/>
                <w:bCs/>
                <w:color w:val="FFFFFF" w:themeColor="background1"/>
              </w:rPr>
              <w:t>2</w:t>
            </w:r>
            <w:r>
              <w:rPr>
                <w:b/>
                <w:bCs/>
                <w:color w:val="FFFFFF" w:themeColor="background1"/>
              </w:rPr>
              <w:t>5</w:t>
            </w:r>
            <w:r>
              <w:rPr>
                <w:b/>
                <w:bCs/>
                <w:color w:val="FFFFFF" w:themeColor="background1"/>
                <w:vertAlign w:val="superscript"/>
              </w:rPr>
              <w:t>th</w:t>
            </w:r>
          </w:p>
        </w:tc>
        <w:tc>
          <w:tcPr>
            <w:tcW w:w="816" w:type="dxa"/>
            <w:tcBorders>
              <w:top w:val="single" w:sz="8" w:space="0" w:color="FFFFFF"/>
              <w:left w:val="single" w:sz="8" w:space="0" w:color="FFFFFF"/>
              <w:bottom w:val="nil"/>
              <w:right w:val="single" w:sz="8" w:space="0" w:color="FFFFFF"/>
            </w:tcBorders>
            <w:shd w:val="clear" w:color="auto" w:fill="A8D08D"/>
          </w:tcPr>
          <w:p w14:paraId="290B5044" w14:textId="17199C62" w:rsidR="0051757F" w:rsidRPr="001675F9" w:rsidRDefault="0051757F" w:rsidP="0051757F">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r>
              <w:rPr>
                <w:rFonts w:ascii="Calibri" w:eastAsia="Times New Roman" w:hAnsi="Calibri"/>
                <w:b/>
                <w:sz w:val="21"/>
                <w:szCs w:val="21"/>
                <w:lang w:val="en-US"/>
              </w:rPr>
              <w:t>2</w:t>
            </w:r>
          </w:p>
        </w:tc>
        <w:tc>
          <w:tcPr>
            <w:tcW w:w="5804" w:type="dxa"/>
            <w:tcBorders>
              <w:top w:val="single" w:sz="8" w:space="0" w:color="FFFFFF"/>
              <w:left w:val="single" w:sz="8" w:space="0" w:color="FFFFFF"/>
              <w:bottom w:val="single" w:sz="8" w:space="0" w:color="FFFFFF"/>
              <w:right w:val="single" w:sz="8" w:space="0" w:color="FFFFFF"/>
            </w:tcBorders>
            <w:shd w:val="clear" w:color="auto" w:fill="E2EFD9"/>
          </w:tcPr>
          <w:p w14:paraId="21447FCD" w14:textId="2EA869BD" w:rsidR="0051757F" w:rsidRPr="001675F9" w:rsidRDefault="0051757F" w:rsidP="0051757F">
            <w:pPr>
              <w:spacing w:line="288" w:lineRule="auto"/>
              <w:rPr>
                <w:rFonts w:ascii="Calibri" w:eastAsia="Times New Roman" w:hAnsi="Calibri"/>
                <w:b/>
                <w:sz w:val="28"/>
                <w:szCs w:val="28"/>
                <w:lang w:val="en-US"/>
              </w:rPr>
            </w:pPr>
            <w:r>
              <w:t>Xamarin</w:t>
            </w:r>
          </w:p>
        </w:tc>
        <w:tc>
          <w:tcPr>
            <w:tcW w:w="1882" w:type="dxa"/>
            <w:tcBorders>
              <w:top w:val="single" w:sz="8" w:space="0" w:color="FFFFFF"/>
              <w:left w:val="single" w:sz="24" w:space="0" w:color="FFFFFF"/>
              <w:right w:val="nil"/>
            </w:tcBorders>
            <w:shd w:val="clear" w:color="auto" w:fill="339933"/>
          </w:tcPr>
          <w:p w14:paraId="5BE79B76" w14:textId="4D71C4F3" w:rsidR="0051757F" w:rsidRPr="001675F9" w:rsidRDefault="0051757F" w:rsidP="0051757F">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Assign5</w:t>
            </w:r>
          </w:p>
        </w:tc>
      </w:tr>
      <w:tr w:rsidR="0051757F" w:rsidRPr="001675F9" w14:paraId="1F5D9B90" w14:textId="77777777" w:rsidTr="00BF482D">
        <w:trPr>
          <w:trHeight w:val="106"/>
        </w:trPr>
        <w:tc>
          <w:tcPr>
            <w:tcW w:w="1169" w:type="dxa"/>
            <w:tcBorders>
              <w:left w:val="single" w:sz="8" w:space="0" w:color="FFFFFF"/>
              <w:right w:val="single" w:sz="24" w:space="0" w:color="FFFFFF"/>
            </w:tcBorders>
            <w:shd w:val="clear" w:color="auto" w:fill="339933"/>
          </w:tcPr>
          <w:p w14:paraId="49694468" w14:textId="1379B6F6" w:rsidR="0051757F" w:rsidRPr="001675F9" w:rsidRDefault="0051757F" w:rsidP="0051757F">
            <w:pPr>
              <w:spacing w:after="200" w:line="288" w:lineRule="auto"/>
              <w:rPr>
                <w:rFonts w:ascii="Calibri" w:eastAsia="Times New Roman" w:hAnsi="Calibri"/>
                <w:b/>
                <w:bCs/>
                <w:color w:val="FFFFFF"/>
                <w:sz w:val="21"/>
                <w:szCs w:val="21"/>
                <w:lang w:val="en-US"/>
              </w:rPr>
            </w:pPr>
            <w:r>
              <w:rPr>
                <w:b/>
                <w:bCs/>
                <w:color w:val="FFFFFF"/>
              </w:rPr>
              <w:t>Mar 27</w:t>
            </w:r>
            <w:r w:rsidRPr="00801054">
              <w:rPr>
                <w:b/>
                <w:bCs/>
                <w:color w:val="FFFFFF"/>
                <w:vertAlign w:val="superscript"/>
              </w:rPr>
              <w:t>th</w:t>
            </w:r>
            <w:r>
              <w:rPr>
                <w:b/>
                <w:bCs/>
                <w:color w:val="FFFFFF"/>
              </w:rPr>
              <w:t xml:space="preserve">  </w:t>
            </w:r>
          </w:p>
        </w:tc>
        <w:tc>
          <w:tcPr>
            <w:tcW w:w="816" w:type="dxa"/>
            <w:tcBorders>
              <w:bottom w:val="nil"/>
            </w:tcBorders>
            <w:shd w:val="clear" w:color="auto" w:fill="A8D08D"/>
          </w:tcPr>
          <w:p w14:paraId="66723035" w14:textId="1652E41C" w:rsidR="0051757F" w:rsidRPr="001675F9" w:rsidRDefault="0051757F" w:rsidP="0051757F">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r>
              <w:rPr>
                <w:rFonts w:ascii="Calibri" w:eastAsia="Times New Roman" w:hAnsi="Calibri"/>
                <w:b/>
                <w:sz w:val="21"/>
                <w:szCs w:val="21"/>
                <w:lang w:val="en-US"/>
              </w:rPr>
              <w:t>2</w:t>
            </w:r>
          </w:p>
        </w:tc>
        <w:tc>
          <w:tcPr>
            <w:tcW w:w="5804" w:type="dxa"/>
            <w:shd w:val="clear" w:color="auto" w:fill="A8D08D"/>
          </w:tcPr>
          <w:p w14:paraId="16956559" w14:textId="0DED3F12" w:rsidR="0051757F" w:rsidRPr="001675F9" w:rsidRDefault="0051757F" w:rsidP="0051757F">
            <w:pPr>
              <w:spacing w:after="200" w:line="288" w:lineRule="auto"/>
              <w:rPr>
                <w:rFonts w:ascii="Calibri" w:eastAsia="Times New Roman" w:hAnsi="Calibri"/>
                <w:sz w:val="21"/>
                <w:szCs w:val="21"/>
                <w:lang w:val="en-US"/>
              </w:rPr>
            </w:pPr>
            <w:r>
              <w:t>Xamarin</w:t>
            </w:r>
          </w:p>
        </w:tc>
        <w:tc>
          <w:tcPr>
            <w:tcW w:w="1882" w:type="dxa"/>
            <w:tcBorders>
              <w:left w:val="single" w:sz="24" w:space="0" w:color="FFFFFF"/>
              <w:right w:val="nil"/>
            </w:tcBorders>
            <w:shd w:val="clear" w:color="auto" w:fill="339933"/>
          </w:tcPr>
          <w:p w14:paraId="34C5B280" w14:textId="4E893A69" w:rsidR="0051757F" w:rsidRPr="0010262E" w:rsidRDefault="0051757F" w:rsidP="0051757F">
            <w:pPr>
              <w:spacing w:after="200" w:line="288" w:lineRule="auto"/>
              <w:jc w:val="center"/>
              <w:rPr>
                <w:rFonts w:ascii="Calibri" w:eastAsia="Times New Roman" w:hAnsi="Calibri"/>
                <w:b/>
                <w:bCs/>
                <w:i/>
                <w:color w:val="FFFFFF"/>
                <w:sz w:val="21"/>
                <w:szCs w:val="21"/>
                <w:lang w:val="en-US"/>
              </w:rPr>
            </w:pPr>
            <w:r>
              <w:rPr>
                <w:rFonts w:ascii="Calibri" w:eastAsia="Times New Roman" w:hAnsi="Calibri"/>
                <w:b/>
                <w:bCs/>
                <w:i/>
                <w:color w:val="FFFFFF"/>
                <w:sz w:val="21"/>
                <w:szCs w:val="21"/>
                <w:lang w:val="en-US"/>
              </w:rPr>
              <w:t>Participation 6</w:t>
            </w:r>
          </w:p>
        </w:tc>
      </w:tr>
      <w:tr w:rsidR="0051757F" w:rsidRPr="001675F9" w14:paraId="047E0E7B" w14:textId="77777777" w:rsidTr="00BF482D">
        <w:trPr>
          <w:trHeight w:val="150"/>
        </w:trPr>
        <w:tc>
          <w:tcPr>
            <w:tcW w:w="1169" w:type="dxa"/>
            <w:tcBorders>
              <w:left w:val="single" w:sz="8" w:space="0" w:color="FFFFFF"/>
              <w:right w:val="single" w:sz="24" w:space="0" w:color="FFFFFF"/>
            </w:tcBorders>
            <w:shd w:val="clear" w:color="auto" w:fill="339933"/>
          </w:tcPr>
          <w:p w14:paraId="2F6EF3CA" w14:textId="04AD32DD" w:rsidR="0051757F" w:rsidRPr="001675F9" w:rsidRDefault="0051757F" w:rsidP="0051757F">
            <w:pPr>
              <w:spacing w:after="200" w:line="288" w:lineRule="auto"/>
              <w:rPr>
                <w:rFonts w:ascii="Calibri" w:eastAsia="Times New Roman" w:hAnsi="Calibri"/>
                <w:b/>
                <w:bCs/>
                <w:color w:val="FFFFFF"/>
                <w:sz w:val="21"/>
                <w:szCs w:val="21"/>
                <w:lang w:val="en-US"/>
              </w:rPr>
            </w:pPr>
            <w:r>
              <w:rPr>
                <w:b/>
                <w:bCs/>
                <w:color w:val="FFFFFF"/>
              </w:rPr>
              <w:t>Apr 1</w:t>
            </w:r>
            <w:r w:rsidRPr="00BF482D">
              <w:rPr>
                <w:b/>
                <w:bCs/>
                <w:color w:val="FFFFFF"/>
                <w:vertAlign w:val="superscript"/>
              </w:rPr>
              <w:t>st</w:t>
            </w:r>
            <w:r>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B7D8A0"/>
          </w:tcPr>
          <w:p w14:paraId="4E8B4EEB" w14:textId="796FA1B5" w:rsidR="0051757F" w:rsidRPr="001675F9" w:rsidRDefault="0051757F" w:rsidP="0051757F">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r>
              <w:rPr>
                <w:rFonts w:ascii="Calibri" w:eastAsia="Times New Roman" w:hAnsi="Calibri"/>
                <w:b/>
                <w:sz w:val="21"/>
                <w:szCs w:val="21"/>
                <w:lang w:val="en-US"/>
              </w:rPr>
              <w:t>3</w:t>
            </w:r>
          </w:p>
        </w:tc>
        <w:tc>
          <w:tcPr>
            <w:tcW w:w="5804" w:type="dxa"/>
            <w:tcBorders>
              <w:top w:val="single" w:sz="8" w:space="0" w:color="FFFFFF"/>
              <w:left w:val="single" w:sz="8" w:space="0" w:color="FFFFFF"/>
              <w:bottom w:val="single" w:sz="8" w:space="0" w:color="FFFFFF"/>
              <w:right w:val="single" w:sz="8" w:space="0" w:color="FFFFFF"/>
            </w:tcBorders>
            <w:shd w:val="clear" w:color="auto" w:fill="EAF1DD" w:themeFill="accent3" w:themeFillTint="33"/>
          </w:tcPr>
          <w:p w14:paraId="55BC40A1" w14:textId="61994CFC" w:rsidR="0051757F" w:rsidRPr="001675F9" w:rsidRDefault="0051757F" w:rsidP="0051757F">
            <w:pPr>
              <w:spacing w:line="288" w:lineRule="auto"/>
              <w:rPr>
                <w:rFonts w:ascii="Calibri" w:eastAsia="Times New Roman" w:hAnsi="Calibri"/>
                <w:b/>
                <w:sz w:val="28"/>
                <w:szCs w:val="28"/>
                <w:lang w:val="en-US"/>
              </w:rPr>
            </w:pPr>
            <w:r>
              <w:t>Xamarin</w:t>
            </w:r>
          </w:p>
        </w:tc>
        <w:tc>
          <w:tcPr>
            <w:tcW w:w="1882" w:type="dxa"/>
            <w:tcBorders>
              <w:top w:val="single" w:sz="8" w:space="0" w:color="FFFFFF"/>
              <w:left w:val="single" w:sz="24" w:space="0" w:color="FFFFFF"/>
              <w:right w:val="nil"/>
            </w:tcBorders>
            <w:shd w:val="clear" w:color="auto" w:fill="339933"/>
          </w:tcPr>
          <w:p w14:paraId="320853A7" w14:textId="0192AFA1" w:rsidR="0051757F" w:rsidRPr="001675F9" w:rsidRDefault="0051757F" w:rsidP="0051757F">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Assign6</w:t>
            </w:r>
          </w:p>
        </w:tc>
      </w:tr>
      <w:tr w:rsidR="0051757F" w:rsidRPr="001675F9" w14:paraId="3DE7D2B6" w14:textId="77777777" w:rsidTr="00BF482D">
        <w:trPr>
          <w:trHeight w:val="232"/>
        </w:trPr>
        <w:tc>
          <w:tcPr>
            <w:tcW w:w="1169" w:type="dxa"/>
            <w:tcBorders>
              <w:left w:val="single" w:sz="8" w:space="0" w:color="FFFFFF"/>
              <w:right w:val="single" w:sz="24" w:space="0" w:color="FFFFFF"/>
            </w:tcBorders>
            <w:shd w:val="clear" w:color="auto" w:fill="339933"/>
          </w:tcPr>
          <w:p w14:paraId="72FE2BDE" w14:textId="486531F7" w:rsidR="0051757F" w:rsidRPr="001675F9" w:rsidRDefault="0051757F" w:rsidP="0051757F">
            <w:pPr>
              <w:spacing w:after="200" w:line="288" w:lineRule="auto"/>
              <w:rPr>
                <w:rFonts w:ascii="Calibri" w:eastAsia="Times New Roman" w:hAnsi="Calibri"/>
                <w:b/>
                <w:bCs/>
                <w:color w:val="FFFFFF"/>
                <w:sz w:val="21"/>
                <w:szCs w:val="21"/>
                <w:lang w:val="en-US"/>
              </w:rPr>
            </w:pPr>
            <w:r>
              <w:rPr>
                <w:b/>
                <w:bCs/>
                <w:color w:val="FFFFFF"/>
              </w:rPr>
              <w:t>Apr 3</w:t>
            </w:r>
            <w:r>
              <w:rPr>
                <w:b/>
                <w:bCs/>
                <w:color w:val="FFFFFF"/>
                <w:vertAlign w:val="superscript"/>
              </w:rPr>
              <w:t>th</w:t>
            </w:r>
            <w:r>
              <w:rPr>
                <w:b/>
                <w:bCs/>
                <w:color w:val="FFFFFF"/>
              </w:rPr>
              <w:t xml:space="preserve"> </w:t>
            </w:r>
          </w:p>
        </w:tc>
        <w:tc>
          <w:tcPr>
            <w:tcW w:w="816" w:type="dxa"/>
            <w:tcBorders>
              <w:bottom w:val="nil"/>
            </w:tcBorders>
            <w:shd w:val="clear" w:color="auto" w:fill="B7D8A0"/>
          </w:tcPr>
          <w:p w14:paraId="1BE5E3C7" w14:textId="17482EEF" w:rsidR="0051757F" w:rsidRPr="001675F9" w:rsidRDefault="0051757F" w:rsidP="0051757F">
            <w:pPr>
              <w:spacing w:after="200" w:line="288" w:lineRule="auto"/>
              <w:jc w:val="center"/>
              <w:rPr>
                <w:rFonts w:ascii="Calibri" w:eastAsia="Times New Roman" w:hAnsi="Calibri"/>
                <w:b/>
                <w:sz w:val="21"/>
                <w:szCs w:val="21"/>
                <w:lang w:val="en-US"/>
              </w:rPr>
            </w:pPr>
            <w:r w:rsidRPr="001675F9">
              <w:rPr>
                <w:rFonts w:ascii="Calibri" w:eastAsia="Times New Roman" w:hAnsi="Calibri"/>
                <w:b/>
                <w:sz w:val="21"/>
                <w:szCs w:val="21"/>
                <w:lang w:val="en-US"/>
              </w:rPr>
              <w:t>1</w:t>
            </w:r>
            <w:r>
              <w:rPr>
                <w:rFonts w:ascii="Calibri" w:eastAsia="Times New Roman" w:hAnsi="Calibri"/>
                <w:b/>
                <w:sz w:val="21"/>
                <w:szCs w:val="21"/>
                <w:lang w:val="en-US"/>
              </w:rPr>
              <w:t>3</w:t>
            </w:r>
          </w:p>
        </w:tc>
        <w:tc>
          <w:tcPr>
            <w:tcW w:w="5804" w:type="dxa"/>
            <w:shd w:val="clear" w:color="auto" w:fill="C2D69B" w:themeFill="accent3" w:themeFillTint="99"/>
          </w:tcPr>
          <w:p w14:paraId="49F1BAE3" w14:textId="512B4945" w:rsidR="0051757F" w:rsidRPr="001675F9" w:rsidRDefault="0051757F" w:rsidP="0051757F">
            <w:pPr>
              <w:spacing w:after="200" w:line="288" w:lineRule="auto"/>
              <w:rPr>
                <w:rFonts w:ascii="Calibri" w:eastAsia="Times New Roman" w:hAnsi="Calibri"/>
                <w:sz w:val="21"/>
                <w:szCs w:val="21"/>
                <w:lang w:val="en-US"/>
              </w:rPr>
            </w:pPr>
            <w:r w:rsidRPr="00BF482D">
              <w:t>Home Automation</w:t>
            </w:r>
          </w:p>
        </w:tc>
        <w:tc>
          <w:tcPr>
            <w:tcW w:w="1882" w:type="dxa"/>
            <w:tcBorders>
              <w:left w:val="single" w:sz="24" w:space="0" w:color="FFFFFF"/>
              <w:right w:val="nil"/>
            </w:tcBorders>
            <w:shd w:val="clear" w:color="auto" w:fill="339933"/>
          </w:tcPr>
          <w:p w14:paraId="599B826F" w14:textId="2F6A4929" w:rsidR="0051757F" w:rsidRPr="001675F9" w:rsidRDefault="0051757F" w:rsidP="0051757F">
            <w:pPr>
              <w:spacing w:after="200" w:line="288" w:lineRule="auto"/>
              <w:jc w:val="center"/>
              <w:rPr>
                <w:rFonts w:ascii="Calibri" w:eastAsia="Times New Roman" w:hAnsi="Calibri"/>
                <w:b/>
                <w:bCs/>
                <w:i/>
                <w:color w:val="FFFFFF"/>
                <w:sz w:val="21"/>
                <w:szCs w:val="21"/>
                <w:lang w:val="en-US"/>
              </w:rPr>
            </w:pPr>
          </w:p>
        </w:tc>
      </w:tr>
      <w:tr w:rsidR="0051757F" w:rsidRPr="00224C85" w14:paraId="485C0EE8" w14:textId="77777777" w:rsidTr="00BF482D">
        <w:trPr>
          <w:trHeight w:val="322"/>
        </w:trPr>
        <w:tc>
          <w:tcPr>
            <w:tcW w:w="1169" w:type="dxa"/>
            <w:tcBorders>
              <w:left w:val="single" w:sz="8" w:space="0" w:color="FFFFFF"/>
              <w:right w:val="single" w:sz="24" w:space="0" w:color="FFFFFF"/>
            </w:tcBorders>
            <w:shd w:val="clear" w:color="auto" w:fill="339933"/>
          </w:tcPr>
          <w:p w14:paraId="2D3F3678" w14:textId="481ADC58" w:rsidR="0051757F" w:rsidRPr="001675F9" w:rsidRDefault="0051757F" w:rsidP="0051757F">
            <w:pPr>
              <w:spacing w:after="200" w:line="288" w:lineRule="auto"/>
              <w:rPr>
                <w:rFonts w:ascii="Calibri" w:eastAsia="Times New Roman" w:hAnsi="Calibri"/>
                <w:b/>
                <w:bCs/>
                <w:color w:val="FFFFFF"/>
                <w:sz w:val="20"/>
                <w:szCs w:val="21"/>
                <w:lang w:val="en-US"/>
              </w:rPr>
            </w:pPr>
            <w:r>
              <w:rPr>
                <w:b/>
                <w:bCs/>
                <w:color w:val="FFFFFF"/>
              </w:rPr>
              <w:t>Apr 8</w:t>
            </w:r>
            <w:r w:rsidRPr="005F6289">
              <w:rPr>
                <w:b/>
                <w:bCs/>
                <w:color w:val="FFFFFF"/>
                <w:vertAlign w:val="superscript"/>
              </w:rPr>
              <w:t>th</w:t>
            </w:r>
          </w:p>
        </w:tc>
        <w:tc>
          <w:tcPr>
            <w:tcW w:w="816" w:type="dxa"/>
            <w:tcBorders>
              <w:bottom w:val="nil"/>
            </w:tcBorders>
            <w:shd w:val="clear" w:color="auto" w:fill="C2D69B" w:themeFill="accent3" w:themeFillTint="99"/>
          </w:tcPr>
          <w:p w14:paraId="6D195F93" w14:textId="4AAB7051" w:rsidR="0051757F" w:rsidRPr="001675F9" w:rsidRDefault="0051757F" w:rsidP="0051757F">
            <w:pPr>
              <w:spacing w:after="200" w:line="288" w:lineRule="auto"/>
              <w:jc w:val="center"/>
              <w:rPr>
                <w:rFonts w:ascii="Calibri" w:eastAsia="Times New Roman" w:hAnsi="Calibri"/>
                <w:b/>
                <w:sz w:val="20"/>
                <w:szCs w:val="21"/>
                <w:lang w:val="en-US"/>
              </w:rPr>
            </w:pPr>
            <w:r>
              <w:rPr>
                <w:rFonts w:ascii="Calibri" w:eastAsia="Times New Roman" w:hAnsi="Calibri"/>
                <w:b/>
                <w:sz w:val="20"/>
                <w:szCs w:val="21"/>
                <w:lang w:val="en-US"/>
              </w:rPr>
              <w:t>14</w:t>
            </w:r>
          </w:p>
        </w:tc>
        <w:tc>
          <w:tcPr>
            <w:tcW w:w="5804" w:type="dxa"/>
            <w:shd w:val="clear" w:color="auto" w:fill="EAF1DD" w:themeFill="accent3" w:themeFillTint="33"/>
          </w:tcPr>
          <w:p w14:paraId="01747D46" w14:textId="04A6C139" w:rsidR="0051757F" w:rsidRPr="00BF482D" w:rsidRDefault="0051757F" w:rsidP="0051757F">
            <w:pPr>
              <w:spacing w:after="200" w:line="288" w:lineRule="auto"/>
            </w:pPr>
            <w:r>
              <w:t>Home Automation</w:t>
            </w:r>
          </w:p>
        </w:tc>
        <w:tc>
          <w:tcPr>
            <w:tcW w:w="1882" w:type="dxa"/>
            <w:tcBorders>
              <w:left w:val="single" w:sz="24" w:space="0" w:color="FFFFFF"/>
              <w:right w:val="nil"/>
            </w:tcBorders>
            <w:shd w:val="clear" w:color="auto" w:fill="339933"/>
          </w:tcPr>
          <w:p w14:paraId="6CF68513" w14:textId="4F1CE4EF" w:rsidR="0051757F" w:rsidRPr="0010262E" w:rsidRDefault="0051757F" w:rsidP="0051757F">
            <w:pPr>
              <w:spacing w:after="200" w:line="288" w:lineRule="auto"/>
              <w:jc w:val="center"/>
              <w:rPr>
                <w:rFonts w:ascii="Calibri" w:eastAsia="Times New Roman" w:hAnsi="Calibri"/>
                <w:b/>
                <w:bCs/>
                <w:i/>
                <w:color w:val="FFFFFF"/>
                <w:sz w:val="21"/>
                <w:szCs w:val="21"/>
                <w:lang w:val="en-US"/>
              </w:rPr>
            </w:pPr>
          </w:p>
        </w:tc>
      </w:tr>
      <w:tr w:rsidR="0051757F" w:rsidRPr="00224C85" w14:paraId="56B573C9" w14:textId="77777777" w:rsidTr="00BF482D">
        <w:trPr>
          <w:trHeight w:val="232"/>
        </w:trPr>
        <w:tc>
          <w:tcPr>
            <w:tcW w:w="1169" w:type="dxa"/>
            <w:tcBorders>
              <w:left w:val="single" w:sz="8" w:space="0" w:color="FFFFFF"/>
              <w:right w:val="single" w:sz="24" w:space="0" w:color="FFFFFF"/>
            </w:tcBorders>
            <w:shd w:val="clear" w:color="auto" w:fill="339933"/>
          </w:tcPr>
          <w:p w14:paraId="0EB4B9F8" w14:textId="5F730D5B" w:rsidR="0051757F" w:rsidRPr="001675F9" w:rsidRDefault="0051757F" w:rsidP="0051757F">
            <w:pPr>
              <w:spacing w:after="200" w:line="288" w:lineRule="auto"/>
              <w:rPr>
                <w:rFonts w:ascii="Calibri" w:eastAsia="Times New Roman" w:hAnsi="Calibri"/>
                <w:b/>
                <w:bCs/>
                <w:color w:val="FFFFFF"/>
                <w:sz w:val="20"/>
                <w:szCs w:val="21"/>
                <w:lang w:val="en-US"/>
              </w:rPr>
            </w:pPr>
            <w:r>
              <w:rPr>
                <w:rFonts w:ascii="Calibri" w:eastAsia="Times New Roman" w:hAnsi="Calibri"/>
                <w:b/>
                <w:bCs/>
                <w:color w:val="FFFFFF"/>
                <w:sz w:val="21"/>
                <w:szCs w:val="21"/>
                <w:lang w:val="en-US"/>
              </w:rPr>
              <w:t>Apr 10</w:t>
            </w:r>
            <w:r w:rsidRPr="00BF482D">
              <w:rPr>
                <w:rFonts w:ascii="Calibri" w:eastAsia="Times New Roman" w:hAnsi="Calibri"/>
                <w:b/>
                <w:bCs/>
                <w:color w:val="FFFFFF"/>
                <w:sz w:val="21"/>
                <w:szCs w:val="21"/>
                <w:vertAlign w:val="superscript"/>
                <w:lang w:val="en-US"/>
              </w:rPr>
              <w:t>th</w:t>
            </w:r>
            <w:r>
              <w:rPr>
                <w:rFonts w:ascii="Calibri" w:eastAsia="Times New Roman" w:hAnsi="Calibri"/>
                <w:b/>
                <w:bCs/>
                <w:color w:val="FFFFFF"/>
                <w:sz w:val="21"/>
                <w:szCs w:val="21"/>
                <w:lang w:val="en-US"/>
              </w:rPr>
              <w:t xml:space="preserve"> </w:t>
            </w:r>
          </w:p>
        </w:tc>
        <w:tc>
          <w:tcPr>
            <w:tcW w:w="816" w:type="dxa"/>
            <w:tcBorders>
              <w:bottom w:val="nil"/>
            </w:tcBorders>
            <w:shd w:val="clear" w:color="auto" w:fill="C2D69B" w:themeFill="accent3" w:themeFillTint="99"/>
          </w:tcPr>
          <w:p w14:paraId="464F10D9" w14:textId="6D626016" w:rsidR="0051757F" w:rsidRPr="001675F9" w:rsidRDefault="0051757F" w:rsidP="0051757F">
            <w:pPr>
              <w:spacing w:after="200" w:line="288" w:lineRule="auto"/>
              <w:jc w:val="center"/>
              <w:rPr>
                <w:rFonts w:ascii="Calibri" w:eastAsia="Times New Roman" w:hAnsi="Calibri"/>
                <w:b/>
                <w:sz w:val="20"/>
                <w:szCs w:val="21"/>
                <w:lang w:val="en-US"/>
              </w:rPr>
            </w:pPr>
            <w:r>
              <w:rPr>
                <w:rFonts w:ascii="Calibri" w:eastAsia="Times New Roman" w:hAnsi="Calibri"/>
                <w:b/>
                <w:sz w:val="20"/>
                <w:szCs w:val="21"/>
                <w:lang w:val="en-US"/>
              </w:rPr>
              <w:t>14</w:t>
            </w:r>
          </w:p>
        </w:tc>
        <w:tc>
          <w:tcPr>
            <w:tcW w:w="5804" w:type="dxa"/>
            <w:shd w:val="clear" w:color="auto" w:fill="C2D69B" w:themeFill="accent3" w:themeFillTint="99"/>
          </w:tcPr>
          <w:p w14:paraId="62461FAF" w14:textId="0C4F636E" w:rsidR="0051757F" w:rsidRPr="00BF482D" w:rsidRDefault="0051757F" w:rsidP="0051757F">
            <w:pPr>
              <w:spacing w:after="200" w:line="288" w:lineRule="auto"/>
            </w:pPr>
            <w:r>
              <w:t>Home Automation</w:t>
            </w:r>
          </w:p>
        </w:tc>
        <w:tc>
          <w:tcPr>
            <w:tcW w:w="1882" w:type="dxa"/>
            <w:tcBorders>
              <w:left w:val="single" w:sz="24" w:space="0" w:color="FFFFFF"/>
              <w:right w:val="nil"/>
            </w:tcBorders>
            <w:shd w:val="clear" w:color="auto" w:fill="339933"/>
          </w:tcPr>
          <w:p w14:paraId="373A6806" w14:textId="20BF650A" w:rsidR="0051757F" w:rsidRPr="0010262E" w:rsidRDefault="0051757F" w:rsidP="0051757F">
            <w:pPr>
              <w:spacing w:after="200" w:line="288" w:lineRule="auto"/>
              <w:jc w:val="center"/>
              <w:rPr>
                <w:rFonts w:ascii="Calibri" w:eastAsia="Times New Roman" w:hAnsi="Calibri"/>
                <w:b/>
                <w:bCs/>
                <w:i/>
                <w:color w:val="FFFFFF"/>
                <w:sz w:val="21"/>
                <w:szCs w:val="21"/>
                <w:lang w:val="en-US"/>
              </w:rPr>
            </w:pPr>
            <w:r>
              <w:rPr>
                <w:rFonts w:ascii="Calibri" w:eastAsia="Times New Roman" w:hAnsi="Calibri"/>
                <w:b/>
                <w:bCs/>
                <w:i/>
                <w:color w:val="FFFFFF"/>
                <w:sz w:val="21"/>
                <w:szCs w:val="21"/>
                <w:lang w:val="en-US"/>
              </w:rPr>
              <w:t>Participation 7</w:t>
            </w:r>
          </w:p>
        </w:tc>
      </w:tr>
      <w:tr w:rsidR="0051757F" w:rsidRPr="001675F9" w14:paraId="20C57F95" w14:textId="77777777" w:rsidTr="00265D8C">
        <w:trPr>
          <w:trHeight w:val="412"/>
        </w:trPr>
        <w:tc>
          <w:tcPr>
            <w:tcW w:w="1169" w:type="dxa"/>
            <w:tcBorders>
              <w:left w:val="single" w:sz="8" w:space="0" w:color="FFFFFF"/>
              <w:right w:val="single" w:sz="24" w:space="0" w:color="FFFFFF"/>
            </w:tcBorders>
            <w:shd w:val="clear" w:color="auto" w:fill="339933"/>
          </w:tcPr>
          <w:p w14:paraId="0A27DC69" w14:textId="07C08653" w:rsidR="0051757F" w:rsidRPr="001675F9" w:rsidRDefault="0051757F" w:rsidP="0051757F">
            <w:pPr>
              <w:spacing w:after="200" w:line="288" w:lineRule="auto"/>
              <w:rPr>
                <w:rFonts w:ascii="Calibri" w:eastAsia="Times New Roman" w:hAnsi="Calibri"/>
                <w:b/>
                <w:bCs/>
                <w:color w:val="FFFFFF"/>
                <w:sz w:val="21"/>
                <w:szCs w:val="21"/>
                <w:lang w:val="en-US"/>
              </w:rPr>
            </w:pPr>
            <w:r w:rsidRPr="00BF482D">
              <w:rPr>
                <w:b/>
                <w:bCs/>
                <w:color w:val="FFFFFF"/>
              </w:rPr>
              <w:t>Apr 15</w:t>
            </w:r>
            <w:r w:rsidRPr="00BF482D">
              <w:rPr>
                <w:b/>
                <w:bCs/>
                <w:color w:val="FFFFFF"/>
                <w:vertAlign w:val="superscript"/>
              </w:rPr>
              <w:t>th</w:t>
            </w:r>
            <w:r>
              <w:rPr>
                <w:b/>
                <w:bCs/>
                <w:color w:val="FFFFFF"/>
              </w:rPr>
              <w:t xml:space="preserve"> </w:t>
            </w:r>
            <w:r w:rsidRPr="00BF482D">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B7D8A0"/>
          </w:tcPr>
          <w:p w14:paraId="363F5B52" w14:textId="78F28230" w:rsidR="0051757F" w:rsidRPr="001675F9" w:rsidRDefault="0051757F" w:rsidP="0051757F">
            <w:pPr>
              <w:spacing w:after="200" w:line="288" w:lineRule="auto"/>
              <w:jc w:val="center"/>
              <w:rPr>
                <w:rFonts w:ascii="Calibri" w:eastAsia="Times New Roman" w:hAnsi="Calibri"/>
                <w:b/>
                <w:sz w:val="21"/>
                <w:szCs w:val="21"/>
                <w:lang w:val="en-US"/>
              </w:rPr>
            </w:pPr>
            <w:r>
              <w:rPr>
                <w:rFonts w:ascii="Calibri" w:eastAsia="Times New Roman" w:hAnsi="Calibri"/>
                <w:b/>
                <w:sz w:val="21"/>
                <w:szCs w:val="21"/>
                <w:lang w:val="en-US"/>
              </w:rPr>
              <w:t>15</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71BF3826" w14:textId="2AA8E558" w:rsidR="0051757F" w:rsidRPr="001675F9" w:rsidRDefault="0051757F" w:rsidP="0051757F">
            <w:pPr>
              <w:spacing w:after="200" w:line="288" w:lineRule="auto"/>
              <w:rPr>
                <w:rFonts w:ascii="Calibri" w:eastAsia="Times New Roman" w:hAnsi="Calibri"/>
                <w:sz w:val="21"/>
                <w:szCs w:val="21"/>
                <w:lang w:val="en-US"/>
              </w:rPr>
            </w:pPr>
            <w:r>
              <w:t>XML Processing using LINQ</w:t>
            </w:r>
          </w:p>
        </w:tc>
        <w:tc>
          <w:tcPr>
            <w:tcW w:w="1882" w:type="dxa"/>
            <w:tcBorders>
              <w:top w:val="single" w:sz="8" w:space="0" w:color="FFFFFF"/>
              <w:left w:val="single" w:sz="24" w:space="0" w:color="FFFFFF"/>
              <w:right w:val="nil"/>
            </w:tcBorders>
            <w:shd w:val="clear" w:color="auto" w:fill="339933"/>
            <w:vAlign w:val="center"/>
          </w:tcPr>
          <w:p w14:paraId="78C7B707" w14:textId="699401B4" w:rsidR="0051757F" w:rsidRPr="001675F9" w:rsidRDefault="0051757F" w:rsidP="0051757F">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Assign7</w:t>
            </w:r>
          </w:p>
        </w:tc>
      </w:tr>
      <w:tr w:rsidR="0051757F" w:rsidRPr="001675F9" w14:paraId="2EE098C4" w14:textId="77777777" w:rsidTr="002319FF">
        <w:trPr>
          <w:trHeight w:val="367"/>
        </w:trPr>
        <w:tc>
          <w:tcPr>
            <w:tcW w:w="1169" w:type="dxa"/>
            <w:tcBorders>
              <w:left w:val="single" w:sz="8" w:space="0" w:color="FFFFFF"/>
              <w:right w:val="single" w:sz="24" w:space="0" w:color="FFFFFF"/>
            </w:tcBorders>
            <w:shd w:val="clear" w:color="auto" w:fill="339933"/>
          </w:tcPr>
          <w:p w14:paraId="53BC2A4E" w14:textId="32D8F7B2" w:rsidR="0051757F" w:rsidRPr="00BF482D" w:rsidRDefault="0051757F" w:rsidP="0051757F">
            <w:pPr>
              <w:spacing w:after="200" w:line="288" w:lineRule="auto"/>
              <w:rPr>
                <w:b/>
                <w:bCs/>
                <w:color w:val="FFFFFF"/>
              </w:rPr>
            </w:pPr>
            <w:r>
              <w:rPr>
                <w:b/>
                <w:bCs/>
                <w:color w:val="FFFFFF"/>
              </w:rPr>
              <w:t>Apr 17</w:t>
            </w:r>
            <w:r w:rsidRPr="00BF482D">
              <w:rPr>
                <w:b/>
                <w:bCs/>
                <w:color w:val="FFFFFF"/>
                <w:vertAlign w:val="superscript"/>
              </w:rPr>
              <w:t>th</w:t>
            </w:r>
            <w:r>
              <w:rPr>
                <w:b/>
                <w:bCs/>
                <w:color w:val="FFFFFF"/>
              </w:rPr>
              <w:t xml:space="preserve"> </w:t>
            </w:r>
            <w:r w:rsidRPr="00BF482D">
              <w:rPr>
                <w:b/>
                <w:bCs/>
                <w:color w:val="FFFFFF"/>
              </w:rPr>
              <w:t xml:space="preserve"> </w:t>
            </w:r>
          </w:p>
        </w:tc>
        <w:tc>
          <w:tcPr>
            <w:tcW w:w="816" w:type="dxa"/>
            <w:tcBorders>
              <w:bottom w:val="nil"/>
            </w:tcBorders>
            <w:shd w:val="clear" w:color="auto" w:fill="C5E0B3"/>
            <w:vAlign w:val="center"/>
          </w:tcPr>
          <w:p w14:paraId="74AFCE7F" w14:textId="270F355C" w:rsidR="0051757F" w:rsidRPr="001675F9" w:rsidRDefault="0051757F" w:rsidP="0051757F">
            <w:pPr>
              <w:spacing w:after="200" w:line="288" w:lineRule="auto"/>
              <w:jc w:val="center"/>
              <w:rPr>
                <w:rFonts w:ascii="Calibri" w:eastAsia="Times New Roman" w:hAnsi="Calibri"/>
                <w:b/>
                <w:szCs w:val="21"/>
                <w:lang w:val="en-US"/>
              </w:rPr>
            </w:pPr>
            <w:r w:rsidRPr="00224C85">
              <w:rPr>
                <w:rFonts w:ascii="Calibri" w:eastAsia="Times New Roman" w:hAnsi="Calibri"/>
                <w:b/>
                <w:szCs w:val="21"/>
                <w:lang w:val="en-US"/>
              </w:rPr>
              <w:t>15</w:t>
            </w:r>
          </w:p>
        </w:tc>
        <w:tc>
          <w:tcPr>
            <w:tcW w:w="5804" w:type="dxa"/>
            <w:shd w:val="clear" w:color="auto" w:fill="E2EFD9"/>
          </w:tcPr>
          <w:p w14:paraId="4EB2E7E4" w14:textId="2C7336D7" w:rsidR="0051757F" w:rsidRPr="001675F9" w:rsidRDefault="0051757F" w:rsidP="0051757F">
            <w:pPr>
              <w:spacing w:line="288" w:lineRule="auto"/>
              <w:rPr>
                <w:rFonts w:ascii="Calibri" w:eastAsia="Times New Roman" w:hAnsi="Calibri"/>
                <w:b/>
                <w:szCs w:val="28"/>
                <w:u w:val="single"/>
                <w:lang w:val="en-US"/>
              </w:rPr>
            </w:pPr>
            <w:r>
              <w:t>Web services and HTTP processing</w:t>
            </w:r>
          </w:p>
        </w:tc>
        <w:tc>
          <w:tcPr>
            <w:tcW w:w="1882" w:type="dxa"/>
            <w:tcBorders>
              <w:left w:val="single" w:sz="24" w:space="0" w:color="FFFFFF"/>
              <w:right w:val="nil"/>
            </w:tcBorders>
            <w:shd w:val="clear" w:color="auto" w:fill="339933"/>
            <w:vAlign w:val="center"/>
          </w:tcPr>
          <w:p w14:paraId="4076F6A3" w14:textId="088EAE87" w:rsidR="0051757F" w:rsidRPr="0010262E" w:rsidRDefault="0051757F" w:rsidP="0051757F">
            <w:pPr>
              <w:spacing w:after="200" w:line="288" w:lineRule="auto"/>
              <w:jc w:val="center"/>
              <w:rPr>
                <w:rFonts w:ascii="Calibri" w:eastAsia="Times New Roman" w:hAnsi="Calibri"/>
                <w:b/>
                <w:bCs/>
                <w:i/>
                <w:color w:val="FFFFFF"/>
                <w:sz w:val="21"/>
                <w:szCs w:val="21"/>
                <w:lang w:val="en-US"/>
              </w:rPr>
            </w:pPr>
          </w:p>
        </w:tc>
      </w:tr>
      <w:tr w:rsidR="0051757F" w:rsidRPr="001675F9" w14:paraId="7ADB336C" w14:textId="77777777" w:rsidTr="00BF482D">
        <w:trPr>
          <w:trHeight w:val="151"/>
        </w:trPr>
        <w:tc>
          <w:tcPr>
            <w:tcW w:w="1169" w:type="dxa"/>
            <w:tcBorders>
              <w:left w:val="single" w:sz="8" w:space="0" w:color="FFFFFF"/>
              <w:right w:val="single" w:sz="24" w:space="0" w:color="FFFFFF"/>
            </w:tcBorders>
            <w:shd w:val="clear" w:color="auto" w:fill="339933"/>
          </w:tcPr>
          <w:p w14:paraId="5825BD7C" w14:textId="5EDAE1F9" w:rsidR="0051757F" w:rsidRPr="00BF482D" w:rsidRDefault="0051757F" w:rsidP="0051757F">
            <w:pPr>
              <w:spacing w:after="200" w:line="288" w:lineRule="auto"/>
              <w:rPr>
                <w:b/>
                <w:bCs/>
                <w:color w:val="FFFFFF"/>
              </w:rPr>
            </w:pPr>
            <w:r w:rsidRPr="00BF482D">
              <w:rPr>
                <w:b/>
                <w:bCs/>
                <w:color w:val="FFFFFF"/>
              </w:rPr>
              <w:t>Apr 22</w:t>
            </w:r>
            <w:r w:rsidRPr="00BF482D">
              <w:rPr>
                <w:b/>
                <w:bCs/>
                <w:color w:val="FFFFFF"/>
                <w:vertAlign w:val="superscript"/>
              </w:rPr>
              <w:t>nd</w:t>
            </w:r>
            <w:r>
              <w:rPr>
                <w:b/>
                <w:bCs/>
                <w:color w:val="FFFFFF"/>
              </w:rPr>
              <w:t xml:space="preserve"> </w:t>
            </w:r>
          </w:p>
        </w:tc>
        <w:tc>
          <w:tcPr>
            <w:tcW w:w="816" w:type="dxa"/>
            <w:tcBorders>
              <w:top w:val="single" w:sz="8" w:space="0" w:color="FFFFFF"/>
              <w:left w:val="single" w:sz="8" w:space="0" w:color="FFFFFF"/>
              <w:bottom w:val="nil"/>
              <w:right w:val="single" w:sz="8" w:space="0" w:color="FFFFFF"/>
            </w:tcBorders>
            <w:shd w:val="clear" w:color="auto" w:fill="B7D8A0"/>
          </w:tcPr>
          <w:p w14:paraId="3AE33087" w14:textId="67A88BA8" w:rsidR="0051757F" w:rsidRPr="001675F9" w:rsidRDefault="0051757F" w:rsidP="0051757F">
            <w:pPr>
              <w:spacing w:after="200" w:line="288" w:lineRule="auto"/>
              <w:jc w:val="center"/>
              <w:rPr>
                <w:rFonts w:ascii="Calibri" w:eastAsia="Times New Roman" w:hAnsi="Calibri"/>
                <w:b/>
                <w:sz w:val="21"/>
                <w:szCs w:val="21"/>
                <w:lang w:val="en-US"/>
              </w:rPr>
            </w:pPr>
            <w:r>
              <w:rPr>
                <w:rFonts w:ascii="Calibri" w:eastAsia="Times New Roman" w:hAnsi="Calibri"/>
                <w:b/>
                <w:sz w:val="21"/>
                <w:szCs w:val="21"/>
                <w:lang w:val="en-US"/>
              </w:rPr>
              <w:t>16</w:t>
            </w:r>
          </w:p>
        </w:tc>
        <w:tc>
          <w:tcPr>
            <w:tcW w:w="5804" w:type="dxa"/>
            <w:tcBorders>
              <w:top w:val="single" w:sz="8" w:space="0" w:color="FFFFFF"/>
              <w:left w:val="single" w:sz="8" w:space="0" w:color="FFFFFF"/>
              <w:bottom w:val="single" w:sz="8" w:space="0" w:color="FFFFFF"/>
              <w:right w:val="single" w:sz="8" w:space="0" w:color="FFFFFF"/>
            </w:tcBorders>
            <w:shd w:val="clear" w:color="auto" w:fill="B7D8A0"/>
          </w:tcPr>
          <w:p w14:paraId="26D619F2" w14:textId="5B0B8FB9" w:rsidR="0051757F" w:rsidRPr="001675F9" w:rsidRDefault="0051757F" w:rsidP="0051757F">
            <w:pPr>
              <w:spacing w:after="200" w:line="288" w:lineRule="auto"/>
              <w:rPr>
                <w:rFonts w:ascii="Calibri" w:eastAsia="Times New Roman" w:hAnsi="Calibri"/>
                <w:sz w:val="21"/>
                <w:szCs w:val="21"/>
                <w:lang w:val="en-US"/>
              </w:rPr>
            </w:pPr>
            <w:r w:rsidRPr="00BF482D">
              <w:t>Network and socket programming</w:t>
            </w:r>
          </w:p>
        </w:tc>
        <w:tc>
          <w:tcPr>
            <w:tcW w:w="1882" w:type="dxa"/>
            <w:tcBorders>
              <w:top w:val="single" w:sz="8" w:space="0" w:color="FFFFFF"/>
              <w:left w:val="single" w:sz="24" w:space="0" w:color="FFFFFF"/>
              <w:right w:val="nil"/>
            </w:tcBorders>
            <w:shd w:val="clear" w:color="auto" w:fill="339933"/>
          </w:tcPr>
          <w:p w14:paraId="7EAE2C02" w14:textId="4BA45598" w:rsidR="0051757F" w:rsidRPr="001675F9" w:rsidRDefault="0051757F" w:rsidP="0051757F">
            <w:pPr>
              <w:spacing w:after="200" w:line="288" w:lineRule="auto"/>
              <w:jc w:val="center"/>
              <w:rPr>
                <w:rFonts w:ascii="Calibri" w:eastAsia="Times New Roman" w:hAnsi="Calibri"/>
                <w:b/>
                <w:bCs/>
                <w:i/>
                <w:color w:val="FFFFFF"/>
                <w:sz w:val="21"/>
                <w:szCs w:val="21"/>
                <w:lang w:val="en-US"/>
              </w:rPr>
            </w:pPr>
            <w:r w:rsidRPr="0010262E">
              <w:rPr>
                <w:rFonts w:ascii="Calibri" w:eastAsia="Times New Roman" w:hAnsi="Calibri"/>
                <w:b/>
                <w:bCs/>
                <w:i/>
                <w:color w:val="FFFFFF"/>
                <w:sz w:val="21"/>
                <w:szCs w:val="21"/>
                <w:lang w:val="en-US"/>
              </w:rPr>
              <w:t>Assign8</w:t>
            </w:r>
          </w:p>
        </w:tc>
      </w:tr>
      <w:tr w:rsidR="0051757F" w:rsidRPr="001675F9" w14:paraId="0F2C723B" w14:textId="77777777" w:rsidTr="00BF482D">
        <w:trPr>
          <w:trHeight w:val="151"/>
        </w:trPr>
        <w:tc>
          <w:tcPr>
            <w:tcW w:w="1169" w:type="dxa"/>
            <w:tcBorders>
              <w:left w:val="single" w:sz="8" w:space="0" w:color="FFFFFF"/>
              <w:right w:val="single" w:sz="24" w:space="0" w:color="FFFFFF"/>
            </w:tcBorders>
            <w:shd w:val="clear" w:color="auto" w:fill="339933"/>
          </w:tcPr>
          <w:p w14:paraId="4650A940" w14:textId="40B7AF79" w:rsidR="0051757F" w:rsidRPr="00BF482D" w:rsidRDefault="0051757F" w:rsidP="0051757F">
            <w:pPr>
              <w:spacing w:after="200" w:line="288" w:lineRule="auto"/>
              <w:rPr>
                <w:b/>
                <w:bCs/>
                <w:color w:val="FFFFFF"/>
              </w:rPr>
            </w:pPr>
            <w:r>
              <w:rPr>
                <w:b/>
                <w:bCs/>
                <w:color w:val="FFFFFF"/>
              </w:rPr>
              <w:lastRenderedPageBreak/>
              <w:t>Apr 24</w:t>
            </w:r>
            <w:r w:rsidRPr="00BF482D">
              <w:rPr>
                <w:b/>
                <w:bCs/>
                <w:color w:val="FFFFFF"/>
                <w:vertAlign w:val="superscript"/>
              </w:rPr>
              <w:t>th</w:t>
            </w:r>
            <w:r>
              <w:rPr>
                <w:b/>
                <w:bCs/>
                <w:color w:val="FFFFFF"/>
              </w:rPr>
              <w:t xml:space="preserve"> </w:t>
            </w:r>
          </w:p>
        </w:tc>
        <w:tc>
          <w:tcPr>
            <w:tcW w:w="816" w:type="dxa"/>
            <w:tcBorders>
              <w:bottom w:val="nil"/>
            </w:tcBorders>
            <w:shd w:val="clear" w:color="auto" w:fill="B7D8A0"/>
          </w:tcPr>
          <w:p w14:paraId="1F79CF33" w14:textId="3F5112DE" w:rsidR="0051757F" w:rsidRPr="001675F9" w:rsidRDefault="0051757F" w:rsidP="0051757F">
            <w:pPr>
              <w:spacing w:after="200" w:line="288" w:lineRule="auto"/>
              <w:jc w:val="center"/>
              <w:rPr>
                <w:rFonts w:ascii="Calibri" w:eastAsia="Times New Roman" w:hAnsi="Calibri"/>
                <w:b/>
                <w:sz w:val="21"/>
                <w:szCs w:val="21"/>
                <w:lang w:val="en-US"/>
              </w:rPr>
            </w:pPr>
            <w:r>
              <w:rPr>
                <w:rFonts w:ascii="Calibri" w:eastAsia="Times New Roman" w:hAnsi="Calibri"/>
                <w:b/>
                <w:sz w:val="21"/>
                <w:szCs w:val="21"/>
                <w:lang w:val="en-US"/>
              </w:rPr>
              <w:t>16</w:t>
            </w:r>
          </w:p>
        </w:tc>
        <w:tc>
          <w:tcPr>
            <w:tcW w:w="5804" w:type="dxa"/>
            <w:shd w:val="clear" w:color="auto" w:fill="DBEBD0"/>
          </w:tcPr>
          <w:p w14:paraId="7C588F64" w14:textId="77777777" w:rsidR="0051757F" w:rsidRPr="001675F9" w:rsidRDefault="0051757F" w:rsidP="0051757F">
            <w:pPr>
              <w:spacing w:after="200" w:line="288" w:lineRule="auto"/>
              <w:rPr>
                <w:rFonts w:ascii="Calibri" w:eastAsia="Times New Roman" w:hAnsi="Calibri"/>
                <w:b/>
                <w:sz w:val="21"/>
                <w:szCs w:val="21"/>
                <w:lang w:val="en-US"/>
              </w:rPr>
            </w:pPr>
            <w:r w:rsidRPr="001675F9">
              <w:rPr>
                <w:b/>
              </w:rPr>
              <w:t>Final Exam Review</w:t>
            </w:r>
          </w:p>
        </w:tc>
        <w:tc>
          <w:tcPr>
            <w:tcW w:w="1882" w:type="dxa"/>
            <w:tcBorders>
              <w:left w:val="single" w:sz="24" w:space="0" w:color="FFFFFF"/>
              <w:right w:val="nil"/>
            </w:tcBorders>
            <w:shd w:val="clear" w:color="auto" w:fill="339933"/>
          </w:tcPr>
          <w:p w14:paraId="504200FB" w14:textId="72DE0CF7" w:rsidR="0051757F" w:rsidRPr="001675F9" w:rsidRDefault="0051757F" w:rsidP="0051757F">
            <w:pPr>
              <w:spacing w:after="200" w:line="288" w:lineRule="auto"/>
              <w:jc w:val="center"/>
              <w:rPr>
                <w:rFonts w:ascii="Calibri" w:eastAsia="Times New Roman" w:hAnsi="Calibri"/>
                <w:b/>
                <w:bCs/>
                <w:i/>
                <w:color w:val="FFFFFF"/>
                <w:sz w:val="21"/>
                <w:szCs w:val="21"/>
                <w:lang w:val="en-US"/>
              </w:rPr>
            </w:pPr>
          </w:p>
        </w:tc>
      </w:tr>
      <w:tr w:rsidR="0051757F" w:rsidRPr="001675F9" w14:paraId="6371D39F" w14:textId="77777777" w:rsidTr="00BF482D">
        <w:trPr>
          <w:trHeight w:val="219"/>
        </w:trPr>
        <w:tc>
          <w:tcPr>
            <w:tcW w:w="1169" w:type="dxa"/>
            <w:tcBorders>
              <w:left w:val="single" w:sz="8" w:space="0" w:color="FFFFFF"/>
              <w:right w:val="single" w:sz="24" w:space="0" w:color="FFFFFF"/>
            </w:tcBorders>
            <w:shd w:val="clear" w:color="auto" w:fill="339933"/>
          </w:tcPr>
          <w:p w14:paraId="3726FB21" w14:textId="48DF8D12" w:rsidR="0051757F" w:rsidRPr="001675F9" w:rsidRDefault="0051757F" w:rsidP="0051757F">
            <w:pPr>
              <w:spacing w:after="200" w:line="288" w:lineRule="auto"/>
              <w:rPr>
                <w:rFonts w:ascii="Calibri" w:eastAsia="Times New Roman" w:hAnsi="Calibri"/>
                <w:b/>
                <w:bCs/>
                <w:color w:val="FFFFFF"/>
                <w:sz w:val="21"/>
                <w:szCs w:val="21"/>
                <w:lang w:val="en-US"/>
              </w:rPr>
            </w:pPr>
          </w:p>
        </w:tc>
        <w:tc>
          <w:tcPr>
            <w:tcW w:w="816" w:type="dxa"/>
            <w:tcBorders>
              <w:top w:val="single" w:sz="24" w:space="0" w:color="FFFFFF"/>
              <w:left w:val="single" w:sz="8" w:space="0" w:color="FFFFFF"/>
              <w:bottom w:val="single" w:sz="8" w:space="0" w:color="FFFFFF"/>
              <w:right w:val="single" w:sz="8" w:space="0" w:color="FFFFFF"/>
            </w:tcBorders>
            <w:shd w:val="clear" w:color="auto" w:fill="339933"/>
          </w:tcPr>
          <w:p w14:paraId="6D7CF594" w14:textId="77777777" w:rsidR="0051757F" w:rsidRPr="001675F9" w:rsidRDefault="0051757F" w:rsidP="0051757F">
            <w:pPr>
              <w:spacing w:after="200" w:line="288" w:lineRule="auto"/>
              <w:jc w:val="center"/>
              <w:rPr>
                <w:rFonts w:ascii="Calibri" w:eastAsia="Times New Roman" w:hAnsi="Calibri"/>
                <w:b/>
                <w:sz w:val="21"/>
                <w:szCs w:val="21"/>
                <w:lang w:val="en-US"/>
              </w:rPr>
            </w:pPr>
          </w:p>
        </w:tc>
        <w:tc>
          <w:tcPr>
            <w:tcW w:w="5804" w:type="dxa"/>
            <w:tcBorders>
              <w:top w:val="single" w:sz="24" w:space="0" w:color="FFFFFF"/>
              <w:left w:val="single" w:sz="8" w:space="0" w:color="FFFFFF"/>
              <w:bottom w:val="single" w:sz="8" w:space="0" w:color="FFFFFF"/>
              <w:right w:val="single" w:sz="8" w:space="0" w:color="FFFFFF"/>
            </w:tcBorders>
            <w:shd w:val="clear" w:color="auto" w:fill="339933"/>
          </w:tcPr>
          <w:p w14:paraId="6DE631BD" w14:textId="77777777" w:rsidR="0051757F" w:rsidRPr="001675F9" w:rsidRDefault="0051757F" w:rsidP="0051757F">
            <w:pPr>
              <w:spacing w:after="200" w:line="288" w:lineRule="auto"/>
              <w:rPr>
                <w:rFonts w:ascii="Calibri" w:eastAsia="Times New Roman" w:hAnsi="Calibri"/>
                <w:b/>
                <w:sz w:val="21"/>
                <w:szCs w:val="21"/>
                <w:lang w:val="en-US"/>
              </w:rPr>
            </w:pPr>
            <w:r w:rsidRPr="001675F9">
              <w:rPr>
                <w:rFonts w:ascii="Calibri" w:eastAsia="Times New Roman" w:hAnsi="Calibri"/>
                <w:b/>
                <w:bCs/>
                <w:color w:val="FFFFFF"/>
                <w:sz w:val="32"/>
                <w:szCs w:val="21"/>
                <w:lang w:val="en-US"/>
              </w:rPr>
              <w:t xml:space="preserve">Final Exam </w:t>
            </w:r>
          </w:p>
        </w:tc>
        <w:tc>
          <w:tcPr>
            <w:tcW w:w="1882" w:type="dxa"/>
            <w:tcBorders>
              <w:top w:val="single" w:sz="24" w:space="0" w:color="FFFFFF"/>
              <w:left w:val="single" w:sz="8" w:space="0" w:color="FFFFFF"/>
              <w:bottom w:val="single" w:sz="8" w:space="0" w:color="FFFFFF"/>
              <w:right w:val="single" w:sz="8" w:space="0" w:color="FFFFFF"/>
            </w:tcBorders>
            <w:shd w:val="clear" w:color="auto" w:fill="339933"/>
          </w:tcPr>
          <w:p w14:paraId="330F0CFB" w14:textId="77777777" w:rsidR="0051757F" w:rsidRPr="001675F9" w:rsidRDefault="0051757F" w:rsidP="0051757F">
            <w:pPr>
              <w:spacing w:after="200" w:line="288" w:lineRule="auto"/>
              <w:jc w:val="center"/>
              <w:rPr>
                <w:rFonts w:ascii="Calibri" w:eastAsia="Times New Roman" w:hAnsi="Calibri"/>
                <w:b/>
                <w:bCs/>
                <w:i/>
                <w:color w:val="FFFFFF"/>
                <w:sz w:val="21"/>
                <w:szCs w:val="21"/>
                <w:lang w:val="en-US"/>
              </w:rPr>
            </w:pPr>
            <w:r w:rsidRPr="001675F9">
              <w:rPr>
                <w:rFonts w:ascii="Calibri" w:eastAsia="Times New Roman" w:hAnsi="Calibri"/>
                <w:b/>
                <w:bCs/>
                <w:i/>
                <w:color w:val="FFFFFF"/>
                <w:sz w:val="21"/>
                <w:szCs w:val="21"/>
                <w:lang w:val="en-US"/>
              </w:rPr>
              <w:t>Final Exam</w:t>
            </w:r>
          </w:p>
        </w:tc>
      </w:tr>
    </w:tbl>
    <w:p w14:paraId="6C6979EE" w14:textId="77777777" w:rsidR="001675F9" w:rsidRDefault="001675F9" w:rsidP="00224C85">
      <w:pPr>
        <w:spacing w:line="240" w:lineRule="auto"/>
        <w:rPr>
          <w:sz w:val="24"/>
          <w:szCs w:val="24"/>
        </w:rPr>
      </w:pPr>
    </w:p>
    <w:sectPr w:rsidR="001675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C74B4"/>
    <w:multiLevelType w:val="multilevel"/>
    <w:tmpl w:val="E1340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AE1FCC"/>
    <w:multiLevelType w:val="multilevel"/>
    <w:tmpl w:val="108045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E6D19"/>
    <w:multiLevelType w:val="hybridMultilevel"/>
    <w:tmpl w:val="5602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A4A"/>
    <w:rsid w:val="0010262E"/>
    <w:rsid w:val="00137502"/>
    <w:rsid w:val="001457CA"/>
    <w:rsid w:val="00165D24"/>
    <w:rsid w:val="001675F9"/>
    <w:rsid w:val="002003FB"/>
    <w:rsid w:val="00224C85"/>
    <w:rsid w:val="002356F6"/>
    <w:rsid w:val="00244E56"/>
    <w:rsid w:val="00306A4A"/>
    <w:rsid w:val="00363EB5"/>
    <w:rsid w:val="003804D2"/>
    <w:rsid w:val="004317A1"/>
    <w:rsid w:val="0047413D"/>
    <w:rsid w:val="004C691D"/>
    <w:rsid w:val="0051757F"/>
    <w:rsid w:val="005B5704"/>
    <w:rsid w:val="00641C0C"/>
    <w:rsid w:val="006B1D58"/>
    <w:rsid w:val="00755217"/>
    <w:rsid w:val="00821011"/>
    <w:rsid w:val="00856338"/>
    <w:rsid w:val="00865F1B"/>
    <w:rsid w:val="008678D9"/>
    <w:rsid w:val="00872BC2"/>
    <w:rsid w:val="008A7C00"/>
    <w:rsid w:val="00914745"/>
    <w:rsid w:val="009F2BA4"/>
    <w:rsid w:val="00A1364A"/>
    <w:rsid w:val="00AA440F"/>
    <w:rsid w:val="00AC21AB"/>
    <w:rsid w:val="00B62BFC"/>
    <w:rsid w:val="00B71CF5"/>
    <w:rsid w:val="00B8671E"/>
    <w:rsid w:val="00BE3201"/>
    <w:rsid w:val="00BF482D"/>
    <w:rsid w:val="00C83766"/>
    <w:rsid w:val="00CA1AA0"/>
    <w:rsid w:val="00CA60B9"/>
    <w:rsid w:val="00CD706D"/>
    <w:rsid w:val="00D33127"/>
    <w:rsid w:val="00DD1ACC"/>
    <w:rsid w:val="00DE2CAD"/>
    <w:rsid w:val="00E40071"/>
    <w:rsid w:val="00E51A7A"/>
    <w:rsid w:val="00F67F08"/>
    <w:rsid w:val="00F9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B14A"/>
  <w15:docId w15:val="{0F0B7F4D-69FB-43BD-8850-5FF0C123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120" w:line="240" w:lineRule="auto"/>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2BFC"/>
    <w:rPr>
      <w:color w:val="0000FF" w:themeColor="hyperlink"/>
      <w:u w:val="single"/>
    </w:rPr>
  </w:style>
  <w:style w:type="character" w:customStyle="1" w:styleId="UnresolvedMention1">
    <w:name w:val="Unresolved Mention1"/>
    <w:basedOn w:val="DefaultParagraphFont"/>
    <w:uiPriority w:val="99"/>
    <w:rsid w:val="00B62BFC"/>
    <w:rPr>
      <w:color w:val="808080"/>
      <w:shd w:val="clear" w:color="auto" w:fill="E6E6E6"/>
    </w:rPr>
  </w:style>
  <w:style w:type="paragraph" w:styleId="ListParagraph">
    <w:name w:val="List Paragraph"/>
    <w:basedOn w:val="Normal"/>
    <w:uiPriority w:val="34"/>
    <w:qFormat/>
    <w:rsid w:val="003804D2"/>
    <w:pPr>
      <w:spacing w:after="200" w:line="288" w:lineRule="auto"/>
      <w:ind w:left="720"/>
      <w:contextualSpacing/>
    </w:pPr>
    <w:rPr>
      <w:rFonts w:ascii="Calibri" w:eastAsia="Times New Roman" w:hAnsi="Calibri"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vu.instructure.com/" TargetMode="External"/><Relationship Id="rId3" Type="http://schemas.openxmlformats.org/officeDocument/2006/relationships/settings" Target="settings.xml"/><Relationship Id="rId7" Type="http://schemas.openxmlformats.org/officeDocument/2006/relationships/hyperlink" Target="mailto:dmcdonald@uv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randall@uvu.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icole.hemmingsen@uv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Kodey Crandall</dc:creator>
  <cp:lastModifiedBy>Kodey Crandall</cp:lastModifiedBy>
  <cp:revision>8</cp:revision>
  <dcterms:created xsi:type="dcterms:W3CDTF">2019-01-07T16:16:00Z</dcterms:created>
  <dcterms:modified xsi:type="dcterms:W3CDTF">2019-01-08T16:45:00Z</dcterms:modified>
</cp:coreProperties>
</file>