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B34" w:rsidRDefault="00B16D46" w:rsidP="002B1B34">
      <w:pPr>
        <w:pStyle w:val="Ttulo1"/>
        <w:jc w:val="center"/>
      </w:pPr>
      <w:r>
        <w:t>2nd</w:t>
      </w:r>
      <w:r w:rsidR="002B1B34">
        <w:t xml:space="preserve"> LAB SESSION ON TRANSACTIONS</w:t>
      </w:r>
    </w:p>
    <w:p w:rsidR="002B1B34" w:rsidRDefault="002B1B34" w:rsidP="002B1B34"/>
    <w:p w:rsidR="002B1B34" w:rsidRPr="00E77668" w:rsidRDefault="002B1B34" w:rsidP="002B1B34">
      <w:pPr>
        <w:jc w:val="both"/>
        <w:rPr>
          <w:b/>
        </w:rPr>
      </w:pPr>
      <w:r>
        <w:rPr>
          <w:b/>
        </w:rPr>
        <w:t xml:space="preserve">Given </w:t>
      </w:r>
      <w:r w:rsidRPr="00E77668">
        <w:rPr>
          <w:b/>
        </w:rPr>
        <w:t>Name:</w:t>
      </w:r>
      <w:r>
        <w:rPr>
          <w:b/>
        </w:rPr>
        <w:t xml:space="preserve"> ................................. Family name: ....................................................................</w:t>
      </w:r>
    </w:p>
    <w:p w:rsidR="002B1B34" w:rsidRPr="00E77668" w:rsidRDefault="002B1B34" w:rsidP="002B1B34">
      <w:pPr>
        <w:jc w:val="both"/>
        <w:rPr>
          <w:b/>
        </w:rPr>
      </w:pPr>
      <w:r>
        <w:rPr>
          <w:b/>
        </w:rPr>
        <w:t xml:space="preserve">Given </w:t>
      </w:r>
      <w:r w:rsidRPr="00E77668">
        <w:rPr>
          <w:b/>
        </w:rPr>
        <w:t>Name:</w:t>
      </w:r>
      <w:r>
        <w:rPr>
          <w:b/>
        </w:rPr>
        <w:t xml:space="preserve"> ................................. Family name: ....................................................................</w:t>
      </w:r>
    </w:p>
    <w:p w:rsidR="0080448F" w:rsidRDefault="0080448F" w:rsidP="00253D99">
      <w:pPr>
        <w:pStyle w:val="Ttulo2"/>
      </w:pPr>
    </w:p>
    <w:p w:rsidR="004F5CFA" w:rsidRPr="004F5CFA" w:rsidRDefault="004F5CFA" w:rsidP="004F5CFA">
      <w:pPr>
        <w:spacing w:after="0" w:line="240" w:lineRule="auto"/>
        <w:ind w:left="360"/>
        <w:jc w:val="both"/>
        <w:rPr>
          <w:rFonts w:ascii="Verdana" w:hAnsi="Verdana" w:cs="Courier New"/>
          <w:sz w:val="20"/>
          <w:szCs w:val="20"/>
        </w:rPr>
      </w:pPr>
    </w:p>
    <w:p w:rsidR="00F33CD6" w:rsidRPr="00F33CD6" w:rsidRDefault="00BE76FE" w:rsidP="00F33CD6">
      <w:pPr>
        <w:numPr>
          <w:ilvl w:val="0"/>
          <w:numId w:val="4"/>
        </w:num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 xml:space="preserve">(40%) </w:t>
      </w:r>
      <w:r w:rsidR="004F5CFA" w:rsidRPr="007B3BC7">
        <w:rPr>
          <w:rFonts w:ascii="Verdana" w:hAnsi="Verdana" w:cs="Courier New"/>
          <w:sz w:val="20"/>
          <w:szCs w:val="20"/>
        </w:rPr>
        <w:t xml:space="preserve">Consider the </w:t>
      </w:r>
      <w:r w:rsidR="002B1B34">
        <w:rPr>
          <w:rFonts w:ascii="Verdana" w:hAnsi="Verdana" w:cs="Courier New"/>
          <w:sz w:val="20"/>
          <w:szCs w:val="20"/>
        </w:rPr>
        <w:t xml:space="preserve">No </w:t>
      </w:r>
      <w:r w:rsidR="004F5CFA" w:rsidRPr="007B3BC7">
        <w:rPr>
          <w:rFonts w:ascii="Verdana" w:hAnsi="Verdana" w:cs="Courier New"/>
          <w:sz w:val="20"/>
          <w:szCs w:val="20"/>
        </w:rPr>
        <w:t xml:space="preserve">Steal / </w:t>
      </w:r>
      <w:r w:rsidR="007B3BC7" w:rsidRPr="007B3BC7">
        <w:rPr>
          <w:rFonts w:ascii="Verdana" w:hAnsi="Verdana" w:cs="Courier New"/>
          <w:sz w:val="20"/>
          <w:szCs w:val="20"/>
        </w:rPr>
        <w:t xml:space="preserve">Force </w:t>
      </w:r>
      <w:r w:rsidR="004F5CFA" w:rsidRPr="007B3BC7">
        <w:rPr>
          <w:rFonts w:ascii="Verdana" w:hAnsi="Verdana" w:cs="Courier New"/>
          <w:sz w:val="20"/>
          <w:szCs w:val="20"/>
        </w:rPr>
        <w:t>polic</w:t>
      </w:r>
      <w:r w:rsidR="002B1B34">
        <w:rPr>
          <w:rFonts w:ascii="Verdana" w:hAnsi="Verdana" w:cs="Courier New"/>
          <w:sz w:val="20"/>
          <w:szCs w:val="20"/>
        </w:rPr>
        <w:t>y</w:t>
      </w:r>
      <w:r w:rsidR="00065004">
        <w:rPr>
          <w:rFonts w:ascii="Verdana" w:hAnsi="Verdana" w:cs="Courier New"/>
          <w:sz w:val="20"/>
          <w:szCs w:val="20"/>
        </w:rPr>
        <w:t>:</w:t>
      </w:r>
    </w:p>
    <w:p w:rsidR="007B3BC7" w:rsidRPr="007B3BC7" w:rsidRDefault="00F33CD6" w:rsidP="00F33CD6">
      <w:pPr>
        <w:spacing w:after="0" w:line="240" w:lineRule="auto"/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7B3BC7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7E76E3" w:rsidRPr="00727257" w:rsidRDefault="00065004" w:rsidP="007E76E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27257">
        <w:rPr>
          <w:rFonts w:ascii="Courier New" w:hAnsi="Courier New" w:cs="Courier New"/>
          <w:sz w:val="20"/>
          <w:szCs w:val="20"/>
        </w:rPr>
        <w:t>Provide the</w:t>
      </w:r>
      <w:r w:rsidR="004F5CFA" w:rsidRPr="00727257">
        <w:rPr>
          <w:rFonts w:ascii="Courier New" w:hAnsi="Courier New" w:cs="Courier New"/>
          <w:sz w:val="20"/>
          <w:szCs w:val="20"/>
        </w:rPr>
        <w:t xml:space="preserve"> pseudo code </w:t>
      </w:r>
      <w:r w:rsidR="007E76E3" w:rsidRPr="00727257">
        <w:rPr>
          <w:rFonts w:ascii="Courier New" w:hAnsi="Courier New" w:cs="Courier New"/>
          <w:sz w:val="20"/>
          <w:szCs w:val="20"/>
        </w:rPr>
        <w:t xml:space="preserve">of </w:t>
      </w:r>
      <w:r w:rsidR="00387CB5" w:rsidRPr="00727257">
        <w:rPr>
          <w:rFonts w:ascii="Courier New" w:hAnsi="Courier New" w:cs="Courier New"/>
          <w:sz w:val="20"/>
          <w:szCs w:val="20"/>
        </w:rPr>
        <w:t xml:space="preserve">the </w:t>
      </w:r>
      <w:r w:rsidR="00387CB5" w:rsidRPr="00727257">
        <w:rPr>
          <w:rFonts w:ascii="Courier New" w:hAnsi="Courier New" w:cs="Courier New"/>
          <w:i/>
          <w:sz w:val="20"/>
          <w:szCs w:val="20"/>
        </w:rPr>
        <w:t>read</w:t>
      </w:r>
      <w:r w:rsidR="00387CB5" w:rsidRPr="00727257">
        <w:rPr>
          <w:rFonts w:ascii="Courier New" w:hAnsi="Courier New" w:cs="Courier New"/>
          <w:sz w:val="20"/>
          <w:szCs w:val="20"/>
        </w:rPr>
        <w:t xml:space="preserve">, </w:t>
      </w:r>
      <w:r w:rsidR="00387CB5" w:rsidRPr="00727257">
        <w:rPr>
          <w:rFonts w:ascii="Courier New" w:hAnsi="Courier New" w:cs="Courier New"/>
          <w:i/>
          <w:sz w:val="20"/>
          <w:szCs w:val="20"/>
        </w:rPr>
        <w:t>write</w:t>
      </w:r>
      <w:r w:rsidR="00387CB5" w:rsidRPr="00727257">
        <w:rPr>
          <w:rFonts w:ascii="Courier New" w:hAnsi="Courier New" w:cs="Courier New"/>
          <w:sz w:val="20"/>
          <w:szCs w:val="20"/>
        </w:rPr>
        <w:t xml:space="preserve">, </w:t>
      </w:r>
      <w:r w:rsidR="00387CB5" w:rsidRPr="00727257">
        <w:rPr>
          <w:rFonts w:ascii="Courier New" w:hAnsi="Courier New" w:cs="Courier New"/>
          <w:i/>
          <w:sz w:val="20"/>
          <w:szCs w:val="20"/>
        </w:rPr>
        <w:t>commit</w:t>
      </w:r>
      <w:r w:rsidR="00387CB5" w:rsidRPr="00727257">
        <w:rPr>
          <w:rFonts w:ascii="Courier New" w:hAnsi="Courier New" w:cs="Courier New"/>
          <w:sz w:val="20"/>
          <w:szCs w:val="20"/>
        </w:rPr>
        <w:t xml:space="preserve"> and </w:t>
      </w:r>
      <w:r w:rsidR="00387CB5" w:rsidRPr="00727257">
        <w:rPr>
          <w:rFonts w:ascii="Courier New" w:hAnsi="Courier New" w:cs="Courier New"/>
          <w:i/>
          <w:sz w:val="20"/>
          <w:szCs w:val="20"/>
        </w:rPr>
        <w:t>abort</w:t>
      </w:r>
      <w:r w:rsidR="00387CB5" w:rsidRPr="00727257">
        <w:rPr>
          <w:rFonts w:ascii="Courier New" w:hAnsi="Courier New" w:cs="Courier New"/>
          <w:sz w:val="20"/>
          <w:szCs w:val="20"/>
        </w:rPr>
        <w:t xml:space="preserve"> operations</w:t>
      </w:r>
      <w:r w:rsidR="005E45C0" w:rsidRPr="00727257">
        <w:rPr>
          <w:rFonts w:ascii="Courier New" w:hAnsi="Courier New" w:cs="Courier New"/>
          <w:sz w:val="20"/>
          <w:szCs w:val="20"/>
        </w:rPr>
        <w:t xml:space="preserve">, so that we guarantee recoverability in </w:t>
      </w:r>
      <w:r w:rsidR="005E45C0" w:rsidRPr="00727257">
        <w:rPr>
          <w:rFonts w:ascii="Courier New" w:hAnsi="Courier New" w:cs="Courier New"/>
          <w:b/>
          <w:sz w:val="20"/>
          <w:szCs w:val="20"/>
        </w:rPr>
        <w:t>case of power failure</w:t>
      </w:r>
      <w:r w:rsidR="00387CB5" w:rsidRPr="00727257">
        <w:rPr>
          <w:rFonts w:ascii="Courier New" w:hAnsi="Courier New" w:cs="Courier New"/>
          <w:sz w:val="20"/>
          <w:szCs w:val="20"/>
        </w:rPr>
        <w:t>. Use as basis those in pages 19 and 20 for the steal / no force policy</w:t>
      </w:r>
      <w:r w:rsidRPr="00727257">
        <w:rPr>
          <w:rFonts w:ascii="Courier New" w:hAnsi="Courier New" w:cs="Courier New"/>
          <w:sz w:val="20"/>
          <w:szCs w:val="20"/>
        </w:rPr>
        <w:t>.</w:t>
      </w:r>
    </w:p>
    <w:p w:rsidR="002B1B34" w:rsidRDefault="002B1B34" w:rsidP="002B1B34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2B1B34" w:rsidRDefault="002B1B34" w:rsidP="002B1B34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2B1B34" w:rsidRDefault="002B1B34" w:rsidP="002B1B34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2B1B34" w:rsidRDefault="002B1B34" w:rsidP="002B1B34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2B1B34" w:rsidRDefault="002B1B34" w:rsidP="002B1B34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bookmarkStart w:id="0" w:name="_GoBack"/>
      <w:bookmarkEnd w:id="0"/>
    </w:p>
    <w:p w:rsidR="002B1B34" w:rsidRDefault="002B1B34" w:rsidP="002B1B34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2B1B34" w:rsidRDefault="002B1B34" w:rsidP="002B1B34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2B1B34" w:rsidRDefault="002B1B34" w:rsidP="002B1B34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2B1B34" w:rsidRDefault="002B1B34" w:rsidP="002B1B34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2B1B34" w:rsidRDefault="002B1B34" w:rsidP="002B1B34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2B1B34" w:rsidRDefault="002B1B34" w:rsidP="002B1B34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2B1B34" w:rsidRDefault="002B1B34" w:rsidP="002B1B34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2B1B34" w:rsidRDefault="002B1B34" w:rsidP="002B1B34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2B1B34" w:rsidRDefault="002B1B34" w:rsidP="002B1B34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2B1B34" w:rsidRDefault="002B1B34" w:rsidP="002B1B34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2B1B34" w:rsidRDefault="002B1B34" w:rsidP="002B1B34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2B1B34" w:rsidRDefault="002B1B34" w:rsidP="002B1B34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065004" w:rsidRDefault="00065004" w:rsidP="002B1B34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065004" w:rsidRDefault="00065004" w:rsidP="002B1B34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065004" w:rsidRDefault="00065004" w:rsidP="002B1B34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065004" w:rsidRDefault="00065004" w:rsidP="002B1B34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065004" w:rsidRDefault="00065004" w:rsidP="002B1B34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065004" w:rsidRDefault="00065004" w:rsidP="002B1B34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065004" w:rsidRDefault="00065004" w:rsidP="002B1B34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065004" w:rsidRDefault="00065004" w:rsidP="002B1B34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065004" w:rsidRDefault="00065004" w:rsidP="002B1B34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065004" w:rsidRDefault="00065004" w:rsidP="002B1B34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065004" w:rsidRDefault="00065004" w:rsidP="002B1B34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2B1B34" w:rsidRDefault="002B1B34" w:rsidP="002B1B34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2B1B34" w:rsidRDefault="002B1B34" w:rsidP="002B1B34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2B1B34" w:rsidRPr="002B1B34" w:rsidRDefault="002B1B34" w:rsidP="002B1B34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4F5CFA" w:rsidRPr="00727257" w:rsidRDefault="002B1B34" w:rsidP="007E76E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27257">
        <w:rPr>
          <w:rFonts w:ascii="Courier New" w:hAnsi="Courier New" w:cs="Courier New"/>
          <w:sz w:val="20"/>
          <w:szCs w:val="20"/>
        </w:rPr>
        <w:t>U</w:t>
      </w:r>
      <w:r w:rsidR="007E76E3" w:rsidRPr="00727257">
        <w:rPr>
          <w:rFonts w:ascii="Courier New" w:hAnsi="Courier New" w:cs="Courier New"/>
          <w:sz w:val="20"/>
          <w:szCs w:val="20"/>
        </w:rPr>
        <w:t xml:space="preserve">nder what circumstances that policy may be interesting (e.g., </w:t>
      </w:r>
      <w:proofErr w:type="gramStart"/>
      <w:r w:rsidR="007E76E3" w:rsidRPr="00727257">
        <w:rPr>
          <w:rFonts w:ascii="Courier New" w:hAnsi="Courier New" w:cs="Courier New"/>
          <w:sz w:val="20"/>
          <w:szCs w:val="20"/>
        </w:rPr>
        <w:t>What</w:t>
      </w:r>
      <w:proofErr w:type="gramEnd"/>
      <w:r w:rsidR="007E76E3" w:rsidRPr="00727257">
        <w:rPr>
          <w:rFonts w:ascii="Courier New" w:hAnsi="Courier New" w:cs="Courier New"/>
          <w:sz w:val="20"/>
          <w:szCs w:val="20"/>
        </w:rPr>
        <w:t xml:space="preserve"> are its </w:t>
      </w:r>
      <w:r w:rsidR="007E76E3" w:rsidRPr="00727257">
        <w:rPr>
          <w:rFonts w:ascii="Courier New" w:hAnsi="Courier New" w:cs="Courier New"/>
          <w:b/>
          <w:sz w:val="20"/>
          <w:szCs w:val="20"/>
        </w:rPr>
        <w:t>cons and pros</w:t>
      </w:r>
      <w:r w:rsidR="00BD0510" w:rsidRPr="00727257">
        <w:rPr>
          <w:rFonts w:ascii="Courier New" w:hAnsi="Courier New" w:cs="Courier New"/>
          <w:sz w:val="20"/>
          <w:szCs w:val="20"/>
        </w:rPr>
        <w:t xml:space="preserve">? </w:t>
      </w:r>
      <w:r w:rsidR="00BD0510" w:rsidRPr="00727257">
        <w:rPr>
          <w:rFonts w:ascii="Courier New" w:hAnsi="Courier New" w:cs="Courier New"/>
          <w:b/>
          <w:sz w:val="20"/>
          <w:szCs w:val="20"/>
        </w:rPr>
        <w:t>What kind of systems</w:t>
      </w:r>
      <w:r w:rsidR="00BD0510" w:rsidRPr="00727257">
        <w:rPr>
          <w:rFonts w:ascii="Courier New" w:hAnsi="Courier New" w:cs="Courier New"/>
          <w:sz w:val="20"/>
          <w:szCs w:val="20"/>
        </w:rPr>
        <w:t xml:space="preserve"> can you think of that would suit it?</w:t>
      </w:r>
      <w:r w:rsidR="007E76E3" w:rsidRPr="00727257">
        <w:rPr>
          <w:rFonts w:ascii="Courier New" w:hAnsi="Courier New" w:cs="Courier New"/>
          <w:sz w:val="20"/>
          <w:szCs w:val="20"/>
        </w:rPr>
        <w:t xml:space="preserve">) </w:t>
      </w:r>
    </w:p>
    <w:p w:rsidR="004F5CFA" w:rsidRDefault="004F5CFA" w:rsidP="004F5CFA">
      <w:pPr>
        <w:spacing w:after="0" w:line="240" w:lineRule="auto"/>
        <w:ind w:left="360"/>
        <w:jc w:val="both"/>
        <w:rPr>
          <w:rFonts w:ascii="Verdana" w:hAnsi="Verdana" w:cs="Courier New"/>
          <w:sz w:val="20"/>
          <w:szCs w:val="20"/>
        </w:rPr>
      </w:pPr>
    </w:p>
    <w:p w:rsidR="00DF37BF" w:rsidRDefault="00065004" w:rsidP="00065004">
      <w:pPr>
        <w:pStyle w:val="Prrafodelista"/>
        <w:ind w:left="360"/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7E76E3" w:rsidRPr="00100C6C">
        <w:rPr>
          <w:rFonts w:ascii="Verdana" w:hAnsi="Verdana" w:cs="Courier New"/>
          <w:sz w:val="20"/>
          <w:szCs w:val="20"/>
        </w:rPr>
        <w:br w:type="page"/>
      </w:r>
    </w:p>
    <w:p w:rsidR="00DF37BF" w:rsidRDefault="00DF37BF" w:rsidP="00065004">
      <w:pPr>
        <w:pStyle w:val="Prrafodelista"/>
        <w:ind w:left="360"/>
        <w:jc w:val="both"/>
        <w:rPr>
          <w:rFonts w:ascii="Verdana" w:hAnsi="Verdana" w:cs="Courier New"/>
          <w:sz w:val="20"/>
          <w:szCs w:val="20"/>
        </w:rPr>
      </w:pPr>
    </w:p>
    <w:p w:rsidR="00100C6C" w:rsidRPr="00DF37BF" w:rsidRDefault="00BE76FE" w:rsidP="00DF37BF">
      <w:pPr>
        <w:pStyle w:val="Prrafodelista"/>
        <w:numPr>
          <w:ilvl w:val="0"/>
          <w:numId w:val="4"/>
        </w:numPr>
        <w:jc w:val="both"/>
        <w:rPr>
          <w:noProof/>
          <w:sz w:val="20"/>
          <w:lang w:val="ca-ES"/>
        </w:rPr>
      </w:pPr>
      <w:r>
        <w:rPr>
          <w:rFonts w:ascii="Verdana" w:hAnsi="Verdana" w:cs="Courier New"/>
          <w:sz w:val="20"/>
          <w:szCs w:val="20"/>
        </w:rPr>
        <w:t xml:space="preserve">(30%) </w:t>
      </w:r>
      <w:r w:rsidR="00100C6C" w:rsidRPr="00DF37BF">
        <w:rPr>
          <w:rFonts w:ascii="Verdana" w:hAnsi="Verdana" w:cs="Courier New"/>
          <w:sz w:val="20"/>
          <w:szCs w:val="20"/>
        </w:rPr>
        <w:t>Given a DBMS without any concurrency control mechanism, let’s suppose that we have the following history (actions have been numbered just to facilitate referencing them):</w:t>
      </w:r>
    </w:p>
    <w:tbl>
      <w:tblPr>
        <w:tblW w:w="28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91"/>
        <w:gridCol w:w="789"/>
        <w:gridCol w:w="789"/>
        <w:gridCol w:w="789"/>
      </w:tblGrid>
      <w:tr w:rsidR="00100C6C" w:rsidRPr="005246B7" w:rsidTr="00100C6C">
        <w:trPr>
          <w:trHeight w:val="20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b/>
                <w:noProof/>
                <w:sz w:val="16"/>
                <w:szCs w:val="16"/>
                <w:lang w:val="ca-ES"/>
              </w:rPr>
            </w:pPr>
            <w:r w:rsidRPr="00100C6C">
              <w:rPr>
                <w:b/>
                <w:noProof/>
                <w:sz w:val="16"/>
                <w:szCs w:val="16"/>
                <w:lang w:val="ca-ES"/>
              </w:rPr>
              <w:t>#Acc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b/>
                <w:noProof/>
                <w:sz w:val="16"/>
                <w:szCs w:val="16"/>
                <w:lang w:val="ca-ES"/>
              </w:rPr>
            </w:pPr>
            <w:r w:rsidRPr="00100C6C">
              <w:rPr>
                <w:b/>
                <w:noProof/>
                <w:sz w:val="16"/>
                <w:szCs w:val="16"/>
                <w:lang w:val="ca-ES"/>
              </w:rPr>
              <w:t>T1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b/>
                <w:noProof/>
                <w:sz w:val="16"/>
                <w:szCs w:val="16"/>
                <w:lang w:val="ca-ES"/>
              </w:rPr>
            </w:pPr>
            <w:r w:rsidRPr="00100C6C">
              <w:rPr>
                <w:b/>
                <w:noProof/>
                <w:sz w:val="16"/>
                <w:szCs w:val="16"/>
                <w:lang w:val="ca-ES"/>
              </w:rPr>
              <w:t>T2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b/>
                <w:noProof/>
                <w:sz w:val="16"/>
                <w:szCs w:val="16"/>
                <w:lang w:val="ca-ES"/>
              </w:rPr>
            </w:pPr>
            <w:r w:rsidRPr="00100C6C">
              <w:rPr>
                <w:b/>
                <w:noProof/>
                <w:sz w:val="16"/>
                <w:szCs w:val="16"/>
                <w:lang w:val="ca-ES"/>
              </w:rPr>
              <w:t>T3</w:t>
            </w:r>
          </w:p>
        </w:tc>
      </w:tr>
      <w:tr w:rsidR="00100C6C" w:rsidRPr="005246B7" w:rsidTr="00100C6C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b/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b/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b/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b/>
                <w:noProof/>
                <w:sz w:val="16"/>
                <w:szCs w:val="16"/>
                <w:lang w:val="ca-ES"/>
              </w:rPr>
            </w:pPr>
          </w:p>
        </w:tc>
      </w:tr>
      <w:tr w:rsidR="00100C6C" w:rsidRPr="005246B7" w:rsidTr="00100C6C">
        <w:trPr>
          <w:trHeight w:val="20"/>
          <w:jc w:val="center"/>
        </w:trPr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10</w:t>
            </w: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BoT</w:t>
            </w:r>
          </w:p>
        </w:tc>
      </w:tr>
      <w:tr w:rsidR="00100C6C" w:rsidRPr="005246B7" w:rsidTr="00100C6C">
        <w:trPr>
          <w:trHeight w:val="20"/>
          <w:jc w:val="center"/>
        </w:trPr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20</w:t>
            </w: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BoT</w:t>
            </w: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</w:tr>
      <w:tr w:rsidR="00100C6C" w:rsidRPr="005246B7" w:rsidTr="00100C6C">
        <w:trPr>
          <w:trHeight w:val="20"/>
          <w:jc w:val="center"/>
        </w:trPr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30</w:t>
            </w: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BoT</w:t>
            </w: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</w:tr>
      <w:tr w:rsidR="00100C6C" w:rsidRPr="005246B7" w:rsidTr="00100C6C">
        <w:trPr>
          <w:trHeight w:val="20"/>
          <w:jc w:val="center"/>
        </w:trPr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40</w:t>
            </w: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R(E)</w:t>
            </w: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</w:tr>
      <w:tr w:rsidR="00100C6C" w:rsidRPr="005246B7" w:rsidTr="00100C6C">
        <w:trPr>
          <w:trHeight w:val="20"/>
          <w:jc w:val="center"/>
        </w:trPr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50</w:t>
            </w: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R(A)</w:t>
            </w: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</w:tr>
      <w:tr w:rsidR="00100C6C" w:rsidRPr="005246B7" w:rsidTr="00100C6C">
        <w:trPr>
          <w:trHeight w:val="20"/>
          <w:jc w:val="center"/>
        </w:trPr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60</w:t>
            </w: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W(A)</w:t>
            </w: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</w:tr>
      <w:tr w:rsidR="00100C6C" w:rsidRPr="005246B7" w:rsidTr="00100C6C">
        <w:trPr>
          <w:trHeight w:val="20"/>
          <w:jc w:val="center"/>
        </w:trPr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70</w:t>
            </w: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R(A)</w:t>
            </w:r>
          </w:p>
        </w:tc>
      </w:tr>
      <w:tr w:rsidR="00100C6C" w:rsidRPr="005246B7" w:rsidTr="00100C6C">
        <w:trPr>
          <w:trHeight w:val="20"/>
          <w:jc w:val="center"/>
        </w:trPr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80</w:t>
            </w: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W(A)</w:t>
            </w:r>
          </w:p>
        </w:tc>
      </w:tr>
      <w:tr w:rsidR="00100C6C" w:rsidRPr="005246B7" w:rsidTr="00100C6C">
        <w:trPr>
          <w:trHeight w:val="20"/>
          <w:jc w:val="center"/>
        </w:trPr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90</w:t>
            </w: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R(F)</w:t>
            </w: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</w:tr>
      <w:tr w:rsidR="00100C6C" w:rsidRPr="005246B7" w:rsidTr="00100C6C">
        <w:trPr>
          <w:trHeight w:val="20"/>
          <w:jc w:val="center"/>
        </w:trPr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100</w:t>
            </w: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R(D)</w:t>
            </w: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</w:tr>
      <w:tr w:rsidR="00100C6C" w:rsidRPr="005246B7" w:rsidTr="00100C6C">
        <w:trPr>
          <w:trHeight w:val="20"/>
          <w:jc w:val="center"/>
        </w:trPr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110</w:t>
            </w: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R(E)</w:t>
            </w: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</w:tr>
      <w:tr w:rsidR="00100C6C" w:rsidRPr="005246B7" w:rsidTr="00100C6C">
        <w:trPr>
          <w:trHeight w:val="308"/>
          <w:jc w:val="center"/>
        </w:trPr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120</w:t>
            </w: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W(E)</w:t>
            </w: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</w:tr>
      <w:tr w:rsidR="00100C6C" w:rsidRPr="005246B7" w:rsidTr="00100C6C">
        <w:trPr>
          <w:trHeight w:val="20"/>
          <w:jc w:val="center"/>
        </w:trPr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130</w:t>
            </w: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R(C)</w:t>
            </w: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</w:tr>
      <w:tr w:rsidR="00100C6C" w:rsidRPr="005246B7" w:rsidTr="00100C6C">
        <w:trPr>
          <w:trHeight w:val="20"/>
          <w:jc w:val="center"/>
        </w:trPr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140</w:t>
            </w: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W(C)</w:t>
            </w: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</w:tr>
      <w:tr w:rsidR="00100C6C" w:rsidRPr="005246B7" w:rsidTr="00100C6C">
        <w:trPr>
          <w:trHeight w:val="20"/>
          <w:jc w:val="center"/>
        </w:trPr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150</w:t>
            </w: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R(E)</w:t>
            </w: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</w:tr>
      <w:tr w:rsidR="00100C6C" w:rsidRPr="005246B7" w:rsidTr="00100C6C">
        <w:trPr>
          <w:trHeight w:val="20"/>
          <w:jc w:val="center"/>
        </w:trPr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160</w:t>
            </w: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R(F)</w:t>
            </w:r>
          </w:p>
        </w:tc>
      </w:tr>
      <w:tr w:rsidR="00100C6C" w:rsidRPr="005246B7" w:rsidTr="00100C6C">
        <w:trPr>
          <w:trHeight w:val="20"/>
          <w:jc w:val="center"/>
        </w:trPr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170</w:t>
            </w: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W(F)</w:t>
            </w:r>
          </w:p>
        </w:tc>
      </w:tr>
      <w:tr w:rsidR="00100C6C" w:rsidRPr="005246B7" w:rsidTr="00100C6C">
        <w:trPr>
          <w:trHeight w:val="20"/>
          <w:jc w:val="center"/>
        </w:trPr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180</w:t>
            </w: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COMMIT</w:t>
            </w: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</w:tr>
      <w:tr w:rsidR="00100C6C" w:rsidRPr="005246B7" w:rsidTr="00100C6C">
        <w:trPr>
          <w:trHeight w:val="294"/>
          <w:jc w:val="center"/>
        </w:trPr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190</w:t>
            </w: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COMMIT</w:t>
            </w: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</w:tr>
      <w:tr w:rsidR="00100C6C" w:rsidRPr="005246B7" w:rsidTr="00100C6C">
        <w:trPr>
          <w:trHeight w:val="158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200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100C6C" w:rsidRPr="00100C6C" w:rsidRDefault="00100C6C" w:rsidP="00100C6C">
            <w:pPr>
              <w:spacing w:after="0" w:line="240" w:lineRule="auto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COMMIT</w:t>
            </w:r>
          </w:p>
        </w:tc>
      </w:tr>
    </w:tbl>
    <w:p w:rsidR="00100C6C" w:rsidRPr="005246B7" w:rsidRDefault="00100C6C" w:rsidP="00100C6C">
      <w:pPr>
        <w:spacing w:after="0"/>
        <w:rPr>
          <w:noProof/>
          <w:sz w:val="20"/>
          <w:lang w:val="ca-ES"/>
        </w:rPr>
      </w:pPr>
    </w:p>
    <w:p w:rsidR="007E76E3" w:rsidRDefault="00100C6C" w:rsidP="00100C6C">
      <w:pPr>
        <w:rPr>
          <w:noProof/>
          <w:sz w:val="20"/>
          <w:lang w:val="ca-ES"/>
        </w:rPr>
      </w:pPr>
      <w:r>
        <w:rPr>
          <w:noProof/>
          <w:sz w:val="20"/>
          <w:lang w:val="ca-ES"/>
        </w:rPr>
        <w:t xml:space="preserve">Let’s suppose now that the DBMS is based on an </w:t>
      </w:r>
      <w:r w:rsidRPr="00727257">
        <w:rPr>
          <w:b/>
          <w:noProof/>
          <w:sz w:val="20"/>
          <w:lang w:val="ca-ES"/>
        </w:rPr>
        <w:t>optimistic technique</w:t>
      </w:r>
      <w:r>
        <w:rPr>
          <w:noProof/>
          <w:sz w:val="20"/>
          <w:lang w:val="ca-ES"/>
        </w:rPr>
        <w:t xml:space="preserve"> that validates readings at commit time. How would result the same history? </w:t>
      </w:r>
      <w:r w:rsidRPr="00727257">
        <w:rPr>
          <w:b/>
          <w:noProof/>
          <w:sz w:val="20"/>
          <w:lang w:val="ca-ES"/>
        </w:rPr>
        <w:t>Is any transaction cancelled?</w:t>
      </w:r>
    </w:p>
    <w:p w:rsidR="00100C6C" w:rsidRDefault="00100C6C" w:rsidP="00100C6C">
      <w:pPr>
        <w:rPr>
          <w:noProof/>
          <w:sz w:val="20"/>
          <w:lang w:val="ca-ES"/>
        </w:rPr>
      </w:pPr>
    </w:p>
    <w:p w:rsidR="00100C6C" w:rsidRDefault="00100C6C" w:rsidP="00100C6C">
      <w:pPr>
        <w:rPr>
          <w:noProof/>
          <w:sz w:val="20"/>
          <w:lang w:val="ca-ES"/>
        </w:rPr>
      </w:pPr>
    </w:p>
    <w:p w:rsidR="00100C6C" w:rsidRDefault="00100C6C" w:rsidP="00100C6C">
      <w:pPr>
        <w:rPr>
          <w:noProof/>
          <w:sz w:val="20"/>
          <w:lang w:val="ca-ES"/>
        </w:rPr>
      </w:pPr>
    </w:p>
    <w:p w:rsidR="00100C6C" w:rsidRDefault="00100C6C" w:rsidP="00100C6C">
      <w:pPr>
        <w:rPr>
          <w:noProof/>
          <w:sz w:val="20"/>
          <w:lang w:val="ca-ES"/>
        </w:rPr>
      </w:pPr>
    </w:p>
    <w:p w:rsidR="00100C6C" w:rsidRDefault="00100C6C" w:rsidP="00100C6C">
      <w:pPr>
        <w:rPr>
          <w:noProof/>
          <w:sz w:val="20"/>
          <w:lang w:val="ca-ES"/>
        </w:rPr>
      </w:pPr>
    </w:p>
    <w:p w:rsidR="00100C6C" w:rsidRDefault="00100C6C" w:rsidP="00100C6C">
      <w:pPr>
        <w:rPr>
          <w:noProof/>
          <w:sz w:val="20"/>
          <w:lang w:val="ca-ES"/>
        </w:rPr>
      </w:pPr>
    </w:p>
    <w:p w:rsidR="00100C6C" w:rsidRDefault="00100C6C" w:rsidP="00100C6C">
      <w:pPr>
        <w:rPr>
          <w:noProof/>
          <w:sz w:val="20"/>
          <w:lang w:val="ca-ES"/>
        </w:rPr>
      </w:pPr>
    </w:p>
    <w:p w:rsidR="00100C6C" w:rsidRDefault="00100C6C" w:rsidP="00100C6C">
      <w:pPr>
        <w:rPr>
          <w:noProof/>
          <w:sz w:val="20"/>
          <w:lang w:val="ca-ES"/>
        </w:rPr>
      </w:pPr>
    </w:p>
    <w:p w:rsidR="00100C6C" w:rsidRDefault="00100C6C" w:rsidP="00100C6C">
      <w:pPr>
        <w:rPr>
          <w:noProof/>
          <w:sz w:val="20"/>
          <w:lang w:val="ca-ES"/>
        </w:rPr>
      </w:pPr>
    </w:p>
    <w:p w:rsidR="00100C6C" w:rsidRDefault="00100C6C" w:rsidP="00100C6C">
      <w:pPr>
        <w:rPr>
          <w:noProof/>
          <w:sz w:val="20"/>
          <w:lang w:val="ca-ES"/>
        </w:rPr>
      </w:pPr>
    </w:p>
    <w:p w:rsidR="00100C6C" w:rsidRDefault="00100C6C" w:rsidP="00100C6C">
      <w:pPr>
        <w:rPr>
          <w:noProof/>
          <w:sz w:val="20"/>
          <w:lang w:val="ca-ES"/>
        </w:rPr>
      </w:pPr>
    </w:p>
    <w:p w:rsidR="00100C6C" w:rsidRDefault="00100C6C" w:rsidP="00100C6C">
      <w:pPr>
        <w:rPr>
          <w:noProof/>
          <w:sz w:val="20"/>
          <w:lang w:val="ca-ES"/>
        </w:rPr>
      </w:pPr>
    </w:p>
    <w:p w:rsidR="00100C6C" w:rsidRDefault="00100C6C" w:rsidP="00100C6C">
      <w:pPr>
        <w:rPr>
          <w:noProof/>
          <w:sz w:val="20"/>
          <w:lang w:val="ca-ES"/>
        </w:rPr>
      </w:pPr>
    </w:p>
    <w:p w:rsidR="00100C6C" w:rsidRDefault="00100C6C" w:rsidP="00100C6C">
      <w:pPr>
        <w:rPr>
          <w:noProof/>
          <w:sz w:val="20"/>
          <w:lang w:val="ca-ES"/>
        </w:rPr>
      </w:pPr>
    </w:p>
    <w:p w:rsidR="00100C6C" w:rsidRDefault="00100C6C" w:rsidP="00100C6C">
      <w:pPr>
        <w:rPr>
          <w:noProof/>
          <w:sz w:val="20"/>
          <w:lang w:val="ca-ES"/>
        </w:rPr>
      </w:pPr>
    </w:p>
    <w:p w:rsidR="00100C6C" w:rsidRPr="00100C6C" w:rsidRDefault="00BE76FE" w:rsidP="00100C6C">
      <w:pPr>
        <w:pStyle w:val="Prrafodelista"/>
        <w:numPr>
          <w:ilvl w:val="0"/>
          <w:numId w:val="4"/>
        </w:numPr>
        <w:jc w:val="both"/>
        <w:rPr>
          <w:noProof/>
          <w:sz w:val="20"/>
          <w:lang w:val="ca-ES"/>
        </w:rPr>
      </w:pPr>
      <w:r>
        <w:rPr>
          <w:rFonts w:ascii="Verdana" w:hAnsi="Verdana" w:cs="Courier New"/>
          <w:sz w:val="20"/>
          <w:szCs w:val="20"/>
        </w:rPr>
        <w:t xml:space="preserve">(30%) </w:t>
      </w:r>
      <w:r w:rsidR="00ED022A" w:rsidRPr="00100C6C">
        <w:rPr>
          <w:rFonts w:ascii="Verdana" w:hAnsi="Verdana" w:cs="Courier New"/>
          <w:sz w:val="20"/>
          <w:szCs w:val="20"/>
        </w:rPr>
        <w:t>Given a DBMS without any concurrency control mechanism, let’s suppose that we have the following history (actions have been numbered just to facilitate referencing them):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51"/>
        <w:gridCol w:w="724"/>
        <w:gridCol w:w="724"/>
        <w:gridCol w:w="724"/>
      </w:tblGrid>
      <w:tr w:rsidR="00100C6C" w:rsidRPr="005246B7" w:rsidTr="00100C6C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100C6C" w:rsidRPr="00100C6C" w:rsidRDefault="00100C6C" w:rsidP="00100C6C">
            <w:pPr>
              <w:spacing w:after="0"/>
              <w:jc w:val="center"/>
              <w:rPr>
                <w:b/>
                <w:noProof/>
                <w:sz w:val="16"/>
                <w:szCs w:val="16"/>
                <w:lang w:val="ca-ES"/>
              </w:rPr>
            </w:pPr>
            <w:r w:rsidRPr="00100C6C">
              <w:rPr>
                <w:b/>
                <w:noProof/>
                <w:sz w:val="16"/>
                <w:szCs w:val="16"/>
                <w:lang w:val="ca-ES"/>
              </w:rPr>
              <w:t>#Acc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00C6C" w:rsidRPr="00100C6C" w:rsidRDefault="00100C6C" w:rsidP="00100C6C">
            <w:pPr>
              <w:spacing w:after="0"/>
              <w:jc w:val="center"/>
              <w:rPr>
                <w:b/>
                <w:noProof/>
                <w:sz w:val="16"/>
                <w:szCs w:val="16"/>
                <w:lang w:val="ca-ES"/>
              </w:rPr>
            </w:pPr>
            <w:r w:rsidRPr="00100C6C">
              <w:rPr>
                <w:b/>
                <w:noProof/>
                <w:sz w:val="16"/>
                <w:szCs w:val="16"/>
                <w:lang w:val="ca-ES"/>
              </w:rPr>
              <w:t>T1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00C6C" w:rsidRPr="00100C6C" w:rsidRDefault="00100C6C" w:rsidP="00100C6C">
            <w:pPr>
              <w:spacing w:after="0"/>
              <w:jc w:val="center"/>
              <w:rPr>
                <w:b/>
                <w:noProof/>
                <w:sz w:val="16"/>
                <w:szCs w:val="16"/>
                <w:lang w:val="ca-ES"/>
              </w:rPr>
            </w:pPr>
            <w:r w:rsidRPr="00100C6C">
              <w:rPr>
                <w:b/>
                <w:noProof/>
                <w:sz w:val="16"/>
                <w:szCs w:val="16"/>
                <w:lang w:val="ca-ES"/>
              </w:rPr>
              <w:t>T2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00C6C" w:rsidRPr="00100C6C" w:rsidRDefault="00100C6C" w:rsidP="00100C6C">
            <w:pPr>
              <w:spacing w:after="0"/>
              <w:jc w:val="center"/>
              <w:rPr>
                <w:b/>
                <w:noProof/>
                <w:sz w:val="16"/>
                <w:szCs w:val="16"/>
                <w:lang w:val="ca-ES"/>
              </w:rPr>
            </w:pPr>
            <w:r w:rsidRPr="00100C6C">
              <w:rPr>
                <w:b/>
                <w:noProof/>
                <w:sz w:val="16"/>
                <w:szCs w:val="16"/>
                <w:lang w:val="ca-ES"/>
              </w:rPr>
              <w:t>T3</w:t>
            </w:r>
          </w:p>
        </w:tc>
      </w:tr>
      <w:tr w:rsidR="00100C6C" w:rsidRPr="005246B7" w:rsidTr="00100C6C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100C6C" w:rsidRPr="00100C6C" w:rsidRDefault="00100C6C" w:rsidP="00100C6C">
            <w:pPr>
              <w:spacing w:after="0"/>
              <w:jc w:val="center"/>
              <w:rPr>
                <w:b/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00C6C" w:rsidRPr="00100C6C" w:rsidRDefault="00100C6C" w:rsidP="00100C6C">
            <w:pPr>
              <w:spacing w:after="0"/>
              <w:jc w:val="center"/>
              <w:rPr>
                <w:b/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00C6C" w:rsidRPr="00100C6C" w:rsidRDefault="00100C6C" w:rsidP="00100C6C">
            <w:pPr>
              <w:spacing w:after="0"/>
              <w:jc w:val="center"/>
              <w:rPr>
                <w:b/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00C6C" w:rsidRPr="00100C6C" w:rsidRDefault="00100C6C" w:rsidP="00100C6C">
            <w:pPr>
              <w:spacing w:after="0"/>
              <w:jc w:val="center"/>
              <w:rPr>
                <w:b/>
                <w:noProof/>
                <w:sz w:val="16"/>
                <w:szCs w:val="16"/>
                <w:lang w:val="ca-ES"/>
              </w:rPr>
            </w:pPr>
          </w:p>
        </w:tc>
      </w:tr>
      <w:tr w:rsidR="00100C6C" w:rsidRPr="005246B7" w:rsidTr="00100C6C">
        <w:trPr>
          <w:jc w:val="center"/>
        </w:trPr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10</w:t>
            </w: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BoT</w:t>
            </w:r>
          </w:p>
        </w:tc>
      </w:tr>
      <w:tr w:rsidR="00100C6C" w:rsidRPr="005246B7" w:rsidTr="00100C6C">
        <w:trPr>
          <w:jc w:val="center"/>
        </w:trPr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20</w:t>
            </w: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BoT</w:t>
            </w: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</w:tr>
      <w:tr w:rsidR="00100C6C" w:rsidRPr="005246B7" w:rsidTr="00100C6C">
        <w:trPr>
          <w:jc w:val="center"/>
        </w:trPr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30</w:t>
            </w: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BoT</w:t>
            </w: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</w:tr>
      <w:tr w:rsidR="00100C6C" w:rsidRPr="005246B7" w:rsidTr="00100C6C">
        <w:trPr>
          <w:jc w:val="center"/>
        </w:trPr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  <w:r>
              <w:rPr>
                <w:noProof/>
                <w:sz w:val="16"/>
                <w:szCs w:val="16"/>
                <w:lang w:val="ca-ES"/>
              </w:rPr>
              <w:t>4</w:t>
            </w:r>
            <w:r w:rsidRPr="00100C6C">
              <w:rPr>
                <w:noProof/>
                <w:sz w:val="16"/>
                <w:szCs w:val="16"/>
                <w:lang w:val="ca-ES"/>
              </w:rPr>
              <w:t>0</w:t>
            </w: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R(E)</w:t>
            </w: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</w:tr>
      <w:tr w:rsidR="00100C6C" w:rsidRPr="005246B7" w:rsidTr="00100C6C">
        <w:trPr>
          <w:jc w:val="center"/>
        </w:trPr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50</w:t>
            </w: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R(A)</w:t>
            </w: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</w:tr>
      <w:tr w:rsidR="00100C6C" w:rsidRPr="005246B7" w:rsidTr="00100C6C">
        <w:trPr>
          <w:jc w:val="center"/>
        </w:trPr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60</w:t>
            </w: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W(A)</w:t>
            </w: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</w:tr>
      <w:tr w:rsidR="00100C6C" w:rsidRPr="005246B7" w:rsidTr="00100C6C">
        <w:trPr>
          <w:jc w:val="center"/>
        </w:trPr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70</w:t>
            </w: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R(A)</w:t>
            </w:r>
          </w:p>
        </w:tc>
      </w:tr>
      <w:tr w:rsidR="00100C6C" w:rsidRPr="005246B7" w:rsidTr="00100C6C">
        <w:trPr>
          <w:jc w:val="center"/>
        </w:trPr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80</w:t>
            </w: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W(A)</w:t>
            </w:r>
          </w:p>
        </w:tc>
      </w:tr>
      <w:tr w:rsidR="00100C6C" w:rsidRPr="005246B7" w:rsidTr="00100C6C">
        <w:trPr>
          <w:jc w:val="center"/>
        </w:trPr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90</w:t>
            </w: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R(F)</w:t>
            </w: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</w:tr>
      <w:tr w:rsidR="00100C6C" w:rsidRPr="005246B7" w:rsidTr="00100C6C">
        <w:trPr>
          <w:jc w:val="center"/>
        </w:trPr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100</w:t>
            </w: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R(D)</w:t>
            </w: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</w:tr>
      <w:tr w:rsidR="00100C6C" w:rsidRPr="005246B7" w:rsidTr="00100C6C">
        <w:trPr>
          <w:jc w:val="center"/>
        </w:trPr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110</w:t>
            </w: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R(E)</w:t>
            </w: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</w:tr>
      <w:tr w:rsidR="00100C6C" w:rsidRPr="005246B7" w:rsidTr="00100C6C">
        <w:trPr>
          <w:jc w:val="center"/>
        </w:trPr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120</w:t>
            </w: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W(E)</w:t>
            </w: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</w:tr>
      <w:tr w:rsidR="00100C6C" w:rsidRPr="005246B7" w:rsidTr="00100C6C">
        <w:trPr>
          <w:jc w:val="center"/>
        </w:trPr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130</w:t>
            </w: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R(C)</w:t>
            </w: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</w:tr>
      <w:tr w:rsidR="00100C6C" w:rsidRPr="005246B7" w:rsidTr="00100C6C">
        <w:trPr>
          <w:jc w:val="center"/>
        </w:trPr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140</w:t>
            </w: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W(C)</w:t>
            </w: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</w:tr>
      <w:tr w:rsidR="00100C6C" w:rsidRPr="005246B7" w:rsidTr="00100C6C">
        <w:trPr>
          <w:jc w:val="center"/>
        </w:trPr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150</w:t>
            </w: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R(E)</w:t>
            </w: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</w:tr>
      <w:tr w:rsidR="00100C6C" w:rsidRPr="005246B7" w:rsidTr="00100C6C">
        <w:trPr>
          <w:jc w:val="center"/>
        </w:trPr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160</w:t>
            </w: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R(F)</w:t>
            </w:r>
          </w:p>
        </w:tc>
      </w:tr>
      <w:tr w:rsidR="00100C6C" w:rsidRPr="005246B7" w:rsidTr="00100C6C">
        <w:trPr>
          <w:jc w:val="center"/>
        </w:trPr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170</w:t>
            </w: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W(F)</w:t>
            </w:r>
          </w:p>
        </w:tc>
      </w:tr>
      <w:tr w:rsidR="00100C6C" w:rsidRPr="005246B7" w:rsidTr="00100C6C">
        <w:trPr>
          <w:jc w:val="center"/>
        </w:trPr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180</w:t>
            </w: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COMMIT</w:t>
            </w: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</w:tr>
      <w:tr w:rsidR="00100C6C" w:rsidRPr="005246B7" w:rsidTr="00100C6C">
        <w:trPr>
          <w:jc w:val="center"/>
        </w:trPr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190</w:t>
            </w: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COMMIT</w:t>
            </w: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</w:tr>
      <w:tr w:rsidR="00100C6C" w:rsidRPr="005246B7" w:rsidTr="00100C6C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200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00C6C" w:rsidRPr="00100C6C" w:rsidRDefault="00100C6C" w:rsidP="00100C6C">
            <w:pPr>
              <w:spacing w:after="0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00C6C" w:rsidRPr="00100C6C" w:rsidRDefault="00100C6C" w:rsidP="00100C6C">
            <w:pPr>
              <w:spacing w:after="0"/>
              <w:jc w:val="center"/>
              <w:rPr>
                <w:noProof/>
                <w:sz w:val="16"/>
                <w:szCs w:val="16"/>
                <w:lang w:val="ca-ES"/>
              </w:rPr>
            </w:pPr>
            <w:r w:rsidRPr="00100C6C">
              <w:rPr>
                <w:noProof/>
                <w:sz w:val="16"/>
                <w:szCs w:val="16"/>
                <w:lang w:val="ca-ES"/>
              </w:rPr>
              <w:t>COMMIT</w:t>
            </w:r>
          </w:p>
        </w:tc>
      </w:tr>
    </w:tbl>
    <w:p w:rsidR="00100C6C" w:rsidRDefault="00100C6C" w:rsidP="00100C6C">
      <w:pPr>
        <w:rPr>
          <w:noProof/>
          <w:sz w:val="20"/>
          <w:lang w:val="ca-ES"/>
        </w:rPr>
      </w:pPr>
    </w:p>
    <w:p w:rsidR="00ED022A" w:rsidRDefault="00ED022A" w:rsidP="00ED022A">
      <w:pPr>
        <w:rPr>
          <w:noProof/>
          <w:sz w:val="20"/>
          <w:lang w:val="ca-ES"/>
        </w:rPr>
      </w:pPr>
      <w:r>
        <w:rPr>
          <w:noProof/>
          <w:sz w:val="20"/>
          <w:lang w:val="ca-ES"/>
        </w:rPr>
        <w:t xml:space="preserve">Let’s suppose now that the DBMS is based on a </w:t>
      </w:r>
      <w:r w:rsidR="00727257" w:rsidRPr="00727257">
        <w:rPr>
          <w:b/>
          <w:noProof/>
          <w:sz w:val="20"/>
          <w:lang w:val="ca-ES"/>
        </w:rPr>
        <w:t>dynami</w:t>
      </w:r>
      <w:r w:rsidRPr="00727257">
        <w:rPr>
          <w:b/>
          <w:noProof/>
          <w:sz w:val="20"/>
          <w:lang w:val="ca-ES"/>
        </w:rPr>
        <w:t>c timestamping</w:t>
      </w:r>
      <w:r>
        <w:rPr>
          <w:noProof/>
          <w:sz w:val="20"/>
          <w:lang w:val="ca-ES"/>
        </w:rPr>
        <w:t xml:space="preserve"> technique. How would result the same history? </w:t>
      </w:r>
      <w:r w:rsidRPr="00727257">
        <w:rPr>
          <w:b/>
          <w:noProof/>
          <w:sz w:val="20"/>
          <w:lang w:val="ca-ES"/>
        </w:rPr>
        <w:t>Is any transaction cancelled?</w:t>
      </w:r>
    </w:p>
    <w:sectPr w:rsidR="00ED022A" w:rsidSect="00880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E6111"/>
    <w:multiLevelType w:val="hybridMultilevel"/>
    <w:tmpl w:val="322C2B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BF594C"/>
    <w:multiLevelType w:val="hybridMultilevel"/>
    <w:tmpl w:val="0F5EDD7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A250B"/>
    <w:multiLevelType w:val="hybridMultilevel"/>
    <w:tmpl w:val="0E7ACA3C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A7051BC"/>
    <w:multiLevelType w:val="hybridMultilevel"/>
    <w:tmpl w:val="A13C1A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84FCC"/>
    <w:multiLevelType w:val="hybridMultilevel"/>
    <w:tmpl w:val="F07C607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583203"/>
    <w:multiLevelType w:val="hybridMultilevel"/>
    <w:tmpl w:val="B61E1A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DD18BB"/>
    <w:multiLevelType w:val="hybridMultilevel"/>
    <w:tmpl w:val="0CDEE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253D99"/>
    <w:rsid w:val="000132B2"/>
    <w:rsid w:val="000326DF"/>
    <w:rsid w:val="00065004"/>
    <w:rsid w:val="000B1DC1"/>
    <w:rsid w:val="000F5537"/>
    <w:rsid w:val="00100C6C"/>
    <w:rsid w:val="00102050"/>
    <w:rsid w:val="00195AD1"/>
    <w:rsid w:val="00195AEE"/>
    <w:rsid w:val="001A1A4C"/>
    <w:rsid w:val="001B167C"/>
    <w:rsid w:val="001B7703"/>
    <w:rsid w:val="00237C49"/>
    <w:rsid w:val="00243082"/>
    <w:rsid w:val="00253D99"/>
    <w:rsid w:val="0026118C"/>
    <w:rsid w:val="002752BC"/>
    <w:rsid w:val="00286C81"/>
    <w:rsid w:val="002B1B34"/>
    <w:rsid w:val="002B4C64"/>
    <w:rsid w:val="00314707"/>
    <w:rsid w:val="003236BF"/>
    <w:rsid w:val="00331BCA"/>
    <w:rsid w:val="00387CB5"/>
    <w:rsid w:val="003B02B3"/>
    <w:rsid w:val="003B41C0"/>
    <w:rsid w:val="00414549"/>
    <w:rsid w:val="00473EE6"/>
    <w:rsid w:val="004A1CA2"/>
    <w:rsid w:val="004F5CFA"/>
    <w:rsid w:val="00505548"/>
    <w:rsid w:val="00530DF3"/>
    <w:rsid w:val="0055003A"/>
    <w:rsid w:val="005E45C0"/>
    <w:rsid w:val="00617473"/>
    <w:rsid w:val="0062373E"/>
    <w:rsid w:val="00652871"/>
    <w:rsid w:val="00690385"/>
    <w:rsid w:val="006E136B"/>
    <w:rsid w:val="00727257"/>
    <w:rsid w:val="00736001"/>
    <w:rsid w:val="007378D1"/>
    <w:rsid w:val="007551AF"/>
    <w:rsid w:val="0078085E"/>
    <w:rsid w:val="007B3BC7"/>
    <w:rsid w:val="007C227E"/>
    <w:rsid w:val="007E76E3"/>
    <w:rsid w:val="0080448F"/>
    <w:rsid w:val="00833D5C"/>
    <w:rsid w:val="008807B6"/>
    <w:rsid w:val="00965F86"/>
    <w:rsid w:val="009C295E"/>
    <w:rsid w:val="009F1245"/>
    <w:rsid w:val="009F7438"/>
    <w:rsid w:val="00A04192"/>
    <w:rsid w:val="00A04CFF"/>
    <w:rsid w:val="00A07E2D"/>
    <w:rsid w:val="00A1437A"/>
    <w:rsid w:val="00A67277"/>
    <w:rsid w:val="00A83E38"/>
    <w:rsid w:val="00A91A58"/>
    <w:rsid w:val="00AB0DA9"/>
    <w:rsid w:val="00AB2864"/>
    <w:rsid w:val="00AC60D5"/>
    <w:rsid w:val="00AE348A"/>
    <w:rsid w:val="00B03A53"/>
    <w:rsid w:val="00B07447"/>
    <w:rsid w:val="00B16D46"/>
    <w:rsid w:val="00B17676"/>
    <w:rsid w:val="00B2076F"/>
    <w:rsid w:val="00B24F5C"/>
    <w:rsid w:val="00B529E3"/>
    <w:rsid w:val="00B60BAF"/>
    <w:rsid w:val="00B8743B"/>
    <w:rsid w:val="00B9585D"/>
    <w:rsid w:val="00BC692B"/>
    <w:rsid w:val="00BD0510"/>
    <w:rsid w:val="00BD454E"/>
    <w:rsid w:val="00BD596B"/>
    <w:rsid w:val="00BE76FE"/>
    <w:rsid w:val="00C00A56"/>
    <w:rsid w:val="00C750F7"/>
    <w:rsid w:val="00CB0C28"/>
    <w:rsid w:val="00CD5E6A"/>
    <w:rsid w:val="00CF6139"/>
    <w:rsid w:val="00D129F7"/>
    <w:rsid w:val="00D8039A"/>
    <w:rsid w:val="00D90BDF"/>
    <w:rsid w:val="00DA70FD"/>
    <w:rsid w:val="00DB433C"/>
    <w:rsid w:val="00DC6E60"/>
    <w:rsid w:val="00DD7EE2"/>
    <w:rsid w:val="00DF37BF"/>
    <w:rsid w:val="00E121B0"/>
    <w:rsid w:val="00E25DCE"/>
    <w:rsid w:val="00E434C4"/>
    <w:rsid w:val="00ED022A"/>
    <w:rsid w:val="00EE235E"/>
    <w:rsid w:val="00EF2330"/>
    <w:rsid w:val="00EF7ED5"/>
    <w:rsid w:val="00F070CF"/>
    <w:rsid w:val="00F33CD6"/>
    <w:rsid w:val="00F8499B"/>
    <w:rsid w:val="00FC3BA3"/>
    <w:rsid w:val="00FD7B23"/>
    <w:rsid w:val="00FF26D2"/>
    <w:rsid w:val="00FF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8CA02"/>
  <w15:docId w15:val="{4E535EF5-9DAC-478D-B228-FCBF7671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7B6"/>
  </w:style>
  <w:style w:type="paragraph" w:styleId="Ttulo1">
    <w:name w:val="heading 1"/>
    <w:basedOn w:val="Normal"/>
    <w:next w:val="Normal"/>
    <w:link w:val="Ttulo1Car"/>
    <w:uiPriority w:val="9"/>
    <w:qFormat/>
    <w:rsid w:val="00253D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3D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53D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53D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53D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53D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253D99"/>
    <w:pPr>
      <w:ind w:left="720"/>
      <w:contextualSpacing/>
    </w:pPr>
  </w:style>
  <w:style w:type="table" w:styleId="Tablaconcuadrcula">
    <w:name w:val="Table Grid"/>
    <w:basedOn w:val="Tablanormal"/>
    <w:uiPriority w:val="59"/>
    <w:rsid w:val="00530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50554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07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7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56355-0AD6-4D4D-A0CC-BB529E990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oromero</cp:lastModifiedBy>
  <cp:revision>53</cp:revision>
  <cp:lastPrinted>2013-10-03T15:07:00Z</cp:lastPrinted>
  <dcterms:created xsi:type="dcterms:W3CDTF">2013-03-08T10:38:00Z</dcterms:created>
  <dcterms:modified xsi:type="dcterms:W3CDTF">2020-10-14T09:21:00Z</dcterms:modified>
</cp:coreProperties>
</file>